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E8" w:rsidRDefault="009813F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0337E8" w:rsidRDefault="009813F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КУРСКОГО  РАЙОНА КУРСКОЙ ОБЛАСТИ</w:t>
      </w:r>
    </w:p>
    <w:p w:rsidR="000337E8" w:rsidRDefault="009813F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0337E8" w:rsidRDefault="009813F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27.12.2017 г. № 4207</w:t>
      </w:r>
    </w:p>
    <w:p w:rsidR="000337E8" w:rsidRDefault="009813F1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1"/>
          <w:szCs w:val="24"/>
        </w:rPr>
      </w:pPr>
    </w:p>
    <w:p w:rsidR="000337E8" w:rsidRDefault="009813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комиссии</w:t>
      </w:r>
    </w:p>
    <w:p w:rsidR="000337E8" w:rsidRDefault="009813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служебному</w:t>
      </w:r>
    </w:p>
    <w:p w:rsidR="000337E8" w:rsidRDefault="009813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поведению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 служащих и</w:t>
      </w:r>
    </w:p>
    <w:p w:rsidR="000337E8" w:rsidRDefault="009813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урегулированию конфликта  интересов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0337E8" w:rsidRDefault="009813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Курского района Курской области</w:t>
      </w: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1"/>
          <w:szCs w:val="24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1"/>
          <w:szCs w:val="24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1"/>
          <w:szCs w:val="24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1"/>
          <w:szCs w:val="24"/>
        </w:rPr>
      </w:pP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1"/>
          <w:szCs w:val="24"/>
        </w:rPr>
      </w:pPr>
    </w:p>
    <w:p w:rsidR="000337E8" w:rsidRDefault="009813F1">
      <w:pPr>
        <w:pStyle w:val="ConsPlusNormal"/>
        <w:widowControl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N 25-ФЗ "О муниципальной службе в Российской Федерации", Федеральным законом от 25 </w:t>
      </w:r>
      <w:r>
        <w:rPr>
          <w:rFonts w:ascii="Times New Roman" w:hAnsi="Times New Roman" w:cs="Times New Roman"/>
          <w:sz w:val="28"/>
          <w:szCs w:val="28"/>
        </w:rPr>
        <w:t xml:space="preserve">декабря 2008 года №273-ФЗ «О противодействии коррупции»,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19 сентября 2017 года №431 «О внесении изменений в некоторые акты Президента Российской Федерации в целях усиления контроля за соблюдением законодательства о</w:t>
      </w:r>
      <w:r>
        <w:rPr>
          <w:rFonts w:ascii="Times New Roman" w:hAnsi="Times New Roman"/>
          <w:sz w:val="28"/>
          <w:szCs w:val="28"/>
        </w:rPr>
        <w:t xml:space="preserve">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,  Администрация Курского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1"/>
          <w:szCs w:val="24"/>
        </w:rPr>
      </w:pPr>
    </w:p>
    <w:p w:rsidR="000337E8" w:rsidRDefault="009813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Курск</w:t>
      </w:r>
      <w:r>
        <w:rPr>
          <w:rFonts w:ascii="Times New Roman" w:hAnsi="Times New Roman" w:cs="Times New Roman"/>
          <w:sz w:val="28"/>
          <w:szCs w:val="28"/>
        </w:rPr>
        <w:t>ого района Курской области в новой редакции (Приложение №2).</w:t>
      </w:r>
    </w:p>
    <w:p w:rsidR="000337E8" w:rsidRDefault="009813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Создать комиссию по соблюдению требований к служебному поведению муниципальных служащих и урегулированию конфликта интересов в Администрации Курского района Курской области и утвердить ее со</w:t>
      </w:r>
      <w:r>
        <w:rPr>
          <w:rFonts w:ascii="Times New Roman" w:hAnsi="Times New Roman" w:cs="Times New Roman"/>
          <w:sz w:val="28"/>
          <w:szCs w:val="28"/>
        </w:rPr>
        <w:t>став (Приложение №1).</w:t>
      </w:r>
    </w:p>
    <w:p w:rsidR="000337E8" w:rsidRDefault="009813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Постановление  Администрации Курского района Курской области  от 06.09.2010 №1949 года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комиссии  по соблюдению требований  к служебному  поведению муниципальных  служащих и  урегулированию конфликта  ин</w:t>
      </w:r>
      <w:r>
        <w:rPr>
          <w:rFonts w:ascii="Times New Roman" w:hAnsi="Times New Roman" w:cs="Times New Roman"/>
          <w:sz w:val="28"/>
          <w:szCs w:val="28"/>
        </w:rPr>
        <w:t>тересов в  Администрации Курского района Курской области»  признать утратившим силу.</w:t>
      </w:r>
    </w:p>
    <w:p w:rsidR="000337E8" w:rsidRDefault="009813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37E8" w:rsidRDefault="009813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 с  01 января  2018 года.</w:t>
      </w: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9813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В.М. Рыжиков</w:t>
      </w: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9813F1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337E8" w:rsidRDefault="009813F1">
      <w:pPr>
        <w:pStyle w:val="ConsPlusNormal"/>
        <w:widowControl/>
        <w:ind w:left="352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постановлению Администрации</w:t>
      </w:r>
    </w:p>
    <w:p w:rsidR="000337E8" w:rsidRDefault="009813F1">
      <w:pPr>
        <w:pStyle w:val="ConsPlusNormal"/>
        <w:widowControl/>
        <w:ind w:left="4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337E8" w:rsidRDefault="009813F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______________ г. N ________</w:t>
      </w: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7E8" w:rsidRDefault="009813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337E8" w:rsidRDefault="009813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требований к </w:t>
      </w:r>
      <w:r>
        <w:rPr>
          <w:rFonts w:ascii="Times New Roman" w:hAnsi="Times New Roman" w:cs="Times New Roman"/>
          <w:b w:val="0"/>
          <w:sz w:val="28"/>
          <w:szCs w:val="28"/>
        </w:rPr>
        <w:t>служебному поведению муниципальных служащих и урегулированию конфликта интересов Администрации Курского района  Курской области</w:t>
      </w: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37E8" w:rsidRDefault="009813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Сафонова Екатерина Петровн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управляющий делами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председатель комиссии;</w:t>
      </w:r>
    </w:p>
    <w:p w:rsidR="000337E8" w:rsidRDefault="009813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Щедрина Оксана Михайловна – начальник управления по делопроизводству, кадрам и муниципальной службе Администрации Курского района Курской области  -  заместитель   председателя  комиссии;</w:t>
      </w:r>
    </w:p>
    <w:p w:rsidR="000337E8" w:rsidRDefault="009813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Сойко Петр Иванович – заместитель начальника управления по де</w:t>
      </w:r>
      <w:r>
        <w:rPr>
          <w:rFonts w:ascii="Times New Roman" w:hAnsi="Times New Roman" w:cs="Times New Roman"/>
          <w:sz w:val="28"/>
          <w:szCs w:val="28"/>
        </w:rPr>
        <w:t>лопроизводству, кадрам и муниципальной службе Администрации Курского района Курской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секретарь комиссии;</w:t>
      </w:r>
    </w:p>
    <w:p w:rsidR="000337E8" w:rsidRDefault="009813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7E8" w:rsidRDefault="009813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37E8" w:rsidRDefault="009813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Жиляев Руслан Геннадьевич – помощник Главы Курского района Курской области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</w:t>
      </w:r>
    </w:p>
    <w:p w:rsidR="000337E8" w:rsidRDefault="009813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Дмитренко Светлана Николаев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Курского района Курской области по вопросам муниципальной собственности и услугам;</w:t>
      </w:r>
    </w:p>
    <w:p w:rsidR="000337E8" w:rsidRDefault="009813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Шалимов Геннадий Николаевич  – заместитель Главы Администрации Курского района Курской области по вопросам АПК, земельным п</w:t>
      </w:r>
      <w:r>
        <w:rPr>
          <w:rFonts w:ascii="Times New Roman" w:hAnsi="Times New Roman" w:cs="Times New Roman"/>
          <w:sz w:val="28"/>
          <w:szCs w:val="28"/>
        </w:rPr>
        <w:t>равоотношениям и инвестиционной политики;</w:t>
      </w:r>
    </w:p>
    <w:p w:rsidR="000337E8" w:rsidRDefault="009813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Неведров Владимир Дмитриевич -  заместитель Главы Администрации Курского района Курской области по социальным вопросам;</w:t>
      </w:r>
    </w:p>
    <w:p w:rsidR="000337E8" w:rsidRDefault="009813F1">
      <w:pPr>
        <w:pStyle w:val="Standard"/>
        <w:jc w:val="both"/>
      </w:pPr>
      <w:r>
        <w:rPr>
          <w:lang w:val="ru-RU"/>
        </w:rPr>
        <w:tab/>
      </w:r>
      <w:r>
        <w:rPr>
          <w:sz w:val="28"/>
          <w:szCs w:val="28"/>
          <w:lang w:val="ru-RU"/>
        </w:rPr>
        <w:t>Горбатенков Игорь Николаевич — начальник отдела по вопросам АПК и муниципальному контролю Ад</w:t>
      </w:r>
      <w:r>
        <w:rPr>
          <w:sz w:val="28"/>
          <w:szCs w:val="28"/>
          <w:lang w:val="ru-RU"/>
        </w:rPr>
        <w:t>министрации Курского района Курской области;</w:t>
      </w:r>
    </w:p>
    <w:p w:rsidR="000337E8" w:rsidRPr="00FB343A" w:rsidRDefault="009813F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Попов Владимир Викторович — профессор кафедры теории и истории государства и права ФГБОУ ВО «</w:t>
      </w:r>
      <w:r>
        <w:rPr>
          <w:rFonts w:eastAsia="Arial" w:cs="Arial"/>
          <w:sz w:val="28"/>
          <w:szCs w:val="28"/>
          <w:lang w:val="ru-RU"/>
        </w:rPr>
        <w:t>Курский государственный университет»</w:t>
      </w:r>
      <w:proofErr w:type="gramStart"/>
      <w:r>
        <w:rPr>
          <w:rFonts w:eastAsia="Arial" w:cs="Arial"/>
          <w:sz w:val="28"/>
          <w:szCs w:val="28"/>
          <w:lang w:val="ru-RU"/>
        </w:rPr>
        <w:t xml:space="preserve"> ,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кандидат юридических наук (по согласованию);</w:t>
      </w:r>
    </w:p>
    <w:p w:rsidR="000337E8" w:rsidRDefault="009813F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Волобуев Сергей Николаевич - доц</w:t>
      </w:r>
      <w:r>
        <w:rPr>
          <w:sz w:val="28"/>
          <w:szCs w:val="28"/>
          <w:lang w:val="ru-RU"/>
        </w:rPr>
        <w:t xml:space="preserve">ент кафедры менеджмента и государственного и муниципального управления ГОУ </w:t>
      </w:r>
      <w:proofErr w:type="gramStart"/>
      <w:r>
        <w:rPr>
          <w:sz w:val="28"/>
          <w:szCs w:val="28"/>
          <w:lang w:val="ru-RU"/>
        </w:rPr>
        <w:t>ВО</w:t>
      </w:r>
      <w:proofErr w:type="gramEnd"/>
      <w:r>
        <w:rPr>
          <w:sz w:val="28"/>
          <w:szCs w:val="28"/>
          <w:lang w:val="ru-RU"/>
        </w:rPr>
        <w:t xml:space="preserve"> "Курский государственный университет", кандидат экономических наук (по согласованию);</w:t>
      </w:r>
    </w:p>
    <w:p w:rsidR="000337E8" w:rsidRDefault="009813F1">
      <w:pPr>
        <w:pStyle w:val="Standard"/>
        <w:widowControl/>
        <w:ind w:firstLine="75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Тарасов Юрий Александрови</w:t>
      </w:r>
      <w:proofErr w:type="gramStart"/>
      <w:r>
        <w:rPr>
          <w:rFonts w:cs="Times New Roman"/>
          <w:sz w:val="28"/>
          <w:szCs w:val="28"/>
          <w:lang w:val="ru-RU"/>
        </w:rPr>
        <w:t>ч-</w:t>
      </w:r>
      <w:proofErr w:type="gramEnd"/>
      <w:r>
        <w:rPr>
          <w:rFonts w:cs="Times New Roman"/>
          <w:sz w:val="28"/>
          <w:szCs w:val="28"/>
          <w:lang w:val="ru-RU"/>
        </w:rPr>
        <w:t xml:space="preserve"> доцент кафедры гражданского права  ФГБОУ ВО ЮЗГУ, кандидат истор</w:t>
      </w:r>
      <w:r>
        <w:rPr>
          <w:rFonts w:cs="Times New Roman"/>
          <w:sz w:val="28"/>
          <w:szCs w:val="28"/>
          <w:lang w:val="ru-RU"/>
        </w:rPr>
        <w:t>ических наук (по согласованию).</w:t>
      </w: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9813F1">
      <w:pPr>
        <w:pStyle w:val="ConsPlusNormal"/>
        <w:widowControl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337E8" w:rsidRDefault="009813F1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37E8" w:rsidRDefault="009813F1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Курского района Курской области</w:t>
      </w:r>
    </w:p>
    <w:p w:rsidR="000337E8" w:rsidRDefault="009813F1">
      <w:pPr>
        <w:pStyle w:val="ConsPlusNormal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___ декабря  2017 г. N ______</w:t>
      </w: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37E8" w:rsidRDefault="009813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337E8" w:rsidRDefault="009813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КОНФЛИКТА ИНТЕРЕСОВ АДМИНИСТРАЦИИ КУРСКОГО РАЙОНА КУРСКОЙ ОБЛАСТИ</w:t>
      </w:r>
      <w:proofErr w:type="gramEnd"/>
    </w:p>
    <w:p w:rsidR="000337E8" w:rsidRDefault="000337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37E8" w:rsidRDefault="009813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9813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Положением в соответствии со статьями 11, 14.1 Федерального закона от 02.03.2007 N 25-ФЗ "О муниципальной службе в Российской Федерации" (дал</w:t>
      </w:r>
      <w:r>
        <w:rPr>
          <w:rFonts w:ascii="Times New Roman" w:hAnsi="Times New Roman" w:cs="Times New Roman"/>
          <w:sz w:val="28"/>
          <w:szCs w:val="28"/>
        </w:rPr>
        <w:t xml:space="preserve">ее - Федеральный закон), Федеральным законом от 25 декабря 2008 года №273-ФЗ «О противодействии коррупции», Указом Президента Российской Федерации от 01.07.2010 N 821 "О комиссиях по соблюдению требований к служебному поведению 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интересов" определяется порядок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деятельности комиссии Администрации Курского района Курской области по соблюдению требований к служебному поведению и урегулированию конфликта интересов муниципальных служащ</w:t>
      </w:r>
      <w:r>
        <w:rPr>
          <w:rFonts w:ascii="Times New Roman" w:hAnsi="Times New Roman" w:cs="Times New Roman"/>
          <w:sz w:val="28"/>
          <w:szCs w:val="28"/>
        </w:rPr>
        <w:t>их,  замещающих должности муниципальной службы в Администрации Курского района Курской области (далее - комиссия).</w:t>
      </w:r>
    </w:p>
    <w:p w:rsidR="000337E8" w:rsidRDefault="009813F1">
      <w:pPr>
        <w:pStyle w:val="ConsPlusNormal"/>
        <w:widowControl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</w:t>
      </w:r>
      <w:r>
        <w:rPr>
          <w:rFonts w:ascii="Times New Roman" w:eastAsia="Arial CYR" w:hAnsi="Times New Roman" w:cs="Times New Roman"/>
          <w:sz w:val="28"/>
          <w:szCs w:val="28"/>
        </w:rPr>
        <w:t>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муниципальными правовыми актами Курского района Курской области.</w:t>
      </w:r>
    </w:p>
    <w:p w:rsidR="000337E8" w:rsidRPr="00FB343A" w:rsidRDefault="009813F1">
      <w:pPr>
        <w:pStyle w:val="Standard"/>
        <w:autoSpaceDE w:val="0"/>
        <w:ind w:firstLine="540"/>
        <w:jc w:val="both"/>
        <w:rPr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3.  </w:t>
      </w:r>
      <w:r>
        <w:rPr>
          <w:rFonts w:eastAsia="Arial CYR" w:cs="Times New Roman"/>
          <w:sz w:val="28"/>
          <w:szCs w:val="28"/>
          <w:lang w:val="ru-RU"/>
        </w:rPr>
        <w:t>Основными задачами</w:t>
      </w:r>
      <w:r>
        <w:rPr>
          <w:rFonts w:eastAsia="Arial CYR" w:cs="Times New Roman"/>
          <w:sz w:val="28"/>
          <w:szCs w:val="28"/>
          <w:lang w:val="ru-RU"/>
        </w:rPr>
        <w:t xml:space="preserve"> комиссии являются:</w:t>
      </w:r>
    </w:p>
    <w:p w:rsidR="000337E8" w:rsidRDefault="009813F1">
      <w:pPr>
        <w:pStyle w:val="ConsPlusNormal"/>
        <w:widowControl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содействие Администрации Курского района Курской области в обеспечении соблюдения муниципальными служащими структурных подразделений Администрации Курского района Курской области (далее - муниципальные служащие) ограничений и запретов, </w:t>
      </w:r>
      <w:r>
        <w:rPr>
          <w:rFonts w:ascii="Times New Roman" w:eastAsia="Arial CYR" w:hAnsi="Times New Roman" w:cs="Arial CYR"/>
          <w:sz w:val="28"/>
          <w:szCs w:val="28"/>
        </w:rPr>
        <w:t>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законами, законами К</w:t>
      </w:r>
      <w:r>
        <w:rPr>
          <w:rFonts w:ascii="Times New Roman" w:eastAsia="Arial CYR" w:hAnsi="Times New Roman" w:cs="Arial CYR"/>
          <w:sz w:val="28"/>
          <w:szCs w:val="28"/>
        </w:rPr>
        <w:t>урской области, муниципальными правовыми актами</w:t>
      </w:r>
      <w:proofErr w:type="gramEnd"/>
      <w:r>
        <w:rPr>
          <w:rFonts w:ascii="Times New Roman" w:eastAsia="Arial CYR" w:hAnsi="Times New Roman" w:cs="Arial CYR"/>
          <w:sz w:val="28"/>
          <w:szCs w:val="28"/>
        </w:rPr>
        <w:t xml:space="preserve"> Курского района Курской области;</w:t>
      </w:r>
    </w:p>
    <w:p w:rsidR="000337E8" w:rsidRPr="00FB343A" w:rsidRDefault="009813F1">
      <w:pPr>
        <w:pStyle w:val="Standard"/>
        <w:autoSpaceDE w:val="0"/>
        <w:ind w:firstLine="540"/>
        <w:jc w:val="both"/>
        <w:rPr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содействие </w:t>
      </w:r>
      <w:r>
        <w:rPr>
          <w:rFonts w:eastAsia="Arial CYR" w:cs="Arial CYR"/>
          <w:sz w:val="28"/>
          <w:szCs w:val="28"/>
          <w:lang w:val="ru-RU"/>
        </w:rPr>
        <w:t xml:space="preserve">в осуществлении в </w:t>
      </w:r>
      <w:r>
        <w:rPr>
          <w:rFonts w:eastAsia="Arial CYR" w:cs="Times New Roman"/>
          <w:sz w:val="28"/>
          <w:szCs w:val="28"/>
          <w:lang w:val="ru-RU"/>
        </w:rPr>
        <w:t>Администрации Курского района Курской области</w:t>
      </w:r>
      <w:r>
        <w:rPr>
          <w:rFonts w:eastAsia="Arial CYR" w:cs="Arial CYR"/>
          <w:sz w:val="28"/>
          <w:szCs w:val="28"/>
          <w:lang w:val="ru-RU"/>
        </w:rPr>
        <w:t xml:space="preserve"> мер по предупреждению коррупции.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4. Комиссия рассматривает вопросы, связанные с соблюдением требован</w:t>
      </w:r>
      <w:r>
        <w:rPr>
          <w:rFonts w:eastAsia="Arial CYR" w:cs="Arial CYR"/>
          <w:sz w:val="28"/>
          <w:szCs w:val="28"/>
          <w:lang w:val="ru-RU"/>
        </w:rPr>
        <w:t xml:space="preserve">ий к служебному поведению и (или) требований об урегулировании конфликта интересов, в отношении муниципальных служащих, замещающих должности  муниципальной службы в структурных подразделениях  Администрации Курского района Курской области в соответствии с </w:t>
      </w:r>
      <w:r>
        <w:rPr>
          <w:rFonts w:eastAsia="Arial CYR" w:cs="Arial CYR"/>
          <w:sz w:val="28"/>
          <w:szCs w:val="28"/>
          <w:lang w:val="ru-RU"/>
        </w:rPr>
        <w:t>Федеральным законом.</w:t>
      </w:r>
    </w:p>
    <w:p w:rsidR="000337E8" w:rsidRDefault="000337E8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</w:p>
    <w:p w:rsidR="000337E8" w:rsidRDefault="009813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образования комиссии</w:t>
      </w:r>
    </w:p>
    <w:p w:rsidR="000337E8" w:rsidRDefault="0003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Default="009813F1">
      <w:pPr>
        <w:pStyle w:val="ConsPlusNormal"/>
        <w:widowControl/>
        <w:numPr>
          <w:ilvl w:val="1"/>
          <w:numId w:val="1"/>
        </w:num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Состав комиссии утверждается постановлением Администрации Курского района Курской области.</w:t>
      </w:r>
    </w:p>
    <w:p w:rsidR="000337E8" w:rsidRDefault="009813F1">
      <w:pPr>
        <w:pStyle w:val="ConsPlusNormal"/>
        <w:widowControl/>
        <w:numPr>
          <w:ilvl w:val="1"/>
          <w:numId w:val="1"/>
        </w:numPr>
        <w:ind w:firstLine="540"/>
        <w:jc w:val="both"/>
      </w:pPr>
      <w:r>
        <w:rPr>
          <w:rFonts w:ascii="Times New Roman" w:eastAsia="Arial CYR" w:hAnsi="Times New Roman" w:cs="Times New Roman"/>
          <w:sz w:val="28"/>
          <w:szCs w:val="28"/>
        </w:rPr>
        <w:t xml:space="preserve">Комиссия состоит из </w:t>
      </w:r>
      <w:r>
        <w:rPr>
          <w:rFonts w:ascii="Times New Roman" w:eastAsia="Arial CYR" w:hAnsi="Times New Roman" w:cs="Arial CYR"/>
          <w:sz w:val="28"/>
          <w:szCs w:val="28"/>
        </w:rPr>
        <w:t xml:space="preserve">председателя комиссии, его заместителя, назначаемого Главой Курского района Курской </w:t>
      </w:r>
      <w:r>
        <w:rPr>
          <w:rFonts w:ascii="Times New Roman" w:eastAsia="Arial CYR" w:hAnsi="Times New Roman" w:cs="Arial CYR"/>
          <w:sz w:val="28"/>
          <w:szCs w:val="28"/>
        </w:rPr>
        <w:t>области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</w:t>
      </w:r>
      <w:r>
        <w:rPr>
          <w:rFonts w:ascii="Times New Roman" w:eastAsia="Arial CYR" w:hAnsi="Times New Roman" w:cs="Arial CYR"/>
          <w:sz w:val="28"/>
          <w:szCs w:val="28"/>
        </w:rPr>
        <w:t>я комиссии.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7.  В состав комиссии входят:</w:t>
      </w:r>
    </w:p>
    <w:p w:rsidR="000337E8" w:rsidRPr="00FB343A" w:rsidRDefault="009813F1">
      <w:pPr>
        <w:pStyle w:val="Standard"/>
        <w:suppressLineNumbers/>
        <w:autoSpaceDE w:val="0"/>
        <w:spacing w:after="209"/>
        <w:ind w:firstLine="540"/>
        <w:jc w:val="both"/>
        <w:rPr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а) У</w:t>
      </w:r>
      <w:r>
        <w:rPr>
          <w:rFonts w:eastAsia="Arial CYR" w:cs="Times New Roman"/>
          <w:sz w:val="28"/>
          <w:szCs w:val="28"/>
          <w:lang w:val="ru-RU"/>
        </w:rPr>
        <w:t xml:space="preserve">правляющий делами Администрации Курского района Курской области, курирующий вопросы муниципальной службы  (председатель комиссии),  </w:t>
      </w:r>
      <w:r>
        <w:rPr>
          <w:rFonts w:eastAsia="Arial CYR" w:cs="Arial CYR"/>
          <w:sz w:val="28"/>
          <w:szCs w:val="28"/>
          <w:lang w:val="ru-RU"/>
        </w:rPr>
        <w:t xml:space="preserve">  муниципальные служащие</w:t>
      </w:r>
      <w:r>
        <w:rPr>
          <w:rFonts w:eastAsia="Arial CYR" w:cs="Times New Roman"/>
          <w:sz w:val="28"/>
          <w:szCs w:val="28"/>
          <w:lang w:val="ru-RU"/>
        </w:rPr>
        <w:t xml:space="preserve"> Администрации Курского района Курской области</w:t>
      </w:r>
      <w:r>
        <w:rPr>
          <w:rFonts w:eastAsia="Arial CYR" w:cs="Arial CYR"/>
          <w:sz w:val="28"/>
          <w:szCs w:val="28"/>
          <w:lang w:val="ru-RU"/>
        </w:rPr>
        <w:t>, ответс</w:t>
      </w:r>
      <w:r>
        <w:rPr>
          <w:rFonts w:eastAsia="Arial CYR" w:cs="Arial CYR"/>
          <w:sz w:val="28"/>
          <w:szCs w:val="28"/>
          <w:lang w:val="ru-RU"/>
        </w:rPr>
        <w:t>твенные за работу по кадрам (секретарь комиссии), юридическим  вопросам,</w:t>
      </w:r>
      <w:r>
        <w:rPr>
          <w:rFonts w:eastAsia="Arial CYR" w:cs="Times New Roman"/>
          <w:sz w:val="28"/>
          <w:szCs w:val="28"/>
          <w:lang w:val="ru-RU"/>
        </w:rPr>
        <w:t xml:space="preserve"> другие </w:t>
      </w:r>
      <w:r>
        <w:rPr>
          <w:rFonts w:eastAsia="Arial CYR" w:cs="Arial CYR"/>
          <w:sz w:val="28"/>
          <w:szCs w:val="28"/>
          <w:lang w:val="ru-RU"/>
        </w:rPr>
        <w:t xml:space="preserve">муниципальные служащие из подразделений </w:t>
      </w:r>
      <w:r>
        <w:rPr>
          <w:rFonts w:eastAsia="Arial CYR" w:cs="Times New Roman"/>
          <w:sz w:val="28"/>
          <w:szCs w:val="28"/>
          <w:lang w:val="ru-RU"/>
        </w:rPr>
        <w:t>Администрации Курского района Курской области.</w:t>
      </w:r>
    </w:p>
    <w:p w:rsidR="000337E8" w:rsidRDefault="009813F1">
      <w:pPr>
        <w:pStyle w:val="Standard"/>
        <w:suppressLineNumbers/>
        <w:autoSpaceDE w:val="0"/>
        <w:spacing w:after="209"/>
        <w:ind w:firstLine="540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б) представители научных организаций и образовательных учреждений среднего, высшего и доп</w:t>
      </w:r>
      <w:r>
        <w:rPr>
          <w:rFonts w:eastAsia="Arial CYR" w:cs="Times New Roman"/>
          <w:sz w:val="28"/>
          <w:szCs w:val="28"/>
          <w:lang w:val="ru-RU"/>
        </w:rPr>
        <w:t>олнительного профессионального образования, деятельность которых связана с муниципальной службой.</w:t>
      </w:r>
    </w:p>
    <w:p w:rsidR="000337E8" w:rsidRPr="00FB343A" w:rsidRDefault="009813F1">
      <w:pPr>
        <w:pStyle w:val="Standard"/>
        <w:autoSpaceDE w:val="0"/>
        <w:ind w:firstLine="540"/>
        <w:jc w:val="both"/>
        <w:rPr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в) в состав комиссии могут включаться </w:t>
      </w:r>
      <w:r>
        <w:rPr>
          <w:rFonts w:eastAsia="Arial CYR" w:cs="Arial CYR"/>
          <w:sz w:val="28"/>
          <w:szCs w:val="28"/>
          <w:lang w:val="ru-RU"/>
        </w:rPr>
        <w:t>представители профсоюзной организации,  представители общественной организации ветеранов, действующие в установленном по</w:t>
      </w:r>
      <w:r>
        <w:rPr>
          <w:rFonts w:eastAsia="Arial CYR" w:cs="Arial CYR"/>
          <w:sz w:val="28"/>
          <w:szCs w:val="28"/>
          <w:lang w:val="ru-RU"/>
        </w:rPr>
        <w:t>рядке в  Администрации Курского района</w:t>
      </w:r>
    </w:p>
    <w:p w:rsidR="000337E8" w:rsidRPr="00FB343A" w:rsidRDefault="009813F1">
      <w:pPr>
        <w:pStyle w:val="Standard"/>
        <w:widowControl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8. </w:t>
      </w:r>
      <w:proofErr w:type="gramStart"/>
      <w:r>
        <w:rPr>
          <w:rFonts w:cs="Times New Roman"/>
          <w:sz w:val="28"/>
          <w:szCs w:val="28"/>
          <w:lang w:val="ru-RU"/>
        </w:rPr>
        <w:t>Лица, указанные в подпункте б) и в) пункта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</w:t>
      </w:r>
      <w:r>
        <w:rPr>
          <w:rFonts w:cs="Times New Roman"/>
          <w:sz w:val="28"/>
          <w:szCs w:val="28"/>
          <w:lang w:val="ru-RU"/>
        </w:rPr>
        <w:t xml:space="preserve">ополнительного профессионального образования, с </w:t>
      </w:r>
      <w:r>
        <w:rPr>
          <w:rFonts w:eastAsia="Arial CYR" w:cs="Arial CYR"/>
          <w:sz w:val="28"/>
          <w:szCs w:val="28"/>
          <w:lang w:val="ru-RU"/>
        </w:rPr>
        <w:t xml:space="preserve">профсоюзной организацией, </w:t>
      </w:r>
      <w:r>
        <w:rPr>
          <w:rFonts w:cs="Times New Roman"/>
          <w:sz w:val="28"/>
          <w:szCs w:val="28"/>
          <w:lang w:val="ru-RU"/>
        </w:rPr>
        <w:t>общественной организацией ветеранов, созданной в Администрации Курского района Курской области в установленном порядке, на основании запроса Главы Курского района Курской области.</w:t>
      </w:r>
      <w:proofErr w:type="gramEnd"/>
      <w:r>
        <w:rPr>
          <w:rFonts w:cs="Times New Roman"/>
          <w:sz w:val="28"/>
          <w:szCs w:val="28"/>
          <w:lang w:val="ru-RU"/>
        </w:rPr>
        <w:t xml:space="preserve"> Со</w:t>
      </w:r>
      <w:r>
        <w:rPr>
          <w:rFonts w:cs="Times New Roman"/>
          <w:sz w:val="28"/>
          <w:szCs w:val="28"/>
          <w:lang w:val="ru-RU"/>
        </w:rPr>
        <w:t>гласование осуществляется в 5-дневный срок со дня получения запроса.</w:t>
      </w:r>
    </w:p>
    <w:p w:rsidR="000337E8" w:rsidRPr="00FB343A" w:rsidRDefault="009813F1">
      <w:pPr>
        <w:pStyle w:val="Standard"/>
        <w:widowControl/>
        <w:ind w:firstLine="540"/>
        <w:jc w:val="both"/>
        <w:rPr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Лица, указанные в подпункте б) и в) пункта 7 настоящего Положения принимают участие в работе комиссии на добровольной основе.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9. Число членов комиссии, не замещающих должности муниципальн</w:t>
      </w:r>
      <w:r>
        <w:rPr>
          <w:rFonts w:eastAsia="Arial CYR" w:cs="Arial CYR"/>
          <w:sz w:val="28"/>
          <w:szCs w:val="28"/>
          <w:lang w:val="ru-RU"/>
        </w:rPr>
        <w:t>ой  службы в структурных подразделениях Администрации Курского района Курской области должно составлять не менее одной четверти от общего числа членов комиссии.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10. Состав комиссии формируется таким образом, чтобы исключить возможность возникновения конфли</w:t>
      </w:r>
      <w:r>
        <w:rPr>
          <w:rFonts w:eastAsia="Arial CYR" w:cs="Arial CYR"/>
          <w:sz w:val="28"/>
          <w:szCs w:val="28"/>
          <w:lang w:val="ru-RU"/>
        </w:rPr>
        <w:t>кта интересов, который мог бы повлиять на принимаемые комиссией решения.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11. В заседаниях комиссии с правом совещательного голоса участвуют: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а) непосредственный руководитель муниципального служащего, в отношении которого комиссией рассматривается вопрос о </w:t>
      </w:r>
      <w:r>
        <w:rPr>
          <w:rFonts w:eastAsia="Arial CYR" w:cs="Arial CYR"/>
          <w:sz w:val="28"/>
          <w:szCs w:val="28"/>
          <w:lang w:val="ru-RU"/>
        </w:rPr>
        <w:t>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 должности муниципальной службы, аналогичные должности, замещаемой муниципал</w:t>
      </w:r>
      <w:r>
        <w:rPr>
          <w:rFonts w:eastAsia="Arial CYR" w:cs="Arial CYR"/>
          <w:sz w:val="28"/>
          <w:szCs w:val="28"/>
          <w:lang w:val="ru-RU"/>
        </w:rPr>
        <w:t>ьным служащим, в отношении которого комиссией рассматривается этот вопрос;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б) другие муниципальные служащие, замещающие должности муниципальной службы в Администрации Курского района Курской области; специалисты, которые могут дать пояснения по вопросам му</w:t>
      </w:r>
      <w:r>
        <w:rPr>
          <w:rFonts w:eastAsia="Arial CYR" w:cs="Arial CYR"/>
          <w:sz w:val="28"/>
          <w:szCs w:val="28"/>
          <w:lang w:val="ru-RU"/>
        </w:rPr>
        <w:t xml:space="preserve">ниципальной службы и вопросам, </w:t>
      </w:r>
      <w:proofErr w:type="gramStart"/>
      <w:r>
        <w:rPr>
          <w:rFonts w:eastAsia="Arial CYR" w:cs="Arial CYR"/>
          <w:sz w:val="28"/>
          <w:szCs w:val="28"/>
          <w:lang w:val="ru-RU"/>
        </w:rPr>
        <w:t>рассматриваемым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комиссией; должностные лица других  органов местного самоуправления, органов государственной власти Курской области; представители заинтересованных организаций; </w:t>
      </w:r>
      <w:proofErr w:type="gramStart"/>
      <w:r>
        <w:rPr>
          <w:rFonts w:eastAsia="Arial CYR" w:cs="Arial CYR"/>
          <w:sz w:val="28"/>
          <w:szCs w:val="28"/>
          <w:lang w:val="ru-RU"/>
        </w:rPr>
        <w:t>представитель муниципального служащего, в отноше</w:t>
      </w:r>
      <w:r>
        <w:rPr>
          <w:rFonts w:eastAsia="Arial CYR" w:cs="Arial CYR"/>
          <w:sz w:val="28"/>
          <w:szCs w:val="28"/>
          <w:lang w:val="ru-RU"/>
        </w:rPr>
        <w:t xml:space="preserve">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</w:t>
      </w:r>
      <w:r>
        <w:rPr>
          <w:rFonts w:eastAsia="Arial CYR" w:cs="Arial CYR"/>
          <w:sz w:val="28"/>
          <w:szCs w:val="28"/>
          <w:lang w:val="ru-RU"/>
        </w:rPr>
        <w:t>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12. Заседание комиссии считается правомочным, если на нем присутствует не менее двух тре</w:t>
      </w:r>
      <w:r>
        <w:rPr>
          <w:rFonts w:eastAsia="Arial CYR" w:cs="Arial CYR"/>
          <w:sz w:val="28"/>
          <w:szCs w:val="28"/>
          <w:lang w:val="ru-RU"/>
        </w:rPr>
        <w:t>тей от общего числа членов комиссии. Проведение заседаний с участием только членов комиссии, замещающих должности муниципальной службы в структурных подразделениях Администрации Курского района Курской области, недопустимо.</w:t>
      </w:r>
    </w:p>
    <w:p w:rsidR="000337E8" w:rsidRDefault="009813F1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При возникновении прямой или кос</w:t>
      </w:r>
      <w:r>
        <w:rPr>
          <w:rFonts w:eastAsia="Arial CYR" w:cs="Arial CYR"/>
          <w:sz w:val="28"/>
          <w:szCs w:val="28"/>
          <w:lang w:val="ru-RU"/>
        </w:rPr>
        <w:t>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</w:t>
      </w:r>
      <w:r>
        <w:rPr>
          <w:rFonts w:eastAsia="Arial CYR" w:cs="Arial CYR"/>
          <w:sz w:val="28"/>
          <w:szCs w:val="28"/>
          <w:lang w:val="ru-RU"/>
        </w:rPr>
        <w:t>ии не принимает участия в рассмотрении указанного вопроса.</w:t>
      </w:r>
    </w:p>
    <w:p w:rsidR="000337E8" w:rsidRDefault="000337E8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</w:p>
    <w:p w:rsidR="000337E8" w:rsidRPr="00FB343A" w:rsidRDefault="009813F1">
      <w:pPr>
        <w:pStyle w:val="Standard"/>
        <w:autoSpaceDE w:val="0"/>
        <w:ind w:firstLine="540"/>
        <w:jc w:val="center"/>
        <w:rPr>
          <w:lang w:val="ru-RU"/>
        </w:rPr>
      </w:pPr>
      <w:r>
        <w:rPr>
          <w:rFonts w:eastAsia="Arial CYR" w:cs="Arial CYR"/>
          <w:b/>
          <w:bCs/>
          <w:sz w:val="28"/>
          <w:szCs w:val="28"/>
          <w:lang w:val="ru-RU"/>
        </w:rPr>
        <w:t xml:space="preserve">3. </w:t>
      </w:r>
      <w:r>
        <w:rPr>
          <w:rFonts w:eastAsia="Arial CYR" w:cs="Times New Roman"/>
          <w:b/>
          <w:bCs/>
          <w:sz w:val="28"/>
          <w:szCs w:val="28"/>
          <w:lang w:val="ru-RU"/>
        </w:rPr>
        <w:t>Порядок работы комиссии</w:t>
      </w:r>
    </w:p>
    <w:p w:rsidR="000337E8" w:rsidRDefault="000337E8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14. Основаниями для проведения заседания комиссии являются: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а) представление Главой Курского района материалов,  свидетельствующих: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о представлении муниципальным </w:t>
      </w:r>
      <w:r>
        <w:rPr>
          <w:rFonts w:eastAsia="Arial CYR" w:cs="Arial CYR"/>
          <w:sz w:val="28"/>
          <w:szCs w:val="28"/>
          <w:lang w:val="ru-RU"/>
        </w:rPr>
        <w:t>служащим недостоверных или неполных сведений;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б) </w:t>
      </w:r>
      <w:proofErr w:type="gramStart"/>
      <w:r>
        <w:rPr>
          <w:rFonts w:eastAsia="Arial CYR" w:cs="Arial CYR"/>
          <w:sz w:val="28"/>
          <w:szCs w:val="28"/>
          <w:lang w:val="ru-RU"/>
        </w:rPr>
        <w:t>поступившее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в Администрацию Курского района либо муниципальному служащему, от</w:t>
      </w:r>
      <w:r>
        <w:rPr>
          <w:rFonts w:eastAsia="Arial CYR" w:cs="Arial CYR"/>
          <w:sz w:val="28"/>
          <w:szCs w:val="28"/>
          <w:lang w:val="ru-RU"/>
        </w:rPr>
        <w:t>ветственному за работу по профилактике коррупционных и иных правонарушений, в порядке, установленном настоящим положением: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proofErr w:type="gramStart"/>
      <w:r>
        <w:rPr>
          <w:rFonts w:eastAsia="Arial CYR" w:cs="Arial CYR"/>
          <w:sz w:val="28"/>
          <w:szCs w:val="28"/>
          <w:lang w:val="ru-RU"/>
        </w:rPr>
        <w:t>обращение гражданина, замещавшего в Администрации Курского района  Курской области должность муниципальной службы, включенную в переч</w:t>
      </w:r>
      <w:r>
        <w:rPr>
          <w:rFonts w:eastAsia="Arial CYR" w:cs="Arial CYR"/>
          <w:sz w:val="28"/>
          <w:szCs w:val="28"/>
          <w:lang w:val="ru-RU"/>
        </w:rPr>
        <w:t xml:space="preserve">ень должностей, утвержденный нормативно правовым актом  Администрации Курского района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rFonts w:eastAsia="Arial CYR" w:cs="Arial CYR"/>
          <w:sz w:val="28"/>
          <w:szCs w:val="28"/>
          <w:lang w:val="ru-RU"/>
        </w:rPr>
        <w:t>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заявление муниципального</w:t>
      </w:r>
      <w:r>
        <w:rPr>
          <w:rFonts w:eastAsia="Arial CYR" w:cs="Arial CYR"/>
          <w:sz w:val="28"/>
          <w:szCs w:val="28"/>
          <w:lang w:val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уведомление муниципального служащего о возникновении личной заинте</w:t>
      </w:r>
      <w:r>
        <w:rPr>
          <w:rFonts w:eastAsia="Arial" w:cs="Arial"/>
          <w:sz w:val="28"/>
          <w:szCs w:val="28"/>
          <w:lang w:val="ru-RU"/>
        </w:rPr>
        <w:t>ресованности при исполнении должностных обязанностей, которая приводит или может привести к конфликту интересов;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в) представление Главы Курского района или любого члена комиссии, касающееся обеспечения соблюдения муниципальным служащим требований к служебн</w:t>
      </w:r>
      <w:r>
        <w:rPr>
          <w:rFonts w:eastAsia="Arial CYR" w:cs="Arial CYR"/>
          <w:sz w:val="28"/>
          <w:szCs w:val="28"/>
          <w:lang w:val="ru-RU"/>
        </w:rPr>
        <w:t>ому поведению и (или) требований об урегулировании конфликта интересов либо осуществления в Администрации Курского района Курской области мер по предупреждению коррупции.</w:t>
      </w:r>
    </w:p>
    <w:p w:rsidR="000337E8" w:rsidRDefault="009813F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г) представление Главой Курского района Курской области материалов проверки, свид</w:t>
      </w:r>
      <w:r>
        <w:rPr>
          <w:sz w:val="28"/>
          <w:szCs w:val="28"/>
          <w:lang w:val="ru-RU"/>
        </w:rPr>
        <w:t xml:space="preserve">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</w:t>
      </w:r>
      <w:proofErr w:type="gramStart"/>
      <w:r>
        <w:rPr>
          <w:sz w:val="28"/>
          <w:szCs w:val="28"/>
          <w:lang w:val="ru-RU"/>
        </w:rPr>
        <w:t>контроле за</w:t>
      </w:r>
      <w:proofErr w:type="gramEnd"/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соответствием расходов лиц, замещающих государственные должности, и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иных лиц их доходам" (далее - Федеральный закон №230).</w:t>
      </w:r>
    </w:p>
    <w:p w:rsidR="000337E8" w:rsidRPr="00FB343A" w:rsidRDefault="009813F1">
      <w:pPr>
        <w:pStyle w:val="Textbody"/>
        <w:suppressLineNumbers/>
        <w:autoSpaceDE w:val="0"/>
        <w:spacing w:line="190" w:lineRule="atLeast"/>
        <w:ind w:firstLine="840"/>
        <w:jc w:val="both"/>
        <w:rPr>
          <w:lang w:val="ru-RU"/>
        </w:rPr>
      </w:pPr>
      <w:proofErr w:type="spellStart"/>
      <w:proofErr w:type="gramStart"/>
      <w:r>
        <w:rPr>
          <w:rFonts w:eastAsia="Arial CYR" w:cs="Arial CYR"/>
          <w:sz w:val="28"/>
          <w:szCs w:val="28"/>
          <w:lang w:val="ru-RU"/>
        </w:rPr>
        <w:t>д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) </w:t>
      </w:r>
      <w:r>
        <w:rPr>
          <w:rFonts w:eastAsia="Times New Roman" w:cs="Times New Roman"/>
          <w:sz w:val="28"/>
          <w:szCs w:val="28"/>
          <w:lang w:val="ru-RU"/>
        </w:rPr>
        <w:t xml:space="preserve">поступившее в соответствии с </w:t>
      </w:r>
      <w:r w:rsidR="000337E8">
        <w:fldChar w:fldCharType="begin"/>
      </w:r>
      <w:r w:rsidR="000337E8" w:rsidRPr="00FB343A">
        <w:rPr>
          <w:lang w:val="ru-RU"/>
        </w:rPr>
        <w:instrText xml:space="preserve"> </w:instrText>
      </w:r>
      <w:r w:rsidR="000337E8">
        <w:instrText>HYPERLINK</w:instrText>
      </w:r>
      <w:r w:rsidR="000337E8" w:rsidRPr="00FB343A">
        <w:rPr>
          <w:lang w:val="ru-RU"/>
        </w:rPr>
        <w:instrText xml:space="preserve">  "</w:instrText>
      </w:r>
      <w:r w:rsidR="000337E8">
        <w:instrText>consultantplus</w:instrText>
      </w:r>
      <w:r w:rsidR="000337E8" w:rsidRPr="00FB343A">
        <w:rPr>
          <w:lang w:val="ru-RU"/>
        </w:rPr>
        <w:instrText>://</w:instrText>
      </w:r>
      <w:r w:rsidR="000337E8">
        <w:instrText>offline</w:instrText>
      </w:r>
      <w:r w:rsidR="000337E8" w:rsidRPr="00FB343A">
        <w:rPr>
          <w:lang w:val="ru-RU"/>
        </w:rPr>
        <w:instrText>/</w:instrText>
      </w:r>
      <w:r w:rsidR="000337E8">
        <w:instrText>ref</w:instrText>
      </w:r>
      <w:r w:rsidR="000337E8" w:rsidRPr="00FB343A">
        <w:rPr>
          <w:lang w:val="ru-RU"/>
        </w:rPr>
        <w:instrText>=456</w:instrText>
      </w:r>
      <w:r w:rsidR="000337E8">
        <w:instrText>C</w:instrText>
      </w:r>
      <w:r w:rsidR="000337E8" w:rsidRPr="00FB343A">
        <w:rPr>
          <w:lang w:val="ru-RU"/>
        </w:rPr>
        <w:instrText>51</w:instrText>
      </w:r>
      <w:r w:rsidR="000337E8">
        <w:instrText>AB</w:instrText>
      </w:r>
      <w:r w:rsidR="000337E8" w:rsidRPr="00FB343A">
        <w:rPr>
          <w:lang w:val="ru-RU"/>
        </w:rPr>
        <w:instrText>72</w:instrText>
      </w:r>
      <w:r w:rsidR="000337E8">
        <w:instrText>F</w:instrText>
      </w:r>
      <w:r w:rsidR="000337E8" w:rsidRPr="00FB343A">
        <w:rPr>
          <w:lang w:val="ru-RU"/>
        </w:rPr>
        <w:instrText>5</w:instrText>
      </w:r>
      <w:r w:rsidR="000337E8">
        <w:instrText>AF</w:instrText>
      </w:r>
      <w:r w:rsidR="000337E8" w:rsidRPr="00FB343A">
        <w:rPr>
          <w:lang w:val="ru-RU"/>
        </w:rPr>
        <w:instrText>96</w:instrText>
      </w:r>
      <w:r w:rsidR="000337E8">
        <w:instrText>AB</w:instrText>
      </w:r>
      <w:r w:rsidR="000337E8" w:rsidRPr="00FB343A">
        <w:rPr>
          <w:lang w:val="ru-RU"/>
        </w:rPr>
        <w:instrText>2</w:instrText>
      </w:r>
      <w:r w:rsidR="000337E8">
        <w:instrText>D</w:instrText>
      </w:r>
      <w:r w:rsidR="000337E8" w:rsidRPr="00FB343A">
        <w:rPr>
          <w:lang w:val="ru-RU"/>
        </w:rPr>
        <w:instrText>79</w:instrText>
      </w:r>
      <w:r w:rsidR="000337E8">
        <w:instrText>FCD</w:instrText>
      </w:r>
      <w:r w:rsidR="000337E8" w:rsidRPr="00FB343A">
        <w:rPr>
          <w:lang w:val="ru-RU"/>
        </w:rPr>
        <w:instrText>0392</w:instrText>
      </w:r>
      <w:r w:rsidR="000337E8">
        <w:instrText>BF</w:instrText>
      </w:r>
      <w:r w:rsidR="000337E8" w:rsidRPr="00FB343A">
        <w:rPr>
          <w:lang w:val="ru-RU"/>
        </w:rPr>
        <w:instrText>1</w:instrText>
      </w:r>
      <w:r w:rsidR="000337E8">
        <w:instrText>EAB</w:instrText>
      </w:r>
      <w:r w:rsidR="000337E8" w:rsidRPr="00FB343A">
        <w:rPr>
          <w:lang w:val="ru-RU"/>
        </w:rPr>
        <w:instrText>64</w:instrText>
      </w:r>
      <w:r w:rsidR="000337E8">
        <w:instrText>C</w:instrText>
      </w:r>
      <w:r w:rsidR="000337E8" w:rsidRPr="00FB343A">
        <w:rPr>
          <w:lang w:val="ru-RU"/>
        </w:rPr>
        <w:instrText>002741</w:instrText>
      </w:r>
      <w:r w:rsidR="000337E8">
        <w:instrText>CCD</w:instrText>
      </w:r>
      <w:r w:rsidR="000337E8" w:rsidRPr="00FB343A">
        <w:rPr>
          <w:lang w:val="ru-RU"/>
        </w:rPr>
        <w:instrText>6</w:instrText>
      </w:r>
      <w:r w:rsidR="000337E8">
        <w:instrText>F</w:instrText>
      </w:r>
      <w:r w:rsidR="000337E8" w:rsidRPr="00FB343A">
        <w:rPr>
          <w:lang w:val="ru-RU"/>
        </w:rPr>
        <w:instrText>369</w:instrText>
      </w:r>
      <w:r w:rsidR="000337E8">
        <w:instrText>ACD</w:instrText>
      </w:r>
      <w:r w:rsidR="000337E8" w:rsidRPr="00FB343A">
        <w:rPr>
          <w:lang w:val="ru-RU"/>
        </w:rPr>
        <w:instrText>625</w:instrText>
      </w:r>
      <w:r w:rsidR="000337E8">
        <w:instrText>A</w:instrText>
      </w:r>
      <w:r w:rsidR="000337E8" w:rsidRPr="00FB343A">
        <w:rPr>
          <w:lang w:val="ru-RU"/>
        </w:rPr>
        <w:instrText>3</w:instrText>
      </w:r>
      <w:r w:rsidR="000337E8">
        <w:instrText>B</w:instrText>
      </w:r>
      <w:r w:rsidR="000337E8" w:rsidRPr="00FB343A">
        <w:rPr>
          <w:lang w:val="ru-RU"/>
        </w:rPr>
        <w:instrText>6652</w:instrText>
      </w:r>
      <w:r w:rsidR="000337E8">
        <w:instrText>EBF</w:instrText>
      </w:r>
      <w:r w:rsidR="000337E8" w:rsidRPr="00FB343A">
        <w:rPr>
          <w:lang w:val="ru-RU"/>
        </w:rPr>
        <w:instrText>9170</w:instrText>
      </w:r>
      <w:r w:rsidR="000337E8">
        <w:instrText>r</w:instrText>
      </w:r>
      <w:r w:rsidR="000337E8" w:rsidRPr="00FB343A">
        <w:rPr>
          <w:lang w:val="ru-RU"/>
        </w:rPr>
        <w:instrText>7</w:instrText>
      </w:r>
      <w:r w:rsidR="000337E8">
        <w:instrText>f</w:instrText>
      </w:r>
      <w:r w:rsidR="000337E8" w:rsidRPr="00FB343A">
        <w:rPr>
          <w:lang w:val="ru-RU"/>
        </w:rPr>
        <w:instrText>3</w:instrText>
      </w:r>
      <w:r w:rsidR="000337E8">
        <w:instrText>I</w:instrText>
      </w:r>
      <w:r w:rsidR="000337E8" w:rsidRPr="00FB343A">
        <w:rPr>
          <w:lang w:val="ru-RU"/>
        </w:rPr>
        <w:instrText xml:space="preserve">" </w:instrText>
      </w:r>
      <w:r w:rsidR="000337E8">
        <w:fldChar w:fldCharType="separate"/>
      </w:r>
      <w:r>
        <w:rPr>
          <w:rFonts w:eastAsia="Times New Roman" w:cs="Times New Roman"/>
          <w:color w:val="0000FF"/>
          <w:sz w:val="28"/>
          <w:szCs w:val="28"/>
          <w:lang w:val="ru-RU"/>
        </w:rPr>
        <w:t>частью 4 статьи 12</w:t>
      </w:r>
      <w:r w:rsidR="000337E8">
        <w:fldChar w:fldCharType="end"/>
      </w:r>
      <w:r>
        <w:rPr>
          <w:rFonts w:eastAsia="Times New Roman" w:cs="Times New Roman"/>
          <w:sz w:val="28"/>
          <w:szCs w:val="28"/>
          <w:lang w:val="ru-RU"/>
        </w:rPr>
        <w:t xml:space="preserve"> Федерального закона от 25</w:t>
      </w:r>
      <w:r>
        <w:rPr>
          <w:rFonts w:eastAsia="Times New Roman" w:cs="Times New Roman"/>
          <w:sz w:val="28"/>
          <w:szCs w:val="28"/>
          <w:lang w:val="ru-RU"/>
        </w:rPr>
        <w:t xml:space="preserve"> декабря 2008 г. N 273-ФЗ "О противодействии коррупции" и </w:t>
      </w:r>
      <w:hyperlink r:id="rId7" w:history="1">
        <w:r>
          <w:rPr>
            <w:rFonts w:eastAsia="Times New Roman" w:cs="Times New Roman"/>
            <w:color w:val="0000FF"/>
            <w:sz w:val="28"/>
            <w:szCs w:val="28"/>
            <w:lang w:val="ru-RU"/>
          </w:rPr>
          <w:t>статьей 64.1</w:t>
        </w:r>
      </w:hyperlink>
      <w:r>
        <w:rPr>
          <w:rFonts w:eastAsia="Times New Roman" w:cs="Times New Roman"/>
          <w:sz w:val="28"/>
          <w:szCs w:val="28"/>
          <w:lang w:val="ru-RU"/>
        </w:rPr>
        <w:t xml:space="preserve"> Трудового кодекса Российской Федерации в Администрацию Ку</w:t>
      </w:r>
      <w:r>
        <w:rPr>
          <w:rFonts w:eastAsia="Times New Roman" w:cs="Times New Roman"/>
          <w:sz w:val="28"/>
          <w:szCs w:val="28"/>
          <w:lang w:val="ru-RU"/>
        </w:rPr>
        <w:t>рского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Курского района Курской области, трудового или гражданско-правового договора на выпо</w:t>
      </w:r>
      <w:r>
        <w:rPr>
          <w:rFonts w:eastAsia="Times New Roman" w:cs="Times New Roman"/>
          <w:sz w:val="28"/>
          <w:szCs w:val="28"/>
          <w:lang w:val="ru-RU"/>
        </w:rPr>
        <w:t>лнение работ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Курского района Курской области, при условии, чт</w:t>
      </w:r>
      <w:r>
        <w:rPr>
          <w:rFonts w:eastAsia="Times New Roman" w:cs="Times New Roman"/>
          <w:sz w:val="28"/>
          <w:szCs w:val="28"/>
          <w:lang w:val="ru-RU"/>
        </w:rPr>
        <w:t>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некоммерческой организации ли</w:t>
      </w:r>
      <w:r>
        <w:rPr>
          <w:rFonts w:eastAsia="Times New Roman" w:cs="Times New Roman"/>
          <w:sz w:val="28"/>
          <w:szCs w:val="28"/>
          <w:lang w:val="ru-RU"/>
        </w:rPr>
        <w:t>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337E8" w:rsidRDefault="009813F1">
      <w:pPr>
        <w:pStyle w:val="Standard"/>
        <w:numPr>
          <w:ilvl w:val="1"/>
          <w:numId w:val="3"/>
        </w:numPr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Комиссия не рассматривает сообщения о преступлениях и административных правонарушениях, а также анонимные обраще</w:t>
      </w:r>
      <w:r>
        <w:rPr>
          <w:rFonts w:eastAsia="Arial CYR" w:cs="Arial CYR"/>
          <w:sz w:val="28"/>
          <w:szCs w:val="28"/>
          <w:lang w:val="ru-RU"/>
        </w:rPr>
        <w:t>ния, не проводит проверки по фактам нарушения служебной дисциплины.</w:t>
      </w:r>
    </w:p>
    <w:p w:rsidR="000337E8" w:rsidRPr="00FB343A" w:rsidRDefault="009813F1">
      <w:pPr>
        <w:pStyle w:val="Standard"/>
        <w:spacing w:after="12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Курского района Ку</w:t>
      </w:r>
      <w:r>
        <w:rPr>
          <w:rFonts w:eastAsia="Times New Roman" w:cs="Times New Roman"/>
          <w:sz w:val="28"/>
          <w:szCs w:val="28"/>
          <w:lang w:val="ru-RU"/>
        </w:rPr>
        <w:t xml:space="preserve">рской области, в подразделение кадровой службы по профилактике коррупционных и иных правонарушений.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>
        <w:rPr>
          <w:rFonts w:eastAsia="Times New Roman" w:cs="Times New Roman"/>
          <w:sz w:val="28"/>
          <w:szCs w:val="28"/>
          <w:lang w:val="ru-RU"/>
        </w:rPr>
        <w:t>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</w:t>
      </w:r>
      <w:r>
        <w:rPr>
          <w:rFonts w:eastAsia="Times New Roman" w:cs="Times New Roman"/>
          <w:sz w:val="28"/>
          <w:szCs w:val="28"/>
          <w:lang w:val="ru-RU"/>
        </w:rPr>
        <w:t>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</w:t>
      </w:r>
      <w:r>
        <w:rPr>
          <w:rFonts w:eastAsia="Times New Roman" w:cs="Times New Roman"/>
          <w:sz w:val="28"/>
          <w:szCs w:val="28"/>
          <w:lang w:val="ru-RU"/>
        </w:rPr>
        <w:t xml:space="preserve"> кадровой службы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="000337E8">
        <w:fldChar w:fldCharType="begin"/>
      </w:r>
      <w:r w:rsidR="000337E8" w:rsidRPr="00FB343A">
        <w:rPr>
          <w:lang w:val="ru-RU"/>
        </w:rPr>
        <w:instrText xml:space="preserve"> </w:instrText>
      </w:r>
      <w:r w:rsidR="000337E8">
        <w:instrText>HYPERLINK</w:instrText>
      </w:r>
      <w:r w:rsidR="000337E8" w:rsidRPr="00FB343A">
        <w:rPr>
          <w:lang w:val="ru-RU"/>
        </w:rPr>
        <w:instrText xml:space="preserve">  "</w:instrText>
      </w:r>
      <w:r w:rsidR="000337E8">
        <w:instrText>consultantplus</w:instrText>
      </w:r>
      <w:r w:rsidR="000337E8" w:rsidRPr="00FB343A">
        <w:rPr>
          <w:lang w:val="ru-RU"/>
        </w:rPr>
        <w:instrText>://</w:instrText>
      </w:r>
      <w:r w:rsidR="000337E8">
        <w:instrText>offline</w:instrText>
      </w:r>
      <w:r w:rsidR="000337E8" w:rsidRPr="00FB343A">
        <w:rPr>
          <w:lang w:val="ru-RU"/>
        </w:rPr>
        <w:instrText>/</w:instrText>
      </w:r>
      <w:r w:rsidR="000337E8">
        <w:instrText>ref</w:instrText>
      </w:r>
      <w:r w:rsidR="000337E8" w:rsidRPr="00FB343A">
        <w:rPr>
          <w:lang w:val="ru-RU"/>
        </w:rPr>
        <w:instrText>=171</w:instrText>
      </w:r>
      <w:r w:rsidR="000337E8">
        <w:instrText>A</w:instrText>
      </w:r>
      <w:r w:rsidR="000337E8" w:rsidRPr="00FB343A">
        <w:rPr>
          <w:lang w:val="ru-RU"/>
        </w:rPr>
        <w:instrText>0</w:instrText>
      </w:r>
      <w:r w:rsidR="000337E8">
        <w:instrText>ACE</w:instrText>
      </w:r>
      <w:r w:rsidR="000337E8" w:rsidRPr="00FB343A">
        <w:rPr>
          <w:lang w:val="ru-RU"/>
        </w:rPr>
        <w:instrText>2750</w:instrText>
      </w:r>
      <w:r w:rsidR="000337E8">
        <w:instrText>C</w:instrText>
      </w:r>
      <w:r w:rsidR="000337E8" w:rsidRPr="00FB343A">
        <w:rPr>
          <w:lang w:val="ru-RU"/>
        </w:rPr>
        <w:instrText>441</w:instrText>
      </w:r>
      <w:r w:rsidR="000337E8">
        <w:instrText>AE</w:instrText>
      </w:r>
      <w:r w:rsidR="000337E8" w:rsidRPr="00FB343A">
        <w:rPr>
          <w:lang w:val="ru-RU"/>
        </w:rPr>
        <w:instrText>8666646</w:instrText>
      </w:r>
      <w:r w:rsidR="000337E8">
        <w:instrText>E</w:instrText>
      </w:r>
      <w:r w:rsidR="000337E8" w:rsidRPr="00FB343A">
        <w:rPr>
          <w:lang w:val="ru-RU"/>
        </w:rPr>
        <w:instrText>27</w:instrText>
      </w:r>
      <w:r w:rsidR="000337E8">
        <w:instrText>A</w:instrText>
      </w:r>
      <w:r w:rsidR="000337E8" w:rsidRPr="00FB343A">
        <w:rPr>
          <w:lang w:val="ru-RU"/>
        </w:rPr>
        <w:instrText>3</w:instrText>
      </w:r>
      <w:r w:rsidR="000337E8">
        <w:instrText>A</w:instrText>
      </w:r>
      <w:r w:rsidR="000337E8" w:rsidRPr="00FB343A">
        <w:rPr>
          <w:lang w:val="ru-RU"/>
        </w:rPr>
        <w:instrText>345</w:instrText>
      </w:r>
      <w:r w:rsidR="000337E8">
        <w:instrText>F</w:instrText>
      </w:r>
      <w:r w:rsidR="000337E8" w:rsidRPr="00FB343A">
        <w:rPr>
          <w:lang w:val="ru-RU"/>
        </w:rPr>
        <w:instrText>39</w:instrText>
      </w:r>
      <w:r w:rsidR="000337E8">
        <w:instrText>C</w:instrText>
      </w:r>
      <w:r w:rsidR="000337E8" w:rsidRPr="00FB343A">
        <w:rPr>
          <w:lang w:val="ru-RU"/>
        </w:rPr>
        <w:instrText>5</w:instrText>
      </w:r>
      <w:r w:rsidR="000337E8">
        <w:instrText>B</w:instrText>
      </w:r>
      <w:r w:rsidR="000337E8" w:rsidRPr="00FB343A">
        <w:rPr>
          <w:lang w:val="ru-RU"/>
        </w:rPr>
        <w:instrText>0</w:instrText>
      </w:r>
      <w:r w:rsidR="000337E8">
        <w:instrText>AC</w:instrText>
      </w:r>
      <w:r w:rsidR="000337E8" w:rsidRPr="00FB343A">
        <w:rPr>
          <w:lang w:val="ru-RU"/>
        </w:rPr>
        <w:instrText>1</w:instrText>
      </w:r>
      <w:r w:rsidR="000337E8">
        <w:instrText>E</w:instrText>
      </w:r>
      <w:r w:rsidR="000337E8" w:rsidRPr="00FB343A">
        <w:rPr>
          <w:lang w:val="ru-RU"/>
        </w:rPr>
        <w:instrText>0</w:instrText>
      </w:r>
      <w:r w:rsidR="000337E8">
        <w:instrText>C</w:instrText>
      </w:r>
      <w:r w:rsidR="000337E8" w:rsidRPr="00FB343A">
        <w:rPr>
          <w:lang w:val="ru-RU"/>
        </w:rPr>
        <w:instrText>608</w:instrText>
      </w:r>
      <w:r w:rsidR="000337E8">
        <w:instrText>EC</w:instrText>
      </w:r>
      <w:r w:rsidR="000337E8" w:rsidRPr="00FB343A">
        <w:rPr>
          <w:lang w:val="ru-RU"/>
        </w:rPr>
        <w:instrText>1828</w:instrText>
      </w:r>
      <w:r w:rsidR="000337E8">
        <w:instrText>EC</w:instrText>
      </w:r>
      <w:r w:rsidR="000337E8" w:rsidRPr="00FB343A">
        <w:rPr>
          <w:lang w:val="ru-RU"/>
        </w:rPr>
        <w:instrText>775765</w:instrText>
      </w:r>
      <w:r w:rsidR="000337E8">
        <w:instrText>A</w:instrText>
      </w:r>
      <w:r w:rsidR="000337E8" w:rsidRPr="00FB343A">
        <w:rPr>
          <w:lang w:val="ru-RU"/>
        </w:rPr>
        <w:instrText>414</w:instrText>
      </w:r>
      <w:r w:rsidR="000337E8">
        <w:instrText>A</w:instrText>
      </w:r>
      <w:r w:rsidR="000337E8" w:rsidRPr="00FB343A">
        <w:rPr>
          <w:lang w:val="ru-RU"/>
        </w:rPr>
        <w:instrText>4</w:instrText>
      </w:r>
      <w:r w:rsidR="000337E8">
        <w:instrText>FAQAoAI</w:instrText>
      </w:r>
      <w:r w:rsidR="000337E8" w:rsidRPr="00FB343A">
        <w:rPr>
          <w:lang w:val="ru-RU"/>
        </w:rPr>
        <w:instrText xml:space="preserve">" </w:instrText>
      </w:r>
      <w:r w:rsidR="000337E8">
        <w:fldChar w:fldCharType="separate"/>
      </w:r>
      <w:r>
        <w:rPr>
          <w:rFonts w:eastAsia="Times New Roman" w:cs="Times New Roman"/>
          <w:color w:val="0000FF"/>
          <w:sz w:val="28"/>
          <w:szCs w:val="28"/>
          <w:lang w:val="ru-RU"/>
        </w:rPr>
        <w:t>статьи 12</w:t>
      </w:r>
      <w:r w:rsidR="000337E8">
        <w:fldChar w:fldCharType="end"/>
      </w:r>
      <w:r>
        <w:rPr>
          <w:rFonts w:eastAsia="Times New Roman" w:cs="Times New Roman"/>
          <w:sz w:val="28"/>
          <w:szCs w:val="28"/>
          <w:lang w:val="ru-RU"/>
        </w:rPr>
        <w:t xml:space="preserve"> Федерального закона от 25 декабря 2008 г. N 273-ФЗ "О противодействии коррупции".</w:t>
      </w:r>
    </w:p>
    <w:p w:rsidR="000337E8" w:rsidRDefault="009813F1">
      <w:pPr>
        <w:pStyle w:val="Textbody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15.2. Обращение, указанное в абзаце втором подпункта «б» пункта 14 </w:t>
      </w:r>
      <w:r>
        <w:rPr>
          <w:rFonts w:eastAsia="Times New Roman" w:cs="Times New Roman"/>
          <w:sz w:val="28"/>
          <w:szCs w:val="28"/>
          <w:lang w:val="ru-RU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337E8" w:rsidRPr="00FB343A" w:rsidRDefault="009813F1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15.3.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Уведомление, указанное в подпункте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» пункта 14 настоящ</w:t>
      </w:r>
      <w:r>
        <w:rPr>
          <w:rFonts w:eastAsia="Times New Roman" w:cs="Times New Roman"/>
          <w:sz w:val="28"/>
          <w:szCs w:val="28"/>
          <w:lang w:val="ru-RU"/>
        </w:rPr>
        <w:t>его Положения, рассматривается подразделением кадровой службы 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</w:t>
      </w:r>
      <w:r>
        <w:rPr>
          <w:rFonts w:eastAsia="Times New Roman" w:cs="Times New Roman"/>
          <w:sz w:val="28"/>
          <w:szCs w:val="28"/>
          <w:lang w:val="ru-RU"/>
        </w:rPr>
        <w:t xml:space="preserve">ии Курского района Курской области, требований </w:t>
      </w:r>
      <w:r w:rsidR="000337E8">
        <w:fldChar w:fldCharType="begin"/>
      </w:r>
      <w:r w:rsidR="000337E8" w:rsidRPr="00FB343A">
        <w:rPr>
          <w:lang w:val="ru-RU"/>
        </w:rPr>
        <w:instrText xml:space="preserve"> </w:instrText>
      </w:r>
      <w:r w:rsidR="000337E8">
        <w:instrText>HYPERLINK</w:instrText>
      </w:r>
      <w:r w:rsidR="000337E8" w:rsidRPr="00FB343A">
        <w:rPr>
          <w:lang w:val="ru-RU"/>
        </w:rPr>
        <w:instrText xml:space="preserve">  "</w:instrText>
      </w:r>
      <w:r w:rsidR="000337E8">
        <w:instrText>consultantplus</w:instrText>
      </w:r>
      <w:r w:rsidR="000337E8" w:rsidRPr="00FB343A">
        <w:rPr>
          <w:lang w:val="ru-RU"/>
        </w:rPr>
        <w:instrText>://</w:instrText>
      </w:r>
      <w:r w:rsidR="000337E8">
        <w:instrText>offline</w:instrText>
      </w:r>
      <w:r w:rsidR="000337E8" w:rsidRPr="00FB343A">
        <w:rPr>
          <w:lang w:val="ru-RU"/>
        </w:rPr>
        <w:instrText>/</w:instrText>
      </w:r>
      <w:r w:rsidR="000337E8">
        <w:instrText>ref</w:instrText>
      </w:r>
      <w:r w:rsidR="000337E8" w:rsidRPr="00FB343A">
        <w:rPr>
          <w:lang w:val="ru-RU"/>
        </w:rPr>
        <w:instrText>=301</w:instrText>
      </w:r>
      <w:r w:rsidR="000337E8">
        <w:instrText>D</w:instrText>
      </w:r>
      <w:r w:rsidR="000337E8" w:rsidRPr="00FB343A">
        <w:rPr>
          <w:lang w:val="ru-RU"/>
        </w:rPr>
        <w:instrText>6</w:instrText>
      </w:r>
      <w:r w:rsidR="000337E8">
        <w:instrText>BC</w:instrText>
      </w:r>
      <w:r w:rsidR="000337E8" w:rsidRPr="00FB343A">
        <w:rPr>
          <w:lang w:val="ru-RU"/>
        </w:rPr>
        <w:instrText>6</w:instrText>
      </w:r>
      <w:r w:rsidR="000337E8">
        <w:instrText>C</w:instrText>
      </w:r>
      <w:r w:rsidR="000337E8" w:rsidRPr="00FB343A">
        <w:rPr>
          <w:lang w:val="ru-RU"/>
        </w:rPr>
        <w:instrText>86</w:instrText>
      </w:r>
      <w:r w:rsidR="000337E8">
        <w:instrText>F</w:instrText>
      </w:r>
      <w:r w:rsidR="000337E8" w:rsidRPr="00FB343A">
        <w:rPr>
          <w:lang w:val="ru-RU"/>
        </w:rPr>
        <w:instrText>0</w:instrText>
      </w:r>
      <w:r w:rsidR="000337E8">
        <w:instrText>C</w:instrText>
      </w:r>
      <w:r w:rsidR="000337E8" w:rsidRPr="00FB343A">
        <w:rPr>
          <w:lang w:val="ru-RU"/>
        </w:rPr>
        <w:instrText>42</w:instrText>
      </w:r>
      <w:r w:rsidR="000337E8">
        <w:instrText>DD</w:instrText>
      </w:r>
      <w:r w:rsidR="000337E8" w:rsidRPr="00FB343A">
        <w:rPr>
          <w:lang w:val="ru-RU"/>
        </w:rPr>
        <w:instrText>722</w:instrText>
      </w:r>
      <w:r w:rsidR="000337E8">
        <w:instrText>D</w:instrText>
      </w:r>
      <w:r w:rsidR="000337E8" w:rsidRPr="00FB343A">
        <w:rPr>
          <w:lang w:val="ru-RU"/>
        </w:rPr>
        <w:instrText>49</w:instrText>
      </w:r>
      <w:r w:rsidR="000337E8">
        <w:instrText>B</w:instrText>
      </w:r>
      <w:r w:rsidR="000337E8" w:rsidRPr="00FB343A">
        <w:rPr>
          <w:lang w:val="ru-RU"/>
        </w:rPr>
        <w:instrText>3</w:instrText>
      </w:r>
      <w:r w:rsidR="000337E8">
        <w:instrText>EE</w:instrText>
      </w:r>
      <w:r w:rsidR="000337E8" w:rsidRPr="00FB343A">
        <w:rPr>
          <w:lang w:val="ru-RU"/>
        </w:rPr>
        <w:instrText>3</w:instrText>
      </w:r>
      <w:r w:rsidR="000337E8">
        <w:instrText>A</w:instrText>
      </w:r>
      <w:r w:rsidR="000337E8" w:rsidRPr="00FB343A">
        <w:rPr>
          <w:lang w:val="ru-RU"/>
        </w:rPr>
        <w:instrText>7201</w:instrText>
      </w:r>
      <w:r w:rsidR="000337E8">
        <w:instrText>A</w:instrText>
      </w:r>
      <w:r w:rsidR="000337E8" w:rsidRPr="00FB343A">
        <w:rPr>
          <w:lang w:val="ru-RU"/>
        </w:rPr>
        <w:instrText>799422</w:instrText>
      </w:r>
      <w:r w:rsidR="000337E8">
        <w:instrText>D</w:instrText>
      </w:r>
      <w:r w:rsidR="000337E8" w:rsidRPr="00FB343A">
        <w:rPr>
          <w:lang w:val="ru-RU"/>
        </w:rPr>
        <w:instrText>8</w:instrText>
      </w:r>
      <w:r w:rsidR="000337E8">
        <w:instrText>A</w:instrText>
      </w:r>
      <w:r w:rsidR="000337E8" w:rsidRPr="00FB343A">
        <w:rPr>
          <w:lang w:val="ru-RU"/>
        </w:rPr>
        <w:instrText>77644566878254283496</w:instrText>
      </w:r>
      <w:r w:rsidR="000337E8">
        <w:instrText>A</w:instrText>
      </w:r>
      <w:r w:rsidR="000337E8" w:rsidRPr="00FB343A">
        <w:rPr>
          <w:lang w:val="ru-RU"/>
        </w:rPr>
        <w:instrText>127</w:instrText>
      </w:r>
      <w:r w:rsidR="000337E8">
        <w:instrText>F</w:instrText>
      </w:r>
      <w:r w:rsidR="000337E8" w:rsidRPr="00FB343A">
        <w:rPr>
          <w:lang w:val="ru-RU"/>
        </w:rPr>
        <w:instrText>004</w:instrText>
      </w:r>
      <w:r w:rsidR="000337E8">
        <w:instrText>j</w:instrText>
      </w:r>
      <w:r w:rsidR="000337E8" w:rsidRPr="00FB343A">
        <w:rPr>
          <w:lang w:val="ru-RU"/>
        </w:rPr>
        <w:instrText>6</w:instrText>
      </w:r>
      <w:r w:rsidR="000337E8">
        <w:instrText>sBI</w:instrText>
      </w:r>
      <w:r w:rsidR="000337E8" w:rsidRPr="00FB343A">
        <w:rPr>
          <w:lang w:val="ru-RU"/>
        </w:rPr>
        <w:instrText xml:space="preserve">" </w:instrText>
      </w:r>
      <w:r w:rsidR="000337E8">
        <w:fldChar w:fldCharType="separate"/>
      </w:r>
      <w:r>
        <w:rPr>
          <w:rFonts w:eastAsia="Times New Roman" w:cs="Times New Roman"/>
          <w:color w:val="0000FF"/>
          <w:sz w:val="28"/>
          <w:szCs w:val="28"/>
          <w:lang w:val="ru-RU"/>
        </w:rPr>
        <w:t>статьи 12</w:t>
      </w:r>
      <w:r w:rsidR="000337E8">
        <w:fldChar w:fldCharType="end"/>
      </w:r>
      <w:r>
        <w:rPr>
          <w:rFonts w:eastAsia="Times New Roman" w:cs="Times New Roman"/>
          <w:sz w:val="28"/>
          <w:szCs w:val="28"/>
          <w:lang w:val="ru-RU"/>
        </w:rPr>
        <w:t xml:space="preserve"> Федерального закона от 25 декабря 2008 г. N 273-ФЗ "О противодействии корру</w:t>
      </w:r>
      <w:r>
        <w:rPr>
          <w:rFonts w:eastAsia="Times New Roman" w:cs="Times New Roman"/>
          <w:sz w:val="28"/>
          <w:szCs w:val="28"/>
          <w:lang w:val="ru-RU"/>
        </w:rPr>
        <w:t>пции".</w:t>
      </w:r>
      <w:proofErr w:type="gramEnd"/>
    </w:p>
    <w:p w:rsidR="000337E8" w:rsidRDefault="009813F1">
      <w:pPr>
        <w:pStyle w:val="Textbody"/>
        <w:autoSpaceDE w:val="0"/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15.4 Уведомление, указанное в абзаце четвертом подпункта «б» пункта 14 настоящего Положения, рассматривается кадровой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службой-ответственным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за работу по профилактике коррупционных и иных правонарушений,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который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осуществляет подготовку мотивированног</w:t>
      </w:r>
      <w:r>
        <w:rPr>
          <w:rFonts w:eastAsia="Times New Roman" w:cs="Times New Roman"/>
          <w:sz w:val="28"/>
          <w:szCs w:val="28"/>
          <w:lang w:val="ru-RU"/>
        </w:rPr>
        <w:t>о заключения по результатам рассмотрения уведомления.</w:t>
      </w:r>
    </w:p>
    <w:p w:rsidR="000337E8" w:rsidRPr="00FB343A" w:rsidRDefault="009813F1">
      <w:pPr>
        <w:pStyle w:val="Textbody"/>
        <w:autoSpaceDE w:val="0"/>
        <w:ind w:firstLine="72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15.5.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</w:t>
      </w:r>
      <w:r>
        <w:rPr>
          <w:rFonts w:eastAsia="Times New Roman" w:cs="Times New Roman"/>
          <w:sz w:val="28"/>
          <w:szCs w:val="28"/>
          <w:lang w:val="ru-RU"/>
        </w:rPr>
        <w:t>том подпункта «б» и подпункте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» пункта 14 настоящего Положения, кадровая служба - ответственный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</w:t>
      </w:r>
      <w:r>
        <w:rPr>
          <w:rFonts w:eastAsia="Times New Roman" w:cs="Times New Roman"/>
          <w:sz w:val="28"/>
          <w:szCs w:val="28"/>
          <w:lang w:val="ru-RU"/>
        </w:rPr>
        <w:t>мление, получать от него письменные пояснения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>, а Глава Курского района Курской области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</w:t>
      </w:r>
      <w:r>
        <w:rPr>
          <w:rFonts w:eastAsia="Times New Roman" w:cs="Times New Roman"/>
          <w:sz w:val="28"/>
          <w:szCs w:val="28"/>
          <w:lang w:val="ru-RU"/>
        </w:rPr>
        <w:t>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</w:t>
      </w:r>
      <w:r>
        <w:rPr>
          <w:rFonts w:eastAsia="Times New Roman" w:cs="Times New Roman"/>
          <w:sz w:val="28"/>
          <w:szCs w:val="28"/>
          <w:lang w:val="ru-RU"/>
        </w:rPr>
        <w:t>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337E8" w:rsidRPr="00FB343A" w:rsidRDefault="009813F1">
      <w:pPr>
        <w:pStyle w:val="Standard"/>
        <w:ind w:firstLine="760"/>
        <w:jc w:val="both"/>
        <w:rPr>
          <w:lang w:val="ru-RU"/>
        </w:rPr>
      </w:pPr>
      <w:r>
        <w:rPr>
          <w:sz w:val="28"/>
          <w:szCs w:val="28"/>
          <w:lang w:val="ru-RU"/>
        </w:rPr>
        <w:t>15.6. Мотивированные заключения, предусмотренные пунктами 15</w:t>
      </w:r>
      <w:r w:rsidRPr="000337E8">
        <w:rPr>
          <w:position w:val="9"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, 15</w:t>
      </w:r>
      <w:r w:rsidRPr="000337E8">
        <w:rPr>
          <w:position w:val="9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 настоящего Положения, должны содержать:</w:t>
      </w:r>
    </w:p>
    <w:p w:rsidR="000337E8" w:rsidRPr="00FB343A" w:rsidRDefault="009813F1">
      <w:pPr>
        <w:pStyle w:val="Textbody"/>
        <w:ind w:firstLine="76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а) информацию, изложенную в обращении или уведомлениях, указанных в абзаце </w:t>
      </w:r>
      <w:r>
        <w:rPr>
          <w:rFonts w:eastAsia="Times New Roman" w:cs="Times New Roman"/>
          <w:sz w:val="28"/>
          <w:szCs w:val="28"/>
          <w:lang w:val="ru-RU"/>
        </w:rPr>
        <w:t>втором подпункта «б» пункта 14,   подпункте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» пункта 14</w:t>
      </w:r>
      <w:r>
        <w:rPr>
          <w:sz w:val="28"/>
          <w:szCs w:val="28"/>
          <w:lang w:val="ru-RU"/>
        </w:rPr>
        <w:t xml:space="preserve"> настоящего Положения;</w:t>
      </w:r>
    </w:p>
    <w:p w:rsidR="000337E8" w:rsidRDefault="009813F1">
      <w:pPr>
        <w:pStyle w:val="Textbody"/>
        <w:ind w:firstLine="7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информацию, полученную от государственных органов, органов местного самоуправления и заинтересован</w:t>
      </w:r>
      <w:r>
        <w:rPr>
          <w:sz w:val="28"/>
          <w:szCs w:val="28"/>
          <w:lang w:val="ru-RU"/>
        </w:rPr>
        <w:t>ных организаций на основании запросов;</w:t>
      </w:r>
    </w:p>
    <w:p w:rsidR="000337E8" w:rsidRDefault="009813F1">
      <w:pPr>
        <w:pStyle w:val="Textbody"/>
        <w:autoSpaceDE w:val="0"/>
        <w:ind w:firstLine="7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в) мотивированный вывод по результатам предварительного рассмотрения обращения и уведомления, указанных в абзацах втором и четвертом подпункта «б» и  подпункте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» пункта 14 настоящего Положения, а так же рекомендации</w:t>
      </w:r>
      <w:r>
        <w:rPr>
          <w:rFonts w:eastAsia="Times New Roman" w:cs="Times New Roman"/>
          <w:sz w:val="28"/>
          <w:szCs w:val="28"/>
          <w:lang w:val="ru-RU"/>
        </w:rPr>
        <w:t xml:space="preserve"> для принятия одного из решений в соответствии с пунктами  22, 23.2, 24.1 настоящего Положения или иного решения.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16.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0337E8" w:rsidRPr="00FB343A" w:rsidRDefault="009813F1">
      <w:pPr>
        <w:pStyle w:val="Standard"/>
        <w:autoSpaceDE w:val="0"/>
        <w:ind w:firstLine="540"/>
        <w:jc w:val="both"/>
        <w:rPr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а</w:t>
      </w:r>
      <w:r>
        <w:rPr>
          <w:rFonts w:eastAsia="Arial CYR" w:cs="Arial CYR"/>
          <w:sz w:val="28"/>
          <w:szCs w:val="28"/>
          <w:lang w:val="ru-RU"/>
        </w:rPr>
        <w:t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</w:t>
      </w:r>
      <w:r w:rsidRPr="000337E8">
        <w:rPr>
          <w:rFonts w:eastAsia="Arial CYR" w:cs="Arial CYR"/>
          <w:position w:val="9"/>
          <w:sz w:val="28"/>
          <w:szCs w:val="28"/>
          <w:lang w:val="ru-RU"/>
        </w:rPr>
        <w:t>1</w:t>
      </w:r>
      <w:r>
        <w:rPr>
          <w:rFonts w:eastAsia="Arial CYR" w:cs="Arial CYR"/>
          <w:sz w:val="28"/>
          <w:szCs w:val="28"/>
          <w:lang w:val="ru-RU"/>
        </w:rPr>
        <w:t xml:space="preserve"> и 16</w:t>
      </w:r>
      <w:r w:rsidRPr="000337E8">
        <w:rPr>
          <w:rFonts w:eastAsia="Arial CYR" w:cs="Arial CYR"/>
          <w:position w:val="9"/>
          <w:sz w:val="28"/>
          <w:szCs w:val="28"/>
          <w:lang w:val="ru-RU"/>
        </w:rPr>
        <w:t>2</w:t>
      </w:r>
      <w:r>
        <w:rPr>
          <w:rFonts w:eastAsia="Arial CYR" w:cs="Arial CYR"/>
          <w:sz w:val="28"/>
          <w:szCs w:val="28"/>
          <w:lang w:val="ru-RU"/>
        </w:rPr>
        <w:t xml:space="preserve"> настоящего Положения</w:t>
      </w:r>
      <w:proofErr w:type="gramStart"/>
      <w:r>
        <w:rPr>
          <w:rFonts w:eastAsia="Arial CYR" w:cs="Arial CYR"/>
          <w:sz w:val="28"/>
          <w:szCs w:val="28"/>
          <w:lang w:val="ru-RU"/>
        </w:rPr>
        <w:t>;;</w:t>
      </w:r>
      <w:proofErr w:type="gramEnd"/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proofErr w:type="gramStart"/>
      <w:r>
        <w:rPr>
          <w:rFonts w:eastAsia="Arial CYR" w:cs="Arial CYR"/>
          <w:sz w:val="28"/>
          <w:szCs w:val="28"/>
          <w:lang w:val="ru-RU"/>
        </w:rPr>
        <w:t>б) ор</w:t>
      </w:r>
      <w:r>
        <w:rPr>
          <w:rFonts w:eastAsia="Arial CYR" w:cs="Arial CYR"/>
          <w:sz w:val="28"/>
          <w:szCs w:val="28"/>
          <w:lang w:val="ru-RU"/>
        </w:rPr>
        <w:t xml:space="preserve">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>
        <w:rPr>
          <w:rFonts w:eastAsia="Arial CYR" w:cs="Arial CYR"/>
          <w:sz w:val="28"/>
          <w:szCs w:val="28"/>
          <w:lang w:val="ru-RU"/>
        </w:rPr>
        <w:t>участвующих в заседании комиссии, с информацией, поступившей в Администрацию Курского района Курской области либо муниципальному служащему, ответственному за работу по профилактике коррупционных и иных правонарушений, и с результатами ее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проверки;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в) </w:t>
      </w:r>
      <w:r>
        <w:rPr>
          <w:rFonts w:eastAsia="Arial CYR" w:cs="Arial CYR"/>
          <w:sz w:val="28"/>
          <w:szCs w:val="28"/>
          <w:lang w:val="ru-RU"/>
        </w:rPr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</w:t>
      </w:r>
      <w:r>
        <w:rPr>
          <w:rFonts w:eastAsia="Arial CYR" w:cs="Arial CYR"/>
          <w:sz w:val="28"/>
          <w:szCs w:val="28"/>
          <w:lang w:val="ru-RU"/>
        </w:rPr>
        <w:t>миссии дополнительных материалов.</w:t>
      </w:r>
    </w:p>
    <w:p w:rsidR="000337E8" w:rsidRDefault="009813F1">
      <w:pPr>
        <w:pStyle w:val="Standard"/>
        <w:ind w:firstLine="6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16.1. Заседание комиссии по рассмотрению заявления, указанного в абзаце третьем подпункта "б" пункта 14 настоящего Положения, проводится не позднее одного месяца со дня истечения срока, установленного для представления све</w:t>
      </w:r>
      <w:r>
        <w:rPr>
          <w:sz w:val="28"/>
          <w:szCs w:val="28"/>
          <w:lang w:val="ru-RU"/>
        </w:rPr>
        <w:t>дений о доходах, об имуществе и обязательствах имущественного характера.</w:t>
      </w:r>
    </w:p>
    <w:p w:rsidR="000337E8" w:rsidRDefault="009813F1">
      <w:pPr>
        <w:pStyle w:val="Standard"/>
        <w:autoSpaceDE w:val="0"/>
        <w:ind w:firstLine="72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16.2. Уведомление, указанное в подпункте "</w:t>
      </w:r>
      <w:proofErr w:type="spellStart"/>
      <w:r>
        <w:rPr>
          <w:rFonts w:eastAsia="Arial CYR" w:cs="Arial CYR"/>
          <w:sz w:val="28"/>
          <w:szCs w:val="28"/>
          <w:lang w:val="ru-RU"/>
        </w:rPr>
        <w:t>д</w:t>
      </w:r>
      <w:proofErr w:type="spellEnd"/>
      <w:r>
        <w:rPr>
          <w:rFonts w:eastAsia="Arial CYR" w:cs="Arial CYR"/>
          <w:sz w:val="28"/>
          <w:szCs w:val="28"/>
          <w:lang w:val="ru-RU"/>
        </w:rPr>
        <w:t>" пункта 14 настоящего Положения, рассматривается на очередном заседании комиссии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17. Заседание комиссии проводится в присутствии муниципал</w:t>
      </w:r>
      <w:r>
        <w:rPr>
          <w:rFonts w:eastAsia="Arial CYR" w:cs="Arial CYR"/>
          <w:sz w:val="28"/>
          <w:szCs w:val="28"/>
          <w:lang w:val="ru-RU"/>
        </w:rPr>
        <w:t>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Курского района</w:t>
      </w:r>
      <w:r>
        <w:rPr>
          <w:rFonts w:eastAsia="Arial CYR" w:cs="Arial CYR"/>
          <w:sz w:val="28"/>
          <w:szCs w:val="28"/>
          <w:lang w:val="ru-RU"/>
        </w:rPr>
        <w:t xml:space="preserve">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0337E8" w:rsidRDefault="009813F1">
      <w:pPr>
        <w:pStyle w:val="Standard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17.1. Заседания к</w:t>
      </w:r>
      <w:r>
        <w:rPr>
          <w:sz w:val="28"/>
          <w:lang w:val="ru-RU"/>
        </w:rPr>
        <w:t>омиссии проводятся в отсутствие муниципального служащего или гражданина в следующих случаях:</w:t>
      </w:r>
    </w:p>
    <w:p w:rsidR="000337E8" w:rsidRDefault="009813F1">
      <w:pPr>
        <w:pStyle w:val="Textbody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</w:t>
      </w:r>
      <w:r>
        <w:rPr>
          <w:sz w:val="28"/>
          <w:lang w:val="ru-RU"/>
        </w:rPr>
        <w:t>ужащего или гражданина лично присутствовать на заседании комиссии;</w:t>
      </w:r>
    </w:p>
    <w:p w:rsidR="000337E8" w:rsidRDefault="009813F1">
      <w:pPr>
        <w:pStyle w:val="Textbody"/>
        <w:autoSpaceDE w:val="0"/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</w:t>
      </w:r>
      <w:r>
        <w:rPr>
          <w:rFonts w:eastAsia="Times New Roman" w:cs="Times New Roman"/>
          <w:sz w:val="28"/>
          <w:szCs w:val="28"/>
          <w:lang w:val="ru-RU"/>
        </w:rPr>
        <w:t>ание комиссии.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Курского района Курской области (с их согласия), и иных лиц, рассматриваются материалы по с</w:t>
      </w:r>
      <w:r>
        <w:rPr>
          <w:rFonts w:eastAsia="Arial CYR" w:cs="Arial CYR"/>
          <w:sz w:val="28"/>
          <w:szCs w:val="28"/>
          <w:lang w:val="ru-RU"/>
        </w:rPr>
        <w:t>уществу вынесенных на данное заседание вопросов, а также дополнительные материалы.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20. По итогам рассмотрения вопроса, ука</w:t>
      </w:r>
      <w:r>
        <w:rPr>
          <w:rFonts w:eastAsia="Arial CYR" w:cs="Arial CYR"/>
          <w:sz w:val="28"/>
          <w:szCs w:val="28"/>
          <w:lang w:val="ru-RU"/>
        </w:rPr>
        <w:t>занного в абзаце втором подпункта "а" пункта 14 настоящего Положения, комиссия принимает одно из следующих решений: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а) установить, что сведения, представленные муниципальным служащим,  являются достоверными и полными;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б) установить, что </w:t>
      </w:r>
      <w:proofErr w:type="gramStart"/>
      <w:r>
        <w:rPr>
          <w:rFonts w:eastAsia="Arial CYR" w:cs="Arial CYR"/>
          <w:sz w:val="28"/>
          <w:szCs w:val="28"/>
          <w:lang w:val="ru-RU"/>
        </w:rPr>
        <w:t>сведения, представл</w:t>
      </w:r>
      <w:r>
        <w:rPr>
          <w:rFonts w:eastAsia="Arial CYR" w:cs="Arial CYR"/>
          <w:sz w:val="28"/>
          <w:szCs w:val="28"/>
          <w:lang w:val="ru-RU"/>
        </w:rPr>
        <w:t>енные муниципальным служащим  являются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недостоверными и (или) неполными. В этом случае комиссия рекомендует Главе Курского района применить к муниципальному служащему конкретную меру ответственности.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21. По итогам рассмотрения вопроса, указанного в абзаце </w:t>
      </w:r>
      <w:r>
        <w:rPr>
          <w:rFonts w:eastAsia="Arial CYR" w:cs="Arial CYR"/>
          <w:sz w:val="28"/>
          <w:szCs w:val="28"/>
          <w:lang w:val="ru-RU"/>
        </w:rPr>
        <w:t>третьем подпункта "а" пункта 14 настоящего Положения, комиссия принимает одно из следующих решений: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б) установить</w:t>
      </w:r>
      <w:r>
        <w:rPr>
          <w:rFonts w:eastAsia="Arial CYR" w:cs="Arial CYR"/>
          <w:sz w:val="28"/>
          <w:szCs w:val="28"/>
          <w:lang w:val="ru-RU"/>
        </w:rPr>
        <w:t>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Курского района  указать муниципальному  служащему на недопустимость нарушения тре</w:t>
      </w:r>
      <w:r>
        <w:rPr>
          <w:rFonts w:eastAsia="Arial CYR" w:cs="Arial CYR"/>
          <w:sz w:val="28"/>
          <w:szCs w:val="28"/>
          <w:lang w:val="ru-RU"/>
        </w:rPr>
        <w:t>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22. По итогам рассмотрения вопроса, указанного в абзаце втором подпункта "б" пункта 14 настоя</w:t>
      </w:r>
      <w:r>
        <w:rPr>
          <w:rFonts w:eastAsia="Arial CYR" w:cs="Arial CYR"/>
          <w:sz w:val="28"/>
          <w:szCs w:val="28"/>
          <w:lang w:val="ru-RU"/>
        </w:rPr>
        <w:t>щего Положения, комиссия принимает одно из следующих решений: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</w:t>
      </w:r>
      <w:r>
        <w:rPr>
          <w:rFonts w:eastAsia="Arial CYR" w:cs="Arial CYR"/>
          <w:sz w:val="28"/>
          <w:szCs w:val="28"/>
          <w:lang w:val="ru-RU"/>
        </w:rPr>
        <w:t>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б) отказать гражданину в замещении должности в коммерческой или некоммерческой организации либо в выполнении работы </w:t>
      </w:r>
      <w:r>
        <w:rPr>
          <w:rFonts w:eastAsia="Arial CYR" w:cs="Arial CYR"/>
          <w:sz w:val="28"/>
          <w:szCs w:val="28"/>
          <w:lang w:val="ru-RU"/>
        </w:rPr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23. По итогам рассм</w:t>
      </w:r>
      <w:r>
        <w:rPr>
          <w:rFonts w:eastAsia="Arial CYR" w:cs="Arial CYR"/>
          <w:sz w:val="28"/>
          <w:szCs w:val="28"/>
          <w:lang w:val="ru-RU"/>
        </w:rPr>
        <w:t>отрения вопроса, указанного в абзаце третьем  подпункта "б" пункта 14 настоящего Положения, комиссия принимает одно из следующих решений: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а) признать, что причина непредставления муниципальным служащим сведений о доходах, об имуществе и обязательствах имущ</w:t>
      </w:r>
      <w:r>
        <w:rPr>
          <w:rFonts w:eastAsia="Arial CYR" w:cs="Arial CYR"/>
          <w:sz w:val="28"/>
          <w:szCs w:val="28"/>
          <w:lang w:val="ru-RU"/>
        </w:rPr>
        <w:t>ественного характера своих супруги (супруга) и несовершеннолетних детей является объективной и уважительной;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</w:t>
      </w:r>
      <w:r>
        <w:rPr>
          <w:rFonts w:eastAsia="Arial CYR" w:cs="Arial CYR"/>
          <w:sz w:val="28"/>
          <w:szCs w:val="28"/>
          <w:lang w:val="ru-RU"/>
        </w:rPr>
        <w:t>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в) признать, что причина непредставления муниципальным служащим сведений о до</w:t>
      </w:r>
      <w:r>
        <w:rPr>
          <w:rFonts w:eastAsia="Arial CYR" w:cs="Arial CYR"/>
          <w:sz w:val="28"/>
          <w:szCs w:val="28"/>
          <w:lang w:val="ru-RU"/>
        </w:rPr>
        <w:t>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 Главе Курского района приме</w:t>
      </w:r>
      <w:r>
        <w:rPr>
          <w:rFonts w:eastAsia="Arial CYR" w:cs="Arial CYR"/>
          <w:sz w:val="28"/>
          <w:szCs w:val="28"/>
          <w:lang w:val="ru-RU"/>
        </w:rPr>
        <w:t>нить к  муниципальному служащему конкретную меру ответственности.</w:t>
      </w:r>
    </w:p>
    <w:p w:rsidR="000337E8" w:rsidRDefault="009813F1">
      <w:pPr>
        <w:pStyle w:val="Standard"/>
        <w:suppressLineNumbers/>
        <w:spacing w:after="176"/>
        <w:ind w:firstLine="8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23.1.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0337E8" w:rsidRDefault="009813F1">
      <w:pPr>
        <w:pStyle w:val="TableContents"/>
        <w:spacing w:after="180" w:line="230" w:lineRule="atLeast"/>
        <w:ind w:right="-15" w:firstLine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признать, что сведения, представленные муниц</w:t>
      </w:r>
      <w:r>
        <w:rPr>
          <w:sz w:val="28"/>
          <w:szCs w:val="28"/>
          <w:lang w:val="ru-RU"/>
        </w:rPr>
        <w:t>ипальным служащим в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соответствии с частью 1 статьи 3 Федерального закона "О </w:t>
      </w:r>
      <w:proofErr w:type="gramStart"/>
      <w:r>
        <w:rPr>
          <w:sz w:val="28"/>
          <w:szCs w:val="28"/>
          <w:lang w:val="ru-RU"/>
        </w:rPr>
        <w:t>контроле за</w:t>
      </w:r>
      <w:proofErr w:type="gramEnd"/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соответствием расходов лиц, замещающих государственные должности, и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иных лиц их доходам", являются достоверными и полными;</w:t>
      </w:r>
    </w:p>
    <w:p w:rsidR="000337E8" w:rsidRDefault="009813F1">
      <w:pPr>
        <w:pStyle w:val="TableContents"/>
        <w:autoSpaceDE w:val="0"/>
        <w:spacing w:line="190" w:lineRule="atLeast"/>
        <w:ind w:left="-15" w:firstLine="855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б) признать, что сведения, представленные мун</w:t>
      </w:r>
      <w:r>
        <w:rPr>
          <w:rFonts w:eastAsia="Arial CYR" w:cs="Arial CYR"/>
          <w:sz w:val="28"/>
          <w:szCs w:val="28"/>
          <w:lang w:val="ru-RU"/>
        </w:rPr>
        <w:t>иципальным служащим в</w:t>
      </w:r>
      <w:r>
        <w:rPr>
          <w:rFonts w:eastAsia="Arial CYR" w:cs="Arial CYR"/>
          <w:sz w:val="28"/>
          <w:szCs w:val="28"/>
          <w:lang w:val="ru-RU"/>
        </w:rPr>
        <w:br/>
      </w:r>
      <w:r>
        <w:rPr>
          <w:rFonts w:eastAsia="Arial CYR" w:cs="Arial CYR"/>
          <w:sz w:val="28"/>
          <w:szCs w:val="28"/>
          <w:lang w:val="ru-RU"/>
        </w:rPr>
        <w:t xml:space="preserve">соответствии с частью 1 статьи 3 Федерального закона "О </w:t>
      </w:r>
      <w:proofErr w:type="gramStart"/>
      <w:r>
        <w:rPr>
          <w:rFonts w:eastAsia="Arial CYR" w:cs="Arial CYR"/>
          <w:sz w:val="28"/>
          <w:szCs w:val="28"/>
          <w:lang w:val="ru-RU"/>
        </w:rPr>
        <w:t>контроле за</w:t>
      </w:r>
      <w:proofErr w:type="gramEnd"/>
      <w:r>
        <w:rPr>
          <w:rFonts w:eastAsia="Arial CYR" w:cs="Arial CYR"/>
          <w:sz w:val="28"/>
          <w:szCs w:val="28"/>
          <w:lang w:val="ru-RU"/>
        </w:rPr>
        <w:br/>
      </w:r>
      <w:r>
        <w:rPr>
          <w:rFonts w:eastAsia="Arial CYR" w:cs="Arial CYR"/>
          <w:sz w:val="28"/>
          <w:szCs w:val="28"/>
          <w:lang w:val="ru-RU"/>
        </w:rPr>
        <w:t>соответствием расходов лиц, замещающих государственные должности, и</w:t>
      </w:r>
      <w:r>
        <w:rPr>
          <w:rFonts w:eastAsia="Arial CYR" w:cs="Arial CYR"/>
          <w:sz w:val="28"/>
          <w:szCs w:val="28"/>
          <w:lang w:val="ru-RU"/>
        </w:rPr>
        <w:br/>
      </w:r>
      <w:r>
        <w:rPr>
          <w:rFonts w:eastAsia="Arial CYR" w:cs="Arial CYR"/>
          <w:sz w:val="28"/>
          <w:szCs w:val="28"/>
          <w:lang w:val="ru-RU"/>
        </w:rPr>
        <w:t>иных лиц их доходам", являются недостоверными и (или) неполными. В этом</w:t>
      </w:r>
      <w:r>
        <w:rPr>
          <w:rFonts w:eastAsia="Arial CYR" w:cs="Arial CYR"/>
          <w:sz w:val="28"/>
          <w:szCs w:val="28"/>
          <w:lang w:val="ru-RU"/>
        </w:rPr>
        <w:br/>
      </w:r>
      <w:r>
        <w:rPr>
          <w:rFonts w:eastAsia="Arial CYR" w:cs="Arial CYR"/>
          <w:sz w:val="28"/>
          <w:szCs w:val="28"/>
          <w:lang w:val="ru-RU"/>
        </w:rPr>
        <w:t>случае комиссия рекомендуе</w:t>
      </w:r>
      <w:r>
        <w:rPr>
          <w:rFonts w:eastAsia="Arial CYR" w:cs="Arial CYR"/>
          <w:sz w:val="28"/>
          <w:szCs w:val="28"/>
          <w:lang w:val="ru-RU"/>
        </w:rPr>
        <w:t>т Главе Курского района Курской области</w:t>
      </w:r>
      <w:r>
        <w:rPr>
          <w:rFonts w:eastAsia="Arial CYR" w:cs="Arial CYR"/>
          <w:sz w:val="28"/>
          <w:szCs w:val="28"/>
          <w:lang w:val="ru-RU"/>
        </w:rPr>
        <w:br/>
      </w:r>
      <w:r>
        <w:rPr>
          <w:rFonts w:eastAsia="Arial CYR" w:cs="Arial CYR"/>
          <w:sz w:val="28"/>
          <w:szCs w:val="28"/>
          <w:lang w:val="ru-RU"/>
        </w:rPr>
        <w:t>применить к муниципальному служащему конкретную меру ответственности</w:t>
      </w:r>
      <w:r>
        <w:rPr>
          <w:rFonts w:eastAsia="Arial CYR" w:cs="Arial CYR"/>
          <w:sz w:val="28"/>
          <w:szCs w:val="28"/>
          <w:lang w:val="ru-RU"/>
        </w:rPr>
        <w:br/>
      </w:r>
      <w:r>
        <w:rPr>
          <w:rFonts w:eastAsia="Arial CYR" w:cs="Arial CYR"/>
          <w:sz w:val="28"/>
          <w:szCs w:val="28"/>
          <w:lang w:val="ru-RU"/>
        </w:rPr>
        <w:t>и (или) направить материалы, полученные в результате осуществления</w:t>
      </w:r>
      <w:r>
        <w:rPr>
          <w:rFonts w:eastAsia="Arial CYR" w:cs="Arial CYR"/>
          <w:sz w:val="28"/>
          <w:szCs w:val="28"/>
          <w:lang w:val="ru-RU"/>
        </w:rPr>
        <w:br/>
      </w:r>
      <w:proofErr w:type="gramStart"/>
      <w:r>
        <w:rPr>
          <w:rFonts w:eastAsia="Arial CYR" w:cs="Arial CYR"/>
          <w:sz w:val="28"/>
          <w:szCs w:val="28"/>
          <w:lang w:val="ru-RU"/>
        </w:rPr>
        <w:t>контроля за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расходами, в органы прокуратуры и (или) иные государственные</w:t>
      </w:r>
      <w:r>
        <w:rPr>
          <w:rFonts w:eastAsia="Arial CYR" w:cs="Arial CYR"/>
          <w:sz w:val="28"/>
          <w:szCs w:val="28"/>
          <w:lang w:val="ru-RU"/>
        </w:rPr>
        <w:br/>
      </w:r>
      <w:r>
        <w:rPr>
          <w:rFonts w:eastAsia="Arial CYR" w:cs="Arial CYR"/>
          <w:sz w:val="28"/>
          <w:szCs w:val="28"/>
          <w:lang w:val="ru-RU"/>
        </w:rPr>
        <w:t xml:space="preserve">органы </w:t>
      </w:r>
      <w:r>
        <w:rPr>
          <w:rFonts w:eastAsia="Arial CYR" w:cs="Arial CYR"/>
          <w:sz w:val="28"/>
          <w:szCs w:val="28"/>
          <w:lang w:val="ru-RU"/>
        </w:rPr>
        <w:t>в соответствии с их компетенцией.</w:t>
      </w:r>
    </w:p>
    <w:p w:rsidR="000337E8" w:rsidRDefault="009813F1">
      <w:pPr>
        <w:pStyle w:val="Standard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0337E8" w:rsidRDefault="009813F1">
      <w:pPr>
        <w:pStyle w:val="Textbody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а) признать, что при исполнении муниципальным  служащим должно</w:t>
      </w:r>
      <w:r>
        <w:rPr>
          <w:sz w:val="28"/>
          <w:lang w:val="ru-RU"/>
        </w:rPr>
        <w:t>стных обязанностей конфликт интересов отсутствует;</w:t>
      </w:r>
    </w:p>
    <w:p w:rsidR="000337E8" w:rsidRDefault="009813F1">
      <w:pPr>
        <w:pStyle w:val="Textbody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</w:t>
      </w:r>
      <w:r>
        <w:rPr>
          <w:sz w:val="28"/>
          <w:lang w:val="ru-RU"/>
        </w:rPr>
        <w:t>у служащему и (или) Главе Курского района Курской области принять меры по урегулированию конфликта интересов или по недопущению его возникновения;</w:t>
      </w:r>
    </w:p>
    <w:p w:rsidR="000337E8" w:rsidRDefault="009813F1">
      <w:pPr>
        <w:pStyle w:val="Textbody"/>
        <w:suppressLineNumbers/>
        <w:autoSpaceDE w:val="0"/>
        <w:spacing w:after="0" w:line="190" w:lineRule="atLeast"/>
        <w:ind w:firstLine="72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в) признать, что муниципальный служащий не соблюдал требования об урегулировании конфликта интересов. В этом </w:t>
      </w:r>
      <w:r>
        <w:rPr>
          <w:rFonts w:eastAsia="Arial CYR" w:cs="Arial CYR"/>
          <w:sz w:val="28"/>
          <w:szCs w:val="28"/>
          <w:lang w:val="ru-RU"/>
        </w:rPr>
        <w:t>случае комиссия рекомендует Главе Курского района Курской области применить к муниципальному служащему конкретную меру ответственности</w:t>
      </w:r>
    </w:p>
    <w:p w:rsidR="000337E8" w:rsidRDefault="009813F1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>24. По итогам рассмотрения вопросов, указанных в подпунктах "а", "б", "г" и «</w:t>
      </w:r>
      <w:proofErr w:type="spellStart"/>
      <w:r>
        <w:rPr>
          <w:rFonts w:eastAsia="Arial CYR" w:cs="Arial CYR"/>
          <w:sz w:val="28"/>
          <w:szCs w:val="28"/>
          <w:lang w:val="ru-RU"/>
        </w:rPr>
        <w:t>д</w:t>
      </w:r>
      <w:proofErr w:type="spellEnd"/>
      <w:r>
        <w:rPr>
          <w:rFonts w:eastAsia="Arial CYR" w:cs="Arial CYR"/>
          <w:sz w:val="28"/>
          <w:szCs w:val="28"/>
          <w:lang w:val="ru-RU"/>
        </w:rPr>
        <w:t>»  пункта 14 настоящего Положения, при нал</w:t>
      </w:r>
      <w:r>
        <w:rPr>
          <w:rFonts w:eastAsia="Arial CYR" w:cs="Arial CYR"/>
          <w:sz w:val="28"/>
          <w:szCs w:val="28"/>
          <w:lang w:val="ru-RU"/>
        </w:rPr>
        <w:t>ичии к тому оснований комиссия может принять иное решение, чем это предусмотрено пунктами  20-22, 23.1-23.2 и  24.1 настоящего Положения. Основания и мотивы принятия такого решения должны быть отражены в протоколе заседания комиссии.</w:t>
      </w:r>
    </w:p>
    <w:p w:rsidR="000337E8" w:rsidRPr="00FB343A" w:rsidRDefault="009813F1">
      <w:pPr>
        <w:pStyle w:val="Standard"/>
        <w:spacing w:after="120"/>
        <w:ind w:firstLine="84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24.1. По итогам рассмо</w:t>
      </w:r>
      <w:r>
        <w:rPr>
          <w:rFonts w:eastAsia="Times New Roman" w:cs="Times New Roman"/>
          <w:sz w:val="28"/>
          <w:szCs w:val="28"/>
          <w:lang w:val="ru-RU"/>
        </w:rPr>
        <w:t>трения вопроса, указанного в  подпункте "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" пункта 14 настоящего Положения, комиссия принимает в отношении гражданина, замещавшего должность муниципальной службы в Администрации Курского района Курской области, одно из следующих решений:</w:t>
      </w:r>
    </w:p>
    <w:p w:rsidR="000337E8" w:rsidRDefault="009813F1">
      <w:pPr>
        <w:pStyle w:val="Textbody"/>
        <w:ind w:firstLine="8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дать согласие </w:t>
      </w:r>
      <w:r>
        <w:rPr>
          <w:sz w:val="28"/>
          <w:szCs w:val="28"/>
          <w:lang w:val="ru-RU"/>
        </w:rPr>
        <w:t>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</w:t>
      </w:r>
      <w:r>
        <w:rPr>
          <w:sz w:val="28"/>
          <w:szCs w:val="28"/>
          <w:lang w:val="ru-RU"/>
        </w:rPr>
        <w:t xml:space="preserve"> входили в его должностные (служебные) обязанности;</w:t>
      </w:r>
    </w:p>
    <w:p w:rsidR="000337E8" w:rsidRPr="00FB343A" w:rsidRDefault="009813F1">
      <w:pPr>
        <w:pStyle w:val="Textbody"/>
        <w:autoSpaceDE w:val="0"/>
        <w:ind w:firstLine="81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</w:t>
      </w:r>
      <w:r>
        <w:rPr>
          <w:rFonts w:eastAsia="Times New Roman" w:cs="Times New Roman"/>
          <w:sz w:val="28"/>
          <w:szCs w:val="28"/>
          <w:lang w:val="ru-RU"/>
        </w:rPr>
        <w:t xml:space="preserve">услуг) нарушают требования </w:t>
      </w:r>
      <w:hyperlink r:id="rId8" w:history="1">
        <w:r>
          <w:rPr>
            <w:rFonts w:eastAsia="Times New Roman" w:cs="Times New Roman"/>
            <w:color w:val="0000FF"/>
            <w:sz w:val="28"/>
            <w:szCs w:val="28"/>
            <w:lang w:val="ru-RU"/>
          </w:rPr>
          <w:t>статьи 12</w:t>
        </w:r>
      </w:hyperlink>
      <w:r>
        <w:rPr>
          <w:rFonts w:eastAsia="Times New Roman" w:cs="Times New Roman"/>
          <w:sz w:val="28"/>
          <w:szCs w:val="28"/>
          <w:lang w:val="ru-RU"/>
        </w:rPr>
        <w:t xml:space="preserve"> Федерального закона от 25 декабря 2008 г. N 273-ФЗ "О противодействии коррупции". В этом случае</w:t>
      </w:r>
      <w:r>
        <w:rPr>
          <w:rFonts w:eastAsia="Times New Roman" w:cs="Times New Roman"/>
          <w:sz w:val="28"/>
          <w:szCs w:val="28"/>
          <w:lang w:val="ru-RU"/>
        </w:rPr>
        <w:t xml:space="preserve"> комиссия рекомендует Главе Курского района Курской области проинформировать об указанных обстоятельствах органы прокуратуры и уведомившую организацию.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25. По итогам рассмотрения вопроса, предусмотренного подпунктом "в" пункта 14 настоящего Положения, коми</w:t>
      </w:r>
      <w:r>
        <w:rPr>
          <w:rFonts w:eastAsia="Arial CYR" w:cs="Arial CYR"/>
          <w:sz w:val="28"/>
          <w:szCs w:val="28"/>
          <w:lang w:val="ru-RU"/>
        </w:rPr>
        <w:t>ссия принимает соответствующее решение.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26. Для исполнения решений комиссии могут быть подготовлены проекты  правовых актов Администрации Курского района Курской области или поручений Главы Курского района, которые в установленном порядке представляются на</w:t>
      </w:r>
      <w:r>
        <w:rPr>
          <w:rFonts w:eastAsia="Arial CYR" w:cs="Arial CYR"/>
          <w:sz w:val="28"/>
          <w:szCs w:val="28"/>
          <w:lang w:val="ru-RU"/>
        </w:rPr>
        <w:t xml:space="preserve"> рассмотрение Главе Курского района.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</w:t>
      </w:r>
      <w:r>
        <w:rPr>
          <w:rFonts w:eastAsia="Arial CYR" w:cs="Arial CYR"/>
          <w:sz w:val="28"/>
          <w:szCs w:val="28"/>
          <w:lang w:val="ru-RU"/>
        </w:rPr>
        <w:t>ии.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proofErr w:type="spellStart"/>
      <w:proofErr w:type="gramStart"/>
      <w:r>
        <w:rPr>
          <w:rFonts w:eastAsia="Arial CYR" w:cs="Arial CYR"/>
          <w:sz w:val="28"/>
          <w:szCs w:val="28"/>
          <w:lang w:val="ru-RU"/>
        </w:rPr>
        <w:t>в</w:t>
      </w:r>
      <w:proofErr w:type="spellEnd"/>
      <w:proofErr w:type="gramEnd"/>
      <w:r>
        <w:rPr>
          <w:rFonts w:eastAsia="Arial CYR" w:cs="Arial CYR"/>
          <w:sz w:val="28"/>
          <w:szCs w:val="28"/>
          <w:lang w:val="ru-RU"/>
        </w:rPr>
        <w:t xml:space="preserve"> абзаце третьем подпункта "б" пун</w:t>
      </w:r>
      <w:r>
        <w:rPr>
          <w:rFonts w:eastAsia="Arial CYR" w:cs="Arial CYR"/>
          <w:sz w:val="28"/>
          <w:szCs w:val="28"/>
          <w:lang w:val="ru-RU"/>
        </w:rPr>
        <w:t>кта 14 настоящего Положения, для Главы Курского района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29. В протоко</w:t>
      </w:r>
      <w:r>
        <w:rPr>
          <w:rFonts w:eastAsia="Arial CYR" w:cs="Arial CYR"/>
          <w:sz w:val="28"/>
          <w:szCs w:val="28"/>
          <w:lang w:val="ru-RU"/>
        </w:rPr>
        <w:t>ле заседания комиссии указываются: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б) формулировка каждого из рассматриваемых на заседании комиссии вопросов с указанием фамилии, имени, отчеств</w:t>
      </w:r>
      <w:r>
        <w:rPr>
          <w:rFonts w:eastAsia="Arial CYR" w:cs="Arial CYR"/>
          <w:sz w:val="28"/>
          <w:szCs w:val="28"/>
          <w:lang w:val="ru-RU"/>
        </w:rPr>
        <w:t>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в) предъявляемые к муниципальному служащему претензии, материалы, на</w:t>
      </w:r>
      <w:r>
        <w:rPr>
          <w:rFonts w:eastAsia="Arial CYR" w:cs="Arial CYR"/>
          <w:sz w:val="28"/>
          <w:szCs w:val="28"/>
          <w:lang w:val="ru-RU"/>
        </w:rPr>
        <w:t xml:space="preserve"> которых они основываются;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г) содержание пояснений муниципального служащего и других лиц по существу предъявляемых претензий;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proofErr w:type="spellStart"/>
      <w:r>
        <w:rPr>
          <w:rFonts w:eastAsia="Arial CYR" w:cs="Arial CYR"/>
          <w:sz w:val="28"/>
          <w:szCs w:val="28"/>
          <w:lang w:val="ru-RU"/>
        </w:rPr>
        <w:t>д</w:t>
      </w:r>
      <w:proofErr w:type="spellEnd"/>
      <w:r>
        <w:rPr>
          <w:rFonts w:eastAsia="Arial CYR" w:cs="Arial CYR"/>
          <w:sz w:val="28"/>
          <w:szCs w:val="28"/>
          <w:lang w:val="ru-RU"/>
        </w:rPr>
        <w:t>) фамилии, имена, отчества выступивших на заседании лиц и краткое изложение их выступлений;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е) источник информации, содержащей ос</w:t>
      </w:r>
      <w:r>
        <w:rPr>
          <w:rFonts w:eastAsia="Arial CYR" w:cs="Arial CYR"/>
          <w:sz w:val="28"/>
          <w:szCs w:val="28"/>
          <w:lang w:val="ru-RU"/>
        </w:rPr>
        <w:t>нования для проведения заседания комиссии, дата поступления информации в Администрацию Курского района Курской области;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ж) другие сведения;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з) результаты голосования;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и) решение и обоснование его принятия.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30. Член комиссии, несогласный с ее решением, впра</w:t>
      </w:r>
      <w:r>
        <w:rPr>
          <w:rFonts w:eastAsia="Arial CYR" w:cs="Arial CYR"/>
          <w:sz w:val="28"/>
          <w:szCs w:val="28"/>
          <w:lang w:val="ru-RU"/>
        </w:rPr>
        <w:t>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31. Копии протокола заседания комиссии в 7-дневный срок со дня заседания направл</w:t>
      </w:r>
      <w:r>
        <w:rPr>
          <w:rFonts w:eastAsia="Arial CYR" w:cs="Arial CYR"/>
          <w:sz w:val="28"/>
          <w:szCs w:val="28"/>
          <w:lang w:val="ru-RU"/>
        </w:rPr>
        <w:t>яются Главе Курского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32. Глава Курского района обязан рассмотреть протокол заседания комиссии и вправе учесть в пределах сво</w:t>
      </w:r>
      <w:r>
        <w:rPr>
          <w:rFonts w:eastAsia="Arial CYR" w:cs="Arial CYR"/>
          <w:sz w:val="28"/>
          <w:szCs w:val="28"/>
          <w:lang w:val="ru-RU"/>
        </w:rPr>
        <w:t xml:space="preserve">ей </w:t>
      </w:r>
      <w:proofErr w:type="gramStart"/>
      <w:r>
        <w:rPr>
          <w:rFonts w:eastAsia="Arial CYR" w:cs="Arial CYR"/>
          <w:sz w:val="28"/>
          <w:szCs w:val="28"/>
          <w:lang w:val="ru-RU"/>
        </w:rPr>
        <w:t>компетенции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</w:t>
      </w:r>
      <w:r>
        <w:rPr>
          <w:rFonts w:eastAsia="Arial CYR" w:cs="Arial CYR"/>
          <w:sz w:val="28"/>
          <w:szCs w:val="28"/>
          <w:lang w:val="ru-RU"/>
        </w:rPr>
        <w:t>ции. О рассмотрении рекомендаций комиссии и принятом решении Глава Курского района в письменной форме уведомляет комиссию в месячный срок со дня поступления к нему протокола заседания комиссии. Решение Главы Курского района оглашается на ближайшем заседани</w:t>
      </w:r>
      <w:r>
        <w:rPr>
          <w:rFonts w:eastAsia="Arial CYR" w:cs="Arial CYR"/>
          <w:sz w:val="28"/>
          <w:szCs w:val="28"/>
          <w:lang w:val="ru-RU"/>
        </w:rPr>
        <w:t>и комиссии и принимается к сведению без обсуждения.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Курского района для решения вопроса о при</w:t>
      </w:r>
      <w:r>
        <w:rPr>
          <w:rFonts w:eastAsia="Arial CYR" w:cs="Arial CYR"/>
          <w:sz w:val="28"/>
          <w:szCs w:val="28"/>
          <w:lang w:val="ru-RU"/>
        </w:rPr>
        <w:t>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34. </w:t>
      </w:r>
      <w:proofErr w:type="gramStart"/>
      <w:r>
        <w:rPr>
          <w:rFonts w:eastAsia="Arial CYR" w:cs="Arial CYR"/>
          <w:sz w:val="28"/>
          <w:szCs w:val="28"/>
          <w:lang w:val="ru-RU"/>
        </w:rPr>
        <w:t>В случае установления комиссией факта совершения муниципальным служащим действия (факта бездействия), содержаще</w:t>
      </w:r>
      <w:r>
        <w:rPr>
          <w:rFonts w:eastAsia="Arial CYR" w:cs="Arial CYR"/>
          <w:sz w:val="28"/>
          <w:szCs w:val="28"/>
          <w:lang w:val="ru-RU"/>
        </w:rPr>
        <w:t>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</w:t>
      </w:r>
      <w:r>
        <w:rPr>
          <w:rFonts w:eastAsia="Arial CYR" w:cs="Arial CYR"/>
          <w:sz w:val="28"/>
          <w:szCs w:val="28"/>
          <w:lang w:val="ru-RU"/>
        </w:rPr>
        <w:t xml:space="preserve"> необходимости - немедленно.</w:t>
      </w:r>
      <w:proofErr w:type="gramEnd"/>
    </w:p>
    <w:p w:rsidR="000337E8" w:rsidRDefault="009813F1">
      <w:pPr>
        <w:pStyle w:val="Standard"/>
        <w:numPr>
          <w:ilvl w:val="1"/>
          <w:numId w:val="4"/>
        </w:numPr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</w:t>
      </w:r>
      <w:r>
        <w:rPr>
          <w:rFonts w:eastAsia="Arial CYR" w:cs="Arial CYR"/>
          <w:sz w:val="28"/>
          <w:szCs w:val="28"/>
          <w:lang w:val="ru-RU"/>
        </w:rPr>
        <w:t>нии конфликта интересов.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35.1.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Администрации Курского района Курской области, в отношени</w:t>
      </w:r>
      <w:r>
        <w:rPr>
          <w:rFonts w:eastAsia="Times New Roman" w:cs="Times New Roman"/>
          <w:sz w:val="28"/>
          <w:szCs w:val="28"/>
          <w:lang w:val="ru-RU"/>
        </w:rPr>
        <w:t>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днем пр</w:t>
      </w:r>
      <w:r>
        <w:rPr>
          <w:rFonts w:eastAsia="Times New Roman" w:cs="Times New Roman"/>
          <w:sz w:val="28"/>
          <w:szCs w:val="28"/>
          <w:lang w:val="ru-RU"/>
        </w:rPr>
        <w:t>оведения соответствующего заседания комиссии.</w:t>
      </w:r>
    </w:p>
    <w:p w:rsidR="000337E8" w:rsidRDefault="009813F1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</w:t>
      </w:r>
      <w:r>
        <w:rPr>
          <w:rFonts w:eastAsia="Arial CYR" w:cs="Arial CYR"/>
          <w:sz w:val="28"/>
          <w:szCs w:val="28"/>
          <w:lang w:val="ru-RU"/>
        </w:rPr>
        <w:t>знакомление членов комиссии с материалами, представляемыми для обсуждения на заседании комиссии, осуществляются секретарем комиссии, или должностным лицом, ответственным за работу по профилактике коррупционных и иных правонарушений.</w:t>
      </w:r>
    </w:p>
    <w:p w:rsidR="000337E8" w:rsidRDefault="000337E8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</w:p>
    <w:p w:rsidR="000337E8" w:rsidRDefault="000337E8">
      <w:pPr>
        <w:pStyle w:val="Standard"/>
        <w:widowControl/>
        <w:jc w:val="center"/>
        <w:rPr>
          <w:sz w:val="28"/>
          <w:szCs w:val="28"/>
          <w:lang w:val="ru-RU"/>
        </w:rPr>
      </w:pPr>
    </w:p>
    <w:sectPr w:rsidR="000337E8" w:rsidSect="000337E8">
      <w:pgSz w:w="11906" w:h="16838"/>
      <w:pgMar w:top="1134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F1" w:rsidRDefault="009813F1" w:rsidP="000337E8">
      <w:r>
        <w:separator/>
      </w:r>
    </w:p>
  </w:endnote>
  <w:endnote w:type="continuationSeparator" w:id="0">
    <w:p w:rsidR="009813F1" w:rsidRDefault="009813F1" w:rsidP="0003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F1" w:rsidRDefault="009813F1" w:rsidP="000337E8">
      <w:r w:rsidRPr="000337E8">
        <w:separator/>
      </w:r>
    </w:p>
  </w:footnote>
  <w:footnote w:type="continuationSeparator" w:id="0">
    <w:p w:rsidR="009813F1" w:rsidRDefault="009813F1" w:rsidP="00033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10E"/>
    <w:multiLevelType w:val="multilevel"/>
    <w:tmpl w:val="B58EA5F0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E066601"/>
    <w:multiLevelType w:val="multilevel"/>
    <w:tmpl w:val="E322392A"/>
    <w:lvl w:ilvl="0">
      <w:start w:val="1"/>
      <w:numFmt w:val="decimal"/>
      <w:lvlText w:val="%1."/>
      <w:lvlJc w:val="left"/>
    </w:lvl>
    <w:lvl w:ilvl="1">
      <w:start w:val="1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83F041C"/>
    <w:multiLevelType w:val="multilevel"/>
    <w:tmpl w:val="BE9AB69E"/>
    <w:lvl w:ilvl="0">
      <w:start w:val="1"/>
      <w:numFmt w:val="decimal"/>
      <w:lvlText w:val="%1."/>
      <w:lvlJc w:val="left"/>
    </w:lvl>
    <w:lvl w:ilvl="1">
      <w:start w:val="1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FB67684"/>
    <w:multiLevelType w:val="multilevel"/>
    <w:tmpl w:val="CF1C06A8"/>
    <w:lvl w:ilvl="0">
      <w:start w:val="1"/>
      <w:numFmt w:val="decimal"/>
      <w:lvlText w:val="%1."/>
      <w:lvlJc w:val="left"/>
    </w:lvl>
    <w:lvl w:ilvl="1">
      <w:start w:val="3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37E8"/>
    <w:rsid w:val="000337E8"/>
    <w:rsid w:val="009813F1"/>
    <w:rsid w:val="00FB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7E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7E8"/>
    <w:pPr>
      <w:suppressAutoHyphens/>
    </w:pPr>
  </w:style>
  <w:style w:type="paragraph" w:customStyle="1" w:styleId="ConsPlusNormal">
    <w:name w:val="ConsPlusNormal"/>
    <w:rsid w:val="000337E8"/>
    <w:pPr>
      <w:suppressAutoHyphens/>
      <w:autoSpaceDE w:val="0"/>
      <w:ind w:firstLine="720"/>
    </w:pPr>
    <w:rPr>
      <w:rFonts w:ascii="Arial" w:eastAsia="Arial" w:hAnsi="Arial" w:cs="Arial"/>
      <w:color w:val="auto"/>
      <w:sz w:val="20"/>
      <w:szCs w:val="20"/>
      <w:lang w:val="ru-RU" w:bidi="ar-SA"/>
    </w:rPr>
  </w:style>
  <w:style w:type="paragraph" w:customStyle="1" w:styleId="ConsPlusTitle">
    <w:name w:val="ConsPlusTitle"/>
    <w:rsid w:val="000337E8"/>
    <w:pPr>
      <w:suppressAutoHyphens/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bidi="ar-SA"/>
    </w:rPr>
  </w:style>
  <w:style w:type="paragraph" w:customStyle="1" w:styleId="ConsPlusNonformat">
    <w:name w:val="ConsPlusNonformat"/>
    <w:rsid w:val="000337E8"/>
    <w:pPr>
      <w:suppressAutoHyphens/>
      <w:autoSpaceDE w:val="0"/>
    </w:pPr>
    <w:rPr>
      <w:rFonts w:ascii="Courier New" w:eastAsia="Arial" w:hAnsi="Courier New" w:cs="Courier New"/>
      <w:color w:val="auto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rsid w:val="000337E8"/>
    <w:pPr>
      <w:suppressLineNumbers/>
    </w:pPr>
  </w:style>
  <w:style w:type="paragraph" w:customStyle="1" w:styleId="Textbody">
    <w:name w:val="Text body"/>
    <w:basedOn w:val="Standard"/>
    <w:rsid w:val="000337E8"/>
    <w:pPr>
      <w:spacing w:after="120"/>
    </w:pPr>
  </w:style>
  <w:style w:type="character" w:customStyle="1" w:styleId="NumberingSymbols">
    <w:name w:val="Numbering Symbols"/>
    <w:rsid w:val="000337E8"/>
  </w:style>
  <w:style w:type="character" w:customStyle="1" w:styleId="Internetlink">
    <w:name w:val="Internet link"/>
    <w:rsid w:val="000337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F379081402B84DEB7CAF0521CE8300B863517F957285B0766C2BB450182ADE32BF7553qB2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C51AB72F5AF96AB2D79FCD0392BF1EAB94C032B44CCD6F369ACD625A3B6652EBF91727719r4f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5060</Words>
  <Characters>28845</Characters>
  <Application>Microsoft Office Word</Application>
  <DocSecurity>0</DocSecurity>
  <Lines>240</Lines>
  <Paragraphs>67</Paragraphs>
  <ScaleCrop>false</ScaleCrop>
  <Company>Your Company Name</Company>
  <LinksUpToDate>false</LinksUpToDate>
  <CharactersWithSpaces>33838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cp:lastPrinted>2017-12-26T16:48:00Z</cp:lastPrinted>
  <dcterms:created xsi:type="dcterms:W3CDTF">2018-01-09T10:55:00Z</dcterms:created>
  <dcterms:modified xsi:type="dcterms:W3CDTF">2018-01-09T10:55:00Z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