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0F" w:rsidRPr="0096260F" w:rsidRDefault="0096260F" w:rsidP="009626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260F">
        <w:rPr>
          <w:b/>
          <w:bCs/>
          <w:color w:val="000000"/>
          <w:sz w:val="28"/>
          <w:szCs w:val="28"/>
        </w:rPr>
        <w:t>АДМИНИСТРАЦИЯ</w:t>
      </w:r>
    </w:p>
    <w:p w:rsidR="0096260F" w:rsidRPr="0096260F" w:rsidRDefault="0096260F" w:rsidP="009626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260F">
        <w:rPr>
          <w:b/>
          <w:bCs/>
          <w:color w:val="000000"/>
          <w:sz w:val="28"/>
          <w:szCs w:val="28"/>
        </w:rPr>
        <w:t>КУРСКОГО РАЙОНА КУРСКОЙ ОБЛАСТИ</w:t>
      </w:r>
    </w:p>
    <w:p w:rsidR="0096260F" w:rsidRPr="0096260F" w:rsidRDefault="0096260F" w:rsidP="009626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260F">
        <w:rPr>
          <w:b/>
          <w:bCs/>
          <w:color w:val="000000"/>
          <w:sz w:val="28"/>
          <w:szCs w:val="28"/>
        </w:rPr>
        <w:t>ПОСТАНОВЛЕНИЕ</w:t>
      </w:r>
    </w:p>
    <w:p w:rsidR="0096260F" w:rsidRDefault="0096260F" w:rsidP="009626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17.02.2025 № 188</w:t>
      </w:r>
      <w:bookmarkStart w:id="0" w:name="_GoBack"/>
      <w:bookmarkEnd w:id="0"/>
    </w:p>
    <w:p w:rsidR="0096260F" w:rsidRDefault="0096260F" w:rsidP="001D19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B0CC3" w:rsidRPr="001B0CC3" w:rsidRDefault="00200201" w:rsidP="001D19B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 внесении изменения</w:t>
      </w:r>
      <w:r w:rsidR="001B0CC3" w:rsidRPr="001B0CC3">
        <w:rPr>
          <w:b/>
          <w:bCs/>
          <w:color w:val="000000"/>
          <w:sz w:val="28"/>
          <w:szCs w:val="28"/>
        </w:rPr>
        <w:t> в постановление Администрации Курского района Курской области от 15.07.2015 №</w:t>
      </w:r>
      <w:r w:rsidR="001B0CC3">
        <w:rPr>
          <w:b/>
          <w:bCs/>
          <w:color w:val="000000"/>
          <w:sz w:val="28"/>
          <w:szCs w:val="28"/>
        </w:rPr>
        <w:t xml:space="preserve"> </w:t>
      </w:r>
      <w:r w:rsidR="001B0CC3" w:rsidRPr="001B0CC3">
        <w:rPr>
          <w:b/>
          <w:bCs/>
          <w:color w:val="000000"/>
          <w:sz w:val="28"/>
          <w:szCs w:val="28"/>
        </w:rPr>
        <w:t>3344</w:t>
      </w:r>
    </w:p>
    <w:p w:rsidR="001B0CC3" w:rsidRDefault="001B0CC3" w:rsidP="005F218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Во изменение </w:t>
      </w:r>
      <w:hyperlink r:id="rId6" w:tgtFrame="_blank" w:history="1">
        <w:r w:rsidRPr="001B0CC3">
          <w:rPr>
            <w:rStyle w:val="1"/>
            <w:sz w:val="28"/>
            <w:szCs w:val="28"/>
          </w:rPr>
          <w:t>постановления Администрации Курского района Курской области от 15.07.2015 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3344 «О создании комиссии по делам несовершеннолетних и защите их прав Администрации Курского района Курской области</w:t>
        </w:r>
      </w:hyperlink>
      <w:r>
        <w:rPr>
          <w:sz w:val="28"/>
          <w:szCs w:val="28"/>
        </w:rPr>
        <w:t>»</w:t>
      </w:r>
      <w:r w:rsidRPr="001B0CC3">
        <w:rPr>
          <w:sz w:val="28"/>
          <w:szCs w:val="28"/>
        </w:rPr>
        <w:t xml:space="preserve"> Администрация Курского района Курской области </w:t>
      </w:r>
      <w:r>
        <w:rPr>
          <w:sz w:val="28"/>
          <w:szCs w:val="28"/>
        </w:rPr>
        <w:t>ПОСТАНОВЛЯЕТ</w:t>
      </w:r>
      <w:r w:rsidRPr="001B0CC3">
        <w:rPr>
          <w:sz w:val="28"/>
          <w:szCs w:val="28"/>
        </w:rPr>
        <w:t>: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hyperlink r:id="rId7" w:tgtFrame="_blank" w:history="1">
        <w:r w:rsidRPr="001B0CC3">
          <w:rPr>
            <w:rStyle w:val="1"/>
            <w:sz w:val="28"/>
            <w:szCs w:val="28"/>
          </w:rPr>
          <w:t>постановление Администрации Курского района Курской области от 15.07.2015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3344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«О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создании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комиссии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по делам несовершеннолетних и защите их прав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Администрации Курского района Курской области</w:t>
        </w:r>
      </w:hyperlink>
      <w:r w:rsidRPr="001B0CC3">
        <w:rPr>
          <w:sz w:val="28"/>
          <w:szCs w:val="28"/>
        </w:rPr>
        <w:t>» (в редакции постановлений Администрации Курского района Курской области от 31.01.2017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127,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от 15.02.2019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486,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от 15.03.2019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748,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от 06.05.2019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1225,</w:t>
      </w:r>
      <w:r>
        <w:rPr>
          <w:sz w:val="28"/>
          <w:szCs w:val="28"/>
        </w:rPr>
        <w:t xml:space="preserve"> </w:t>
      </w:r>
      <w:hyperlink r:id="rId8" w:tgtFrame="_blank" w:history="1">
        <w:r w:rsidRPr="001B0CC3">
          <w:rPr>
            <w:rStyle w:val="1"/>
            <w:sz w:val="28"/>
            <w:szCs w:val="28"/>
          </w:rPr>
          <w:t>от 06.02.2020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154</w:t>
        </w:r>
      </w:hyperlink>
      <w:r w:rsidRPr="001B0C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tgtFrame="_blank" w:history="1">
        <w:r w:rsidRPr="001B0CC3">
          <w:rPr>
            <w:rStyle w:val="1"/>
            <w:sz w:val="28"/>
            <w:szCs w:val="28"/>
          </w:rPr>
          <w:t>от 15.05.2020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598</w:t>
        </w:r>
      </w:hyperlink>
      <w:r w:rsidRPr="001B0CC3">
        <w:rPr>
          <w:sz w:val="28"/>
          <w:szCs w:val="28"/>
        </w:rPr>
        <w:t>, </w:t>
      </w:r>
      <w:hyperlink r:id="rId10" w:tgtFrame="_blank" w:history="1">
        <w:r w:rsidRPr="001B0CC3">
          <w:rPr>
            <w:rStyle w:val="1"/>
            <w:sz w:val="28"/>
            <w:szCs w:val="28"/>
          </w:rPr>
          <w:t>от 15.10.2020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1387</w:t>
        </w:r>
      </w:hyperlink>
      <w:r w:rsidRPr="001B0CC3">
        <w:rPr>
          <w:sz w:val="28"/>
          <w:szCs w:val="28"/>
        </w:rPr>
        <w:t>, </w:t>
      </w:r>
      <w:hyperlink r:id="rId11" w:tgtFrame="_blank" w:history="1">
        <w:r w:rsidRPr="001B0CC3">
          <w:rPr>
            <w:rStyle w:val="1"/>
            <w:sz w:val="28"/>
            <w:szCs w:val="28"/>
          </w:rPr>
          <w:t>от 20.02.2021 №</w:t>
        </w:r>
        <w:r>
          <w:rPr>
            <w:rStyle w:val="1"/>
            <w:sz w:val="28"/>
            <w:szCs w:val="28"/>
          </w:rPr>
          <w:t xml:space="preserve"> </w:t>
        </w:r>
        <w:r w:rsidRPr="001B0CC3">
          <w:rPr>
            <w:rStyle w:val="1"/>
            <w:sz w:val="28"/>
            <w:szCs w:val="28"/>
          </w:rPr>
          <w:t>275</w:t>
        </w:r>
      </w:hyperlink>
      <w:r w:rsidRPr="001B0CC3">
        <w:rPr>
          <w:sz w:val="28"/>
          <w:szCs w:val="28"/>
        </w:rPr>
        <w:t>, от 19.08.2021 №</w:t>
      </w:r>
      <w:r>
        <w:rPr>
          <w:sz w:val="28"/>
          <w:szCs w:val="28"/>
        </w:rPr>
        <w:t xml:space="preserve"> </w:t>
      </w:r>
      <w:r w:rsidRPr="001B0CC3">
        <w:rPr>
          <w:sz w:val="28"/>
          <w:szCs w:val="28"/>
        </w:rPr>
        <w:t>1492</w:t>
      </w:r>
      <w:r>
        <w:rPr>
          <w:sz w:val="28"/>
          <w:szCs w:val="28"/>
        </w:rPr>
        <w:t>, от 07.03.2023 № 271, от 27.06.2023 № 852, от 17.11.2023 № 1485, от 28.03.2024 № 406, от 03.10.2024 № 1416, от 16.12.2024 № 1991</w:t>
      </w:r>
      <w:r w:rsidR="005F218D">
        <w:rPr>
          <w:sz w:val="28"/>
          <w:szCs w:val="28"/>
        </w:rPr>
        <w:t>, от 22.01.2025 № 44</w:t>
      </w:r>
      <w:r w:rsidRPr="001B0CC3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200201">
        <w:rPr>
          <w:sz w:val="28"/>
          <w:szCs w:val="28"/>
        </w:rPr>
        <w:t>изменение, изложив персональный состав комиссии по делам несовершеннолетних и защите их прав Курского района Курской области, утвержденный указанным постановлением в новой редакции (прилагается).</w:t>
      </w:r>
    </w:p>
    <w:p w:rsidR="001B0CC3" w:rsidRPr="001B0CC3" w:rsidRDefault="001B0CC3" w:rsidP="001B0C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2. Постановление вступает в силу со дня его подписания.</w:t>
      </w:r>
    </w:p>
    <w:p w:rsidR="001B0CC3" w:rsidRDefault="001B0CC3" w:rsidP="009417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  </w:t>
      </w:r>
    </w:p>
    <w:p w:rsidR="00200201" w:rsidRDefault="00200201" w:rsidP="009417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0201" w:rsidRPr="001B0CC3" w:rsidRDefault="00200201" w:rsidP="009417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0CC3" w:rsidRPr="001B0CC3" w:rsidRDefault="001B0CC3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Глава Курского района</w:t>
      </w:r>
    </w:p>
    <w:p w:rsidR="00E24A31" w:rsidRDefault="001B0CC3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0CC3">
        <w:rPr>
          <w:sz w:val="28"/>
          <w:szCs w:val="28"/>
        </w:rPr>
        <w:t>Курской области                                                                       </w:t>
      </w:r>
      <w:r w:rsidR="00E24A31">
        <w:rPr>
          <w:sz w:val="28"/>
          <w:szCs w:val="28"/>
        </w:rPr>
        <w:t xml:space="preserve">          </w:t>
      </w:r>
      <w:r w:rsidR="001D19B3">
        <w:rPr>
          <w:sz w:val="28"/>
          <w:szCs w:val="28"/>
        </w:rPr>
        <w:t>А.В. Телегин</w:t>
      </w:r>
    </w:p>
    <w:p w:rsidR="0020020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</w:p>
    <w:p w:rsidR="00200201" w:rsidRDefault="0020020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</w:p>
    <w:p w:rsidR="00200201" w:rsidRDefault="0020020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</w:p>
    <w:p w:rsidR="00200201" w:rsidRDefault="0020020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</w:p>
    <w:p w:rsidR="00200201" w:rsidRDefault="0020020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</w:p>
    <w:p w:rsidR="00200201" w:rsidRDefault="0020020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</w:p>
    <w:p w:rsidR="00E24A31" w:rsidRPr="00E24A31" w:rsidRDefault="0020020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E24A31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E24A31" w:rsidRPr="00E24A31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>постановлением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</w:p>
    <w:p w:rsidR="00E24A31" w:rsidRP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>Курского района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>Курской области</w:t>
      </w:r>
    </w:p>
    <w:p w:rsidR="00E24A31" w:rsidRP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proofErr w:type="gramStart"/>
      <w:r w:rsidRPr="00E24A31">
        <w:rPr>
          <w:rFonts w:eastAsia="Times New Roman" w:cs="Times New Roman"/>
          <w:color w:val="000000"/>
          <w:szCs w:val="28"/>
          <w:lang w:eastAsia="ru-RU"/>
        </w:rPr>
        <w:t>15.07.2015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color w:val="000000"/>
          <w:szCs w:val="28"/>
          <w:lang w:eastAsia="ru-RU"/>
        </w:rPr>
        <w:t>3344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(в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редакции постановления 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Администрации Курского района </w:t>
      </w:r>
    </w:p>
    <w:p w:rsid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Курской области </w:t>
      </w:r>
    </w:p>
    <w:p w:rsidR="00E24A31" w:rsidRPr="00E24A31" w:rsidRDefault="00E24A31" w:rsidP="00E24A31">
      <w:pPr>
        <w:ind w:left="0"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_______________ № _____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_ </w:t>
      </w:r>
      <w:r w:rsidRPr="00E24A31">
        <w:rPr>
          <w:rFonts w:eastAsia="Times New Roman" w:cs="Times New Roman"/>
          <w:color w:val="000000"/>
          <w:szCs w:val="28"/>
          <w:lang w:eastAsia="ru-RU"/>
        </w:rPr>
        <w:t xml:space="preserve"> )</w:t>
      </w:r>
      <w:proofErr w:type="gramEnd"/>
    </w:p>
    <w:p w:rsidR="00E24A31" w:rsidRPr="00E24A31" w:rsidRDefault="00E24A31" w:rsidP="00E24A31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4A31" w:rsidRPr="00E24A31" w:rsidRDefault="00E24A31" w:rsidP="00E24A31">
      <w:pPr>
        <w:ind w:lef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24A31" w:rsidRPr="00E24A31" w:rsidRDefault="00E24A31" w:rsidP="00E24A31">
      <w:pPr>
        <w:ind w:lef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4A31" w:rsidRPr="00E24A31" w:rsidRDefault="00E24A31" w:rsidP="00E24A31">
      <w:pPr>
        <w:ind w:lef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24A31" w:rsidRPr="00E24A31" w:rsidRDefault="00E24A31" w:rsidP="00E24A31">
      <w:pPr>
        <w:ind w:left="0"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Состав</w:t>
      </w:r>
    </w:p>
    <w:p w:rsidR="00E24A31" w:rsidRPr="00E24A31" w:rsidRDefault="00E24A31" w:rsidP="00E24A31">
      <w:pPr>
        <w:ind w:left="0"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комиссии по делам несовершеннолетних и защите</w:t>
      </w:r>
    </w:p>
    <w:p w:rsidR="00E24A31" w:rsidRPr="00E24A31" w:rsidRDefault="00E24A31" w:rsidP="00E24A31">
      <w:pPr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их прав Курского района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E24A31">
        <w:rPr>
          <w:rFonts w:eastAsia="Times New Roman" w:cs="Times New Roman"/>
          <w:b/>
          <w:bCs/>
          <w:color w:val="000000"/>
          <w:szCs w:val="28"/>
          <w:lang w:eastAsia="ru-RU"/>
        </w:rPr>
        <w:t>Курской области</w:t>
      </w:r>
    </w:p>
    <w:p w:rsidR="00E24A31" w:rsidRPr="00E24A31" w:rsidRDefault="00E24A31" w:rsidP="00E24A31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56"/>
      </w:tblGrid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Лозовский Г.И.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Курского района Курской области (председатель комиссии)</w:t>
            </w:r>
          </w:p>
          <w:p w:rsidR="00E24A31" w:rsidRPr="00E24A31" w:rsidRDefault="00E24A31" w:rsidP="00E24A31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Абрамов С.В.-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заместитель начальника полиции ОМВД России по Курскому району по охране общественного порядка (заместитель председателя комиссии, по согласованию)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Тулиёва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О.Л. -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управления по делам образования и здравоохранения Администрации Курского района Курской области (заместитель председателя комиссии)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E24A31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E090F">
              <w:rPr>
                <w:rFonts w:eastAsia="Times New Roman" w:cs="Times New Roman"/>
                <w:szCs w:val="28"/>
                <w:lang w:eastAsia="ru-RU"/>
              </w:rPr>
              <w:t>Климова Ю.А.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главный специалист-эксперт Администрации Курского района Курской области (ответственный секретарь комиссии)</w:t>
            </w:r>
          </w:p>
          <w:p w:rsidR="00E24A31" w:rsidRPr="00E24A31" w:rsidRDefault="00E24A31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9E090F" w:rsidRDefault="006216EE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Шашкова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Е.Н.</w:t>
            </w:r>
            <w:r w:rsidR="009E090F" w:rsidRPr="00E24A31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6216EE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редактор</w:t>
            </w:r>
            <w:r w:rsidR="009E090F" w:rsidRPr="00E24A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2DB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9E090F" w:rsidRPr="00E24A31">
              <w:rPr>
                <w:rFonts w:eastAsia="Times New Roman" w:cs="Times New Roman"/>
                <w:szCs w:val="28"/>
                <w:lang w:eastAsia="ru-RU"/>
              </w:rPr>
              <w:t>втономного учреждения Курской области «Редакция газеты «Сельская новь» (по согласованию)</w:t>
            </w:r>
          </w:p>
          <w:p w:rsidR="009E090F" w:rsidRPr="009E090F" w:rsidRDefault="009E090F" w:rsidP="00E24A31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Бобровникова Д.В. 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врач психиатр-нарколог областного бюджетного учреждения здравоохранения «Курская центральная районная больница» (по согласованию)</w:t>
            </w:r>
          </w:p>
          <w:p w:rsidR="009E090F" w:rsidRPr="009E090F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Бондаренко Е.И.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председатель совета местного отделения общероссийского общественно –государственного движения детей и молодежи «Движение Первых» Курской области Курского района  (по согласованию)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Волкова С.А.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9E090F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t>ачальник отделения по делам несовершеннолетних отдела участковых уполномоченных полиции и по делам несовершеннолетних отдела МВД России по Курскому району (по согласованию)</w:t>
            </w:r>
          </w:p>
          <w:p w:rsidR="009E090F" w:rsidRPr="00E24A31" w:rsidRDefault="009E090F" w:rsidP="009E090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5F218D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Беленкова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Е.Н.</w:t>
            </w:r>
            <w:r w:rsidR="009E090F" w:rsidRPr="009E090F">
              <w:rPr>
                <w:rFonts w:eastAsia="Times New Roman" w:cs="Times New Roman"/>
                <w:szCs w:val="28"/>
                <w:lang w:eastAsia="ru-RU"/>
              </w:rPr>
              <w:t xml:space="preserve">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Default="009E090F" w:rsidP="005F218D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E090F">
              <w:rPr>
                <w:rFonts w:eastAsia="Times New Roman" w:cs="Times New Roman"/>
                <w:szCs w:val="28"/>
                <w:lang w:eastAsia="ru-RU"/>
              </w:rPr>
              <w:t xml:space="preserve">начальник кадрового центра </w:t>
            </w:r>
            <w:r w:rsidR="003F7DB5">
              <w:rPr>
                <w:rFonts w:eastAsia="Times New Roman" w:cs="Times New Roman"/>
                <w:szCs w:val="28"/>
                <w:lang w:eastAsia="ru-RU"/>
              </w:rPr>
              <w:t xml:space="preserve">Курского </w:t>
            </w:r>
            <w:proofErr w:type="gramStart"/>
            <w:r w:rsidRPr="009E090F">
              <w:rPr>
                <w:rFonts w:eastAsia="Times New Roman" w:cs="Times New Roman"/>
                <w:szCs w:val="28"/>
                <w:lang w:eastAsia="ru-RU"/>
              </w:rPr>
              <w:t>района  (</w:t>
            </w:r>
            <w:proofErr w:type="gramEnd"/>
            <w:r w:rsidRPr="009E090F">
              <w:rPr>
                <w:rFonts w:eastAsia="Times New Roman" w:cs="Times New Roman"/>
                <w:szCs w:val="28"/>
                <w:lang w:eastAsia="ru-RU"/>
              </w:rPr>
              <w:t xml:space="preserve">по согласованию) </w:t>
            </w:r>
          </w:p>
          <w:p w:rsidR="005F218D" w:rsidRPr="00E24A31" w:rsidRDefault="005F218D" w:rsidP="005F218D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Горякина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О.Ф. 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отдела социального обеспечения Администрации Курского района Курской области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Демидова Э.В.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специалист по социальной работе областного казенного учреждения «Курский центр социальной помощи семье и детям «Возрождение» (по согласованию)</w:t>
            </w:r>
          </w:p>
        </w:tc>
      </w:tr>
      <w:tr w:rsidR="009E090F" w:rsidRPr="00E24A31" w:rsidTr="002A0C88">
        <w:trPr>
          <w:trHeight w:val="976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Ермакова И.В.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филиала по Курскому району ФКУ УИИ УФСИН России по Курской области (по согласованию)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rPr>
          <w:trHeight w:val="976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Коньшина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Е.Н.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отдела опеки и попечительства Администрации Курского района Курской области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rPr>
          <w:trHeight w:val="976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16EE">
              <w:rPr>
                <w:rFonts w:eastAsia="Times New Roman" w:cs="Times New Roman"/>
                <w:szCs w:val="28"/>
                <w:lang w:eastAsia="ru-RU"/>
              </w:rPr>
              <w:t>Крутых Ю.Ю</w:t>
            </w:r>
            <w:r w:rsidRPr="009E09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24A3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отделения по делам несовершеннолетних Курского ЛО МВД России на транспорте 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A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Рождественская А.А.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начальник отдела культуры, по делам молодежи, физкультуры и спорта Администрации Курского района Курской области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Сухочев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С.В. 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председатель Совета отцов при Администрации Курского района Курской области (по согласованию)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Сухочева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О.Н.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ведущий эксперт отдела реализации проектов и программ в сфере патриотического воспитания граждан ФГБУ «Российский детско-юношеский центр» 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Стасенко Е.Л. -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заведующая педиатрическим отделением областного бюджетного учреждения здравоохранения «Курская центральная районная больница»</w:t>
            </w:r>
            <w:r w:rsidR="006E45D9" w:rsidRPr="006E45D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E090F" w:rsidRPr="00E24A31" w:rsidTr="002A0C88">
        <w:trPr>
          <w:trHeight w:val="582"/>
        </w:trPr>
        <w:tc>
          <w:tcPr>
            <w:tcW w:w="3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Сусь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Е.В.-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  <w:p w:rsidR="009E090F" w:rsidRPr="00E24A31" w:rsidRDefault="009E090F" w:rsidP="009E090F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заместитель директора по воспитательной работе муниципального бюджетного общеобразовательного учреждения </w:t>
            </w:r>
            <w:r w:rsidRPr="00E24A31">
              <w:rPr>
                <w:rFonts w:eastAsia="Times New Roman" w:cs="Times New Roman"/>
                <w:szCs w:val="28"/>
                <w:lang w:eastAsia="ru-RU"/>
              </w:rPr>
              <w:lastRenderedPageBreak/>
              <w:t>«</w:t>
            </w:r>
            <w:proofErr w:type="spellStart"/>
            <w:r w:rsidRPr="00E24A31">
              <w:rPr>
                <w:rFonts w:eastAsia="Times New Roman" w:cs="Times New Roman"/>
                <w:szCs w:val="28"/>
                <w:lang w:eastAsia="ru-RU"/>
              </w:rPr>
              <w:t>Рышковская</w:t>
            </w:r>
            <w:proofErr w:type="spellEnd"/>
            <w:r w:rsidRPr="00E24A31">
              <w:rPr>
                <w:rFonts w:eastAsia="Times New Roman" w:cs="Times New Roman"/>
                <w:szCs w:val="28"/>
                <w:lang w:eastAsia="ru-RU"/>
              </w:rPr>
              <w:t xml:space="preserve"> средняя общеобразовательная школа» Курского района Курской области, помощник Уполномоченного по правам ребенка при Губернаторе Курской области в Курском районе (по согласованию)</w:t>
            </w:r>
          </w:p>
          <w:p w:rsidR="009E090F" w:rsidRPr="00E24A31" w:rsidRDefault="009E090F" w:rsidP="006E45D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24A31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E24A31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4A31" w:rsidRPr="001B0CC3" w:rsidRDefault="00E24A31" w:rsidP="00E24A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21B4" w:rsidRDefault="00D021B4"/>
    <w:sectPr w:rsidR="00D021B4" w:rsidSect="001D19B3">
      <w:headerReference w:type="default" r:id="rId12"/>
      <w:pgSz w:w="11906" w:h="16838" w:code="9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04" w:rsidRDefault="00683A04" w:rsidP="006F663A">
      <w:r>
        <w:separator/>
      </w:r>
    </w:p>
  </w:endnote>
  <w:endnote w:type="continuationSeparator" w:id="0">
    <w:p w:rsidR="00683A04" w:rsidRDefault="00683A04" w:rsidP="006F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04" w:rsidRDefault="00683A04" w:rsidP="006F663A">
      <w:r>
        <w:separator/>
      </w:r>
    </w:p>
  </w:footnote>
  <w:footnote w:type="continuationSeparator" w:id="0">
    <w:p w:rsidR="00683A04" w:rsidRDefault="00683A04" w:rsidP="006F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110988"/>
      <w:docPartObj>
        <w:docPartGallery w:val="Page Numbers (Top of Page)"/>
        <w:docPartUnique/>
      </w:docPartObj>
    </w:sdtPr>
    <w:sdtEndPr/>
    <w:sdtContent>
      <w:p w:rsidR="006F663A" w:rsidRDefault="006F66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0F">
          <w:rPr>
            <w:noProof/>
          </w:rPr>
          <w:t>4</w:t>
        </w:r>
        <w:r>
          <w:fldChar w:fldCharType="end"/>
        </w:r>
      </w:p>
    </w:sdtContent>
  </w:sdt>
  <w:p w:rsidR="006F663A" w:rsidRDefault="006F66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C3"/>
    <w:rsid w:val="000245F4"/>
    <w:rsid w:val="000E77A5"/>
    <w:rsid w:val="000F0D49"/>
    <w:rsid w:val="0018461C"/>
    <w:rsid w:val="001B0CC3"/>
    <w:rsid w:val="001D19B3"/>
    <w:rsid w:val="001F76C4"/>
    <w:rsid w:val="00200201"/>
    <w:rsid w:val="002A0C88"/>
    <w:rsid w:val="003B3793"/>
    <w:rsid w:val="003F7DB5"/>
    <w:rsid w:val="004E75DA"/>
    <w:rsid w:val="00502B6F"/>
    <w:rsid w:val="0051348C"/>
    <w:rsid w:val="005F218D"/>
    <w:rsid w:val="00606C03"/>
    <w:rsid w:val="006216EE"/>
    <w:rsid w:val="00683A04"/>
    <w:rsid w:val="006E45D9"/>
    <w:rsid w:val="006E6291"/>
    <w:rsid w:val="006F663A"/>
    <w:rsid w:val="0070249A"/>
    <w:rsid w:val="0094174E"/>
    <w:rsid w:val="0096260F"/>
    <w:rsid w:val="009C2195"/>
    <w:rsid w:val="009E090F"/>
    <w:rsid w:val="00A660C6"/>
    <w:rsid w:val="00A81420"/>
    <w:rsid w:val="00AC1EB2"/>
    <w:rsid w:val="00B476B3"/>
    <w:rsid w:val="00BA2DB6"/>
    <w:rsid w:val="00D021B4"/>
    <w:rsid w:val="00E24A31"/>
    <w:rsid w:val="00E400CC"/>
    <w:rsid w:val="00FC771D"/>
    <w:rsid w:val="00FE43A8"/>
    <w:rsid w:val="00FE7AB2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805C"/>
  <w15:chartTrackingRefBased/>
  <w15:docId w15:val="{3A330CF6-F34E-4943-817B-EA618DE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CC3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0CC3"/>
  </w:style>
  <w:style w:type="paragraph" w:customStyle="1" w:styleId="table0">
    <w:name w:val="table0"/>
    <w:basedOn w:val="a"/>
    <w:rsid w:val="00E24A31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24A31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6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663A"/>
  </w:style>
  <w:style w:type="paragraph" w:styleId="a6">
    <w:name w:val="footer"/>
    <w:basedOn w:val="a"/>
    <w:link w:val="a7"/>
    <w:uiPriority w:val="99"/>
    <w:unhideWhenUsed/>
    <w:rsid w:val="006F6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63A"/>
  </w:style>
  <w:style w:type="paragraph" w:styleId="a8">
    <w:name w:val="Balloon Text"/>
    <w:basedOn w:val="a"/>
    <w:link w:val="a9"/>
    <w:uiPriority w:val="99"/>
    <w:semiHidden/>
    <w:unhideWhenUsed/>
    <w:rsid w:val="006216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00773-4B8E-4971-9AE7-940623E055B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F7651FF-25A6-4148-82CD-5D4B2707A80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F7651FF-25A6-4148-82CD-5D4B2707A80A" TargetMode="External"/><Relationship Id="rId11" Type="http://schemas.openxmlformats.org/officeDocument/2006/relationships/hyperlink" Target="https://pravo-search.minjust.ru/bigs/showDocument.html?id=4CB98DEA-55A0-4618-8CD2-D7290DE6642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408D0B47-3F34-41AE-8B17-D22D70E83E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7A26DEDA-9D5F-4977-A633-65AE98C6C6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12</cp:revision>
  <cp:lastPrinted>2025-02-11T08:02:00Z</cp:lastPrinted>
  <dcterms:created xsi:type="dcterms:W3CDTF">2025-01-17T11:20:00Z</dcterms:created>
  <dcterms:modified xsi:type="dcterms:W3CDTF">2025-02-18T11:46:00Z</dcterms:modified>
</cp:coreProperties>
</file>