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4D" w:rsidRPr="00085BAC" w:rsidRDefault="00F5254D" w:rsidP="00A0685E">
      <w:pPr>
        <w:pStyle w:val="af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F5254D" w:rsidRPr="005C294D" w:rsidRDefault="00F5254D" w:rsidP="005C294D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 w:rsidRPr="00F5254D">
        <w:rPr>
          <w:rFonts w:ascii="Times New Roman" w:hAnsi="Times New Roman"/>
          <w:bCs w:val="0"/>
          <w:color w:val="000000"/>
          <w:sz w:val="32"/>
          <w:szCs w:val="32"/>
        </w:rPr>
        <w:t>КУРСКОГО РАЙОНА КУРСКОЙ ОБЛАСТИ</w:t>
      </w:r>
    </w:p>
    <w:p w:rsidR="00F5254D" w:rsidRDefault="00F5254D" w:rsidP="00F5254D"/>
    <w:p w:rsidR="005C294D" w:rsidRPr="00571691" w:rsidRDefault="005C294D" w:rsidP="00F5254D"/>
    <w:p w:rsidR="00F5254D" w:rsidRPr="00F5254D" w:rsidRDefault="00F5254D" w:rsidP="00F5254D">
      <w:pPr>
        <w:pStyle w:val="1"/>
        <w:rPr>
          <w:b/>
          <w:bCs/>
          <w:spacing w:val="80"/>
          <w:sz w:val="32"/>
        </w:rPr>
      </w:pPr>
      <w:r w:rsidRPr="00F5254D">
        <w:rPr>
          <w:b/>
          <w:spacing w:val="80"/>
          <w:sz w:val="32"/>
        </w:rPr>
        <w:t>Р Е Ш Е Н И Е</w:t>
      </w:r>
    </w:p>
    <w:p w:rsidR="00F5254D" w:rsidRPr="00571691" w:rsidRDefault="00F5254D" w:rsidP="00F5254D">
      <w:pPr>
        <w:jc w:val="center"/>
        <w:rPr>
          <w:b/>
          <w:sz w:val="32"/>
          <w:szCs w:val="32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F5254D" w:rsidTr="004A331B">
        <w:tc>
          <w:tcPr>
            <w:tcW w:w="3436" w:type="dxa"/>
            <w:hideMark/>
          </w:tcPr>
          <w:p w:rsidR="00F5254D" w:rsidRDefault="005C294D" w:rsidP="005C294D">
            <w:pPr>
              <w:pStyle w:val="af1"/>
              <w:jc w:val="both"/>
            </w:pPr>
            <w:r>
              <w:t>18</w:t>
            </w:r>
            <w:r w:rsidR="00F5254D">
              <w:t xml:space="preserve"> июня 202</w:t>
            </w:r>
            <w:r>
              <w:t>4</w:t>
            </w:r>
            <w:r w:rsidR="00F5254D">
              <w:t xml:space="preserve"> года</w:t>
            </w:r>
          </w:p>
        </w:tc>
        <w:tc>
          <w:tcPr>
            <w:tcW w:w="3107" w:type="dxa"/>
          </w:tcPr>
          <w:p w:rsidR="00F5254D" w:rsidRDefault="00F5254D" w:rsidP="004A331B">
            <w:pPr>
              <w:jc w:val="both"/>
            </w:pPr>
          </w:p>
        </w:tc>
        <w:tc>
          <w:tcPr>
            <w:tcW w:w="3368" w:type="dxa"/>
            <w:hideMark/>
          </w:tcPr>
          <w:p w:rsidR="00F5254D" w:rsidRPr="00A0685E" w:rsidRDefault="00F5254D" w:rsidP="00A0685E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Pr="00A0685E">
              <w:rPr>
                <w:lang w:eastAsia="en-US"/>
              </w:rPr>
              <w:t xml:space="preserve">№ </w:t>
            </w:r>
            <w:r w:rsidR="00A0685E" w:rsidRPr="00A0685E">
              <w:rPr>
                <w:lang w:eastAsia="en-US"/>
              </w:rPr>
              <w:t>95</w:t>
            </w:r>
            <w:r w:rsidRPr="00A0685E">
              <w:rPr>
                <w:lang w:eastAsia="en-US"/>
              </w:rPr>
              <w:t>/</w:t>
            </w:r>
            <w:r w:rsidR="00A0685E" w:rsidRPr="00A0685E">
              <w:rPr>
                <w:lang w:eastAsia="en-US"/>
              </w:rPr>
              <w:t>86</w:t>
            </w:r>
            <w:r w:rsidR="005334C2" w:rsidRPr="00A0685E">
              <w:rPr>
                <w:lang w:eastAsia="en-US"/>
              </w:rPr>
              <w:t>6</w:t>
            </w:r>
            <w:r w:rsidRPr="00A0685E">
              <w:rPr>
                <w:lang w:eastAsia="en-US"/>
              </w:rPr>
              <w:t>-5</w:t>
            </w:r>
          </w:p>
        </w:tc>
      </w:tr>
    </w:tbl>
    <w:p w:rsidR="00394146" w:rsidRPr="005C294D" w:rsidRDefault="00394146" w:rsidP="005C294D">
      <w:pPr>
        <w:jc w:val="center"/>
        <w:rPr>
          <w:color w:val="FFFFFF"/>
          <w:sz w:val="28"/>
          <w:szCs w:val="28"/>
        </w:rPr>
      </w:pPr>
      <w:r w:rsidRPr="00F5254D">
        <w:rPr>
          <w:color w:val="FFFFFF"/>
          <w:sz w:val="28"/>
          <w:szCs w:val="28"/>
        </w:rPr>
        <w:t>г. Курск</w:t>
      </w:r>
    </w:p>
    <w:p w:rsidR="009A5C75" w:rsidRPr="004073B5" w:rsidRDefault="003D62DE" w:rsidP="00976098">
      <w:pPr>
        <w:pStyle w:val="ab"/>
        <w:spacing w:after="0"/>
        <w:jc w:val="center"/>
      </w:pPr>
      <w:r w:rsidRPr="003D62DE">
        <w:rPr>
          <w:rFonts w:ascii="Times New Roman" w:hAnsi="Times New Roman"/>
          <w:b/>
          <w:bCs/>
          <w:sz w:val="28"/>
          <w:szCs w:val="28"/>
        </w:rPr>
        <w:t xml:space="preserve">Об установлении </w:t>
      </w:r>
      <w:r w:rsidRPr="004073B5">
        <w:rPr>
          <w:rFonts w:ascii="Times New Roman" w:hAnsi="Times New Roman"/>
          <w:b/>
          <w:bCs/>
          <w:sz w:val="28"/>
          <w:szCs w:val="28"/>
        </w:rPr>
        <w:t>количества подписей избирателей, необходим</w:t>
      </w:r>
      <w:r w:rsidR="004073B5" w:rsidRPr="004073B5">
        <w:rPr>
          <w:rFonts w:ascii="Times New Roman" w:hAnsi="Times New Roman"/>
          <w:b/>
          <w:bCs/>
          <w:sz w:val="28"/>
          <w:szCs w:val="28"/>
        </w:rPr>
        <w:t>ых</w:t>
      </w:r>
      <w:r w:rsidRPr="004073B5">
        <w:rPr>
          <w:rFonts w:ascii="Times New Roman" w:hAnsi="Times New Roman"/>
          <w:b/>
          <w:bCs/>
          <w:sz w:val="28"/>
          <w:szCs w:val="28"/>
        </w:rPr>
        <w:t xml:space="preserve"> для регистрации кандидат</w:t>
      </w:r>
      <w:r w:rsidR="004073B5" w:rsidRPr="004073B5">
        <w:rPr>
          <w:rFonts w:ascii="Times New Roman" w:hAnsi="Times New Roman"/>
          <w:b/>
          <w:bCs/>
          <w:sz w:val="28"/>
          <w:szCs w:val="28"/>
        </w:rPr>
        <w:t>ов</w:t>
      </w:r>
      <w:r w:rsidRPr="004073B5">
        <w:rPr>
          <w:rFonts w:ascii="Times New Roman" w:hAnsi="Times New Roman"/>
          <w:b/>
          <w:bCs/>
          <w:sz w:val="28"/>
          <w:szCs w:val="28"/>
        </w:rPr>
        <w:t xml:space="preserve"> в депутаты </w:t>
      </w:r>
      <w:r w:rsidR="004073B5" w:rsidRPr="004073B5">
        <w:rPr>
          <w:rFonts w:ascii="Times New Roman" w:hAnsi="Times New Roman"/>
          <w:b/>
          <w:sz w:val="28"/>
          <w:szCs w:val="28"/>
        </w:rPr>
        <w:t xml:space="preserve">Представительного Собрания Курского района Курской области </w:t>
      </w:r>
      <w:r w:rsidR="005C294D">
        <w:rPr>
          <w:rFonts w:ascii="Times New Roman" w:hAnsi="Times New Roman"/>
          <w:b/>
          <w:sz w:val="28"/>
          <w:szCs w:val="28"/>
        </w:rPr>
        <w:t>пятого</w:t>
      </w:r>
      <w:r w:rsidR="004073B5" w:rsidRPr="004073B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45CFF" w:rsidRPr="00394146" w:rsidRDefault="00A45CFF" w:rsidP="00976098">
      <w:pPr>
        <w:pStyle w:val="14-1"/>
        <w:spacing w:line="240" w:lineRule="auto"/>
        <w:ind w:firstLine="0"/>
        <w:jc w:val="center"/>
        <w:rPr>
          <w:b/>
        </w:rPr>
      </w:pPr>
    </w:p>
    <w:p w:rsidR="003D62DE" w:rsidRDefault="00556FB9" w:rsidP="009760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FB9">
        <w:rPr>
          <w:rFonts w:ascii="Times New Roman" w:hAnsi="Times New Roman"/>
          <w:bCs/>
          <w:sz w:val="28"/>
        </w:rPr>
        <w:t>В соответствии со статьей 38, частью 3 статьи 39 Закона Курской области «Кодекс Курской области о выборах и референдумах», а также</w:t>
      </w:r>
      <w:r w:rsidR="003D62DE" w:rsidRPr="00556FB9">
        <w:rPr>
          <w:rFonts w:ascii="Times New Roman" w:hAnsi="Times New Roman"/>
          <w:sz w:val="40"/>
          <w:szCs w:val="28"/>
        </w:rPr>
        <w:t xml:space="preserve"> </w:t>
      </w:r>
      <w:r w:rsidR="003D62DE" w:rsidRPr="00246DE3">
        <w:rPr>
          <w:rFonts w:ascii="Times New Roman" w:hAnsi="Times New Roman"/>
          <w:sz w:val="28"/>
          <w:szCs w:val="28"/>
        </w:rPr>
        <w:t xml:space="preserve">исходя из количества избирателей, зарегистрированных на территории 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>1</w:t>
      </w:r>
      <w:r w:rsidR="004073B5">
        <w:rPr>
          <w:rFonts w:ascii="Times New Roman" w:hAnsi="Times New Roman"/>
          <w:sz w:val="28"/>
          <w:szCs w:val="28"/>
        </w:rPr>
        <w:t xml:space="preserve"> – </w:t>
      </w:r>
      <w:r w:rsidR="00AE08F3">
        <w:rPr>
          <w:rFonts w:ascii="Times New Roman" w:hAnsi="Times New Roman"/>
          <w:b/>
          <w:sz w:val="28"/>
          <w:szCs w:val="28"/>
        </w:rPr>
        <w:t>1945</w:t>
      </w:r>
      <w:r w:rsidR="003D62DE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4073B5">
        <w:rPr>
          <w:rFonts w:ascii="Times New Roman" w:hAnsi="Times New Roman"/>
          <w:sz w:val="28"/>
          <w:szCs w:val="28"/>
        </w:rPr>
        <w:t xml:space="preserve">, </w:t>
      </w:r>
      <w:r w:rsidR="004073B5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>2</w:t>
      </w:r>
      <w:r w:rsidR="004073B5">
        <w:rPr>
          <w:rFonts w:ascii="Times New Roman" w:hAnsi="Times New Roman"/>
          <w:sz w:val="28"/>
          <w:szCs w:val="28"/>
        </w:rPr>
        <w:t xml:space="preserve"> – </w:t>
      </w:r>
      <w:r w:rsidR="00AE08F3" w:rsidRPr="005117E6">
        <w:rPr>
          <w:rFonts w:ascii="Times New Roman" w:hAnsi="Times New Roman"/>
          <w:b/>
          <w:sz w:val="28"/>
          <w:szCs w:val="28"/>
        </w:rPr>
        <w:t>2256</w:t>
      </w:r>
      <w:r w:rsidR="004073B5" w:rsidRPr="005117E6">
        <w:rPr>
          <w:rFonts w:ascii="Times New Roman" w:hAnsi="Times New Roman"/>
          <w:sz w:val="28"/>
          <w:szCs w:val="28"/>
        </w:rPr>
        <w:t xml:space="preserve"> избирателей,  одномандатного избирательного округа № 3 – </w:t>
      </w:r>
      <w:r w:rsidR="00AE08F3" w:rsidRPr="005117E6">
        <w:rPr>
          <w:rFonts w:ascii="Times New Roman" w:hAnsi="Times New Roman"/>
          <w:b/>
          <w:sz w:val="28"/>
          <w:szCs w:val="28"/>
        </w:rPr>
        <w:t>2683</w:t>
      </w:r>
      <w:r w:rsidR="004073B5" w:rsidRPr="005117E6">
        <w:rPr>
          <w:rFonts w:ascii="Times New Roman" w:hAnsi="Times New Roman"/>
          <w:sz w:val="28"/>
          <w:szCs w:val="28"/>
        </w:rPr>
        <w:t xml:space="preserve"> избирателей, одномандатного избирательного округа № </w:t>
      </w:r>
      <w:r w:rsidR="005C294D" w:rsidRPr="005117E6">
        <w:rPr>
          <w:rFonts w:ascii="Times New Roman" w:hAnsi="Times New Roman"/>
          <w:sz w:val="28"/>
          <w:szCs w:val="28"/>
        </w:rPr>
        <w:t>4</w:t>
      </w:r>
      <w:r w:rsidR="004073B5" w:rsidRPr="005117E6">
        <w:rPr>
          <w:rFonts w:ascii="Times New Roman" w:hAnsi="Times New Roman"/>
          <w:sz w:val="28"/>
          <w:szCs w:val="28"/>
        </w:rPr>
        <w:t xml:space="preserve"> – </w:t>
      </w:r>
      <w:r w:rsidR="00AE08F3" w:rsidRPr="005117E6">
        <w:rPr>
          <w:rFonts w:ascii="Times New Roman" w:hAnsi="Times New Roman"/>
          <w:b/>
          <w:sz w:val="28"/>
          <w:szCs w:val="28"/>
        </w:rPr>
        <w:t>2273</w:t>
      </w:r>
      <w:r w:rsidR="004073B5" w:rsidRPr="005117E6">
        <w:rPr>
          <w:rFonts w:ascii="Times New Roman" w:hAnsi="Times New Roman"/>
          <w:sz w:val="28"/>
          <w:szCs w:val="28"/>
        </w:rPr>
        <w:t xml:space="preserve"> избирателей</w:t>
      </w:r>
      <w:r w:rsidR="005C294D" w:rsidRPr="005117E6">
        <w:rPr>
          <w:rFonts w:ascii="Times New Roman" w:hAnsi="Times New Roman"/>
          <w:sz w:val="28"/>
          <w:szCs w:val="28"/>
        </w:rPr>
        <w:t xml:space="preserve">, одномандатного избирательного округа № 5 – </w:t>
      </w:r>
      <w:r w:rsidR="00AE08F3" w:rsidRPr="005117E6">
        <w:rPr>
          <w:rFonts w:ascii="Times New Roman" w:hAnsi="Times New Roman"/>
          <w:b/>
          <w:sz w:val="28"/>
          <w:szCs w:val="28"/>
        </w:rPr>
        <w:t>2059</w:t>
      </w:r>
      <w:r w:rsidR="005C294D" w:rsidRPr="005117E6">
        <w:rPr>
          <w:rFonts w:ascii="Times New Roman" w:hAnsi="Times New Roman"/>
          <w:sz w:val="28"/>
          <w:szCs w:val="28"/>
        </w:rPr>
        <w:t xml:space="preserve"> избирателей, одномандатного избирательного округа № 6 – </w:t>
      </w:r>
      <w:r w:rsidR="00AE08F3" w:rsidRPr="005117E6">
        <w:rPr>
          <w:rFonts w:ascii="Times New Roman" w:hAnsi="Times New Roman"/>
          <w:b/>
          <w:sz w:val="28"/>
          <w:szCs w:val="28"/>
        </w:rPr>
        <w:t>2240</w:t>
      </w:r>
      <w:r w:rsidR="005C294D" w:rsidRPr="005117E6">
        <w:rPr>
          <w:rFonts w:ascii="Times New Roman" w:hAnsi="Times New Roman"/>
          <w:sz w:val="28"/>
          <w:szCs w:val="28"/>
        </w:rPr>
        <w:t xml:space="preserve"> избирателей, одномандатного избирательного округа № 7 – </w:t>
      </w:r>
      <w:r w:rsidR="00AE08F3" w:rsidRPr="005117E6">
        <w:rPr>
          <w:rFonts w:ascii="Times New Roman" w:hAnsi="Times New Roman"/>
          <w:b/>
          <w:sz w:val="28"/>
          <w:szCs w:val="28"/>
        </w:rPr>
        <w:t>2182</w:t>
      </w:r>
      <w:r w:rsidR="005C294D" w:rsidRPr="005117E6">
        <w:rPr>
          <w:rFonts w:ascii="Times New Roman" w:hAnsi="Times New Roman"/>
          <w:sz w:val="28"/>
          <w:szCs w:val="28"/>
        </w:rPr>
        <w:t xml:space="preserve"> избирателей, одномандатного избирательного округа № 8 – </w:t>
      </w:r>
      <w:r w:rsidR="00AE08F3" w:rsidRPr="005117E6">
        <w:rPr>
          <w:rFonts w:ascii="Times New Roman" w:hAnsi="Times New Roman"/>
          <w:b/>
          <w:sz w:val="28"/>
          <w:szCs w:val="28"/>
        </w:rPr>
        <w:t>1947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9 – </w:t>
      </w:r>
      <w:r w:rsidR="00AE08F3">
        <w:rPr>
          <w:rFonts w:ascii="Times New Roman" w:hAnsi="Times New Roman"/>
          <w:b/>
          <w:sz w:val="28"/>
          <w:szCs w:val="28"/>
        </w:rPr>
        <w:t>2235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10 – </w:t>
      </w:r>
      <w:r w:rsidR="00AE08F3">
        <w:rPr>
          <w:rFonts w:ascii="Times New Roman" w:hAnsi="Times New Roman"/>
          <w:b/>
          <w:sz w:val="28"/>
          <w:szCs w:val="28"/>
        </w:rPr>
        <w:t>2344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11 – </w:t>
      </w:r>
      <w:r w:rsidR="008176BD">
        <w:rPr>
          <w:rFonts w:ascii="Times New Roman" w:hAnsi="Times New Roman"/>
          <w:b/>
          <w:sz w:val="28"/>
          <w:szCs w:val="28"/>
        </w:rPr>
        <w:t>1770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12 – </w:t>
      </w:r>
      <w:r w:rsidR="008176BD">
        <w:rPr>
          <w:rFonts w:ascii="Times New Roman" w:hAnsi="Times New Roman"/>
          <w:b/>
          <w:sz w:val="28"/>
          <w:szCs w:val="28"/>
        </w:rPr>
        <w:t>1995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13 – </w:t>
      </w:r>
      <w:r w:rsidR="008176BD">
        <w:rPr>
          <w:rFonts w:ascii="Times New Roman" w:hAnsi="Times New Roman"/>
          <w:b/>
          <w:sz w:val="28"/>
          <w:szCs w:val="28"/>
        </w:rPr>
        <w:t>2363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14 – </w:t>
      </w:r>
      <w:r w:rsidR="008176BD">
        <w:rPr>
          <w:rFonts w:ascii="Times New Roman" w:hAnsi="Times New Roman"/>
          <w:b/>
          <w:sz w:val="28"/>
          <w:szCs w:val="28"/>
        </w:rPr>
        <w:t>2429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15 – </w:t>
      </w:r>
      <w:r w:rsidR="008176BD">
        <w:rPr>
          <w:rFonts w:ascii="Times New Roman" w:hAnsi="Times New Roman"/>
          <w:b/>
          <w:sz w:val="28"/>
          <w:szCs w:val="28"/>
        </w:rPr>
        <w:t>2473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4073B5" w:rsidRPr="004073B5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16 – </w:t>
      </w:r>
      <w:r w:rsidR="008176BD">
        <w:rPr>
          <w:rFonts w:ascii="Times New Roman" w:hAnsi="Times New Roman"/>
          <w:b/>
          <w:sz w:val="28"/>
          <w:szCs w:val="28"/>
        </w:rPr>
        <w:t>2376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17 – </w:t>
      </w:r>
      <w:r w:rsidR="008176BD">
        <w:rPr>
          <w:rFonts w:ascii="Times New Roman" w:hAnsi="Times New Roman"/>
          <w:b/>
          <w:sz w:val="28"/>
          <w:szCs w:val="28"/>
        </w:rPr>
        <w:t>2036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18 – </w:t>
      </w:r>
      <w:r w:rsidR="008176BD">
        <w:rPr>
          <w:rFonts w:ascii="Times New Roman" w:hAnsi="Times New Roman"/>
          <w:b/>
          <w:sz w:val="28"/>
          <w:szCs w:val="28"/>
        </w:rPr>
        <w:t>2399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 xml:space="preserve">,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19 – </w:t>
      </w:r>
      <w:r w:rsidR="008176BD">
        <w:rPr>
          <w:rFonts w:ascii="Times New Roman" w:hAnsi="Times New Roman"/>
          <w:b/>
          <w:sz w:val="28"/>
          <w:szCs w:val="28"/>
        </w:rPr>
        <w:t>2218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>,</w:t>
      </w:r>
      <w:r w:rsidR="005C294D" w:rsidRPr="005C294D">
        <w:rPr>
          <w:rFonts w:ascii="Times New Roman" w:hAnsi="Times New Roman"/>
          <w:sz w:val="28"/>
          <w:szCs w:val="28"/>
        </w:rPr>
        <w:t xml:space="preserve"> </w:t>
      </w:r>
      <w:r w:rsidR="005C294D" w:rsidRPr="00246DE3">
        <w:rPr>
          <w:rFonts w:ascii="Times New Roman" w:hAnsi="Times New Roman"/>
          <w:sz w:val="28"/>
          <w:szCs w:val="28"/>
        </w:rPr>
        <w:t xml:space="preserve">одномандатного избирательного округа № </w:t>
      </w:r>
      <w:r w:rsidR="005C294D">
        <w:rPr>
          <w:rFonts w:ascii="Times New Roman" w:hAnsi="Times New Roman"/>
          <w:sz w:val="28"/>
          <w:szCs w:val="28"/>
        </w:rPr>
        <w:t xml:space="preserve">20 – </w:t>
      </w:r>
      <w:r w:rsidR="008176BD">
        <w:rPr>
          <w:rFonts w:ascii="Times New Roman" w:hAnsi="Times New Roman"/>
          <w:b/>
          <w:sz w:val="28"/>
          <w:szCs w:val="28"/>
        </w:rPr>
        <w:t>2175</w:t>
      </w:r>
      <w:r w:rsidR="005C294D" w:rsidRPr="00246DE3">
        <w:rPr>
          <w:rFonts w:ascii="Times New Roman" w:hAnsi="Times New Roman"/>
          <w:sz w:val="28"/>
          <w:szCs w:val="28"/>
        </w:rPr>
        <w:t xml:space="preserve"> избирателей</w:t>
      </w:r>
      <w:r w:rsidR="005C294D">
        <w:rPr>
          <w:rFonts w:ascii="Times New Roman" w:hAnsi="Times New Roman"/>
          <w:sz w:val="28"/>
          <w:szCs w:val="28"/>
        </w:rPr>
        <w:t xml:space="preserve">, </w:t>
      </w:r>
      <w:r w:rsidR="004073B5" w:rsidRPr="00246DE3">
        <w:rPr>
          <w:rFonts w:ascii="Times New Roman" w:hAnsi="Times New Roman"/>
          <w:sz w:val="28"/>
          <w:szCs w:val="28"/>
        </w:rPr>
        <w:t>по состоянию на 01.01.202</w:t>
      </w:r>
      <w:r w:rsidR="005C294D">
        <w:rPr>
          <w:rFonts w:ascii="Times New Roman" w:hAnsi="Times New Roman"/>
          <w:sz w:val="28"/>
          <w:szCs w:val="28"/>
        </w:rPr>
        <w:t>4</w:t>
      </w:r>
      <w:r w:rsidR="000A5644">
        <w:rPr>
          <w:rFonts w:ascii="Times New Roman" w:hAnsi="Times New Roman"/>
          <w:sz w:val="28"/>
          <w:szCs w:val="28"/>
        </w:rPr>
        <w:t xml:space="preserve"> года</w:t>
      </w:r>
      <w:r w:rsidR="003D62DE" w:rsidRPr="00246DE3">
        <w:rPr>
          <w:rFonts w:ascii="Times New Roman" w:hAnsi="Times New Roman"/>
          <w:sz w:val="28"/>
          <w:szCs w:val="28"/>
        </w:rPr>
        <w:t>, территориальная избирательная комиссия Курского района Курской области РЕШИЛА</w:t>
      </w:r>
      <w:r w:rsidR="003D62DE" w:rsidRPr="00246DE3">
        <w:rPr>
          <w:rFonts w:ascii="Times New Roman" w:hAnsi="Times New Roman"/>
          <w:b/>
          <w:sz w:val="28"/>
          <w:szCs w:val="28"/>
        </w:rPr>
        <w:t xml:space="preserve">: </w:t>
      </w:r>
    </w:p>
    <w:p w:rsidR="005C294D" w:rsidRPr="00246DE3" w:rsidRDefault="005C294D" w:rsidP="009760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72FC" w:rsidRPr="00B072FC" w:rsidRDefault="00B072FC" w:rsidP="00976098">
      <w:pPr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72FC">
        <w:rPr>
          <w:bCs/>
          <w:sz w:val="28"/>
          <w:szCs w:val="28"/>
        </w:rPr>
        <w:t xml:space="preserve">Установить количество подписей избирателей, необходимое для регистрации кандидатов в депутаты Представительного Собрания Курского района Курской области </w:t>
      </w:r>
      <w:r w:rsidR="005C294D">
        <w:rPr>
          <w:bCs/>
          <w:sz w:val="28"/>
          <w:szCs w:val="28"/>
        </w:rPr>
        <w:t>пятого</w:t>
      </w:r>
      <w:r w:rsidRPr="00B072FC">
        <w:rPr>
          <w:bCs/>
          <w:sz w:val="28"/>
          <w:szCs w:val="28"/>
        </w:rPr>
        <w:t xml:space="preserve"> созыва</w:t>
      </w:r>
      <w:r w:rsidRPr="00B072FC">
        <w:rPr>
          <w:sz w:val="28"/>
          <w:szCs w:val="28"/>
        </w:rPr>
        <w:t xml:space="preserve"> </w:t>
      </w:r>
      <w:r w:rsidRPr="00B072FC">
        <w:rPr>
          <w:bCs/>
          <w:sz w:val="28"/>
          <w:szCs w:val="28"/>
        </w:rPr>
        <w:t>(0,5% от числа избирателей, зарегистрированных на территории округа, но не менее 10 подписей):</w:t>
      </w:r>
    </w:p>
    <w:p w:rsidR="00B072FC" w:rsidRDefault="00B072FC" w:rsidP="00976098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5C29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072F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B072FC" w:rsidRDefault="00B072FC" w:rsidP="00976098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5C29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9D727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B072FC" w:rsidRDefault="00B072FC" w:rsidP="00976098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lastRenderedPageBreak/>
        <w:t xml:space="preserve">по одномандатному избирательному округу № </w:t>
      </w:r>
      <w:r w:rsidR="005C29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D7270">
        <w:rPr>
          <w:rFonts w:ascii="Times New Roman" w:hAnsi="Times New Roman"/>
          <w:b/>
          <w:sz w:val="28"/>
          <w:szCs w:val="28"/>
        </w:rPr>
        <w:t>1</w:t>
      </w:r>
      <w:r w:rsidR="009D7270" w:rsidRPr="009D727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B072FC" w:rsidRDefault="00B072FC" w:rsidP="00976098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5C29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9D7270">
        <w:rPr>
          <w:rFonts w:ascii="Times New Roman" w:hAnsi="Times New Roman"/>
          <w:b/>
          <w:sz w:val="28"/>
          <w:szCs w:val="28"/>
        </w:rPr>
        <w:t>2</w:t>
      </w:r>
      <w:r w:rsidR="005C294D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5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9D727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6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9D727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7 – </w:t>
      </w:r>
      <w:r w:rsidRPr="00B072FC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8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AE08F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9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9D727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10 – </w:t>
      </w:r>
      <w:r w:rsidR="00AE08F3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11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8176B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12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8176B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13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8176B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14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9D727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15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9D727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16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8176B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  <w:r w:rsidRPr="005C294D">
        <w:rPr>
          <w:rFonts w:ascii="Times New Roman" w:hAnsi="Times New Roman"/>
          <w:sz w:val="28"/>
          <w:szCs w:val="28"/>
        </w:rPr>
        <w:t xml:space="preserve"> 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17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9D727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18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8176B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19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 w:rsidR="009D727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5C294D" w:rsidRDefault="005C294D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20 – </w:t>
      </w:r>
      <w:r w:rsidRPr="00B072FC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5C294D" w:rsidRDefault="005C294D" w:rsidP="005C294D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76098" w:rsidRPr="00976098" w:rsidRDefault="00976098" w:rsidP="00976098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976098">
        <w:rPr>
          <w:bCs/>
          <w:sz w:val="28"/>
          <w:szCs w:val="28"/>
        </w:rPr>
        <w:t xml:space="preserve">Количество представляемых для регистрации кандидатов в депутаты Представительного Собрания Курского района Курской области </w:t>
      </w:r>
      <w:r w:rsidR="005C294D">
        <w:rPr>
          <w:bCs/>
          <w:sz w:val="28"/>
          <w:szCs w:val="28"/>
        </w:rPr>
        <w:t xml:space="preserve">пятого </w:t>
      </w:r>
      <w:r w:rsidRPr="00976098">
        <w:rPr>
          <w:bCs/>
          <w:sz w:val="28"/>
          <w:szCs w:val="28"/>
        </w:rPr>
        <w:t>созыва</w:t>
      </w:r>
      <w:r w:rsidR="005C294D">
        <w:rPr>
          <w:bCs/>
          <w:sz w:val="28"/>
          <w:szCs w:val="28"/>
        </w:rPr>
        <w:t xml:space="preserve"> </w:t>
      </w:r>
      <w:r w:rsidRPr="00976098">
        <w:rPr>
          <w:bCs/>
          <w:sz w:val="28"/>
          <w:szCs w:val="28"/>
        </w:rPr>
        <w:t>подписей избирателей может превышать количество подписей, необходимое для рег</w:t>
      </w:r>
      <w:r>
        <w:rPr>
          <w:bCs/>
          <w:sz w:val="28"/>
          <w:szCs w:val="28"/>
        </w:rPr>
        <w:t xml:space="preserve">истрации кандидата, но не более </w:t>
      </w:r>
      <w:r w:rsidRPr="00976098">
        <w:rPr>
          <w:bCs/>
          <w:sz w:val="28"/>
          <w:szCs w:val="28"/>
        </w:rPr>
        <w:t>чем на 4 подписи.</w:t>
      </w:r>
    </w:p>
    <w:p w:rsidR="00976098" w:rsidRPr="00976098" w:rsidRDefault="003D62DE" w:rsidP="00976098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976098">
        <w:rPr>
          <w:rFonts w:ascii="Times New Roman" w:hAnsi="Times New Roman"/>
          <w:sz w:val="28"/>
          <w:szCs w:val="28"/>
        </w:rPr>
        <w:t xml:space="preserve">Общее количество подписей избирателей, представляемых для регистрации </w:t>
      </w:r>
      <w:r w:rsidR="00976098" w:rsidRPr="00976098">
        <w:rPr>
          <w:rFonts w:ascii="Times New Roman" w:hAnsi="Times New Roman"/>
          <w:bCs/>
          <w:sz w:val="28"/>
          <w:szCs w:val="28"/>
        </w:rPr>
        <w:t xml:space="preserve">кандидатов в депутаты </w:t>
      </w:r>
      <w:r w:rsidR="00976098" w:rsidRPr="00976098">
        <w:rPr>
          <w:rFonts w:ascii="Times New Roman" w:hAnsi="Times New Roman"/>
          <w:sz w:val="28"/>
          <w:szCs w:val="28"/>
        </w:rPr>
        <w:t xml:space="preserve">Представительного Собрания Курского района Курской области </w:t>
      </w:r>
      <w:r w:rsidR="005C294D">
        <w:rPr>
          <w:rFonts w:ascii="Times New Roman" w:hAnsi="Times New Roman"/>
          <w:sz w:val="28"/>
          <w:szCs w:val="28"/>
        </w:rPr>
        <w:t>пятого</w:t>
      </w:r>
      <w:r w:rsidR="00976098" w:rsidRPr="00976098">
        <w:rPr>
          <w:rFonts w:ascii="Times New Roman" w:hAnsi="Times New Roman"/>
          <w:sz w:val="28"/>
          <w:szCs w:val="28"/>
        </w:rPr>
        <w:t xml:space="preserve"> созыва не может превышать: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lastRenderedPageBreak/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2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3 – </w:t>
      </w:r>
      <w:r w:rsidRPr="009D727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4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5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6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7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8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9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10 – </w:t>
      </w:r>
      <w:r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11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12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13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14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15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16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  <w:r w:rsidRPr="005C294D">
        <w:rPr>
          <w:rFonts w:ascii="Times New Roman" w:hAnsi="Times New Roman"/>
          <w:sz w:val="28"/>
          <w:szCs w:val="28"/>
        </w:rPr>
        <w:t xml:space="preserve"> 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17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18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19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20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F15796" w:rsidRDefault="003D62DE" w:rsidP="005C294D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15796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="00246DE3" w:rsidRPr="00F15796">
        <w:rPr>
          <w:rFonts w:ascii="Times New Roman" w:hAnsi="Times New Roman"/>
          <w:sz w:val="28"/>
          <w:szCs w:val="28"/>
        </w:rPr>
        <w:t>АУКО «Редакция газеты «Сельская новь».</w:t>
      </w:r>
    </w:p>
    <w:p w:rsidR="00246DE3" w:rsidRDefault="00246DE3" w:rsidP="005C294D">
      <w:pPr>
        <w:pStyle w:val="14-1"/>
        <w:spacing w:line="240" w:lineRule="auto"/>
        <w:ind w:firstLine="0"/>
      </w:pPr>
    </w:p>
    <w:p w:rsidR="000823DF" w:rsidRDefault="000823DF" w:rsidP="00976098">
      <w:pPr>
        <w:pStyle w:val="14-1"/>
        <w:spacing w:line="240" w:lineRule="auto"/>
        <w:ind w:firstLine="0"/>
      </w:pPr>
      <w:r>
        <w:t xml:space="preserve">Председатель </w:t>
      </w:r>
      <w:r w:rsidR="009B4A0C">
        <w:t>территориальной</w:t>
      </w:r>
    </w:p>
    <w:p w:rsidR="000823DF" w:rsidRDefault="009B4A0C" w:rsidP="00976098">
      <w:pPr>
        <w:pStyle w:val="14-1"/>
        <w:spacing w:line="240" w:lineRule="auto"/>
        <w:ind w:firstLine="0"/>
      </w:pPr>
      <w:r>
        <w:t>и</w:t>
      </w:r>
      <w:r w:rsidR="000823DF">
        <w:t xml:space="preserve">збирательной комиссии                                                             </w:t>
      </w:r>
      <w:r w:rsidR="00F5254D">
        <w:t>С.С. Гребеньков</w:t>
      </w:r>
      <w:r w:rsidR="000823DF">
        <w:t xml:space="preserve"> </w:t>
      </w:r>
    </w:p>
    <w:p w:rsidR="000823DF" w:rsidRDefault="000823DF" w:rsidP="00976098">
      <w:pPr>
        <w:pStyle w:val="14-1"/>
        <w:spacing w:line="240" w:lineRule="auto"/>
        <w:ind w:firstLine="0"/>
      </w:pPr>
    </w:p>
    <w:p w:rsidR="000823DF" w:rsidRDefault="000823DF" w:rsidP="00976098">
      <w:pPr>
        <w:pStyle w:val="14-1"/>
        <w:spacing w:line="240" w:lineRule="auto"/>
        <w:ind w:firstLine="0"/>
      </w:pPr>
      <w:r>
        <w:t xml:space="preserve">Секретарь </w:t>
      </w:r>
      <w:r w:rsidR="009B4A0C">
        <w:t xml:space="preserve">территориальной </w:t>
      </w:r>
    </w:p>
    <w:p w:rsidR="009A5C75" w:rsidRPr="00F15796" w:rsidRDefault="000823DF" w:rsidP="00976098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</w:t>
      </w:r>
      <w:r w:rsidR="00F5254D">
        <w:t xml:space="preserve">         В.М. Думчикова</w:t>
      </w:r>
      <w:bookmarkStart w:id="0" w:name="Par51"/>
      <w:bookmarkEnd w:id="0"/>
    </w:p>
    <w:sectPr w:rsidR="009A5C75" w:rsidRPr="00F15796" w:rsidSect="00A0685E">
      <w:headerReference w:type="default" r:id="rId8"/>
      <w:pgSz w:w="11907" w:h="16840" w:code="9"/>
      <w:pgMar w:top="568" w:right="851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FC" w:rsidRDefault="001602FC">
      <w:r>
        <w:separator/>
      </w:r>
    </w:p>
  </w:endnote>
  <w:endnote w:type="continuationSeparator" w:id="1">
    <w:p w:rsidR="001602FC" w:rsidRDefault="0016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FC" w:rsidRDefault="001602FC">
      <w:r>
        <w:separator/>
      </w:r>
    </w:p>
  </w:footnote>
  <w:footnote w:type="continuationSeparator" w:id="1">
    <w:p w:rsidR="001602FC" w:rsidRDefault="00160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F05"/>
    <w:rsid w:val="000823DF"/>
    <w:rsid w:val="0009581F"/>
    <w:rsid w:val="000A5644"/>
    <w:rsid w:val="00110C99"/>
    <w:rsid w:val="001222A4"/>
    <w:rsid w:val="001602FC"/>
    <w:rsid w:val="001C2BD0"/>
    <w:rsid w:val="001C77F7"/>
    <w:rsid w:val="001E2D55"/>
    <w:rsid w:val="00211825"/>
    <w:rsid w:val="00220012"/>
    <w:rsid w:val="002216C3"/>
    <w:rsid w:val="00241F76"/>
    <w:rsid w:val="00246DE3"/>
    <w:rsid w:val="002604FB"/>
    <w:rsid w:val="00270028"/>
    <w:rsid w:val="00295568"/>
    <w:rsid w:val="002D0786"/>
    <w:rsid w:val="002E56E5"/>
    <w:rsid w:val="002F2376"/>
    <w:rsid w:val="002F4FDB"/>
    <w:rsid w:val="0030623F"/>
    <w:rsid w:val="00394146"/>
    <w:rsid w:val="00397A59"/>
    <w:rsid w:val="003D62DE"/>
    <w:rsid w:val="003F5E6F"/>
    <w:rsid w:val="003F7655"/>
    <w:rsid w:val="004073B5"/>
    <w:rsid w:val="00426E9B"/>
    <w:rsid w:val="004419E0"/>
    <w:rsid w:val="0047313F"/>
    <w:rsid w:val="004A331B"/>
    <w:rsid w:val="004A3347"/>
    <w:rsid w:val="004A6F13"/>
    <w:rsid w:val="004D7744"/>
    <w:rsid w:val="00510861"/>
    <w:rsid w:val="005117E6"/>
    <w:rsid w:val="005166D5"/>
    <w:rsid w:val="005334C2"/>
    <w:rsid w:val="0055105F"/>
    <w:rsid w:val="00556FB9"/>
    <w:rsid w:val="005C294D"/>
    <w:rsid w:val="005C66FE"/>
    <w:rsid w:val="00612B93"/>
    <w:rsid w:val="006315F8"/>
    <w:rsid w:val="00631800"/>
    <w:rsid w:val="006471E9"/>
    <w:rsid w:val="0067536C"/>
    <w:rsid w:val="006B05CD"/>
    <w:rsid w:val="006B440E"/>
    <w:rsid w:val="006E357F"/>
    <w:rsid w:val="0071381B"/>
    <w:rsid w:val="0073768F"/>
    <w:rsid w:val="00740452"/>
    <w:rsid w:val="00752B46"/>
    <w:rsid w:val="007806C2"/>
    <w:rsid w:val="007859EF"/>
    <w:rsid w:val="007C6295"/>
    <w:rsid w:val="007D2E0B"/>
    <w:rsid w:val="008176BD"/>
    <w:rsid w:val="00820620"/>
    <w:rsid w:val="00834DBB"/>
    <w:rsid w:val="00842F4E"/>
    <w:rsid w:val="00881351"/>
    <w:rsid w:val="00894922"/>
    <w:rsid w:val="008967DF"/>
    <w:rsid w:val="008B5148"/>
    <w:rsid w:val="0093399F"/>
    <w:rsid w:val="00941BD8"/>
    <w:rsid w:val="00946694"/>
    <w:rsid w:val="0095278B"/>
    <w:rsid w:val="00955D52"/>
    <w:rsid w:val="00976098"/>
    <w:rsid w:val="009A5C75"/>
    <w:rsid w:val="009B4A0C"/>
    <w:rsid w:val="009D7270"/>
    <w:rsid w:val="00A009BA"/>
    <w:rsid w:val="00A05BAF"/>
    <w:rsid w:val="00A0685E"/>
    <w:rsid w:val="00A11805"/>
    <w:rsid w:val="00A45CFF"/>
    <w:rsid w:val="00A74764"/>
    <w:rsid w:val="00A8467B"/>
    <w:rsid w:val="00A954A7"/>
    <w:rsid w:val="00AE08F3"/>
    <w:rsid w:val="00AF29F8"/>
    <w:rsid w:val="00B072FC"/>
    <w:rsid w:val="00B21CBE"/>
    <w:rsid w:val="00B302BF"/>
    <w:rsid w:val="00B4497A"/>
    <w:rsid w:val="00B5366C"/>
    <w:rsid w:val="00B647A2"/>
    <w:rsid w:val="00B75727"/>
    <w:rsid w:val="00B81B8D"/>
    <w:rsid w:val="00B835C5"/>
    <w:rsid w:val="00B83CF9"/>
    <w:rsid w:val="00BA0EE2"/>
    <w:rsid w:val="00BB212A"/>
    <w:rsid w:val="00BC5849"/>
    <w:rsid w:val="00BD40C8"/>
    <w:rsid w:val="00C04768"/>
    <w:rsid w:val="00C4299D"/>
    <w:rsid w:val="00C65DC0"/>
    <w:rsid w:val="00CA5C35"/>
    <w:rsid w:val="00CC5F23"/>
    <w:rsid w:val="00CD0AE5"/>
    <w:rsid w:val="00CF2E61"/>
    <w:rsid w:val="00D12B02"/>
    <w:rsid w:val="00D15086"/>
    <w:rsid w:val="00D41C95"/>
    <w:rsid w:val="00D64839"/>
    <w:rsid w:val="00D954AA"/>
    <w:rsid w:val="00DD027C"/>
    <w:rsid w:val="00E044F2"/>
    <w:rsid w:val="00E3296E"/>
    <w:rsid w:val="00E90B3F"/>
    <w:rsid w:val="00EE3926"/>
    <w:rsid w:val="00F15796"/>
    <w:rsid w:val="00F444C4"/>
    <w:rsid w:val="00F5254D"/>
    <w:rsid w:val="00F7142F"/>
    <w:rsid w:val="00F92BA2"/>
    <w:rsid w:val="00FB388C"/>
    <w:rsid w:val="00FB4B86"/>
    <w:rsid w:val="00FB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97A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B4497A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49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44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4497A"/>
  </w:style>
  <w:style w:type="paragraph" w:styleId="a5">
    <w:name w:val="footer"/>
    <w:basedOn w:val="a"/>
    <w:unhideWhenUsed/>
    <w:rsid w:val="00B44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B4497A"/>
  </w:style>
  <w:style w:type="character" w:styleId="a7">
    <w:name w:val="Placeholder Text"/>
    <w:basedOn w:val="a0"/>
    <w:semiHidden/>
    <w:rsid w:val="00B4497A"/>
    <w:rPr>
      <w:color w:val="808080"/>
    </w:rPr>
  </w:style>
  <w:style w:type="paragraph" w:styleId="a8">
    <w:name w:val="Balloon Text"/>
    <w:basedOn w:val="a"/>
    <w:semiHidden/>
    <w:unhideWhenUsed/>
    <w:rsid w:val="00B449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B449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B4497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B4497A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B4497A"/>
    <w:pPr>
      <w:jc w:val="center"/>
    </w:pPr>
    <w:rPr>
      <w:b/>
      <w:sz w:val="28"/>
    </w:rPr>
  </w:style>
  <w:style w:type="character" w:styleId="aa">
    <w:name w:val="page number"/>
    <w:basedOn w:val="a0"/>
    <w:rsid w:val="00B4497A"/>
  </w:style>
  <w:style w:type="paragraph" w:customStyle="1" w:styleId="14-15">
    <w:name w:val="текст14-15"/>
    <w:basedOn w:val="a"/>
    <w:rsid w:val="00B4497A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B4497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B4497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B4497A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B44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B4497A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FA2F-99AC-4723-9F26-DD9CD82C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Думчикова</cp:lastModifiedBy>
  <cp:revision>17</cp:revision>
  <cp:lastPrinted>2024-06-13T06:28:00Z</cp:lastPrinted>
  <dcterms:created xsi:type="dcterms:W3CDTF">2022-06-10T07:22:00Z</dcterms:created>
  <dcterms:modified xsi:type="dcterms:W3CDTF">2024-06-13T12:26:00Z</dcterms:modified>
</cp:coreProperties>
</file>