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94" w:rsidRDefault="00ED30F0" w:rsidP="00ED30F0">
      <w:pPr>
        <w:ind w:left="4962"/>
        <w:jc w:val="center"/>
        <w:rPr>
          <w:sz w:val="28"/>
          <w:szCs w:val="28"/>
        </w:rPr>
      </w:pPr>
      <w:r>
        <w:rPr>
          <w:sz w:val="28"/>
          <w:szCs w:val="28"/>
        </w:rPr>
        <w:t>Утверждена</w:t>
      </w:r>
    </w:p>
    <w:p w:rsidR="00ED30F0" w:rsidRDefault="00ED30F0" w:rsidP="00ED30F0">
      <w:pPr>
        <w:ind w:left="4962"/>
        <w:jc w:val="center"/>
        <w:rPr>
          <w:sz w:val="28"/>
          <w:szCs w:val="28"/>
        </w:rPr>
      </w:pPr>
      <w:r>
        <w:rPr>
          <w:sz w:val="28"/>
          <w:szCs w:val="28"/>
        </w:rPr>
        <w:t xml:space="preserve">постановлением Администрации Курского района Курской области от </w:t>
      </w:r>
      <w:r w:rsidR="00B26FD4">
        <w:rPr>
          <w:sz w:val="28"/>
          <w:szCs w:val="28"/>
        </w:rPr>
        <w:t>11.10.2024</w:t>
      </w:r>
      <w:r>
        <w:rPr>
          <w:sz w:val="28"/>
          <w:szCs w:val="28"/>
        </w:rPr>
        <w:t xml:space="preserve"> № </w:t>
      </w:r>
      <w:r w:rsidR="009048E3">
        <w:rPr>
          <w:sz w:val="28"/>
          <w:szCs w:val="28"/>
        </w:rPr>
        <w:t>374 (в редакции постановления</w:t>
      </w:r>
      <w:bookmarkStart w:id="0" w:name="_GoBack"/>
      <w:bookmarkEnd w:id="0"/>
      <w:r w:rsidR="00B26FD4">
        <w:rPr>
          <w:sz w:val="28"/>
          <w:szCs w:val="28"/>
        </w:rPr>
        <w:t xml:space="preserve"> от 17.03.2025 № 374)</w:t>
      </w:r>
    </w:p>
    <w:p w:rsidR="00C72B94" w:rsidRDefault="00C72B94" w:rsidP="00C72B94">
      <w:pPr>
        <w:rPr>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B26FD4" w:rsidRDefault="00B26FD4" w:rsidP="007374C1">
      <w:pPr>
        <w:jc w:val="center"/>
        <w:rPr>
          <w:b/>
          <w:sz w:val="28"/>
          <w:szCs w:val="28"/>
        </w:rPr>
      </w:pPr>
    </w:p>
    <w:p w:rsidR="00B26FD4" w:rsidRDefault="00B26FD4" w:rsidP="007374C1">
      <w:pPr>
        <w:jc w:val="center"/>
        <w:rPr>
          <w:b/>
          <w:sz w:val="28"/>
          <w:szCs w:val="28"/>
        </w:rPr>
      </w:pPr>
    </w:p>
    <w:p w:rsidR="00B26FD4" w:rsidRDefault="00B26FD4" w:rsidP="007374C1">
      <w:pPr>
        <w:jc w:val="center"/>
        <w:rPr>
          <w:b/>
          <w:sz w:val="28"/>
          <w:szCs w:val="28"/>
        </w:rPr>
      </w:pPr>
    </w:p>
    <w:p w:rsidR="00B26FD4" w:rsidRDefault="00B26FD4" w:rsidP="007374C1">
      <w:pPr>
        <w:jc w:val="center"/>
        <w:rPr>
          <w:b/>
          <w:sz w:val="28"/>
          <w:szCs w:val="28"/>
        </w:rPr>
      </w:pPr>
    </w:p>
    <w:p w:rsidR="00B26FD4" w:rsidRDefault="00B26FD4" w:rsidP="007374C1">
      <w:pPr>
        <w:jc w:val="center"/>
        <w:rPr>
          <w:b/>
          <w:sz w:val="28"/>
          <w:szCs w:val="28"/>
        </w:rPr>
      </w:pPr>
    </w:p>
    <w:p w:rsidR="00B26FD4" w:rsidRDefault="00B26FD4" w:rsidP="007374C1">
      <w:pPr>
        <w:jc w:val="center"/>
        <w:rPr>
          <w:b/>
          <w:sz w:val="28"/>
          <w:szCs w:val="28"/>
        </w:rPr>
      </w:pPr>
    </w:p>
    <w:p w:rsidR="00B26FD4" w:rsidRDefault="00B26FD4" w:rsidP="007374C1">
      <w:pPr>
        <w:jc w:val="center"/>
        <w:rPr>
          <w:b/>
          <w:sz w:val="28"/>
          <w:szCs w:val="28"/>
        </w:rPr>
      </w:pPr>
    </w:p>
    <w:p w:rsidR="007374C1" w:rsidRDefault="007374C1" w:rsidP="007374C1">
      <w:pPr>
        <w:jc w:val="center"/>
        <w:rPr>
          <w:b/>
          <w:sz w:val="28"/>
          <w:szCs w:val="28"/>
        </w:rPr>
      </w:pPr>
    </w:p>
    <w:p w:rsidR="007374C1" w:rsidRPr="007374C1" w:rsidRDefault="007374C1" w:rsidP="007374C1">
      <w:pPr>
        <w:jc w:val="center"/>
        <w:rPr>
          <w:b/>
          <w:sz w:val="28"/>
          <w:szCs w:val="28"/>
        </w:rPr>
      </w:pPr>
      <w:r w:rsidRPr="007374C1">
        <w:rPr>
          <w:b/>
          <w:sz w:val="28"/>
          <w:szCs w:val="28"/>
        </w:rPr>
        <w:t>МУНИЦИПАЛЬН</w:t>
      </w:r>
      <w:r>
        <w:rPr>
          <w:b/>
          <w:sz w:val="28"/>
          <w:szCs w:val="28"/>
        </w:rPr>
        <w:t>АЯ ПРОГРАММА</w:t>
      </w:r>
    </w:p>
    <w:p w:rsidR="00C72B94" w:rsidRDefault="007374C1" w:rsidP="007374C1">
      <w:pPr>
        <w:jc w:val="center"/>
        <w:rPr>
          <w:b/>
          <w:sz w:val="28"/>
          <w:szCs w:val="28"/>
        </w:rPr>
      </w:pPr>
      <w:r>
        <w:rPr>
          <w:b/>
          <w:sz w:val="28"/>
          <w:szCs w:val="28"/>
        </w:rPr>
        <w:t>«П</w:t>
      </w:r>
      <w:r w:rsidRPr="007374C1">
        <w:rPr>
          <w:b/>
          <w:sz w:val="28"/>
          <w:szCs w:val="28"/>
        </w:rPr>
        <w:t>ОВЫШЕНИЕ ЭФФЕКТИВНОСТИ УПРАВЛЕНИЯ ФИНАНСАМИ В КУРСКОМ РАЙОНЕ КУРСКОЙ ОБЛАСТИ»</w:t>
      </w: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Default="007374C1" w:rsidP="007374C1">
      <w:pPr>
        <w:jc w:val="center"/>
        <w:rPr>
          <w:b/>
          <w:sz w:val="28"/>
          <w:szCs w:val="28"/>
        </w:rPr>
      </w:pPr>
    </w:p>
    <w:p w:rsidR="007374C1" w:rsidRPr="007374C1" w:rsidRDefault="007374C1" w:rsidP="007374C1">
      <w:pPr>
        <w:jc w:val="center"/>
        <w:rPr>
          <w:sz w:val="28"/>
          <w:szCs w:val="28"/>
        </w:rPr>
      </w:pPr>
      <w:r w:rsidRPr="007374C1">
        <w:rPr>
          <w:sz w:val="28"/>
          <w:szCs w:val="28"/>
        </w:rPr>
        <w:t>г. Курск</w:t>
      </w:r>
    </w:p>
    <w:p w:rsidR="007374C1" w:rsidRDefault="007374C1" w:rsidP="007374C1">
      <w:pPr>
        <w:jc w:val="center"/>
        <w:rPr>
          <w:sz w:val="28"/>
          <w:szCs w:val="28"/>
        </w:rPr>
      </w:pPr>
      <w:r w:rsidRPr="007374C1">
        <w:rPr>
          <w:sz w:val="28"/>
          <w:szCs w:val="28"/>
        </w:rPr>
        <w:t>2024 год</w:t>
      </w:r>
      <w:r>
        <w:rPr>
          <w:sz w:val="28"/>
          <w:szCs w:val="28"/>
        </w:rPr>
        <w:br w:type="page"/>
      </w:r>
    </w:p>
    <w:p w:rsidR="00164D48" w:rsidRPr="00164D48" w:rsidRDefault="00164D48" w:rsidP="00164D48">
      <w:pPr>
        <w:pStyle w:val="af"/>
        <w:jc w:val="center"/>
        <w:rPr>
          <w:b/>
        </w:rPr>
      </w:pPr>
      <w:r w:rsidRPr="00164D48">
        <w:rPr>
          <w:b/>
        </w:rPr>
        <w:lastRenderedPageBreak/>
        <w:t>П</w:t>
      </w:r>
      <w:r>
        <w:rPr>
          <w:b/>
        </w:rPr>
        <w:t>АСПОРТ</w:t>
      </w:r>
    </w:p>
    <w:p w:rsidR="00164D48" w:rsidRPr="00164D48" w:rsidRDefault="00164D48" w:rsidP="00164D48">
      <w:pPr>
        <w:pStyle w:val="af"/>
        <w:jc w:val="center"/>
        <w:rPr>
          <w:b/>
        </w:rPr>
      </w:pPr>
      <w:r>
        <w:rPr>
          <w:b/>
        </w:rPr>
        <w:t>МУНИЦИПАЛЬНОЙ ПРОГРАММЫ «П</w:t>
      </w:r>
      <w:r w:rsidRPr="00164D48">
        <w:rPr>
          <w:b/>
        </w:rPr>
        <w:t>ОВЫШЕНИЕ ЭФФЕКТИВНОСТИ УПРАВЛЕНИЯ ФИНАНСАМИ В КУРСКОМ РАЙОНЕ КУРСКОЙ ОБЛАСТИ»</w:t>
      </w:r>
    </w:p>
    <w:p w:rsidR="00164D48" w:rsidRPr="00164D48" w:rsidRDefault="00164D48" w:rsidP="00164D48"/>
    <w:tbl>
      <w:tblPr>
        <w:tblW w:w="9498" w:type="dxa"/>
        <w:tblInd w:w="108" w:type="dxa"/>
        <w:tblLayout w:type="fixed"/>
        <w:tblLook w:val="0000" w:firstRow="0" w:lastRow="0" w:firstColumn="0" w:lastColumn="0" w:noHBand="0" w:noVBand="0"/>
      </w:tblPr>
      <w:tblGrid>
        <w:gridCol w:w="2235"/>
        <w:gridCol w:w="7263"/>
      </w:tblGrid>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Ответственный исполнитель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7374C1" w:rsidP="00F4604D">
            <w:pPr>
              <w:widowControl w:val="0"/>
              <w:jc w:val="both"/>
              <w:rPr>
                <w:sz w:val="28"/>
                <w:szCs w:val="28"/>
              </w:rPr>
            </w:pPr>
            <w:r>
              <w:rPr>
                <w:sz w:val="28"/>
                <w:szCs w:val="28"/>
              </w:rPr>
              <w:t>Администрация</w:t>
            </w:r>
            <w:r w:rsidR="00C5338F">
              <w:rPr>
                <w:sz w:val="28"/>
                <w:szCs w:val="28"/>
              </w:rPr>
              <w:t xml:space="preserve"> Курского района Курской области </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Соисполнители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widowControl w:val="0"/>
              <w:jc w:val="both"/>
              <w:rPr>
                <w:sz w:val="28"/>
                <w:szCs w:val="28"/>
              </w:rPr>
            </w:pPr>
            <w:r>
              <w:rPr>
                <w:sz w:val="28"/>
                <w:szCs w:val="28"/>
              </w:rPr>
              <w:t>Отсутствуют</w:t>
            </w:r>
          </w:p>
        </w:tc>
      </w:tr>
      <w:tr w:rsidR="00687174" w:rsidTr="00185885">
        <w:tc>
          <w:tcPr>
            <w:tcW w:w="2235" w:type="dxa"/>
            <w:tcBorders>
              <w:top w:val="single" w:sz="4" w:space="0" w:color="000000"/>
              <w:left w:val="single" w:sz="4" w:space="0" w:color="000000"/>
              <w:bottom w:val="single" w:sz="4" w:space="0" w:color="000000"/>
            </w:tcBorders>
            <w:shd w:val="clear" w:color="auto" w:fill="auto"/>
          </w:tcPr>
          <w:p w:rsidR="00687174" w:rsidRDefault="005D7D30">
            <w:pPr>
              <w:widowControl w:val="0"/>
              <w:rPr>
                <w:sz w:val="28"/>
                <w:szCs w:val="28"/>
              </w:rPr>
            </w:pPr>
            <w:r>
              <w:rPr>
                <w:sz w:val="28"/>
                <w:szCs w:val="28"/>
              </w:rPr>
              <w:t>Участники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687174" w:rsidRDefault="007374C1" w:rsidP="00632016">
            <w:pPr>
              <w:widowControl w:val="0"/>
              <w:jc w:val="both"/>
              <w:rPr>
                <w:sz w:val="28"/>
                <w:szCs w:val="28"/>
              </w:rPr>
            </w:pPr>
            <w:r>
              <w:rPr>
                <w:sz w:val="28"/>
                <w:szCs w:val="28"/>
              </w:rPr>
              <w:t>О</w:t>
            </w:r>
            <w:r w:rsidR="00D51769" w:rsidRPr="00D51769">
              <w:rPr>
                <w:sz w:val="28"/>
                <w:szCs w:val="28"/>
              </w:rPr>
              <w:t>тсутствуют</w:t>
            </w:r>
          </w:p>
        </w:tc>
      </w:tr>
      <w:tr w:rsidR="00C5338F" w:rsidTr="00293516">
        <w:trPr>
          <w:trHeight w:val="1651"/>
        </w:trPr>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pPr>
            <w:r>
              <w:rPr>
                <w:sz w:val="28"/>
                <w:szCs w:val="28"/>
              </w:rPr>
              <w:t>Подпрограммы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Pr="00860FAD" w:rsidRDefault="005B3DF9">
            <w:pPr>
              <w:pStyle w:val="70"/>
              <w:spacing w:before="0" w:line="240" w:lineRule="auto"/>
              <w:ind w:left="20" w:firstLine="20"/>
              <w:rPr>
                <w:sz w:val="28"/>
                <w:szCs w:val="28"/>
              </w:rPr>
            </w:pPr>
            <w:r>
              <w:rPr>
                <w:sz w:val="28"/>
                <w:szCs w:val="28"/>
              </w:rPr>
              <w:t>Подпрограмма 1 «</w:t>
            </w:r>
            <w:r w:rsidR="00C5338F" w:rsidRPr="00860FAD">
              <w:rPr>
                <w:sz w:val="28"/>
                <w:szCs w:val="28"/>
              </w:rPr>
              <w:t>Управление муниципальным долгом К</w:t>
            </w:r>
            <w:r w:rsidR="005D7D30">
              <w:rPr>
                <w:sz w:val="28"/>
                <w:szCs w:val="28"/>
              </w:rPr>
              <w:t>урского района Курской области»</w:t>
            </w:r>
            <w:r w:rsidR="00C5338F" w:rsidRPr="00860FAD">
              <w:rPr>
                <w:sz w:val="28"/>
                <w:szCs w:val="28"/>
              </w:rPr>
              <w:t>;</w:t>
            </w:r>
          </w:p>
          <w:p w:rsidR="00C5338F" w:rsidRPr="00860FAD" w:rsidRDefault="00C5338F">
            <w:pPr>
              <w:pStyle w:val="70"/>
              <w:spacing w:before="0" w:line="240" w:lineRule="auto"/>
              <w:ind w:left="20" w:firstLine="20"/>
              <w:rPr>
                <w:sz w:val="28"/>
                <w:szCs w:val="28"/>
              </w:rPr>
            </w:pPr>
          </w:p>
          <w:p w:rsidR="00C5338F" w:rsidRDefault="005B3DF9" w:rsidP="00F4604D">
            <w:pPr>
              <w:pStyle w:val="70"/>
              <w:spacing w:before="0" w:line="240" w:lineRule="auto"/>
              <w:ind w:left="20" w:firstLine="20"/>
              <w:rPr>
                <w:sz w:val="28"/>
                <w:szCs w:val="28"/>
              </w:rPr>
            </w:pPr>
            <w:r>
              <w:rPr>
                <w:sz w:val="28"/>
                <w:szCs w:val="28"/>
              </w:rPr>
              <w:t>Подпрограмма 2 «</w:t>
            </w:r>
            <w:r w:rsidR="00C5338F" w:rsidRPr="00860FAD">
              <w:rPr>
                <w:sz w:val="28"/>
                <w:szCs w:val="28"/>
              </w:rPr>
              <w:t>Эффективная система межбюджетных отношений в К</w:t>
            </w:r>
            <w:r w:rsidR="007374C1">
              <w:rPr>
                <w:sz w:val="28"/>
                <w:szCs w:val="28"/>
              </w:rPr>
              <w:t>урском районе Курской области»</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rsidP="005D7D30">
            <w:pPr>
              <w:widowControl w:val="0"/>
              <w:rPr>
                <w:sz w:val="28"/>
                <w:szCs w:val="28"/>
              </w:rPr>
            </w:pPr>
            <w:r>
              <w:rPr>
                <w:sz w:val="28"/>
                <w:szCs w:val="28"/>
              </w:rPr>
              <w:t>Программно-целевые инструменты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widowControl w:val="0"/>
              <w:ind w:firstLine="10"/>
              <w:jc w:val="both"/>
              <w:rPr>
                <w:sz w:val="28"/>
                <w:szCs w:val="28"/>
              </w:rPr>
            </w:pPr>
            <w:r>
              <w:rPr>
                <w:sz w:val="28"/>
                <w:szCs w:val="28"/>
              </w:rPr>
              <w:t>Отсутствуют</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Цели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D52578" w:rsidRDefault="00D52578" w:rsidP="00D52578">
            <w:pPr>
              <w:pStyle w:val="2"/>
              <w:shd w:val="clear" w:color="auto" w:fill="auto"/>
              <w:spacing w:after="0" w:line="240" w:lineRule="auto"/>
              <w:ind w:left="20" w:right="20"/>
              <w:jc w:val="both"/>
              <w:rPr>
                <w:sz w:val="28"/>
                <w:szCs w:val="28"/>
              </w:rPr>
            </w:pPr>
            <w:r>
              <w:rPr>
                <w:sz w:val="28"/>
                <w:szCs w:val="28"/>
              </w:rPr>
              <w:t>Обеспечение исполнения расходных обязательств Курского района Курской области на основе долгосрочной сбалансированности и устойчивости бюджетной системы Курского района Курской области, оптимальной налоговой и долговой нагрузки и повышения эффективности использования бюджетных средств;</w:t>
            </w:r>
          </w:p>
          <w:p w:rsidR="00C5338F" w:rsidRDefault="00D52578" w:rsidP="00D52578">
            <w:pPr>
              <w:pStyle w:val="2"/>
              <w:shd w:val="clear" w:color="auto" w:fill="auto"/>
              <w:spacing w:after="0" w:line="240" w:lineRule="auto"/>
              <w:ind w:left="20" w:right="20"/>
              <w:jc w:val="both"/>
              <w:rPr>
                <w:sz w:val="28"/>
                <w:szCs w:val="28"/>
              </w:rPr>
            </w:pPr>
            <w:r>
              <w:rPr>
                <w:sz w:val="28"/>
                <w:szCs w:val="28"/>
              </w:rPr>
              <w:t>содействие поселениям Курского района Курской области в реш</w:t>
            </w:r>
            <w:r w:rsidR="007374C1">
              <w:rPr>
                <w:sz w:val="28"/>
                <w:szCs w:val="28"/>
              </w:rPr>
              <w:t>ении вопросов местного значения</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Зада</w:t>
            </w:r>
            <w:r w:rsidR="0099032C">
              <w:rPr>
                <w:sz w:val="28"/>
                <w:szCs w:val="28"/>
              </w:rPr>
              <w:t>чи п</w:t>
            </w:r>
            <w:r>
              <w:rPr>
                <w:sz w:val="28"/>
                <w:szCs w:val="28"/>
              </w:rPr>
              <w:t>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293516" w:rsidP="007F77B1">
            <w:pPr>
              <w:pStyle w:val="70"/>
              <w:shd w:val="clear" w:color="auto" w:fill="auto"/>
              <w:tabs>
                <w:tab w:val="left" w:pos="5367"/>
                <w:tab w:val="right" w:pos="8881"/>
              </w:tabs>
              <w:spacing w:before="0" w:line="240" w:lineRule="auto"/>
              <w:ind w:right="440" w:firstLine="0"/>
              <w:rPr>
                <w:sz w:val="28"/>
                <w:szCs w:val="28"/>
              </w:rPr>
            </w:pPr>
            <w:r>
              <w:rPr>
                <w:sz w:val="28"/>
                <w:szCs w:val="28"/>
              </w:rPr>
              <w:t>П</w:t>
            </w:r>
            <w:r w:rsidR="00EF737F">
              <w:rPr>
                <w:sz w:val="28"/>
                <w:szCs w:val="28"/>
              </w:rPr>
              <w:t xml:space="preserve">овышение </w:t>
            </w:r>
            <w:r w:rsidR="00C5338F">
              <w:rPr>
                <w:sz w:val="28"/>
                <w:szCs w:val="28"/>
              </w:rPr>
              <w:t>эффективн</w:t>
            </w:r>
            <w:r w:rsidR="00EF737F">
              <w:rPr>
                <w:sz w:val="28"/>
                <w:szCs w:val="28"/>
              </w:rPr>
              <w:t>ости</w:t>
            </w:r>
            <w:r w:rsidR="00C5338F">
              <w:rPr>
                <w:sz w:val="28"/>
                <w:szCs w:val="28"/>
              </w:rPr>
              <w:t xml:space="preserve"> управлени</w:t>
            </w:r>
            <w:r w:rsidR="00EF737F">
              <w:rPr>
                <w:sz w:val="28"/>
                <w:szCs w:val="28"/>
              </w:rPr>
              <w:t>я</w:t>
            </w:r>
            <w:r w:rsidR="00C5338F">
              <w:rPr>
                <w:sz w:val="28"/>
                <w:szCs w:val="28"/>
              </w:rPr>
              <w:t xml:space="preserve"> муниципальным долгом</w:t>
            </w:r>
            <w:r w:rsidR="005D7D30">
              <w:rPr>
                <w:sz w:val="28"/>
                <w:szCs w:val="28"/>
              </w:rPr>
              <w:t xml:space="preserve"> Курского района Курской области</w:t>
            </w:r>
            <w:r w:rsidR="00C5338F">
              <w:rPr>
                <w:sz w:val="28"/>
                <w:szCs w:val="28"/>
              </w:rPr>
              <w:t>;</w:t>
            </w:r>
          </w:p>
          <w:p w:rsidR="003A11F8" w:rsidRDefault="00C5338F" w:rsidP="00C72B94">
            <w:pPr>
              <w:pStyle w:val="70"/>
              <w:shd w:val="clear" w:color="auto" w:fill="auto"/>
              <w:tabs>
                <w:tab w:val="left" w:pos="2635"/>
                <w:tab w:val="center" w:pos="4776"/>
              </w:tabs>
              <w:spacing w:before="0" w:line="240" w:lineRule="auto"/>
              <w:ind w:firstLine="0"/>
              <w:rPr>
                <w:sz w:val="28"/>
                <w:szCs w:val="28"/>
              </w:rPr>
            </w:pPr>
            <w:r>
              <w:rPr>
                <w:sz w:val="28"/>
                <w:szCs w:val="28"/>
              </w:rPr>
              <w:t>совершенствование системы межбюджетных отношений в Курском районе Курской области</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Целевые индикаторы и показатели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B2D49" w:rsidP="00CC412C">
            <w:pPr>
              <w:pStyle w:val="70"/>
              <w:shd w:val="clear" w:color="auto" w:fill="auto"/>
              <w:spacing w:before="0" w:line="240" w:lineRule="auto"/>
              <w:ind w:left="20" w:firstLine="0"/>
              <w:rPr>
                <w:sz w:val="28"/>
                <w:szCs w:val="28"/>
              </w:rPr>
            </w:pPr>
            <w:r w:rsidRPr="00CB2D49">
              <w:rPr>
                <w:sz w:val="28"/>
                <w:szCs w:val="28"/>
              </w:rPr>
              <w:t>Доля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w:t>
            </w:r>
            <w:r>
              <w:rPr>
                <w:sz w:val="28"/>
                <w:szCs w:val="28"/>
              </w:rPr>
              <w:t>;</w:t>
            </w:r>
          </w:p>
          <w:p w:rsidR="00CB2D49" w:rsidRDefault="00CB2D49" w:rsidP="00CC412C">
            <w:pPr>
              <w:pStyle w:val="70"/>
              <w:shd w:val="clear" w:color="auto" w:fill="auto"/>
              <w:spacing w:before="0" w:line="240" w:lineRule="auto"/>
              <w:ind w:left="20" w:firstLine="0"/>
              <w:rPr>
                <w:sz w:val="28"/>
                <w:szCs w:val="28"/>
              </w:rPr>
            </w:pPr>
            <w:r>
              <w:rPr>
                <w:sz w:val="28"/>
                <w:szCs w:val="28"/>
              </w:rPr>
              <w:t>д</w:t>
            </w:r>
            <w:r w:rsidRPr="00CB2D49">
              <w:rPr>
                <w:sz w:val="28"/>
                <w:szCs w:val="28"/>
              </w:rPr>
              <w:t xml:space="preserve">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w:t>
            </w:r>
            <w:r w:rsidRPr="00CB2D49">
              <w:rPr>
                <w:sz w:val="28"/>
                <w:szCs w:val="28"/>
              </w:rPr>
              <w:lastRenderedPageBreak/>
              <w:t>субвенций, предоставленных из бюджетов бюджетной системы Российской Федерации</w:t>
            </w:r>
            <w:r>
              <w:rPr>
                <w:sz w:val="28"/>
                <w:szCs w:val="28"/>
              </w:rPr>
              <w:t>;</w:t>
            </w:r>
          </w:p>
          <w:p w:rsidR="00CB2D49" w:rsidRDefault="00CB2D49" w:rsidP="00CC412C">
            <w:pPr>
              <w:pStyle w:val="70"/>
              <w:shd w:val="clear" w:color="auto" w:fill="auto"/>
              <w:spacing w:before="0" w:line="240" w:lineRule="auto"/>
              <w:ind w:left="20" w:firstLine="0"/>
              <w:rPr>
                <w:sz w:val="28"/>
                <w:szCs w:val="28"/>
              </w:rPr>
            </w:pPr>
            <w:r>
              <w:rPr>
                <w:sz w:val="28"/>
                <w:szCs w:val="28"/>
              </w:rPr>
              <w:t>о</w:t>
            </w:r>
            <w:r w:rsidRPr="00CB2D49">
              <w:rPr>
                <w:sz w:val="28"/>
                <w:szCs w:val="28"/>
              </w:rPr>
              <w:t>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r>
              <w:rPr>
                <w:sz w:val="28"/>
                <w:szCs w:val="28"/>
              </w:rPr>
              <w:t>;</w:t>
            </w:r>
          </w:p>
          <w:p w:rsidR="00CB2D49" w:rsidRDefault="00CB2D49" w:rsidP="00CB2D49">
            <w:pPr>
              <w:pStyle w:val="70"/>
              <w:shd w:val="clear" w:color="auto" w:fill="auto"/>
              <w:spacing w:before="0" w:line="240" w:lineRule="auto"/>
              <w:ind w:left="23" w:firstLine="0"/>
              <w:rPr>
                <w:sz w:val="28"/>
                <w:szCs w:val="28"/>
              </w:rPr>
            </w:pPr>
            <w:r>
              <w:rPr>
                <w:sz w:val="28"/>
                <w:szCs w:val="28"/>
              </w:rPr>
              <w:t>т</w:t>
            </w:r>
            <w:r w:rsidRPr="00CB2D49">
              <w:rPr>
                <w:sz w:val="28"/>
                <w:szCs w:val="28"/>
              </w:rPr>
              <w:t>емп роста объема муниципального долга поселений Курского района Курской области на конец года по сравнению с предыдущим периодом</w:t>
            </w:r>
            <w:r>
              <w:rPr>
                <w:sz w:val="28"/>
                <w:szCs w:val="28"/>
              </w:rPr>
              <w:t>;</w:t>
            </w:r>
          </w:p>
          <w:p w:rsidR="00CB2D49" w:rsidRDefault="00CB2D49" w:rsidP="00CB2D49">
            <w:pPr>
              <w:pStyle w:val="70"/>
              <w:spacing w:before="0" w:line="240" w:lineRule="auto"/>
              <w:ind w:left="23" w:firstLine="0"/>
              <w:rPr>
                <w:sz w:val="28"/>
                <w:szCs w:val="28"/>
              </w:rPr>
            </w:pPr>
            <w:r>
              <w:rPr>
                <w:sz w:val="28"/>
                <w:szCs w:val="28"/>
              </w:rPr>
              <w:t>о</w:t>
            </w:r>
            <w:r w:rsidRPr="00CB2D49">
              <w:rPr>
                <w:sz w:val="28"/>
                <w:szCs w:val="28"/>
              </w:rPr>
              <w:t>бъем дотаций, предоставленных бюджетам</w:t>
            </w:r>
            <w:r>
              <w:rPr>
                <w:sz w:val="28"/>
                <w:szCs w:val="28"/>
              </w:rPr>
              <w:t xml:space="preserve"> </w:t>
            </w:r>
            <w:r w:rsidRPr="00CB2D49">
              <w:rPr>
                <w:sz w:val="28"/>
                <w:szCs w:val="28"/>
              </w:rPr>
              <w:t>поселений, к объему дотаций, предусмотренному в бюджете Курского района Курской области на соответствующий год</w:t>
            </w:r>
            <w:r>
              <w:rPr>
                <w:sz w:val="28"/>
                <w:szCs w:val="28"/>
              </w:rPr>
              <w:t>;</w:t>
            </w:r>
          </w:p>
          <w:p w:rsidR="00CB2D49" w:rsidRDefault="00CB2D49" w:rsidP="00CB2D49">
            <w:pPr>
              <w:pStyle w:val="70"/>
              <w:spacing w:before="0" w:line="240" w:lineRule="auto"/>
              <w:ind w:left="23" w:firstLine="0"/>
              <w:rPr>
                <w:sz w:val="28"/>
                <w:szCs w:val="28"/>
              </w:rPr>
            </w:pPr>
            <w:r>
              <w:rPr>
                <w:sz w:val="28"/>
                <w:szCs w:val="28"/>
              </w:rPr>
              <w:t>д</w:t>
            </w:r>
            <w:r w:rsidRPr="00CB2D49">
              <w:rPr>
                <w:sz w:val="28"/>
                <w:szCs w:val="28"/>
              </w:rPr>
              <w:t>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w:t>
            </w:r>
            <w:r>
              <w:rPr>
                <w:sz w:val="28"/>
                <w:szCs w:val="28"/>
              </w:rPr>
              <w:t>;</w:t>
            </w:r>
          </w:p>
          <w:p w:rsidR="00CB2D49" w:rsidRDefault="00CB2D49" w:rsidP="00CB2D49">
            <w:pPr>
              <w:pStyle w:val="70"/>
              <w:spacing w:before="0" w:line="240" w:lineRule="auto"/>
              <w:ind w:left="23" w:firstLine="0"/>
              <w:rPr>
                <w:sz w:val="28"/>
                <w:szCs w:val="28"/>
              </w:rPr>
            </w:pPr>
            <w:r>
              <w:rPr>
                <w:sz w:val="28"/>
                <w:szCs w:val="28"/>
              </w:rPr>
              <w:t>д</w:t>
            </w:r>
            <w:r w:rsidRPr="00CB2D49">
              <w:rPr>
                <w:sz w:val="28"/>
                <w:szCs w:val="28"/>
              </w:rPr>
              <w:t>оля поселений Курского района Курской области, не имеющих просроченной кредиторской задолженности по социально значимым расходам</w:t>
            </w:r>
            <w:r>
              <w:rPr>
                <w:sz w:val="28"/>
                <w:szCs w:val="28"/>
              </w:rPr>
              <w:t>;</w:t>
            </w:r>
          </w:p>
          <w:p w:rsidR="00CB2D49" w:rsidRDefault="00CB2D49" w:rsidP="00CB2D49">
            <w:pPr>
              <w:pStyle w:val="70"/>
              <w:spacing w:before="0" w:line="240" w:lineRule="auto"/>
              <w:ind w:left="23" w:firstLine="0"/>
              <w:rPr>
                <w:sz w:val="28"/>
                <w:szCs w:val="28"/>
              </w:rPr>
            </w:pPr>
            <w:r>
              <w:rPr>
                <w:sz w:val="28"/>
                <w:szCs w:val="28"/>
              </w:rPr>
              <w:t>д</w:t>
            </w:r>
            <w:r w:rsidRPr="00CB2D49">
              <w:rPr>
                <w:sz w:val="28"/>
                <w:szCs w:val="28"/>
              </w:rPr>
              <w:t>оля поселений Курского района Курской области, не имеющих нарушений ограничений дефицита местных бюджетов</w:t>
            </w:r>
            <w:r>
              <w:rPr>
                <w:sz w:val="28"/>
                <w:szCs w:val="28"/>
              </w:rPr>
              <w:t>;</w:t>
            </w:r>
          </w:p>
          <w:p w:rsidR="00CB2D49" w:rsidRDefault="003A43ED" w:rsidP="00CB2D49">
            <w:pPr>
              <w:pStyle w:val="70"/>
              <w:spacing w:before="0" w:line="240" w:lineRule="auto"/>
              <w:ind w:left="23" w:firstLine="0"/>
              <w:rPr>
                <w:sz w:val="28"/>
                <w:szCs w:val="28"/>
              </w:rPr>
            </w:pPr>
            <w:r>
              <w:rPr>
                <w:sz w:val="28"/>
                <w:szCs w:val="28"/>
              </w:rPr>
              <w:t>т</w:t>
            </w:r>
            <w:r w:rsidRPr="003A43ED">
              <w:rPr>
                <w:sz w:val="28"/>
                <w:szCs w:val="28"/>
              </w:rPr>
              <w:t>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lastRenderedPageBreak/>
              <w:t>Этапы и сроки реализации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rsidP="00F4604D">
            <w:pPr>
              <w:widowControl w:val="0"/>
              <w:ind w:firstLine="10"/>
              <w:jc w:val="both"/>
              <w:rPr>
                <w:sz w:val="28"/>
                <w:szCs w:val="28"/>
              </w:rPr>
            </w:pPr>
            <w:r>
              <w:rPr>
                <w:sz w:val="28"/>
                <w:szCs w:val="28"/>
              </w:rPr>
              <w:t>Программа реализуется в один этап в течение 202</w:t>
            </w:r>
            <w:r w:rsidR="00F4604D">
              <w:rPr>
                <w:sz w:val="28"/>
                <w:szCs w:val="28"/>
              </w:rPr>
              <w:t>5</w:t>
            </w:r>
            <w:r>
              <w:rPr>
                <w:sz w:val="28"/>
                <w:szCs w:val="28"/>
              </w:rPr>
              <w:t>-202</w:t>
            </w:r>
            <w:r w:rsidR="00F4604D">
              <w:rPr>
                <w:sz w:val="28"/>
                <w:szCs w:val="28"/>
              </w:rPr>
              <w:t>9</w:t>
            </w:r>
            <w:r>
              <w:rPr>
                <w:sz w:val="28"/>
                <w:szCs w:val="28"/>
              </w:rPr>
              <w:t xml:space="preserve"> годов</w:t>
            </w:r>
          </w:p>
        </w:tc>
      </w:tr>
      <w:tr w:rsidR="00E425AE" w:rsidTr="00185885">
        <w:tc>
          <w:tcPr>
            <w:tcW w:w="2235" w:type="dxa"/>
            <w:tcBorders>
              <w:top w:val="single" w:sz="4" w:space="0" w:color="000000"/>
              <w:left w:val="single" w:sz="4" w:space="0" w:color="000000"/>
              <w:bottom w:val="single" w:sz="4" w:space="0" w:color="000000"/>
            </w:tcBorders>
            <w:shd w:val="clear" w:color="auto" w:fill="auto"/>
          </w:tcPr>
          <w:p w:rsidR="00E425AE" w:rsidRDefault="00E425AE" w:rsidP="00E425AE">
            <w:pPr>
              <w:widowControl w:val="0"/>
              <w:rPr>
                <w:sz w:val="28"/>
                <w:szCs w:val="28"/>
              </w:rPr>
            </w:pPr>
            <w:r>
              <w:rPr>
                <w:sz w:val="28"/>
                <w:szCs w:val="28"/>
              </w:rPr>
              <w:t>Объемы бюджетных ассигнований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297591" w:rsidRDefault="00297591" w:rsidP="00297591">
            <w:pPr>
              <w:widowControl w:val="0"/>
              <w:ind w:firstLine="709"/>
              <w:jc w:val="both"/>
              <w:rPr>
                <w:sz w:val="28"/>
                <w:szCs w:val="28"/>
              </w:rPr>
            </w:pPr>
            <w:r w:rsidRPr="0040012E">
              <w:rPr>
                <w:sz w:val="28"/>
                <w:szCs w:val="28"/>
              </w:rPr>
              <w:t>Финансирование программных мероприятий предусматривается за счет средств областного бюджета, бюджета К</w:t>
            </w:r>
            <w:r>
              <w:rPr>
                <w:sz w:val="28"/>
                <w:szCs w:val="28"/>
              </w:rPr>
              <w:t>урского района Курской области.</w:t>
            </w:r>
          </w:p>
          <w:p w:rsidR="00297591" w:rsidRPr="0040012E" w:rsidRDefault="00297591" w:rsidP="00297591">
            <w:pPr>
              <w:widowControl w:val="0"/>
              <w:ind w:firstLine="709"/>
              <w:jc w:val="both"/>
              <w:rPr>
                <w:sz w:val="28"/>
                <w:szCs w:val="28"/>
              </w:rPr>
            </w:pPr>
            <w:r w:rsidRPr="0040012E">
              <w:rPr>
                <w:sz w:val="28"/>
                <w:szCs w:val="28"/>
              </w:rPr>
              <w:t xml:space="preserve">Общий объем финансовых средств на реализацию мероприятий </w:t>
            </w:r>
            <w:r>
              <w:rPr>
                <w:sz w:val="28"/>
                <w:szCs w:val="28"/>
              </w:rPr>
              <w:t xml:space="preserve">    </w:t>
            </w:r>
            <w:r w:rsidRPr="0040012E">
              <w:rPr>
                <w:sz w:val="28"/>
                <w:szCs w:val="28"/>
              </w:rPr>
              <w:t xml:space="preserve">программы </w:t>
            </w:r>
            <w:r>
              <w:rPr>
                <w:sz w:val="28"/>
                <w:szCs w:val="28"/>
              </w:rPr>
              <w:t xml:space="preserve">   </w:t>
            </w:r>
            <w:r w:rsidRPr="0040012E">
              <w:rPr>
                <w:sz w:val="28"/>
                <w:szCs w:val="28"/>
              </w:rPr>
              <w:t xml:space="preserve">составляет </w:t>
            </w:r>
            <w:r>
              <w:rPr>
                <w:sz w:val="28"/>
                <w:szCs w:val="28"/>
              </w:rPr>
              <w:t xml:space="preserve">     96 228 503,00</w:t>
            </w:r>
            <w:r w:rsidRPr="0040012E">
              <w:rPr>
                <w:bCs/>
                <w:sz w:val="28"/>
                <w:szCs w:val="28"/>
              </w:rPr>
              <w:t xml:space="preserve"> </w:t>
            </w:r>
            <w:r w:rsidRPr="0040012E">
              <w:rPr>
                <w:sz w:val="28"/>
                <w:szCs w:val="28"/>
              </w:rPr>
              <w:t>рублей, в том числе по годам реализации программы:</w:t>
            </w:r>
          </w:p>
          <w:p w:rsidR="00297591" w:rsidRPr="0040012E" w:rsidRDefault="00297591" w:rsidP="00297591">
            <w:pPr>
              <w:widowControl w:val="0"/>
              <w:ind w:firstLine="709"/>
              <w:jc w:val="both"/>
              <w:rPr>
                <w:sz w:val="28"/>
                <w:szCs w:val="28"/>
              </w:rPr>
            </w:pPr>
            <w:r w:rsidRPr="0040012E">
              <w:rPr>
                <w:sz w:val="28"/>
                <w:szCs w:val="28"/>
              </w:rPr>
              <w:t>202</w:t>
            </w:r>
            <w:r>
              <w:rPr>
                <w:sz w:val="28"/>
                <w:szCs w:val="28"/>
              </w:rPr>
              <w:t>5</w:t>
            </w:r>
            <w:r w:rsidRPr="0040012E">
              <w:rPr>
                <w:sz w:val="28"/>
                <w:szCs w:val="28"/>
              </w:rPr>
              <w:t xml:space="preserve"> год – </w:t>
            </w:r>
            <w:r>
              <w:rPr>
                <w:sz w:val="28"/>
                <w:szCs w:val="28"/>
              </w:rPr>
              <w:t>36 312 643,00</w:t>
            </w:r>
            <w:r w:rsidRPr="0040012E">
              <w:rPr>
                <w:sz w:val="28"/>
                <w:szCs w:val="28"/>
              </w:rPr>
              <w:t xml:space="preserve"> рублей;</w:t>
            </w:r>
          </w:p>
          <w:p w:rsidR="00297591" w:rsidRPr="0040012E" w:rsidRDefault="00297591" w:rsidP="00297591">
            <w:pPr>
              <w:widowControl w:val="0"/>
              <w:ind w:firstLine="709"/>
              <w:jc w:val="both"/>
              <w:rPr>
                <w:sz w:val="28"/>
                <w:szCs w:val="28"/>
              </w:rPr>
            </w:pPr>
            <w:r w:rsidRPr="0040012E">
              <w:rPr>
                <w:sz w:val="28"/>
                <w:szCs w:val="28"/>
              </w:rPr>
              <w:t>202</w:t>
            </w:r>
            <w:r>
              <w:rPr>
                <w:sz w:val="28"/>
                <w:szCs w:val="28"/>
              </w:rPr>
              <w:t>6</w:t>
            </w:r>
            <w:r w:rsidRPr="0040012E">
              <w:rPr>
                <w:sz w:val="28"/>
                <w:szCs w:val="28"/>
              </w:rPr>
              <w:t xml:space="preserve"> год </w:t>
            </w:r>
            <w:r w:rsidRPr="00587DE9">
              <w:rPr>
                <w:sz w:val="28"/>
                <w:szCs w:val="28"/>
              </w:rPr>
              <w:t xml:space="preserve">– </w:t>
            </w:r>
            <w:r>
              <w:rPr>
                <w:sz w:val="28"/>
                <w:szCs w:val="28"/>
              </w:rPr>
              <w:t>30 865 746,00</w:t>
            </w:r>
            <w:r w:rsidRPr="0040012E">
              <w:rPr>
                <w:sz w:val="28"/>
                <w:szCs w:val="28"/>
              </w:rPr>
              <w:t xml:space="preserve"> рублей;</w:t>
            </w:r>
          </w:p>
          <w:p w:rsidR="00297591" w:rsidRPr="0040012E" w:rsidRDefault="00297591" w:rsidP="00297591">
            <w:pPr>
              <w:widowControl w:val="0"/>
              <w:ind w:firstLine="709"/>
              <w:jc w:val="both"/>
              <w:rPr>
                <w:sz w:val="28"/>
                <w:szCs w:val="28"/>
              </w:rPr>
            </w:pPr>
            <w:r>
              <w:rPr>
                <w:sz w:val="28"/>
                <w:szCs w:val="28"/>
              </w:rPr>
              <w:t>2027 год – 29 050 114,00</w:t>
            </w:r>
            <w:r w:rsidRPr="0040012E">
              <w:rPr>
                <w:sz w:val="28"/>
                <w:szCs w:val="28"/>
              </w:rPr>
              <w:t xml:space="preserve"> рублей;</w:t>
            </w:r>
          </w:p>
          <w:p w:rsidR="00297591" w:rsidRPr="0040012E" w:rsidRDefault="00297591" w:rsidP="00297591">
            <w:pPr>
              <w:widowControl w:val="0"/>
              <w:ind w:firstLine="709"/>
              <w:jc w:val="both"/>
              <w:rPr>
                <w:sz w:val="28"/>
                <w:szCs w:val="28"/>
              </w:rPr>
            </w:pPr>
            <w:r>
              <w:rPr>
                <w:sz w:val="28"/>
                <w:szCs w:val="28"/>
              </w:rPr>
              <w:t>2028 год – 0,00</w:t>
            </w:r>
            <w:r w:rsidRPr="0040012E">
              <w:rPr>
                <w:sz w:val="28"/>
                <w:szCs w:val="28"/>
              </w:rPr>
              <w:t xml:space="preserve"> рублей;</w:t>
            </w:r>
          </w:p>
          <w:p w:rsidR="00297591" w:rsidRPr="0040012E" w:rsidRDefault="00297591" w:rsidP="00297591">
            <w:pPr>
              <w:widowControl w:val="0"/>
              <w:ind w:firstLine="709"/>
              <w:jc w:val="both"/>
              <w:rPr>
                <w:sz w:val="28"/>
                <w:szCs w:val="28"/>
              </w:rPr>
            </w:pPr>
            <w:r w:rsidRPr="0040012E">
              <w:rPr>
                <w:sz w:val="28"/>
                <w:szCs w:val="28"/>
              </w:rPr>
              <w:t>202</w:t>
            </w:r>
            <w:r>
              <w:rPr>
                <w:sz w:val="28"/>
                <w:szCs w:val="28"/>
              </w:rPr>
              <w:t>9</w:t>
            </w:r>
            <w:r w:rsidRPr="0040012E">
              <w:rPr>
                <w:sz w:val="28"/>
                <w:szCs w:val="28"/>
              </w:rPr>
              <w:t xml:space="preserve"> год – </w:t>
            </w:r>
            <w:r>
              <w:rPr>
                <w:sz w:val="28"/>
                <w:szCs w:val="28"/>
              </w:rPr>
              <w:t>0,00</w:t>
            </w:r>
            <w:r w:rsidRPr="0040012E">
              <w:rPr>
                <w:sz w:val="28"/>
                <w:szCs w:val="28"/>
              </w:rPr>
              <w:t xml:space="preserve"> рублей.</w:t>
            </w:r>
          </w:p>
          <w:p w:rsidR="00297591" w:rsidRPr="0040012E" w:rsidRDefault="00297591" w:rsidP="00297591">
            <w:pPr>
              <w:widowControl w:val="0"/>
              <w:ind w:firstLine="709"/>
              <w:jc w:val="both"/>
              <w:rPr>
                <w:sz w:val="28"/>
                <w:szCs w:val="28"/>
              </w:rPr>
            </w:pPr>
            <w:r w:rsidRPr="0040012E">
              <w:rPr>
                <w:sz w:val="28"/>
                <w:szCs w:val="28"/>
              </w:rPr>
              <w:t xml:space="preserve">Объем финансовых средств областного бюджета на </w:t>
            </w:r>
            <w:r w:rsidRPr="0040012E">
              <w:rPr>
                <w:sz w:val="28"/>
                <w:szCs w:val="28"/>
              </w:rPr>
              <w:lastRenderedPageBreak/>
              <w:t xml:space="preserve">реализацию мероприятий программы составляет </w:t>
            </w:r>
            <w:r>
              <w:rPr>
                <w:sz w:val="28"/>
                <w:szCs w:val="28"/>
              </w:rPr>
              <w:t xml:space="preserve">              96 228 503,00</w:t>
            </w:r>
            <w:r w:rsidRPr="0040012E">
              <w:rPr>
                <w:bCs/>
                <w:sz w:val="28"/>
                <w:szCs w:val="28"/>
              </w:rPr>
              <w:t xml:space="preserve"> </w:t>
            </w:r>
            <w:r w:rsidRPr="0040012E">
              <w:rPr>
                <w:sz w:val="28"/>
                <w:szCs w:val="28"/>
              </w:rPr>
              <w:t>рублей, в том числе по годам реализации программы:</w:t>
            </w:r>
          </w:p>
          <w:p w:rsidR="00297591" w:rsidRPr="0040012E" w:rsidRDefault="00297591" w:rsidP="00297591">
            <w:pPr>
              <w:widowControl w:val="0"/>
              <w:ind w:firstLine="709"/>
              <w:jc w:val="both"/>
              <w:rPr>
                <w:sz w:val="28"/>
                <w:szCs w:val="28"/>
              </w:rPr>
            </w:pPr>
            <w:r w:rsidRPr="0040012E">
              <w:rPr>
                <w:sz w:val="28"/>
                <w:szCs w:val="28"/>
              </w:rPr>
              <w:t>202</w:t>
            </w:r>
            <w:r>
              <w:rPr>
                <w:sz w:val="28"/>
                <w:szCs w:val="28"/>
              </w:rPr>
              <w:t>5</w:t>
            </w:r>
            <w:r w:rsidRPr="0040012E">
              <w:rPr>
                <w:sz w:val="28"/>
                <w:szCs w:val="28"/>
              </w:rPr>
              <w:t xml:space="preserve"> год – </w:t>
            </w:r>
            <w:r>
              <w:rPr>
                <w:sz w:val="28"/>
                <w:szCs w:val="28"/>
              </w:rPr>
              <w:t>36 312 643,00</w:t>
            </w:r>
            <w:r w:rsidRPr="0040012E">
              <w:rPr>
                <w:sz w:val="28"/>
                <w:szCs w:val="28"/>
              </w:rPr>
              <w:t xml:space="preserve"> рублей;</w:t>
            </w:r>
          </w:p>
          <w:p w:rsidR="00297591" w:rsidRPr="0040012E" w:rsidRDefault="00297591" w:rsidP="00297591">
            <w:pPr>
              <w:widowControl w:val="0"/>
              <w:ind w:firstLine="709"/>
              <w:jc w:val="both"/>
              <w:rPr>
                <w:sz w:val="28"/>
                <w:szCs w:val="28"/>
              </w:rPr>
            </w:pPr>
            <w:r w:rsidRPr="0040012E">
              <w:rPr>
                <w:sz w:val="28"/>
                <w:szCs w:val="28"/>
              </w:rPr>
              <w:t>202</w:t>
            </w:r>
            <w:r>
              <w:rPr>
                <w:sz w:val="28"/>
                <w:szCs w:val="28"/>
              </w:rPr>
              <w:t>6</w:t>
            </w:r>
            <w:r w:rsidRPr="0040012E">
              <w:rPr>
                <w:sz w:val="28"/>
                <w:szCs w:val="28"/>
              </w:rPr>
              <w:t xml:space="preserve"> год </w:t>
            </w:r>
            <w:r w:rsidRPr="00587DE9">
              <w:rPr>
                <w:sz w:val="28"/>
                <w:szCs w:val="28"/>
              </w:rPr>
              <w:t xml:space="preserve">– </w:t>
            </w:r>
            <w:r>
              <w:rPr>
                <w:sz w:val="28"/>
                <w:szCs w:val="28"/>
              </w:rPr>
              <w:t>30 865 746,00</w:t>
            </w:r>
            <w:r w:rsidRPr="0040012E">
              <w:rPr>
                <w:sz w:val="28"/>
                <w:szCs w:val="28"/>
              </w:rPr>
              <w:t xml:space="preserve"> рублей;</w:t>
            </w:r>
          </w:p>
          <w:p w:rsidR="00297591" w:rsidRPr="0040012E" w:rsidRDefault="00297591" w:rsidP="00297591">
            <w:pPr>
              <w:widowControl w:val="0"/>
              <w:ind w:firstLine="709"/>
              <w:jc w:val="both"/>
              <w:rPr>
                <w:sz w:val="28"/>
                <w:szCs w:val="28"/>
              </w:rPr>
            </w:pPr>
            <w:r>
              <w:rPr>
                <w:sz w:val="28"/>
                <w:szCs w:val="28"/>
              </w:rPr>
              <w:t>2027 год – 29 050 114,00</w:t>
            </w:r>
            <w:r w:rsidRPr="0040012E">
              <w:rPr>
                <w:sz w:val="28"/>
                <w:szCs w:val="28"/>
              </w:rPr>
              <w:t xml:space="preserve"> рублей;</w:t>
            </w:r>
          </w:p>
          <w:p w:rsidR="00297591" w:rsidRPr="0040012E" w:rsidRDefault="00297591" w:rsidP="00297591">
            <w:pPr>
              <w:widowControl w:val="0"/>
              <w:ind w:firstLine="709"/>
              <w:jc w:val="both"/>
              <w:rPr>
                <w:sz w:val="28"/>
                <w:szCs w:val="28"/>
              </w:rPr>
            </w:pPr>
            <w:r>
              <w:rPr>
                <w:sz w:val="28"/>
                <w:szCs w:val="28"/>
              </w:rPr>
              <w:t>2028 год – 0,00</w:t>
            </w:r>
            <w:r w:rsidRPr="0040012E">
              <w:rPr>
                <w:sz w:val="28"/>
                <w:szCs w:val="28"/>
              </w:rPr>
              <w:t xml:space="preserve"> рублей;</w:t>
            </w:r>
          </w:p>
          <w:p w:rsidR="00E425AE" w:rsidRDefault="00297591" w:rsidP="00297591">
            <w:pPr>
              <w:widowControl w:val="0"/>
              <w:ind w:firstLine="709"/>
              <w:jc w:val="both"/>
              <w:rPr>
                <w:sz w:val="28"/>
                <w:szCs w:val="28"/>
              </w:rPr>
            </w:pPr>
            <w:r w:rsidRPr="0040012E">
              <w:rPr>
                <w:sz w:val="28"/>
                <w:szCs w:val="28"/>
              </w:rPr>
              <w:t>202</w:t>
            </w:r>
            <w:r>
              <w:rPr>
                <w:sz w:val="28"/>
                <w:szCs w:val="28"/>
              </w:rPr>
              <w:t>9</w:t>
            </w:r>
            <w:r w:rsidRPr="0040012E">
              <w:rPr>
                <w:sz w:val="28"/>
                <w:szCs w:val="28"/>
              </w:rPr>
              <w:t xml:space="preserve"> год – </w:t>
            </w:r>
            <w:r>
              <w:rPr>
                <w:sz w:val="28"/>
                <w:szCs w:val="28"/>
              </w:rPr>
              <w:t>0,00</w:t>
            </w:r>
            <w:r w:rsidRPr="0040012E">
              <w:rPr>
                <w:sz w:val="28"/>
                <w:szCs w:val="28"/>
              </w:rPr>
              <w:t xml:space="preserve"> рублей.</w:t>
            </w:r>
          </w:p>
        </w:tc>
      </w:tr>
      <w:tr w:rsidR="008A6C00" w:rsidTr="00185885">
        <w:tc>
          <w:tcPr>
            <w:tcW w:w="2235" w:type="dxa"/>
            <w:tcBorders>
              <w:top w:val="single" w:sz="4" w:space="0" w:color="000000"/>
              <w:left w:val="single" w:sz="4" w:space="0" w:color="000000"/>
              <w:bottom w:val="single" w:sz="4" w:space="0" w:color="000000"/>
            </w:tcBorders>
            <w:shd w:val="clear" w:color="auto" w:fill="auto"/>
          </w:tcPr>
          <w:p w:rsidR="008A6C00" w:rsidRDefault="008A6C00" w:rsidP="008A6C00">
            <w:pPr>
              <w:widowControl w:val="0"/>
              <w:rPr>
                <w:sz w:val="28"/>
                <w:szCs w:val="28"/>
              </w:rPr>
            </w:pPr>
            <w:r>
              <w:rPr>
                <w:sz w:val="28"/>
                <w:szCs w:val="28"/>
              </w:rPr>
              <w:lastRenderedPageBreak/>
              <w:t>Ожидаемые результаты реализации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A6C00" w:rsidRPr="00F37596" w:rsidRDefault="006D6181" w:rsidP="008A6C00">
            <w:pPr>
              <w:pStyle w:val="70"/>
              <w:shd w:val="clear" w:color="auto" w:fill="auto"/>
              <w:spacing w:before="0" w:line="240" w:lineRule="auto"/>
              <w:ind w:right="380" w:firstLine="0"/>
              <w:rPr>
                <w:sz w:val="28"/>
                <w:szCs w:val="28"/>
              </w:rPr>
            </w:pPr>
            <w:r w:rsidRPr="00F37596">
              <w:rPr>
                <w:sz w:val="28"/>
                <w:szCs w:val="28"/>
              </w:rPr>
              <w:t>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6D6181" w:rsidRPr="00F37596" w:rsidRDefault="006D6181" w:rsidP="008A6C00">
            <w:pPr>
              <w:pStyle w:val="70"/>
              <w:shd w:val="clear" w:color="auto" w:fill="auto"/>
              <w:spacing w:before="0" w:line="240" w:lineRule="auto"/>
              <w:ind w:right="380" w:firstLine="0"/>
              <w:rPr>
                <w:sz w:val="28"/>
                <w:szCs w:val="28"/>
              </w:rPr>
            </w:pPr>
            <w:r w:rsidRPr="00F37596">
              <w:rPr>
                <w:sz w:val="28"/>
                <w:szCs w:val="28"/>
              </w:rPr>
              <w:t>создание полной и актуальной информационной базы о муниципальных долговых обязательствах муниципальных поселений Курского района Курской области;</w:t>
            </w:r>
          </w:p>
          <w:p w:rsidR="006D6181" w:rsidRPr="00F37596" w:rsidRDefault="006D6181" w:rsidP="008A6C00">
            <w:pPr>
              <w:pStyle w:val="70"/>
              <w:shd w:val="clear" w:color="auto" w:fill="auto"/>
              <w:spacing w:before="0" w:line="240" w:lineRule="auto"/>
              <w:ind w:right="380" w:firstLine="0"/>
              <w:rPr>
                <w:sz w:val="28"/>
                <w:szCs w:val="28"/>
              </w:rPr>
            </w:pPr>
            <w:r w:rsidRPr="00F37596">
              <w:rPr>
                <w:sz w:val="28"/>
                <w:szCs w:val="28"/>
              </w:rPr>
              <w:t>создание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6D6181" w:rsidRPr="00F37596" w:rsidRDefault="00F37596" w:rsidP="008A6C00">
            <w:pPr>
              <w:pStyle w:val="70"/>
              <w:shd w:val="clear" w:color="auto" w:fill="auto"/>
              <w:spacing w:before="0" w:line="240" w:lineRule="auto"/>
              <w:ind w:right="380" w:firstLine="0"/>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F37596" w:rsidRDefault="00F37596" w:rsidP="008A6C00">
            <w:pPr>
              <w:pStyle w:val="70"/>
              <w:shd w:val="clear" w:color="auto" w:fill="auto"/>
              <w:spacing w:before="0" w:line="240" w:lineRule="auto"/>
              <w:ind w:right="380" w:firstLine="0"/>
            </w:pPr>
            <w:r w:rsidRPr="00F37596">
              <w:rPr>
                <w:sz w:val="28"/>
                <w:szCs w:val="28"/>
              </w:rPr>
              <w:t>укрепление финансовых возможностей органов местного самоуправления по реш</w:t>
            </w:r>
            <w:r w:rsidR="007374C1">
              <w:rPr>
                <w:sz w:val="28"/>
                <w:szCs w:val="28"/>
              </w:rPr>
              <w:t>ению вопросов местного значения</w:t>
            </w:r>
          </w:p>
        </w:tc>
      </w:tr>
    </w:tbl>
    <w:p w:rsidR="00C5338F" w:rsidRDefault="00C5338F"/>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7374C1" w:rsidRDefault="007374C1">
      <w:pPr>
        <w:suppressAutoHyphens w:val="0"/>
      </w:pPr>
      <w:r>
        <w:br w:type="page"/>
      </w:r>
    </w:p>
    <w:p w:rsidR="00C5338F" w:rsidRDefault="00C5338F">
      <w:pPr>
        <w:pStyle w:val="ab"/>
        <w:shd w:val="clear" w:color="auto" w:fill="FFFFFF"/>
        <w:spacing w:before="0" w:after="0"/>
        <w:ind w:firstLine="540"/>
        <w:jc w:val="center"/>
        <w:textAlignment w:val="baseline"/>
        <w:rPr>
          <w:rStyle w:val="a3"/>
          <w:sz w:val="28"/>
          <w:szCs w:val="28"/>
        </w:rPr>
      </w:pPr>
      <w:r>
        <w:rPr>
          <w:rStyle w:val="a3"/>
          <w:sz w:val="28"/>
          <w:szCs w:val="28"/>
        </w:rPr>
        <w:lastRenderedPageBreak/>
        <w:t>1. Общая характеристика сферы реализации</w:t>
      </w: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муниципальной программы, в том числе формулировки основных проблем в указанной сфере и прогноз ее развития</w:t>
      </w:r>
    </w:p>
    <w:p w:rsidR="00C5338F" w:rsidRDefault="00C5338F">
      <w:pPr>
        <w:pStyle w:val="ab"/>
        <w:shd w:val="clear" w:color="auto" w:fill="FFFFFF"/>
        <w:spacing w:before="0" w:after="0"/>
        <w:ind w:firstLine="540"/>
        <w:jc w:val="center"/>
        <w:textAlignment w:val="baseline"/>
        <w:rPr>
          <w:sz w:val="28"/>
          <w:szCs w:val="28"/>
        </w:rPr>
      </w:pPr>
    </w:p>
    <w:p w:rsidR="0078790F" w:rsidRDefault="0078790F" w:rsidP="0078790F">
      <w:pPr>
        <w:widowControl w:val="0"/>
        <w:autoSpaceDE w:val="0"/>
        <w:autoSpaceDN w:val="0"/>
        <w:ind w:firstLine="709"/>
        <w:jc w:val="both"/>
        <w:rPr>
          <w:sz w:val="28"/>
          <w:szCs w:val="28"/>
          <w:lang w:eastAsia="ru-RU"/>
        </w:rPr>
      </w:pPr>
      <w:r>
        <w:rPr>
          <w:sz w:val="28"/>
          <w:szCs w:val="28"/>
          <w:lang w:eastAsia="ru-RU"/>
        </w:rPr>
        <w:t>С каждым годом роль бюджета как важнейшего инструмента социально-экономической политики в Курском районе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Курского района Курской области.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В предшествующие годы осуществлялось активное развитие бюджетной системы Курского района Курской области, итогом которого стали:</w:t>
      </w:r>
    </w:p>
    <w:p w:rsidR="0078790F" w:rsidRDefault="0078790F" w:rsidP="0078790F">
      <w:pPr>
        <w:widowControl w:val="0"/>
        <w:autoSpaceDE w:val="0"/>
        <w:autoSpaceDN w:val="0"/>
        <w:ind w:firstLine="709"/>
        <w:jc w:val="both"/>
        <w:rPr>
          <w:sz w:val="28"/>
          <w:szCs w:val="28"/>
          <w:lang w:eastAsia="ru-RU"/>
        </w:rPr>
      </w:pPr>
      <w:r>
        <w:rPr>
          <w:sz w:val="28"/>
          <w:szCs w:val="28"/>
          <w:lang w:eastAsia="ru-RU"/>
        </w:rPr>
        <w:t>создание четкой законодательной регламентации процесса формирования и исполнения бюджета Курского района Курской области, осуществления финансового контроля за использованием бюджетных средств;</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осуществление перехода от годового к среднесрочному формированию бюджета на трехлетний период;</w:t>
      </w:r>
    </w:p>
    <w:p w:rsidR="0078790F" w:rsidRDefault="0078790F" w:rsidP="0078790F">
      <w:pPr>
        <w:widowControl w:val="0"/>
        <w:autoSpaceDE w:val="0"/>
        <w:autoSpaceDN w:val="0"/>
        <w:ind w:firstLine="709"/>
        <w:jc w:val="both"/>
        <w:rPr>
          <w:sz w:val="28"/>
          <w:szCs w:val="28"/>
          <w:lang w:eastAsia="ru-RU"/>
        </w:rPr>
      </w:pPr>
      <w:r>
        <w:rPr>
          <w:sz w:val="28"/>
          <w:szCs w:val="28"/>
          <w:lang w:eastAsia="ru-RU"/>
        </w:rPr>
        <w:t>модернизация системы бюджетного учета и отчетности;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создание системы учета расходных обязательств Курского района Курской области;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обеспечение прозрачности бюджетной системы;</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осуществление мониторинга качества финансового менеджмента, осуществляемого главными распорядителями средств бюджета Курского района Курской области и муниципальными образованиями.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Обеспечение экономической и финансовой стабильности Курского района Курской области в сфере управления муниципальным долгом осуществляется путем продуманной и взвешенной долговой политики, которая ориентирована на минимизацию долговых обязательств бюджета Курского района Курской области и расходов на обслуживание муниципального долга. Основные цели долговой политики – недопущение рисков возникновения кризисных ситуаций при исполнении бюджета Курского района Курской области.</w:t>
      </w:r>
    </w:p>
    <w:p w:rsidR="0078790F" w:rsidRDefault="0078790F" w:rsidP="0078790F">
      <w:pPr>
        <w:pStyle w:val="2"/>
        <w:shd w:val="clear" w:color="auto" w:fill="auto"/>
        <w:spacing w:after="0" w:line="240" w:lineRule="auto"/>
        <w:ind w:left="20" w:right="20" w:firstLine="540"/>
        <w:jc w:val="both"/>
        <w:rPr>
          <w:sz w:val="28"/>
          <w:szCs w:val="28"/>
        </w:rPr>
      </w:pPr>
      <w:r>
        <w:rPr>
          <w:sz w:val="28"/>
          <w:szCs w:val="28"/>
        </w:rPr>
        <w:t>Ежегодно Администраци</w:t>
      </w:r>
      <w:r w:rsidR="003D7AA8">
        <w:rPr>
          <w:sz w:val="28"/>
          <w:szCs w:val="28"/>
        </w:rPr>
        <w:t>ей</w:t>
      </w:r>
      <w:r>
        <w:rPr>
          <w:sz w:val="28"/>
          <w:szCs w:val="28"/>
        </w:rPr>
        <w:t xml:space="preserve"> Курского района Курской области утверждается Методика формирования бюджета Курского района Курской области на очередной финансовый год и на плановый период.</w:t>
      </w:r>
    </w:p>
    <w:p w:rsidR="0078790F" w:rsidRDefault="0078790F" w:rsidP="0078790F">
      <w:pPr>
        <w:pStyle w:val="2"/>
        <w:shd w:val="clear" w:color="auto" w:fill="auto"/>
        <w:spacing w:after="0" w:line="240" w:lineRule="auto"/>
        <w:ind w:left="20" w:right="20" w:firstLine="540"/>
        <w:jc w:val="both"/>
        <w:rPr>
          <w:sz w:val="28"/>
          <w:szCs w:val="28"/>
        </w:rPr>
      </w:pPr>
      <w:r>
        <w:rPr>
          <w:sz w:val="28"/>
          <w:szCs w:val="28"/>
        </w:rPr>
        <w:lastRenderedPageBreak/>
        <w:t>Ведение учета бюджетных обязательств создает возможности осуществления контроля своевременно производить оплату расходов и обеспечить уверенность поставщиков в платежеспособности учреждений, финансируемых из бюджета Курского района Курской области.</w:t>
      </w:r>
    </w:p>
    <w:p w:rsidR="00E54645" w:rsidRPr="00E54645" w:rsidRDefault="00E54645" w:rsidP="00E54645">
      <w:pPr>
        <w:pStyle w:val="2"/>
        <w:spacing w:after="0" w:line="240" w:lineRule="auto"/>
        <w:ind w:left="23" w:right="23" w:firstLine="539"/>
        <w:jc w:val="both"/>
        <w:rPr>
          <w:sz w:val="28"/>
          <w:szCs w:val="28"/>
        </w:rPr>
      </w:pPr>
      <w:r w:rsidRPr="00E54645">
        <w:rPr>
          <w:sz w:val="28"/>
          <w:szCs w:val="28"/>
        </w:rPr>
        <w:t>Большое внимание уделяется обеспечению открытости бюджета Курского района Курской области на всех его стадиях (от разработки и составления проекта бюджета, его рассмотрения, до утверждения бюджета и его исполнения) путем:</w:t>
      </w:r>
    </w:p>
    <w:p w:rsidR="00E54645" w:rsidRPr="00E54645" w:rsidRDefault="00E54645" w:rsidP="00E54645">
      <w:pPr>
        <w:pStyle w:val="2"/>
        <w:spacing w:after="0" w:line="240" w:lineRule="auto"/>
        <w:ind w:left="23" w:right="23" w:firstLine="539"/>
        <w:jc w:val="both"/>
        <w:rPr>
          <w:sz w:val="28"/>
          <w:szCs w:val="28"/>
        </w:rPr>
      </w:pPr>
      <w:r w:rsidRPr="00E54645">
        <w:rPr>
          <w:sz w:val="28"/>
          <w:szCs w:val="28"/>
        </w:rPr>
        <w:t>обязательного размещения на сайт</w:t>
      </w:r>
      <w:r>
        <w:rPr>
          <w:sz w:val="28"/>
          <w:szCs w:val="28"/>
        </w:rPr>
        <w:t>е</w:t>
      </w:r>
      <w:r w:rsidRPr="00E54645">
        <w:rPr>
          <w:sz w:val="28"/>
          <w:szCs w:val="28"/>
        </w:rPr>
        <w:t xml:space="preserve"> Администрации Курского района Курской области проекта бюджета Курского района Курской области, утвержденного бюджета Курского района Курской области на очередной финансовый год и плановый период, отчета об его исполнении;</w:t>
      </w:r>
    </w:p>
    <w:p w:rsidR="00E54645" w:rsidRPr="00E54645" w:rsidRDefault="00E54645" w:rsidP="00E54645">
      <w:pPr>
        <w:pStyle w:val="2"/>
        <w:spacing w:after="0" w:line="240" w:lineRule="auto"/>
        <w:ind w:left="23" w:right="23" w:firstLine="539"/>
        <w:jc w:val="both"/>
        <w:rPr>
          <w:sz w:val="28"/>
          <w:szCs w:val="28"/>
        </w:rPr>
      </w:pPr>
      <w:r w:rsidRPr="00E54645">
        <w:rPr>
          <w:sz w:val="28"/>
          <w:szCs w:val="28"/>
        </w:rPr>
        <w:t xml:space="preserve">размещения на сайте Администрации </w:t>
      </w:r>
      <w:r>
        <w:rPr>
          <w:sz w:val="28"/>
          <w:szCs w:val="28"/>
        </w:rPr>
        <w:t>К</w:t>
      </w:r>
      <w:r w:rsidRPr="00E54645">
        <w:rPr>
          <w:sz w:val="28"/>
          <w:szCs w:val="28"/>
        </w:rPr>
        <w:t>урского района Курской области презентаций в рамках проект</w:t>
      </w:r>
      <w:r>
        <w:rPr>
          <w:sz w:val="28"/>
          <w:szCs w:val="28"/>
        </w:rPr>
        <w:t>а «</w:t>
      </w:r>
      <w:r w:rsidRPr="00E54645">
        <w:rPr>
          <w:sz w:val="28"/>
          <w:szCs w:val="28"/>
        </w:rPr>
        <w:t>Бюджет для граждан</w:t>
      </w:r>
      <w:r>
        <w:rPr>
          <w:sz w:val="28"/>
          <w:szCs w:val="28"/>
        </w:rPr>
        <w:t>»</w:t>
      </w:r>
      <w:r w:rsidRPr="00E54645">
        <w:rPr>
          <w:sz w:val="28"/>
          <w:szCs w:val="28"/>
        </w:rPr>
        <w:t>;</w:t>
      </w:r>
    </w:p>
    <w:p w:rsidR="00E54645" w:rsidRDefault="00E54645" w:rsidP="00E54645">
      <w:pPr>
        <w:pStyle w:val="2"/>
        <w:shd w:val="clear" w:color="auto" w:fill="auto"/>
        <w:spacing w:after="0" w:line="240" w:lineRule="auto"/>
        <w:ind w:left="23" w:right="23" w:firstLine="539"/>
        <w:jc w:val="both"/>
        <w:rPr>
          <w:sz w:val="28"/>
          <w:szCs w:val="28"/>
        </w:rPr>
      </w:pPr>
      <w:r w:rsidRPr="00E54645">
        <w:rPr>
          <w:sz w:val="28"/>
          <w:szCs w:val="28"/>
        </w:rPr>
        <w:t>проведения обязательных публичных слушаний по проекту бюджета Курского района Курской области на очередной финансовый год и плановый период и отчету об исполнении бюджета Курского района Курской области.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78790F" w:rsidRDefault="0078790F" w:rsidP="0078790F">
      <w:pPr>
        <w:widowControl w:val="0"/>
        <w:autoSpaceDE w:val="0"/>
        <w:autoSpaceDN w:val="0"/>
        <w:ind w:firstLine="709"/>
        <w:jc w:val="both"/>
        <w:rPr>
          <w:sz w:val="28"/>
          <w:szCs w:val="28"/>
          <w:lang w:eastAsia="ru-RU"/>
        </w:rPr>
      </w:pPr>
      <w:r>
        <w:rPr>
          <w:sz w:val="28"/>
          <w:szCs w:val="28"/>
          <w:lang w:eastAsia="ru-RU"/>
        </w:rPr>
        <w:t>недостаточность трехлетнего горизонта социально-экономического прогнозирования и бюджетного планирования;</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отсутствие оценки экономических последствий принимаемых решений и низкая ответственность за них;</w:t>
      </w:r>
    </w:p>
    <w:p w:rsidR="0078790F" w:rsidRDefault="0078790F" w:rsidP="0078790F">
      <w:pPr>
        <w:widowControl w:val="0"/>
        <w:autoSpaceDE w:val="0"/>
        <w:autoSpaceDN w:val="0"/>
        <w:ind w:firstLine="709"/>
        <w:jc w:val="both"/>
        <w:rPr>
          <w:sz w:val="28"/>
          <w:szCs w:val="28"/>
          <w:lang w:eastAsia="ru-RU"/>
        </w:rPr>
      </w:pPr>
      <w:r>
        <w:rPr>
          <w:sz w:val="28"/>
          <w:szCs w:val="28"/>
          <w:lang w:eastAsia="ru-RU"/>
        </w:rPr>
        <w:t>значительная степень зависимости муниципальных образований от финансовой помощи из бюджета Курского района Курской области и областного бюджета;</w:t>
      </w:r>
    </w:p>
    <w:p w:rsidR="0078790F" w:rsidRDefault="0078790F" w:rsidP="0078790F">
      <w:pPr>
        <w:widowControl w:val="0"/>
        <w:autoSpaceDE w:val="0"/>
        <w:autoSpaceDN w:val="0"/>
        <w:ind w:firstLine="709"/>
        <w:jc w:val="both"/>
        <w:rPr>
          <w:sz w:val="28"/>
          <w:szCs w:val="28"/>
          <w:lang w:eastAsia="ru-RU"/>
        </w:rPr>
      </w:pPr>
      <w:r>
        <w:rPr>
          <w:sz w:val="28"/>
          <w:szCs w:val="28"/>
          <w:lang w:eastAsia="ru-RU"/>
        </w:rPr>
        <w:t>низкая степень вовлеченности гражданского общества в обсуждение целей и результатов использования бюджетных средств.</w:t>
      </w:r>
    </w:p>
    <w:p w:rsidR="0078790F" w:rsidRDefault="0078790F" w:rsidP="0078790F">
      <w:pPr>
        <w:widowControl w:val="0"/>
        <w:autoSpaceDE w:val="0"/>
        <w:autoSpaceDN w:val="0"/>
        <w:ind w:firstLine="709"/>
        <w:jc w:val="both"/>
        <w:rPr>
          <w:sz w:val="28"/>
          <w:szCs w:val="28"/>
          <w:lang w:eastAsia="ru-RU"/>
        </w:rPr>
      </w:pPr>
      <w:r>
        <w:rPr>
          <w:sz w:val="28"/>
          <w:szCs w:val="28"/>
          <w:lang w:eastAsia="ru-RU"/>
        </w:rPr>
        <w:t>На решение вышеуказанных проблем направлен комплекс подпрограмм и мероприятий муниципальной программы «Повышение эффективности управления финансами в Курском районе Курской области»</w:t>
      </w:r>
      <w:r w:rsidR="00C90A1C">
        <w:rPr>
          <w:sz w:val="28"/>
          <w:szCs w:val="28"/>
          <w:lang w:eastAsia="ru-RU"/>
        </w:rPr>
        <w:t xml:space="preserve"> (далее – Программа)</w:t>
      </w:r>
      <w:r>
        <w:rPr>
          <w:sz w:val="28"/>
          <w:szCs w:val="28"/>
          <w:lang w:eastAsia="ru-RU"/>
        </w:rPr>
        <w:t>.</w:t>
      </w:r>
    </w:p>
    <w:p w:rsidR="00C5338F" w:rsidRDefault="00C5338F">
      <w:pPr>
        <w:pStyle w:val="2"/>
        <w:shd w:val="clear" w:color="auto" w:fill="auto"/>
        <w:spacing w:after="0" w:line="240" w:lineRule="auto"/>
        <w:ind w:left="20" w:right="20" w:firstLine="540"/>
        <w:jc w:val="both"/>
        <w:rPr>
          <w:sz w:val="28"/>
          <w:szCs w:val="28"/>
        </w:rPr>
      </w:pPr>
      <w:r>
        <w:rPr>
          <w:sz w:val="28"/>
          <w:szCs w:val="28"/>
        </w:rPr>
        <w:t>Формирование районного фонда финансовой поддержки поселений муниципального образования «Курский район» Курской области и предоставления дотаций на выравнивание бюджетной обеспеченности поселений бюджетам поселений Курского района Курской области из районного фонда финансовой поддержки поселений муниципального образования «Курский район» Курской области является одним из инструментов обеспечения стабильности местных бюджетов поселений.</w:t>
      </w: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Федеральный закон от 8 мая 2010 года №</w:t>
      </w:r>
      <w:r w:rsidR="00FA7E28">
        <w:rPr>
          <w:sz w:val="28"/>
          <w:szCs w:val="28"/>
        </w:rPr>
        <w:t xml:space="preserve"> </w:t>
      </w:r>
      <w:r>
        <w:rPr>
          <w:sz w:val="28"/>
          <w:szCs w:val="28"/>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005B3DF9">
        <w:rPr>
          <w:sz w:val="28"/>
          <w:szCs w:val="28"/>
        </w:rPr>
        <w:t xml:space="preserve"> </w:t>
      </w:r>
      <w:r w:rsidRPr="005B3DF9">
        <w:rPr>
          <w:sz w:val="28"/>
          <w:szCs w:val="28"/>
        </w:rPr>
        <w:t>8</w:t>
      </w:r>
      <w:r>
        <w:rPr>
          <w:sz w:val="28"/>
          <w:szCs w:val="28"/>
        </w:rPr>
        <w:t>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C5338F" w:rsidRDefault="00333CCA">
      <w:pPr>
        <w:pStyle w:val="2"/>
        <w:shd w:val="clear" w:color="auto" w:fill="auto"/>
        <w:spacing w:after="0" w:line="240" w:lineRule="auto"/>
        <w:ind w:left="20" w:right="20" w:firstLine="540"/>
        <w:jc w:val="both"/>
        <w:rPr>
          <w:sz w:val="28"/>
          <w:szCs w:val="28"/>
        </w:rPr>
      </w:pPr>
      <w:r>
        <w:rPr>
          <w:sz w:val="28"/>
          <w:szCs w:val="28"/>
        </w:rPr>
        <w:t>Р</w:t>
      </w:r>
      <w:r w:rsidR="00C5338F">
        <w:rPr>
          <w:sz w:val="28"/>
          <w:szCs w:val="28"/>
        </w:rPr>
        <w:t>аспоряжением Администраци</w:t>
      </w:r>
      <w:r>
        <w:rPr>
          <w:sz w:val="28"/>
          <w:szCs w:val="28"/>
        </w:rPr>
        <w:t>и</w:t>
      </w:r>
      <w:r w:rsidR="00C5338F">
        <w:rPr>
          <w:sz w:val="28"/>
          <w:szCs w:val="28"/>
        </w:rPr>
        <w:t xml:space="preserve"> Курского района от 24.12.2010 №</w:t>
      </w:r>
      <w:r w:rsidR="005B3DF9">
        <w:rPr>
          <w:sz w:val="28"/>
          <w:szCs w:val="28"/>
        </w:rPr>
        <w:t xml:space="preserve"> </w:t>
      </w:r>
      <w:r w:rsidR="00C5338F" w:rsidRPr="005B3DF9">
        <w:rPr>
          <w:sz w:val="28"/>
          <w:szCs w:val="28"/>
        </w:rPr>
        <w:t>4</w:t>
      </w:r>
      <w:r w:rsidR="00C5338F">
        <w:rPr>
          <w:sz w:val="28"/>
          <w:szCs w:val="28"/>
        </w:rPr>
        <w:t>92 «О мерах по реализации на территории Курского района Курской области Федерального закона от 8 мая 2010 года №</w:t>
      </w:r>
      <w:r w:rsidR="00FA7E28">
        <w:rPr>
          <w:sz w:val="28"/>
          <w:szCs w:val="28"/>
        </w:rPr>
        <w:t xml:space="preserve"> </w:t>
      </w:r>
      <w:r w:rsidR="00C5338F" w:rsidRPr="00FA7E28">
        <w:rPr>
          <w:sz w:val="28"/>
          <w:szCs w:val="28"/>
        </w:rPr>
        <w:t>8</w:t>
      </w:r>
      <w:r w:rsidR="00C5338F">
        <w:rPr>
          <w:sz w:val="28"/>
          <w:szCs w:val="28"/>
        </w:rPr>
        <w:t>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был утвержден План мероприятий, который полностью реализован органами местного самоуправления.</w:t>
      </w:r>
    </w:p>
    <w:p w:rsidR="00C5338F" w:rsidRDefault="00C5338F">
      <w:pPr>
        <w:pStyle w:val="2"/>
        <w:shd w:val="clear" w:color="auto" w:fill="auto"/>
        <w:spacing w:after="0" w:line="240" w:lineRule="auto"/>
        <w:ind w:left="20" w:right="20" w:firstLine="540"/>
        <w:jc w:val="both"/>
        <w:rPr>
          <w:sz w:val="28"/>
          <w:szCs w:val="28"/>
        </w:rPr>
      </w:pPr>
      <w:r>
        <w:rPr>
          <w:sz w:val="28"/>
          <w:szCs w:val="28"/>
        </w:rPr>
        <w:t>Администрацией Курского района Курской области, являющейся учредителем, приняты решения об изменении типа существующих учреждений.</w:t>
      </w:r>
    </w:p>
    <w:p w:rsidR="00C5338F" w:rsidRPr="00035C82" w:rsidRDefault="00C5338F" w:rsidP="00035C82">
      <w:pPr>
        <w:pStyle w:val="2"/>
        <w:shd w:val="clear" w:color="auto" w:fill="auto"/>
        <w:spacing w:after="0" w:line="240" w:lineRule="auto"/>
        <w:ind w:left="20" w:right="20" w:firstLine="540"/>
        <w:jc w:val="both"/>
        <w:rPr>
          <w:sz w:val="28"/>
          <w:szCs w:val="28"/>
        </w:rPr>
      </w:pPr>
      <w:r>
        <w:rPr>
          <w:sz w:val="28"/>
          <w:szCs w:val="28"/>
        </w:rPr>
        <w:t>По состоянию на 01.0</w:t>
      </w:r>
      <w:r w:rsidR="00E66302">
        <w:rPr>
          <w:sz w:val="28"/>
          <w:szCs w:val="28"/>
        </w:rPr>
        <w:t>8</w:t>
      </w:r>
      <w:r w:rsidR="003D7AA8">
        <w:rPr>
          <w:sz w:val="28"/>
          <w:szCs w:val="28"/>
        </w:rPr>
        <w:t>.2024</w:t>
      </w:r>
      <w:r>
        <w:rPr>
          <w:sz w:val="28"/>
          <w:szCs w:val="28"/>
        </w:rPr>
        <w:t xml:space="preserve"> г. из </w:t>
      </w:r>
      <w:r w:rsidR="00035C82" w:rsidRPr="00035C82">
        <w:rPr>
          <w:sz w:val="28"/>
          <w:szCs w:val="28"/>
        </w:rPr>
        <w:t>78</w:t>
      </w:r>
      <w:r w:rsidRPr="00035C82">
        <w:rPr>
          <w:sz w:val="28"/>
          <w:szCs w:val="28"/>
        </w:rPr>
        <w:t xml:space="preserve"> муниципальных учреждений: 3</w:t>
      </w:r>
      <w:r w:rsidR="00035C82" w:rsidRPr="00035C82">
        <w:rPr>
          <w:sz w:val="28"/>
          <w:szCs w:val="28"/>
        </w:rPr>
        <w:t>9</w:t>
      </w:r>
      <w:r w:rsidRPr="00035C82">
        <w:rPr>
          <w:sz w:val="28"/>
          <w:szCs w:val="28"/>
        </w:rPr>
        <w:t xml:space="preserve"> бюджетных учреждени</w:t>
      </w:r>
      <w:r w:rsidR="00C90A1C" w:rsidRPr="00035C82">
        <w:rPr>
          <w:sz w:val="28"/>
          <w:szCs w:val="28"/>
        </w:rPr>
        <w:t>й</w:t>
      </w:r>
      <w:r w:rsidRPr="00035C82">
        <w:rPr>
          <w:sz w:val="28"/>
          <w:szCs w:val="28"/>
        </w:rPr>
        <w:t xml:space="preserve">, </w:t>
      </w:r>
      <w:r w:rsidR="00035C82" w:rsidRPr="00035C82">
        <w:rPr>
          <w:sz w:val="28"/>
          <w:szCs w:val="28"/>
        </w:rPr>
        <w:t>19</w:t>
      </w:r>
      <w:r w:rsidRPr="00035C82">
        <w:rPr>
          <w:sz w:val="28"/>
          <w:szCs w:val="28"/>
        </w:rPr>
        <w:t xml:space="preserve"> казенных учреждений, </w:t>
      </w:r>
      <w:r w:rsidR="003D7AA8" w:rsidRPr="00035C82">
        <w:rPr>
          <w:sz w:val="28"/>
          <w:szCs w:val="28"/>
        </w:rPr>
        <w:t>20</w:t>
      </w:r>
      <w:r w:rsidRPr="00035C82">
        <w:rPr>
          <w:sz w:val="28"/>
          <w:szCs w:val="28"/>
        </w:rPr>
        <w:t xml:space="preserve"> органы местного самоуправлени</w:t>
      </w:r>
      <w:r w:rsidR="005B3DF9" w:rsidRPr="00035C82">
        <w:rPr>
          <w:sz w:val="28"/>
          <w:szCs w:val="28"/>
        </w:rPr>
        <w:t>я</w:t>
      </w:r>
      <w:r w:rsidRPr="00035C82">
        <w:rPr>
          <w:sz w:val="28"/>
          <w:szCs w:val="28"/>
        </w:rPr>
        <w:t>.</w:t>
      </w:r>
    </w:p>
    <w:p w:rsidR="00C5338F" w:rsidRDefault="00C5338F">
      <w:pPr>
        <w:pStyle w:val="2"/>
        <w:shd w:val="clear" w:color="auto" w:fill="auto"/>
        <w:spacing w:after="0" w:line="240" w:lineRule="auto"/>
        <w:ind w:left="20" w:right="20" w:firstLine="540"/>
        <w:jc w:val="both"/>
        <w:rPr>
          <w:sz w:val="28"/>
          <w:szCs w:val="28"/>
        </w:rPr>
      </w:pPr>
      <w:r>
        <w:rPr>
          <w:sz w:val="28"/>
          <w:szCs w:val="28"/>
        </w:rPr>
        <w:t>Структурными подразделениями Администрации Курского района Курской области проведена работа по принятию необходимой нормативной правовой базы для утверждения муниципальных заданий подведомственным им муниципальным учреждениям. Утверждение муниципальных заданий осуществляется в установленные сроки.</w:t>
      </w:r>
    </w:p>
    <w:p w:rsidR="00C5338F" w:rsidRDefault="00C5338F">
      <w:pPr>
        <w:pStyle w:val="2"/>
        <w:shd w:val="clear" w:color="auto" w:fill="auto"/>
        <w:spacing w:after="0" w:line="240" w:lineRule="auto"/>
        <w:ind w:left="20" w:right="20" w:firstLine="540"/>
        <w:jc w:val="both"/>
        <w:rPr>
          <w:sz w:val="28"/>
          <w:szCs w:val="28"/>
        </w:rPr>
      </w:pPr>
      <w:r>
        <w:rPr>
          <w:sz w:val="28"/>
          <w:szCs w:val="28"/>
        </w:rPr>
        <w:t>Структурными подразделениями Администрации Курского района Курской области финансовый контроль за использованием средств бюджета Курского района Курской области осуществлялся на основании Плана по проведению финансового контроля в муниципальных учреждениях, финансируемых из бюджета Курского района Курской области, ежегодно утверждаемого Главой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Контрольно-ревизионная работа ориентирована на осуществление контроля за операциями с бюджетными средствами администраторов источников финансирования дефицита бюджета Курского района Курской области, а также за соблюдением получателями бюджетных кредитов, бюджетных инвестиций условий выделения, получения, целевого использования и возврата бюджетных средств, внесению предложений по устранению выявленных нарушений, а также принятия соответствующих бюджетных мер принуждения, предусмотренных законодательством Российской Федерации к нарушениям действующего законодательства.</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В связи с принятием Федерального закона от 23 июля 2013 года № 252-ФЗ «О внесении изменений в Бюджетный кодекс Российской Федерации и </w:t>
      </w:r>
      <w:r>
        <w:rPr>
          <w:sz w:val="28"/>
          <w:szCs w:val="28"/>
        </w:rPr>
        <w:lastRenderedPageBreak/>
        <w:t>отдельные законодательные акты Российской Федерации</w:t>
      </w:r>
      <w:r w:rsidR="005333F6">
        <w:rPr>
          <w:sz w:val="28"/>
          <w:szCs w:val="28"/>
        </w:rPr>
        <w:t>»</w:t>
      </w:r>
      <w:r>
        <w:rPr>
          <w:sz w:val="28"/>
          <w:szCs w:val="28"/>
        </w:rPr>
        <w:t xml:space="preserve"> принят</w:t>
      </w:r>
      <w:r w:rsidR="007374C1">
        <w:rPr>
          <w:sz w:val="28"/>
          <w:szCs w:val="28"/>
        </w:rPr>
        <w:t>о</w:t>
      </w:r>
      <w:r>
        <w:rPr>
          <w:sz w:val="28"/>
          <w:szCs w:val="28"/>
        </w:rPr>
        <w:t xml:space="preserve"> </w:t>
      </w:r>
      <w:r w:rsidR="007374C1">
        <w:rPr>
          <w:sz w:val="28"/>
          <w:szCs w:val="28"/>
        </w:rPr>
        <w:t>п</w:t>
      </w:r>
      <w:r>
        <w:rPr>
          <w:sz w:val="28"/>
          <w:szCs w:val="28"/>
        </w:rPr>
        <w:t>остановление Администрации Курского района Курской области от 23.05.2014 № 1396 «Об утверждении Положения об уполномоченном органе на осуществление внутреннего муниципального финансового контроля в сфере закупок товаров, работ, услуг для обеспечения муниципальных нужд Курского района Курской области и Порядка осуществления внутреннего муниципального финансового контроля в сфере закупок товаров, работ, услуг для обеспечения муниципальных нужд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С 1 января 2014 года вступил в силу Федеральный закон от 5 апреля 2013 года № 44 –ФЗ «О контрактной системе в сфере закупок товаров, работ, услуг для обеспечения государственных и муниципальных нужд».</w:t>
      </w:r>
    </w:p>
    <w:p w:rsidR="00C5338F" w:rsidRDefault="00C5338F">
      <w:pPr>
        <w:pStyle w:val="2"/>
        <w:shd w:val="clear" w:color="auto" w:fill="auto"/>
        <w:spacing w:after="0" w:line="240" w:lineRule="auto"/>
        <w:ind w:left="20" w:right="20" w:firstLine="540"/>
        <w:jc w:val="both"/>
        <w:rPr>
          <w:sz w:val="28"/>
          <w:szCs w:val="28"/>
        </w:rPr>
      </w:pPr>
      <w:r>
        <w:rPr>
          <w:sz w:val="28"/>
          <w:szCs w:val="28"/>
        </w:rPr>
        <w:t>Постановлением Администрации Курского района Курской области от 05.12.2014 № 3630 «По осуществлению контроля в сфере закупок товаров, работ, услуг для муниципальных нужд» Администрация Курского района Курской области уполномочена на осуществление контроля в сфере закупок товаров, работ, услуг для муниципальных нужд.</w:t>
      </w:r>
    </w:p>
    <w:p w:rsidR="007374C1" w:rsidRDefault="007374C1">
      <w:pPr>
        <w:pStyle w:val="2"/>
        <w:shd w:val="clear" w:color="auto" w:fill="auto"/>
        <w:spacing w:after="0" w:line="240" w:lineRule="auto"/>
        <w:ind w:left="20" w:right="20" w:firstLine="540"/>
        <w:jc w:val="both"/>
        <w:rPr>
          <w:sz w:val="28"/>
          <w:szCs w:val="28"/>
        </w:rPr>
      </w:pPr>
      <w:r>
        <w:rPr>
          <w:sz w:val="28"/>
          <w:szCs w:val="28"/>
        </w:rPr>
        <w:t xml:space="preserve">Однако, несмотря на достигнутые положительные результаты, в сфере управления финансами все еще сохраняется </w:t>
      </w:r>
      <w:proofErr w:type="gramStart"/>
      <w:r>
        <w:rPr>
          <w:sz w:val="28"/>
          <w:szCs w:val="28"/>
        </w:rPr>
        <w:t>ряд нерешенных проблем</w:t>
      </w:r>
      <w:proofErr w:type="gramEnd"/>
      <w:r>
        <w:rPr>
          <w:sz w:val="28"/>
          <w:szCs w:val="28"/>
        </w:rPr>
        <w:t xml:space="preserve"> на решение которых и направлен комплекс подпрограмм и мероприятий Программы.</w:t>
      </w: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rPr>
          <w:b/>
          <w:bCs/>
          <w:sz w:val="28"/>
          <w:szCs w:val="28"/>
        </w:rPr>
      </w:pPr>
      <w:r>
        <w:rPr>
          <w:rStyle w:val="a3"/>
          <w:sz w:val="28"/>
          <w:szCs w:val="28"/>
        </w:rPr>
        <w:t>2.</w:t>
      </w:r>
      <w:r>
        <w:rPr>
          <w:rStyle w:val="apple-converted-space"/>
          <w:b/>
          <w:bCs/>
          <w:sz w:val="28"/>
          <w:szCs w:val="28"/>
        </w:rPr>
        <w:t> </w:t>
      </w:r>
      <w:r>
        <w:rPr>
          <w:rStyle w:val="a3"/>
          <w:sz w:val="28"/>
          <w:szCs w:val="28"/>
        </w:rPr>
        <w:t xml:space="preserve">Приоритеты государственной политики в сфере реализации </w:t>
      </w:r>
      <w:r w:rsidR="0099032C">
        <w:rPr>
          <w:rStyle w:val="a3"/>
          <w:sz w:val="28"/>
          <w:szCs w:val="28"/>
        </w:rPr>
        <w:t>П</w:t>
      </w:r>
      <w:r>
        <w:rPr>
          <w:rStyle w:val="a3"/>
          <w:sz w:val="28"/>
          <w:szCs w:val="28"/>
        </w:rPr>
        <w:t>рограммы, цели, задачи</w:t>
      </w:r>
      <w:r w:rsidR="00EE11F2">
        <w:rPr>
          <w:rStyle w:val="a3"/>
          <w:sz w:val="28"/>
          <w:szCs w:val="28"/>
        </w:rPr>
        <w:t xml:space="preserve"> и показатели (индикаторы) достижения целей и решения задач,</w:t>
      </w:r>
      <w:r>
        <w:rPr>
          <w:rStyle w:val="a3"/>
          <w:sz w:val="28"/>
          <w:szCs w:val="28"/>
        </w:rPr>
        <w:t xml:space="preserve"> описание основных ожидаемых конечных результатов </w:t>
      </w:r>
      <w:r w:rsidR="0099032C">
        <w:rPr>
          <w:rStyle w:val="a3"/>
          <w:sz w:val="28"/>
          <w:szCs w:val="28"/>
        </w:rPr>
        <w:t>П</w:t>
      </w:r>
      <w:r>
        <w:rPr>
          <w:rStyle w:val="a3"/>
          <w:sz w:val="28"/>
          <w:szCs w:val="28"/>
        </w:rPr>
        <w:t xml:space="preserve">рограммы, сроков и этапов реализации </w:t>
      </w:r>
      <w:r w:rsidR="0099032C">
        <w:rPr>
          <w:rStyle w:val="a3"/>
          <w:sz w:val="28"/>
          <w:szCs w:val="28"/>
        </w:rPr>
        <w:t>П</w:t>
      </w:r>
      <w:r>
        <w:rPr>
          <w:rStyle w:val="a3"/>
          <w:sz w:val="28"/>
          <w:szCs w:val="28"/>
        </w:rPr>
        <w:t>рограммы</w:t>
      </w:r>
    </w:p>
    <w:p w:rsidR="00C5338F" w:rsidRDefault="00C5338F">
      <w:pPr>
        <w:pStyle w:val="ab"/>
        <w:shd w:val="clear" w:color="auto" w:fill="FFFFFF"/>
        <w:spacing w:before="0" w:after="0"/>
        <w:ind w:firstLine="540"/>
        <w:jc w:val="center"/>
        <w:textAlignment w:val="baseline"/>
        <w:rPr>
          <w:b/>
          <w:bCs/>
          <w:sz w:val="28"/>
          <w:szCs w:val="28"/>
        </w:rPr>
      </w:pPr>
    </w:p>
    <w:p w:rsidR="00C5338F" w:rsidRDefault="00C5338F">
      <w:pPr>
        <w:pStyle w:val="1"/>
        <w:widowControl w:val="0"/>
        <w:ind w:left="0" w:firstLine="540"/>
        <w:jc w:val="both"/>
      </w:pPr>
      <w:r>
        <w:t xml:space="preserve">Приоритетом государственной политики в сфере реализации </w:t>
      </w:r>
      <w:r w:rsidR="00C90A1C">
        <w:t>П</w:t>
      </w:r>
      <w:r>
        <w:t>рограммы является создание условий для поддержания устойчивости бюджетной системы, повышения эффективности деятел</w:t>
      </w:r>
      <w:r w:rsidR="00C90A1C">
        <w:t xml:space="preserve">ьности публично </w:t>
      </w:r>
      <w:r>
        <w:t>- правовых образований Курского района Курской области по выполнению муниципальных функций и обеспечению потребностей населения Курского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В</w:t>
      </w:r>
      <w:r w:rsidR="0099032C">
        <w:rPr>
          <w:sz w:val="28"/>
          <w:szCs w:val="28"/>
        </w:rPr>
        <w:t xml:space="preserve"> период реализации</w:t>
      </w:r>
      <w:r>
        <w:rPr>
          <w:sz w:val="28"/>
          <w:szCs w:val="28"/>
        </w:rPr>
        <w:t xml:space="preserve"> </w:t>
      </w:r>
      <w:r w:rsidR="0099032C">
        <w:rPr>
          <w:sz w:val="28"/>
          <w:szCs w:val="28"/>
        </w:rPr>
        <w:t>П</w:t>
      </w:r>
      <w:r>
        <w:rPr>
          <w:sz w:val="28"/>
          <w:szCs w:val="28"/>
        </w:rPr>
        <w:t>рограммы необходимо создание механизмов, направленных на:</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C5338F" w:rsidRDefault="00C5338F">
      <w:pPr>
        <w:pStyle w:val="2"/>
        <w:shd w:val="clear" w:color="auto" w:fill="auto"/>
        <w:spacing w:after="0" w:line="240" w:lineRule="auto"/>
        <w:ind w:left="20" w:right="20" w:firstLine="540"/>
        <w:jc w:val="both"/>
        <w:rPr>
          <w:sz w:val="28"/>
          <w:szCs w:val="28"/>
        </w:rPr>
      </w:pPr>
      <w:r>
        <w:rPr>
          <w:sz w:val="28"/>
          <w:szCs w:val="28"/>
        </w:rPr>
        <w:t>создание условий для повышения эффективности деятельности публично-правовых образований по обеспечению оказания муниципальных услуг;</w:t>
      </w: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C5338F" w:rsidRDefault="00C5338F">
      <w:pPr>
        <w:pStyle w:val="2"/>
        <w:shd w:val="clear" w:color="auto" w:fill="auto"/>
        <w:spacing w:after="0" w:line="240" w:lineRule="auto"/>
        <w:ind w:left="20" w:right="20" w:firstLine="540"/>
        <w:jc w:val="both"/>
        <w:rPr>
          <w:sz w:val="28"/>
          <w:szCs w:val="28"/>
        </w:rPr>
      </w:pPr>
      <w:r>
        <w:rPr>
          <w:sz w:val="28"/>
          <w:szCs w:val="28"/>
        </w:rPr>
        <w:t>повышение качества управления финансами в общественном секторе;</w:t>
      </w:r>
    </w:p>
    <w:p w:rsidR="00C5338F" w:rsidRDefault="00C5338F">
      <w:pPr>
        <w:pStyle w:val="2"/>
        <w:shd w:val="clear" w:color="auto" w:fill="auto"/>
        <w:spacing w:after="0" w:line="240" w:lineRule="auto"/>
        <w:ind w:left="20" w:right="20" w:firstLine="540"/>
        <w:jc w:val="both"/>
        <w:rPr>
          <w:sz w:val="28"/>
          <w:szCs w:val="28"/>
        </w:rPr>
      </w:pPr>
      <w:r>
        <w:rPr>
          <w:sz w:val="28"/>
          <w:szCs w:val="28"/>
        </w:rPr>
        <w:t>повышение прозрачности деятельности структурных подразделений Администрации Курского района Курской области, в том числе за счет внедрения требований к публичности показателей их деятельности.</w:t>
      </w:r>
    </w:p>
    <w:p w:rsidR="00C5338F" w:rsidRDefault="00C5338F">
      <w:pPr>
        <w:pStyle w:val="2"/>
        <w:shd w:val="clear" w:color="auto" w:fill="auto"/>
        <w:spacing w:after="0" w:line="240" w:lineRule="auto"/>
        <w:ind w:left="20" w:firstLine="540"/>
        <w:jc w:val="both"/>
        <w:rPr>
          <w:sz w:val="28"/>
          <w:szCs w:val="28"/>
        </w:rPr>
      </w:pPr>
      <w:r>
        <w:rPr>
          <w:sz w:val="28"/>
          <w:szCs w:val="28"/>
        </w:rPr>
        <w:t xml:space="preserve">Целями </w:t>
      </w:r>
      <w:r w:rsidR="0099032C">
        <w:rPr>
          <w:sz w:val="28"/>
          <w:szCs w:val="28"/>
        </w:rPr>
        <w:t>П</w:t>
      </w:r>
      <w:r>
        <w:rPr>
          <w:sz w:val="28"/>
          <w:szCs w:val="28"/>
        </w:rPr>
        <w:t>рограммы являются:</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исполнения расходных обязательств Курского района Курской области на основе долгосрочной сбалансированности и устойчивости бюджетной системы Курского района Курской области, оптимальной налоговой и долговой нагрузки и повышения эффективности использования бюджетных средств;</w:t>
      </w:r>
    </w:p>
    <w:p w:rsidR="00C5338F" w:rsidRDefault="00C5338F">
      <w:pPr>
        <w:pStyle w:val="2"/>
        <w:shd w:val="clear" w:color="auto" w:fill="auto"/>
        <w:spacing w:after="0" w:line="240" w:lineRule="auto"/>
        <w:ind w:left="20" w:right="20" w:firstLine="540"/>
        <w:jc w:val="both"/>
        <w:rPr>
          <w:sz w:val="28"/>
          <w:szCs w:val="28"/>
        </w:rPr>
      </w:pPr>
      <w:r>
        <w:rPr>
          <w:sz w:val="28"/>
          <w:szCs w:val="28"/>
        </w:rPr>
        <w:t>содействие поселениям Курского района Курской области в решении вопросов местного значения.</w:t>
      </w:r>
    </w:p>
    <w:p w:rsidR="00E77022" w:rsidRDefault="00C5338F" w:rsidP="00E77022">
      <w:pPr>
        <w:pStyle w:val="2"/>
        <w:shd w:val="clear" w:color="auto" w:fill="auto"/>
        <w:spacing w:after="0" w:line="240" w:lineRule="auto"/>
        <w:ind w:left="20" w:right="20" w:firstLine="540"/>
        <w:jc w:val="both"/>
        <w:rPr>
          <w:sz w:val="28"/>
          <w:szCs w:val="28"/>
        </w:rPr>
      </w:pPr>
      <w:r>
        <w:rPr>
          <w:sz w:val="28"/>
          <w:szCs w:val="28"/>
        </w:rPr>
        <w:t xml:space="preserve">Для достижения поставленных целей в рамках реализации </w:t>
      </w:r>
      <w:r w:rsidR="0099032C">
        <w:rPr>
          <w:sz w:val="28"/>
          <w:szCs w:val="28"/>
        </w:rPr>
        <w:t>П</w:t>
      </w:r>
      <w:r>
        <w:rPr>
          <w:sz w:val="28"/>
          <w:szCs w:val="28"/>
        </w:rPr>
        <w:t>рограммы планируется решение следующих основных задач:</w:t>
      </w:r>
    </w:p>
    <w:p w:rsidR="00E77022" w:rsidRDefault="00E77022" w:rsidP="00E77022">
      <w:pPr>
        <w:pStyle w:val="2"/>
        <w:shd w:val="clear" w:color="auto" w:fill="auto"/>
        <w:spacing w:after="0" w:line="240" w:lineRule="auto"/>
        <w:ind w:left="20" w:right="20" w:firstLine="540"/>
        <w:jc w:val="both"/>
        <w:rPr>
          <w:sz w:val="28"/>
          <w:szCs w:val="28"/>
        </w:rPr>
      </w:pPr>
      <w:r>
        <w:rPr>
          <w:sz w:val="28"/>
          <w:szCs w:val="28"/>
        </w:rPr>
        <w:t>повышение эффективности управления муниципальным долгом Курского района Курской области;</w:t>
      </w:r>
    </w:p>
    <w:p w:rsidR="00E77022" w:rsidRDefault="00E77022" w:rsidP="00E77022">
      <w:pPr>
        <w:pStyle w:val="2"/>
        <w:shd w:val="clear" w:color="auto" w:fill="auto"/>
        <w:spacing w:after="0" w:line="240" w:lineRule="auto"/>
        <w:ind w:left="20" w:right="20" w:firstLine="540"/>
        <w:jc w:val="both"/>
        <w:rPr>
          <w:sz w:val="28"/>
          <w:szCs w:val="28"/>
        </w:rPr>
      </w:pPr>
      <w:r>
        <w:rPr>
          <w:sz w:val="28"/>
          <w:szCs w:val="28"/>
        </w:rPr>
        <w:t>совершенствование системы межбюджетных отношений в Курском районе Курской области.</w:t>
      </w:r>
    </w:p>
    <w:p w:rsidR="0099032C" w:rsidRDefault="0099032C" w:rsidP="00E77022">
      <w:pPr>
        <w:pStyle w:val="2"/>
        <w:shd w:val="clear" w:color="auto" w:fill="auto"/>
        <w:spacing w:after="0" w:line="240" w:lineRule="auto"/>
        <w:ind w:left="20" w:right="20" w:firstLine="540"/>
        <w:jc w:val="both"/>
        <w:rPr>
          <w:sz w:val="28"/>
          <w:szCs w:val="28"/>
        </w:rPr>
      </w:pPr>
      <w:r>
        <w:rPr>
          <w:sz w:val="28"/>
          <w:szCs w:val="28"/>
        </w:rPr>
        <w:t>Сведения о показателях (индикаторах) Программы приведены в Приложении № 1 к Программе.</w:t>
      </w:r>
    </w:p>
    <w:p w:rsidR="00E77022" w:rsidRDefault="00C5338F" w:rsidP="00E77022">
      <w:pPr>
        <w:pStyle w:val="2"/>
        <w:shd w:val="clear" w:color="auto" w:fill="auto"/>
        <w:spacing w:after="0" w:line="240" w:lineRule="auto"/>
        <w:ind w:left="20" w:right="20" w:firstLine="540"/>
        <w:jc w:val="both"/>
        <w:rPr>
          <w:sz w:val="28"/>
          <w:szCs w:val="28"/>
        </w:rPr>
      </w:pPr>
      <w:r>
        <w:rPr>
          <w:sz w:val="28"/>
          <w:szCs w:val="28"/>
        </w:rPr>
        <w:t xml:space="preserve">Ожидаемыми конечными результатами </w:t>
      </w:r>
      <w:r w:rsidR="003669FA">
        <w:rPr>
          <w:sz w:val="28"/>
          <w:szCs w:val="28"/>
        </w:rPr>
        <w:t>П</w:t>
      </w:r>
      <w:r w:rsidR="00E77022">
        <w:rPr>
          <w:sz w:val="28"/>
          <w:szCs w:val="28"/>
        </w:rPr>
        <w:t>рограммы являются:</w:t>
      </w:r>
    </w:p>
    <w:p w:rsidR="00E77022" w:rsidRDefault="00E77022" w:rsidP="00E77022">
      <w:pPr>
        <w:pStyle w:val="2"/>
        <w:shd w:val="clear" w:color="auto" w:fill="auto"/>
        <w:spacing w:after="0" w:line="240" w:lineRule="auto"/>
        <w:ind w:left="20" w:right="20" w:firstLine="540"/>
        <w:jc w:val="both"/>
        <w:rPr>
          <w:sz w:val="28"/>
          <w:szCs w:val="28"/>
        </w:rPr>
      </w:pPr>
      <w:r>
        <w:rPr>
          <w:sz w:val="28"/>
          <w:szCs w:val="28"/>
        </w:rPr>
        <w:t>д</w:t>
      </w:r>
      <w:r w:rsidRPr="00F37596">
        <w:rPr>
          <w:sz w:val="28"/>
          <w:szCs w:val="28"/>
        </w:rPr>
        <w:t>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E77022" w:rsidRDefault="00E77022" w:rsidP="00E77022">
      <w:pPr>
        <w:pStyle w:val="2"/>
        <w:shd w:val="clear" w:color="auto" w:fill="auto"/>
        <w:spacing w:after="0" w:line="240" w:lineRule="auto"/>
        <w:ind w:left="20" w:right="20" w:firstLine="540"/>
        <w:jc w:val="both"/>
        <w:rPr>
          <w:sz w:val="28"/>
          <w:szCs w:val="28"/>
        </w:rPr>
      </w:pPr>
      <w:r w:rsidRPr="00F37596">
        <w:rPr>
          <w:sz w:val="28"/>
          <w:szCs w:val="28"/>
        </w:rPr>
        <w:t>создание полной и актуальной информационной базы о муниципальных долговых обязательствах муниципальных поселений Курского района Курской области;</w:t>
      </w:r>
    </w:p>
    <w:p w:rsidR="00E77022" w:rsidRDefault="00E77022" w:rsidP="00E77022">
      <w:pPr>
        <w:pStyle w:val="2"/>
        <w:shd w:val="clear" w:color="auto" w:fill="auto"/>
        <w:spacing w:after="0" w:line="240" w:lineRule="auto"/>
        <w:ind w:left="20" w:right="20" w:firstLine="540"/>
        <w:jc w:val="both"/>
        <w:rPr>
          <w:sz w:val="28"/>
          <w:szCs w:val="28"/>
        </w:rPr>
      </w:pPr>
      <w:r w:rsidRPr="00F37596">
        <w:rPr>
          <w:sz w:val="28"/>
          <w:szCs w:val="28"/>
        </w:rPr>
        <w:t>создание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E77022" w:rsidRPr="00F37596" w:rsidRDefault="00E77022" w:rsidP="00E77022">
      <w:pPr>
        <w:pStyle w:val="2"/>
        <w:shd w:val="clear" w:color="auto" w:fill="auto"/>
        <w:spacing w:after="0" w:line="240" w:lineRule="auto"/>
        <w:ind w:left="20" w:right="20" w:firstLine="540"/>
        <w:jc w:val="both"/>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E77022" w:rsidRDefault="00E77022" w:rsidP="00E77022">
      <w:pPr>
        <w:pStyle w:val="2"/>
        <w:shd w:val="clear" w:color="auto" w:fill="auto"/>
        <w:spacing w:after="0" w:line="240" w:lineRule="auto"/>
        <w:ind w:left="20" w:right="20" w:firstLine="540"/>
        <w:jc w:val="both"/>
        <w:rPr>
          <w:sz w:val="28"/>
          <w:szCs w:val="28"/>
        </w:rPr>
      </w:pPr>
      <w:r w:rsidRPr="00F37596">
        <w:rPr>
          <w:sz w:val="28"/>
          <w:szCs w:val="28"/>
        </w:rPr>
        <w:t>укрепление финансовых возможностей органов местного самоуправления по решению вопросов местного значения.</w:t>
      </w:r>
    </w:p>
    <w:p w:rsidR="00C5338F" w:rsidRDefault="00C5338F" w:rsidP="00E77022">
      <w:pPr>
        <w:pStyle w:val="2"/>
        <w:shd w:val="clear" w:color="auto" w:fill="auto"/>
        <w:spacing w:after="0" w:line="240" w:lineRule="auto"/>
        <w:ind w:left="20" w:right="20" w:firstLine="540"/>
        <w:jc w:val="both"/>
        <w:rPr>
          <w:sz w:val="28"/>
          <w:szCs w:val="28"/>
        </w:rPr>
      </w:pPr>
      <w:r>
        <w:rPr>
          <w:sz w:val="28"/>
          <w:szCs w:val="28"/>
        </w:rPr>
        <w:t xml:space="preserve">Развернутая характеристика ожидаемых конечных результатов </w:t>
      </w:r>
      <w:r w:rsidR="003669FA">
        <w:rPr>
          <w:sz w:val="28"/>
          <w:szCs w:val="28"/>
        </w:rPr>
        <w:t>П</w:t>
      </w:r>
      <w:r>
        <w:rPr>
          <w:sz w:val="28"/>
          <w:szCs w:val="28"/>
        </w:rPr>
        <w:t xml:space="preserve">рограммы приводится в подпрограммах, включенных в </w:t>
      </w:r>
      <w:r w:rsidR="007F77B1">
        <w:rPr>
          <w:sz w:val="28"/>
          <w:szCs w:val="28"/>
        </w:rPr>
        <w:t>П</w:t>
      </w:r>
      <w:r>
        <w:rPr>
          <w:sz w:val="28"/>
          <w:szCs w:val="28"/>
        </w:rPr>
        <w:t>рограмму.</w:t>
      </w:r>
    </w:p>
    <w:p w:rsidR="00C5338F" w:rsidRDefault="003669FA">
      <w:pPr>
        <w:pStyle w:val="2"/>
        <w:shd w:val="clear" w:color="auto" w:fill="auto"/>
        <w:spacing w:after="0" w:line="240" w:lineRule="auto"/>
        <w:ind w:left="20" w:right="20" w:firstLine="540"/>
        <w:jc w:val="both"/>
      </w:pPr>
      <w:r>
        <w:rPr>
          <w:sz w:val="28"/>
          <w:szCs w:val="28"/>
        </w:rPr>
        <w:lastRenderedPageBreak/>
        <w:t>П</w:t>
      </w:r>
      <w:r w:rsidR="00C5338F">
        <w:rPr>
          <w:sz w:val="28"/>
          <w:szCs w:val="28"/>
        </w:rPr>
        <w:t>рограмму предполагается реализовывать в один этап - в 202</w:t>
      </w:r>
      <w:r w:rsidR="00AC4C1C">
        <w:rPr>
          <w:sz w:val="28"/>
          <w:szCs w:val="28"/>
        </w:rPr>
        <w:t>5</w:t>
      </w:r>
      <w:r w:rsidR="00C5338F">
        <w:rPr>
          <w:sz w:val="28"/>
          <w:szCs w:val="28"/>
        </w:rPr>
        <w:t xml:space="preserve"> - 202</w:t>
      </w:r>
      <w:r w:rsidR="00AC4C1C">
        <w:rPr>
          <w:sz w:val="28"/>
          <w:szCs w:val="28"/>
        </w:rPr>
        <w:t>9</w:t>
      </w:r>
      <w:r w:rsidR="00C5338F">
        <w:rPr>
          <w:sz w:val="28"/>
          <w:szCs w:val="28"/>
        </w:rPr>
        <w:t xml:space="preserve"> годах.</w:t>
      </w:r>
    </w:p>
    <w:p w:rsidR="00C5338F" w:rsidRDefault="00C5338F">
      <w:pPr>
        <w:pStyle w:val="ab"/>
        <w:shd w:val="clear" w:color="auto" w:fill="FFFFFF"/>
        <w:spacing w:before="0" w:after="0"/>
        <w:ind w:firstLine="540"/>
        <w:jc w:val="both"/>
        <w:textAlignment w:val="baseline"/>
      </w:pP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3. Сведения о показателях и индикаторах</w:t>
      </w:r>
      <w:r w:rsidR="003669FA">
        <w:rPr>
          <w:rStyle w:val="a3"/>
          <w:sz w:val="28"/>
          <w:szCs w:val="28"/>
        </w:rPr>
        <w:t xml:space="preserve"> П</w:t>
      </w:r>
      <w:r>
        <w:rPr>
          <w:rStyle w:val="a3"/>
          <w:sz w:val="28"/>
          <w:szCs w:val="28"/>
        </w:rPr>
        <w:t>рограммы</w:t>
      </w:r>
    </w:p>
    <w:p w:rsidR="00C5338F" w:rsidRDefault="00C5338F">
      <w:pPr>
        <w:pStyle w:val="ab"/>
        <w:shd w:val="clear" w:color="auto" w:fill="FFFFFF"/>
        <w:spacing w:before="0" w:after="0"/>
        <w:ind w:firstLine="540"/>
        <w:jc w:val="both"/>
        <w:textAlignment w:val="baseline"/>
        <w:rPr>
          <w:sz w:val="28"/>
          <w:szCs w:val="28"/>
        </w:rPr>
      </w:pPr>
    </w:p>
    <w:p w:rsidR="00E77022" w:rsidRPr="00416160" w:rsidRDefault="00C5338F" w:rsidP="00E77022">
      <w:pPr>
        <w:pStyle w:val="2"/>
        <w:shd w:val="clear" w:color="auto" w:fill="auto"/>
        <w:spacing w:after="0" w:line="240" w:lineRule="auto"/>
        <w:ind w:left="20" w:right="20" w:firstLine="540"/>
        <w:jc w:val="both"/>
        <w:rPr>
          <w:sz w:val="28"/>
          <w:szCs w:val="28"/>
        </w:rPr>
      </w:pPr>
      <w:r w:rsidRPr="00416160">
        <w:rPr>
          <w:sz w:val="28"/>
          <w:szCs w:val="28"/>
        </w:rPr>
        <w:t xml:space="preserve">Показатели (индикаторы) реализации </w:t>
      </w:r>
      <w:r w:rsidR="009629C6" w:rsidRPr="00416160">
        <w:rPr>
          <w:sz w:val="28"/>
          <w:szCs w:val="28"/>
        </w:rPr>
        <w:t>П</w:t>
      </w:r>
      <w:r w:rsidR="00E77022" w:rsidRPr="00416160">
        <w:rPr>
          <w:sz w:val="28"/>
          <w:szCs w:val="28"/>
        </w:rPr>
        <w:t>рограммы:</w:t>
      </w:r>
    </w:p>
    <w:p w:rsidR="00CA2494" w:rsidRPr="00416160" w:rsidRDefault="00CA2494" w:rsidP="00416160">
      <w:pPr>
        <w:pStyle w:val="2"/>
        <w:shd w:val="clear" w:color="auto" w:fill="auto"/>
        <w:spacing w:after="0" w:line="240" w:lineRule="auto"/>
        <w:ind w:left="20" w:right="20" w:firstLine="540"/>
        <w:jc w:val="both"/>
        <w:rPr>
          <w:sz w:val="28"/>
          <w:szCs w:val="28"/>
        </w:rPr>
      </w:pPr>
      <w:r w:rsidRPr="00416160">
        <w:rPr>
          <w:sz w:val="28"/>
          <w:szCs w:val="28"/>
        </w:rPr>
        <w:t>д</w:t>
      </w:r>
      <w:r w:rsidR="00E77022" w:rsidRPr="00416160">
        <w:rPr>
          <w:sz w:val="28"/>
          <w:szCs w:val="28"/>
        </w:rPr>
        <w:t>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w:t>
      </w:r>
      <w:r w:rsidRPr="00416160">
        <w:rPr>
          <w:sz w:val="28"/>
          <w:szCs w:val="28"/>
        </w:rPr>
        <w:t>.</w:t>
      </w:r>
      <w:r w:rsidR="00416160" w:rsidRPr="00416160">
        <w:rPr>
          <w:sz w:val="28"/>
          <w:szCs w:val="28"/>
        </w:rPr>
        <w:t xml:space="preserve"> </w:t>
      </w:r>
      <w:r w:rsidRPr="00416160">
        <w:rPr>
          <w:sz w:val="28"/>
          <w:szCs w:val="28"/>
        </w:rPr>
        <w:t>Данный показатель рассчитывается в процентах, как отношение объема</w:t>
      </w:r>
      <w:r w:rsidRPr="00416160">
        <w:t xml:space="preserve"> </w:t>
      </w:r>
      <w:r w:rsidRPr="00416160">
        <w:rPr>
          <w:sz w:val="28"/>
          <w:szCs w:val="28"/>
        </w:rPr>
        <w:t>муниципального долга Курского района Курской области на конец года к объему доходов бюджета Курского района Курской области без учета утвержденного объема безвозмездных поступлений</w:t>
      </w:r>
      <w:r w:rsidR="00416160" w:rsidRPr="00416160">
        <w:rPr>
          <w:sz w:val="28"/>
          <w:szCs w:val="28"/>
        </w:rPr>
        <w:t>;</w:t>
      </w:r>
    </w:p>
    <w:p w:rsidR="00A841FC" w:rsidRPr="00416160" w:rsidRDefault="00416160" w:rsidP="00416160">
      <w:pPr>
        <w:pStyle w:val="2"/>
        <w:spacing w:after="0" w:line="240" w:lineRule="auto"/>
        <w:ind w:left="23" w:right="23" w:firstLine="539"/>
        <w:jc w:val="both"/>
        <w:rPr>
          <w:sz w:val="28"/>
          <w:szCs w:val="28"/>
        </w:rPr>
      </w:pPr>
      <w:r w:rsidRPr="00416160">
        <w:rPr>
          <w:sz w:val="28"/>
          <w:szCs w:val="28"/>
        </w:rPr>
        <w:t>д</w:t>
      </w:r>
      <w:r w:rsidR="00E77022" w:rsidRPr="00416160">
        <w:rPr>
          <w:sz w:val="28"/>
          <w:szCs w:val="28"/>
        </w:rPr>
        <w:t>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w:t>
      </w:r>
      <w:r w:rsidR="00A841FC" w:rsidRPr="00416160">
        <w:rPr>
          <w:sz w:val="28"/>
          <w:szCs w:val="28"/>
        </w:rPr>
        <w:t>.</w:t>
      </w:r>
      <w:r w:rsidRPr="00416160">
        <w:rPr>
          <w:sz w:val="28"/>
          <w:szCs w:val="28"/>
        </w:rPr>
        <w:t xml:space="preserve"> </w:t>
      </w:r>
      <w:r w:rsidR="00CA2494" w:rsidRPr="00416160">
        <w:rPr>
          <w:sz w:val="28"/>
          <w:szCs w:val="28"/>
        </w:rPr>
        <w:t xml:space="preserve">Показатель рассчитывается в процентах, как отношение объема </w:t>
      </w:r>
      <w:r w:rsidR="00A841FC" w:rsidRPr="00416160">
        <w:rPr>
          <w:sz w:val="28"/>
          <w:szCs w:val="28"/>
        </w:rPr>
        <w:t>расходов на обслуживание муниципального долга Курского района Курской области к общему объему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w:t>
      </w:r>
      <w:r w:rsidRPr="00416160">
        <w:rPr>
          <w:sz w:val="28"/>
          <w:szCs w:val="28"/>
        </w:rPr>
        <w:t>;</w:t>
      </w:r>
    </w:p>
    <w:p w:rsidR="00CA2494" w:rsidRDefault="00E77022" w:rsidP="00E77022">
      <w:pPr>
        <w:pStyle w:val="2"/>
        <w:shd w:val="clear" w:color="auto" w:fill="auto"/>
        <w:spacing w:after="0" w:line="240" w:lineRule="auto"/>
        <w:ind w:left="20" w:right="20" w:firstLine="540"/>
        <w:jc w:val="both"/>
        <w:rPr>
          <w:sz w:val="28"/>
          <w:szCs w:val="28"/>
        </w:rPr>
      </w:pPr>
      <w:r w:rsidRPr="00416160">
        <w:rPr>
          <w:sz w:val="28"/>
          <w:szCs w:val="28"/>
        </w:rPr>
        <w:t>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r w:rsidR="00416160" w:rsidRPr="00416160">
        <w:rPr>
          <w:sz w:val="28"/>
          <w:szCs w:val="28"/>
        </w:rPr>
        <w:t xml:space="preserve">. </w:t>
      </w:r>
      <w:r w:rsidR="00CA2494" w:rsidRPr="00416160">
        <w:rPr>
          <w:sz w:val="28"/>
          <w:szCs w:val="28"/>
        </w:rPr>
        <w:t>Показатель рассчитывается в процентах, как отношение объема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r w:rsidR="00416160" w:rsidRPr="00416160">
        <w:rPr>
          <w:sz w:val="28"/>
          <w:szCs w:val="28"/>
        </w:rPr>
        <w:t>;</w:t>
      </w:r>
    </w:p>
    <w:p w:rsidR="00E46E30" w:rsidRPr="00416160" w:rsidRDefault="00E77022" w:rsidP="00E77022">
      <w:pPr>
        <w:pStyle w:val="2"/>
        <w:shd w:val="clear" w:color="auto" w:fill="auto"/>
        <w:spacing w:after="0" w:line="240" w:lineRule="auto"/>
        <w:ind w:left="20" w:right="20" w:firstLine="540"/>
        <w:jc w:val="both"/>
        <w:rPr>
          <w:sz w:val="28"/>
          <w:szCs w:val="28"/>
        </w:rPr>
      </w:pPr>
      <w:r w:rsidRPr="00416160">
        <w:rPr>
          <w:sz w:val="28"/>
          <w:szCs w:val="28"/>
        </w:rPr>
        <w:t>темп роста объема муниципального долга поселений Курского района Курской области на конец года по сравнению с предыдущим периодом</w:t>
      </w:r>
      <w:r w:rsidR="00416160" w:rsidRPr="00416160">
        <w:rPr>
          <w:sz w:val="28"/>
          <w:szCs w:val="28"/>
        </w:rPr>
        <w:t xml:space="preserve">. </w:t>
      </w:r>
      <w:r w:rsidR="00E46E30" w:rsidRPr="00416160">
        <w:rPr>
          <w:sz w:val="28"/>
          <w:szCs w:val="28"/>
        </w:rPr>
        <w:t>Показатель рассчитывается в процентах, как отношение объема муниципального долга поселений Курского района Курской области на конец года к объему муниципального долга поселений Курского района Курской области на конец предыдущего года</w:t>
      </w:r>
      <w:r w:rsidR="00416160" w:rsidRPr="00416160">
        <w:rPr>
          <w:sz w:val="28"/>
          <w:szCs w:val="28"/>
        </w:rPr>
        <w:t>;</w:t>
      </w:r>
    </w:p>
    <w:p w:rsidR="00C47EB1" w:rsidRPr="00416160" w:rsidRDefault="00E77022" w:rsidP="00C47EB1">
      <w:pPr>
        <w:pStyle w:val="2"/>
        <w:shd w:val="clear" w:color="auto" w:fill="auto"/>
        <w:spacing w:after="0" w:line="240" w:lineRule="auto"/>
        <w:ind w:left="20" w:right="20" w:firstLine="540"/>
        <w:jc w:val="both"/>
        <w:rPr>
          <w:sz w:val="28"/>
          <w:szCs w:val="28"/>
        </w:rPr>
      </w:pPr>
      <w:r w:rsidRPr="00416160">
        <w:rPr>
          <w:sz w:val="28"/>
          <w:szCs w:val="28"/>
        </w:rPr>
        <w:t>объем дотаций, предоставленных бюджетам поселений, к объему дотаций, предусмотренному в бюджете Курского района Курской области на соответствующий год</w:t>
      </w:r>
      <w:r w:rsidR="00416160" w:rsidRPr="00416160">
        <w:rPr>
          <w:sz w:val="28"/>
          <w:szCs w:val="28"/>
        </w:rPr>
        <w:t xml:space="preserve">. </w:t>
      </w:r>
      <w:r w:rsidR="00C47EB1" w:rsidRPr="00416160">
        <w:rPr>
          <w:sz w:val="28"/>
          <w:szCs w:val="28"/>
        </w:rPr>
        <w:t>Данный показатель рассчитывается в процентах, как отношение объема</w:t>
      </w:r>
      <w:r w:rsidR="00C47EB1" w:rsidRPr="00416160">
        <w:t xml:space="preserve"> </w:t>
      </w:r>
      <w:r w:rsidR="00C47EB1" w:rsidRPr="00416160">
        <w:rPr>
          <w:sz w:val="28"/>
          <w:szCs w:val="28"/>
        </w:rPr>
        <w:t xml:space="preserve">дотаций, предоставленных бюджетам поселений, к объему </w:t>
      </w:r>
      <w:r w:rsidR="00C47EB1" w:rsidRPr="00416160">
        <w:rPr>
          <w:sz w:val="28"/>
          <w:szCs w:val="28"/>
        </w:rPr>
        <w:lastRenderedPageBreak/>
        <w:t>дотаций, предусмотренному в бюджете Курского района Курской области на соответствующий год;</w:t>
      </w:r>
    </w:p>
    <w:p w:rsidR="00C47EB1" w:rsidRPr="00416160" w:rsidRDefault="00E77022" w:rsidP="00C47EB1">
      <w:pPr>
        <w:pStyle w:val="2"/>
        <w:shd w:val="clear" w:color="auto" w:fill="auto"/>
        <w:spacing w:after="0" w:line="240" w:lineRule="auto"/>
        <w:ind w:left="20" w:right="20" w:firstLine="540"/>
        <w:jc w:val="both"/>
        <w:rPr>
          <w:sz w:val="28"/>
          <w:szCs w:val="28"/>
        </w:rPr>
      </w:pPr>
      <w:r w:rsidRPr="00416160">
        <w:rPr>
          <w:sz w:val="28"/>
          <w:szCs w:val="28"/>
        </w:rPr>
        <w:t>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w:t>
      </w:r>
      <w:r w:rsidR="00416160" w:rsidRPr="00416160">
        <w:rPr>
          <w:sz w:val="28"/>
          <w:szCs w:val="28"/>
        </w:rPr>
        <w:t xml:space="preserve">. </w:t>
      </w:r>
      <w:r w:rsidR="00C47EB1" w:rsidRPr="00416160">
        <w:rPr>
          <w:sz w:val="28"/>
          <w:szCs w:val="28"/>
        </w:rPr>
        <w:t>Показатель</w:t>
      </w:r>
      <w:r w:rsidR="00C47EB1" w:rsidRPr="00416160">
        <w:t xml:space="preserve"> </w:t>
      </w:r>
      <w:r w:rsidR="00C47EB1" w:rsidRPr="00416160">
        <w:rPr>
          <w:sz w:val="28"/>
          <w:szCs w:val="28"/>
        </w:rPr>
        <w:t>определяется отношением количества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к общему количеству</w:t>
      </w:r>
      <w:r w:rsidR="00C47EB1" w:rsidRPr="00416160">
        <w:t xml:space="preserve"> </w:t>
      </w:r>
      <w:r w:rsidR="00C47EB1" w:rsidRPr="00416160">
        <w:rPr>
          <w:sz w:val="28"/>
          <w:szCs w:val="28"/>
        </w:rPr>
        <w:t>поселений Курского района Курской области;</w:t>
      </w:r>
    </w:p>
    <w:p w:rsidR="00C47EB1" w:rsidRPr="00416160" w:rsidRDefault="00E77022" w:rsidP="0006589A">
      <w:pPr>
        <w:pStyle w:val="2"/>
        <w:shd w:val="clear" w:color="auto" w:fill="auto"/>
        <w:spacing w:after="0" w:line="240" w:lineRule="auto"/>
        <w:ind w:left="20" w:right="20" w:firstLine="540"/>
        <w:jc w:val="both"/>
        <w:rPr>
          <w:sz w:val="28"/>
          <w:szCs w:val="28"/>
        </w:rPr>
      </w:pPr>
      <w:r w:rsidRPr="00416160">
        <w:rPr>
          <w:sz w:val="28"/>
          <w:szCs w:val="28"/>
        </w:rPr>
        <w:t>доля поселений Курского района Курской области, не имеющих просроченной кредиторской задолженности по социально значимым расходам</w:t>
      </w:r>
      <w:r w:rsidR="00416160" w:rsidRPr="00416160">
        <w:rPr>
          <w:sz w:val="28"/>
          <w:szCs w:val="28"/>
        </w:rPr>
        <w:t xml:space="preserve">. </w:t>
      </w:r>
      <w:r w:rsidR="00C47EB1" w:rsidRPr="00416160">
        <w:rPr>
          <w:sz w:val="28"/>
          <w:szCs w:val="28"/>
        </w:rPr>
        <w:t>Показатель определяется отношением количества поселений Курского района Курской области, не имеющих просроченной кредиторской задолженности по социально значимым расходам, к общему количеству поселений Курского района Курской области;</w:t>
      </w:r>
    </w:p>
    <w:p w:rsidR="00C47EB1" w:rsidRPr="00416160" w:rsidRDefault="00E77022" w:rsidP="0006589A">
      <w:pPr>
        <w:pStyle w:val="2"/>
        <w:shd w:val="clear" w:color="auto" w:fill="auto"/>
        <w:spacing w:after="0" w:line="240" w:lineRule="auto"/>
        <w:ind w:left="20" w:right="20" w:firstLine="540"/>
        <w:jc w:val="both"/>
        <w:rPr>
          <w:sz w:val="28"/>
          <w:szCs w:val="28"/>
        </w:rPr>
      </w:pPr>
      <w:r w:rsidRPr="00416160">
        <w:rPr>
          <w:sz w:val="28"/>
          <w:szCs w:val="28"/>
        </w:rPr>
        <w:t>доля поселений Курского района Курской области, не имеющих нарушений ограничений дефицита местных бюджетов</w:t>
      </w:r>
      <w:r w:rsidR="00416160" w:rsidRPr="00416160">
        <w:rPr>
          <w:sz w:val="28"/>
          <w:szCs w:val="28"/>
        </w:rPr>
        <w:t xml:space="preserve">. </w:t>
      </w:r>
      <w:r w:rsidR="00C47EB1" w:rsidRPr="00416160">
        <w:rPr>
          <w:sz w:val="28"/>
          <w:szCs w:val="28"/>
        </w:rPr>
        <w:t>Показатель определяется отношением количества поселений Курского района Курской области, не имеющих нарушений ограничений дефицита местных бюджетов, к общему количеству поселений Курского района Курской области;</w:t>
      </w:r>
    </w:p>
    <w:p w:rsidR="00C47EB1" w:rsidRDefault="00E77022" w:rsidP="00E77022">
      <w:pPr>
        <w:pStyle w:val="2"/>
        <w:shd w:val="clear" w:color="auto" w:fill="auto"/>
        <w:spacing w:after="0" w:line="240" w:lineRule="auto"/>
        <w:ind w:left="20" w:right="20" w:firstLine="540"/>
        <w:jc w:val="both"/>
        <w:rPr>
          <w:sz w:val="28"/>
          <w:szCs w:val="28"/>
        </w:rPr>
      </w:pPr>
      <w:r w:rsidRPr="00416160">
        <w:rPr>
          <w:sz w:val="28"/>
          <w:szCs w:val="28"/>
        </w:rPr>
        <w:t>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r w:rsidR="00416160" w:rsidRPr="00416160">
        <w:rPr>
          <w:sz w:val="28"/>
          <w:szCs w:val="28"/>
        </w:rPr>
        <w:t xml:space="preserve"> </w:t>
      </w:r>
      <w:r w:rsidR="00C47EB1" w:rsidRPr="00416160">
        <w:rPr>
          <w:sz w:val="28"/>
          <w:szCs w:val="28"/>
        </w:rPr>
        <w:t>Показатель рассчитывается в процентах, как отношение объема просроченной кредиторской задолженности бюджетов поселений Курского района Курской области на конец года к объему просроченной кредиторской задолженности бюджетов поселений Курского района Курской</w:t>
      </w:r>
      <w:r w:rsidR="00C47EB1" w:rsidRPr="00C47EB1">
        <w:rPr>
          <w:sz w:val="28"/>
          <w:szCs w:val="28"/>
        </w:rPr>
        <w:t xml:space="preserve"> области на конец предыдущего года.</w:t>
      </w:r>
    </w:p>
    <w:p w:rsidR="00C5338F" w:rsidRDefault="0006589A" w:rsidP="00E77022">
      <w:pPr>
        <w:pStyle w:val="2"/>
        <w:shd w:val="clear" w:color="auto" w:fill="auto"/>
        <w:spacing w:after="0" w:line="240" w:lineRule="auto"/>
        <w:ind w:left="20" w:right="20" w:firstLine="540"/>
        <w:jc w:val="both"/>
        <w:rPr>
          <w:sz w:val="28"/>
          <w:szCs w:val="28"/>
        </w:rPr>
      </w:pPr>
      <w:r>
        <w:rPr>
          <w:sz w:val="28"/>
          <w:szCs w:val="28"/>
        </w:rPr>
        <w:t>П</w:t>
      </w:r>
      <w:r w:rsidR="00C5338F">
        <w:rPr>
          <w:sz w:val="28"/>
          <w:szCs w:val="28"/>
        </w:rPr>
        <w:t>оказател</w:t>
      </w:r>
      <w:r>
        <w:rPr>
          <w:sz w:val="28"/>
          <w:szCs w:val="28"/>
        </w:rPr>
        <w:t>и (индикаторы)</w:t>
      </w:r>
      <w:r w:rsidR="00C5338F">
        <w:rPr>
          <w:sz w:val="28"/>
          <w:szCs w:val="28"/>
        </w:rPr>
        <w:t xml:space="preserve"> увязан</w:t>
      </w:r>
      <w:r>
        <w:rPr>
          <w:sz w:val="28"/>
          <w:szCs w:val="28"/>
        </w:rPr>
        <w:t>ы</w:t>
      </w:r>
      <w:r w:rsidR="00C5338F">
        <w:rPr>
          <w:sz w:val="28"/>
          <w:szCs w:val="28"/>
        </w:rPr>
        <w:t xml:space="preserve"> с целями и задачами </w:t>
      </w:r>
      <w:r w:rsidR="009629C6">
        <w:rPr>
          <w:sz w:val="28"/>
          <w:szCs w:val="28"/>
        </w:rPr>
        <w:t>П</w:t>
      </w:r>
      <w:r>
        <w:rPr>
          <w:sz w:val="28"/>
          <w:szCs w:val="28"/>
        </w:rPr>
        <w:t>рограммы.</w:t>
      </w:r>
    </w:p>
    <w:p w:rsidR="00C5338F" w:rsidRDefault="00C5338F">
      <w:pPr>
        <w:pStyle w:val="2"/>
        <w:shd w:val="clear" w:color="auto" w:fill="auto"/>
        <w:tabs>
          <w:tab w:val="left" w:pos="8934"/>
        </w:tabs>
        <w:spacing w:after="0" w:line="240" w:lineRule="auto"/>
        <w:ind w:left="20" w:right="20" w:firstLine="540"/>
        <w:jc w:val="both"/>
      </w:pPr>
      <w:r>
        <w:rPr>
          <w:sz w:val="28"/>
          <w:szCs w:val="28"/>
        </w:rPr>
        <w:t xml:space="preserve">Сведения о показателях (индикаторах) </w:t>
      </w:r>
      <w:r w:rsidR="009629C6">
        <w:rPr>
          <w:sz w:val="28"/>
          <w:szCs w:val="28"/>
        </w:rPr>
        <w:t>П</w:t>
      </w:r>
      <w:r>
        <w:rPr>
          <w:sz w:val="28"/>
          <w:szCs w:val="28"/>
        </w:rPr>
        <w:t xml:space="preserve">рограммы и их значениях приведены в </w:t>
      </w:r>
      <w:r w:rsidR="009629C6">
        <w:rPr>
          <w:sz w:val="28"/>
          <w:szCs w:val="28"/>
        </w:rPr>
        <w:t>П</w:t>
      </w:r>
      <w:r>
        <w:rPr>
          <w:sz w:val="28"/>
          <w:szCs w:val="28"/>
        </w:rPr>
        <w:t xml:space="preserve">риложении № 1 к </w:t>
      </w:r>
      <w:r w:rsidR="009629C6">
        <w:rPr>
          <w:sz w:val="28"/>
          <w:szCs w:val="28"/>
        </w:rPr>
        <w:t>П</w:t>
      </w:r>
      <w:r>
        <w:rPr>
          <w:sz w:val="28"/>
          <w:szCs w:val="28"/>
        </w:rPr>
        <w:t>рограмме.</w:t>
      </w:r>
    </w:p>
    <w:p w:rsidR="00C5338F" w:rsidRDefault="00C5338F">
      <w:pPr>
        <w:pStyle w:val="ab"/>
        <w:shd w:val="clear" w:color="auto" w:fill="FFFFFF"/>
        <w:spacing w:before="0" w:after="0"/>
        <w:ind w:firstLine="540"/>
        <w:jc w:val="both"/>
        <w:textAlignment w:val="baseline"/>
      </w:pP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4.</w:t>
      </w:r>
      <w:r>
        <w:rPr>
          <w:rStyle w:val="apple-converted-space"/>
          <w:b/>
          <w:bCs/>
          <w:sz w:val="28"/>
          <w:szCs w:val="28"/>
        </w:rPr>
        <w:t> </w:t>
      </w:r>
      <w:r>
        <w:rPr>
          <w:rStyle w:val="a3"/>
          <w:sz w:val="28"/>
          <w:szCs w:val="28"/>
        </w:rPr>
        <w:t>Обобщенная характеристика основных мероприятий</w:t>
      </w:r>
      <w:r w:rsidR="009629C6">
        <w:rPr>
          <w:rStyle w:val="a3"/>
          <w:sz w:val="28"/>
          <w:szCs w:val="28"/>
        </w:rPr>
        <w:t xml:space="preserve"> П</w:t>
      </w:r>
      <w:r>
        <w:rPr>
          <w:rStyle w:val="a3"/>
          <w:sz w:val="28"/>
          <w:szCs w:val="28"/>
        </w:rPr>
        <w:t>рограммы</w:t>
      </w:r>
    </w:p>
    <w:p w:rsidR="00C5338F" w:rsidRDefault="00C5338F">
      <w:pPr>
        <w:pStyle w:val="ab"/>
        <w:shd w:val="clear" w:color="auto" w:fill="FFFFFF"/>
        <w:spacing w:before="0" w:after="0"/>
        <w:ind w:firstLine="540"/>
        <w:jc w:val="both"/>
        <w:textAlignment w:val="baseline"/>
        <w:rPr>
          <w:sz w:val="28"/>
          <w:szCs w:val="28"/>
        </w:rPr>
      </w:pPr>
    </w:p>
    <w:p w:rsidR="00C5338F" w:rsidRPr="00FD08DF" w:rsidRDefault="00C5338F" w:rsidP="00FD08DF">
      <w:pPr>
        <w:pStyle w:val="2"/>
        <w:shd w:val="clear" w:color="auto" w:fill="auto"/>
        <w:spacing w:after="0" w:line="240" w:lineRule="auto"/>
        <w:ind w:left="20" w:right="20" w:firstLine="540"/>
        <w:jc w:val="both"/>
        <w:rPr>
          <w:sz w:val="28"/>
          <w:szCs w:val="28"/>
        </w:rPr>
      </w:pPr>
      <w:r>
        <w:rPr>
          <w:sz w:val="28"/>
          <w:szCs w:val="28"/>
        </w:rPr>
        <w:t xml:space="preserve">Основные мероприятия </w:t>
      </w:r>
      <w:r w:rsidR="009629C6">
        <w:rPr>
          <w:sz w:val="28"/>
          <w:szCs w:val="28"/>
        </w:rPr>
        <w:t>П</w:t>
      </w:r>
      <w:r>
        <w:rPr>
          <w:sz w:val="28"/>
          <w:szCs w:val="28"/>
        </w:rPr>
        <w:t xml:space="preserve">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Курского района Курской области при сохранении долгосрочной сбалансированности и устойчивости бюджетной системы Курского района Курской области, оптимальной налоговой и долговой нагрузки с учетом повышения эффективности использования бюджетных </w:t>
      </w:r>
      <w:r w:rsidRPr="00FD08DF">
        <w:rPr>
          <w:sz w:val="28"/>
          <w:szCs w:val="28"/>
        </w:rPr>
        <w:t>средств.</w:t>
      </w:r>
    </w:p>
    <w:p w:rsidR="00C5338F" w:rsidRPr="00FD08DF" w:rsidRDefault="00C5338F" w:rsidP="00FD08DF">
      <w:pPr>
        <w:pStyle w:val="70"/>
        <w:spacing w:before="0" w:line="240" w:lineRule="auto"/>
        <w:ind w:left="20" w:firstLine="540"/>
        <w:rPr>
          <w:sz w:val="28"/>
          <w:szCs w:val="28"/>
        </w:rPr>
      </w:pPr>
      <w:r w:rsidRPr="00FD08DF">
        <w:rPr>
          <w:sz w:val="28"/>
          <w:szCs w:val="28"/>
        </w:rPr>
        <w:lastRenderedPageBreak/>
        <w:t xml:space="preserve">Подпрограмма 1 </w:t>
      </w:r>
      <w:r w:rsidR="00FA7E28" w:rsidRPr="00FD08DF">
        <w:rPr>
          <w:sz w:val="28"/>
          <w:szCs w:val="28"/>
        </w:rPr>
        <w:t>«</w:t>
      </w:r>
      <w:r w:rsidRPr="00FD08DF">
        <w:rPr>
          <w:sz w:val="28"/>
          <w:szCs w:val="28"/>
        </w:rPr>
        <w:t>Управление муниципальным долгом Курского района Курской области» включает следующие основные мероприятия:</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о</w:t>
      </w:r>
      <w:r w:rsidR="00C5338F" w:rsidRPr="00FD08DF">
        <w:rPr>
          <w:sz w:val="28"/>
          <w:szCs w:val="28"/>
        </w:rPr>
        <w:t>беспечение приемлемых и экономически обоснованных объема и структуры муниципального долга Курского района Курской области;</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о</w:t>
      </w:r>
      <w:r w:rsidR="00C5338F" w:rsidRPr="00FD08DF">
        <w:rPr>
          <w:sz w:val="28"/>
          <w:szCs w:val="28"/>
        </w:rPr>
        <w:t>рганизация и проведение мониторинга состояния муниципального долга поселений Курского района Курской области.</w:t>
      </w:r>
    </w:p>
    <w:p w:rsidR="00FD08DF" w:rsidRPr="00FD08DF" w:rsidRDefault="00C5338F" w:rsidP="00FD08DF">
      <w:pPr>
        <w:pStyle w:val="2"/>
        <w:spacing w:after="0" w:line="240" w:lineRule="auto"/>
        <w:ind w:left="20" w:right="20" w:firstLine="540"/>
        <w:jc w:val="both"/>
        <w:rPr>
          <w:sz w:val="28"/>
          <w:szCs w:val="28"/>
        </w:rPr>
      </w:pPr>
      <w:r w:rsidRPr="00FD08DF">
        <w:rPr>
          <w:sz w:val="28"/>
          <w:szCs w:val="28"/>
        </w:rPr>
        <w:t>Ожидаемыми результатами реализации указанной подпрограммы являются</w:t>
      </w:r>
      <w:r w:rsidR="00FD08DF" w:rsidRPr="00FD08DF">
        <w:rPr>
          <w:sz w:val="28"/>
          <w:szCs w:val="28"/>
        </w:rPr>
        <w:t>:</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создание полной и актуальной информационной базы о муниципальных долговых обязательствах муниципальных поселений Курского района Курской области.</w:t>
      </w:r>
    </w:p>
    <w:p w:rsidR="00C5338F" w:rsidRPr="00FD08DF" w:rsidRDefault="00C5338F" w:rsidP="00FD08DF">
      <w:pPr>
        <w:pStyle w:val="2"/>
        <w:shd w:val="clear" w:color="auto" w:fill="auto"/>
        <w:spacing w:after="0" w:line="240" w:lineRule="auto"/>
        <w:ind w:left="20" w:right="20" w:firstLine="540"/>
        <w:jc w:val="both"/>
        <w:rPr>
          <w:sz w:val="28"/>
          <w:szCs w:val="28"/>
        </w:rPr>
      </w:pPr>
      <w:r w:rsidRPr="00FD08DF">
        <w:rPr>
          <w:sz w:val="28"/>
          <w:szCs w:val="28"/>
        </w:rPr>
        <w:t xml:space="preserve">Подпрограмма 2 </w:t>
      </w:r>
      <w:r w:rsidR="00FA7E28" w:rsidRPr="00FD08DF">
        <w:rPr>
          <w:sz w:val="28"/>
          <w:szCs w:val="28"/>
        </w:rPr>
        <w:t>«</w:t>
      </w:r>
      <w:r w:rsidRPr="00FD08DF">
        <w:rPr>
          <w:sz w:val="28"/>
          <w:szCs w:val="28"/>
        </w:rPr>
        <w:t>Эффективная система межбюджетных отношений в Курском районе Курской области» включает следующие основные мероприятия:</w:t>
      </w:r>
    </w:p>
    <w:p w:rsidR="00C5338F" w:rsidRPr="00FD08DF" w:rsidRDefault="009A3A4C" w:rsidP="00FD08DF">
      <w:pPr>
        <w:pStyle w:val="70"/>
        <w:spacing w:before="0" w:line="240" w:lineRule="auto"/>
        <w:ind w:firstLine="560"/>
        <w:rPr>
          <w:sz w:val="28"/>
          <w:szCs w:val="28"/>
        </w:rPr>
      </w:pPr>
      <w:r w:rsidRPr="00FD08DF">
        <w:rPr>
          <w:sz w:val="28"/>
          <w:szCs w:val="28"/>
        </w:rPr>
        <w:t>н</w:t>
      </w:r>
      <w:r w:rsidR="00C5338F" w:rsidRPr="00FD08DF">
        <w:rPr>
          <w:sz w:val="28"/>
          <w:szCs w:val="28"/>
        </w:rPr>
        <w:t>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в</w:t>
      </w:r>
      <w:r w:rsidR="00C5338F" w:rsidRPr="00FD08DF">
        <w:rPr>
          <w:sz w:val="28"/>
          <w:szCs w:val="28"/>
        </w:rPr>
        <w:t>ыравнивание бюджетной обеспеченности поселений Курского района Курской области;</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п</w:t>
      </w:r>
      <w:r w:rsidR="00C5338F" w:rsidRPr="00FD08DF">
        <w:rPr>
          <w:sz w:val="28"/>
          <w:szCs w:val="28"/>
        </w:rPr>
        <w:t>редоставление бюджетных кредитов из бюджета Курского района Курской области бюджетам поселений Курского района.</w:t>
      </w:r>
    </w:p>
    <w:p w:rsidR="00C5338F" w:rsidRPr="00FD08DF" w:rsidRDefault="00C5338F" w:rsidP="00FD08DF">
      <w:pPr>
        <w:pStyle w:val="2"/>
        <w:shd w:val="clear" w:color="auto" w:fill="auto"/>
        <w:spacing w:after="0" w:line="240" w:lineRule="auto"/>
        <w:ind w:left="20" w:right="20" w:firstLine="540"/>
        <w:jc w:val="both"/>
        <w:rPr>
          <w:sz w:val="28"/>
          <w:szCs w:val="28"/>
        </w:rPr>
      </w:pPr>
      <w:r w:rsidRPr="00FD08DF">
        <w:rPr>
          <w:sz w:val="28"/>
          <w:szCs w:val="28"/>
        </w:rPr>
        <w:t xml:space="preserve">Ожидаемыми результатами реализации указанной подпрограммы являются: </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создание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C5338F" w:rsidRPr="00FD08DF" w:rsidRDefault="00FD08DF" w:rsidP="00FD08DF">
      <w:pPr>
        <w:pStyle w:val="2"/>
        <w:shd w:val="clear" w:color="auto" w:fill="auto"/>
        <w:spacing w:after="0" w:line="240" w:lineRule="auto"/>
        <w:ind w:left="20" w:right="20" w:firstLine="540"/>
        <w:jc w:val="both"/>
        <w:rPr>
          <w:sz w:val="28"/>
          <w:szCs w:val="28"/>
        </w:rPr>
      </w:pPr>
      <w:r w:rsidRPr="00FD08DF">
        <w:rPr>
          <w:sz w:val="28"/>
          <w:szCs w:val="28"/>
        </w:rPr>
        <w:t>укрепление финансовых возможностей органов местного самоуправления по решению вопросов местного значения.</w:t>
      </w:r>
    </w:p>
    <w:p w:rsidR="00C5338F" w:rsidRPr="00FD08DF" w:rsidRDefault="00C5338F" w:rsidP="00FD08DF">
      <w:pPr>
        <w:pStyle w:val="2"/>
        <w:shd w:val="clear" w:color="auto" w:fill="auto"/>
        <w:spacing w:after="0" w:line="240" w:lineRule="auto"/>
        <w:ind w:left="20" w:right="20" w:firstLine="540"/>
        <w:jc w:val="both"/>
        <w:rPr>
          <w:sz w:val="28"/>
          <w:szCs w:val="28"/>
        </w:rPr>
      </w:pPr>
      <w:r w:rsidRPr="00FD08DF">
        <w:rPr>
          <w:sz w:val="28"/>
          <w:szCs w:val="28"/>
        </w:rPr>
        <w:t xml:space="preserve">Ожидаемым результатом реализации вышеуказанных, подпрограмм является обеспечение реализации основных мероприятий </w:t>
      </w:r>
      <w:r w:rsidR="009629C6" w:rsidRPr="00FD08DF">
        <w:rPr>
          <w:sz w:val="28"/>
          <w:szCs w:val="28"/>
        </w:rPr>
        <w:t>П</w:t>
      </w:r>
      <w:r w:rsidRPr="00FD08DF">
        <w:rPr>
          <w:sz w:val="28"/>
          <w:szCs w:val="28"/>
        </w:rPr>
        <w:t>рограммы.</w:t>
      </w:r>
    </w:p>
    <w:p w:rsidR="00C5338F" w:rsidRDefault="00C5338F" w:rsidP="00FD08DF">
      <w:pPr>
        <w:pStyle w:val="2"/>
        <w:shd w:val="clear" w:color="auto" w:fill="auto"/>
        <w:spacing w:after="0" w:line="240" w:lineRule="auto"/>
        <w:ind w:left="20" w:right="20" w:firstLine="540"/>
        <w:jc w:val="both"/>
        <w:rPr>
          <w:rFonts w:eastAsia="Calibri"/>
          <w:b/>
          <w:sz w:val="28"/>
          <w:szCs w:val="28"/>
        </w:rPr>
      </w:pPr>
      <w:r w:rsidRPr="00FD08DF">
        <w:rPr>
          <w:sz w:val="28"/>
          <w:szCs w:val="28"/>
        </w:rPr>
        <w:t>Перечень основных</w:t>
      </w:r>
      <w:r>
        <w:rPr>
          <w:sz w:val="28"/>
          <w:szCs w:val="28"/>
        </w:rPr>
        <w:t xml:space="preserve"> мероприятий </w:t>
      </w:r>
      <w:r w:rsidR="009629C6">
        <w:rPr>
          <w:sz w:val="28"/>
          <w:szCs w:val="28"/>
        </w:rPr>
        <w:t>П</w:t>
      </w:r>
      <w:r>
        <w:rPr>
          <w:sz w:val="28"/>
          <w:szCs w:val="28"/>
        </w:rPr>
        <w:t xml:space="preserve">рограммы приведен в </w:t>
      </w:r>
      <w:r w:rsidR="009629C6">
        <w:rPr>
          <w:sz w:val="28"/>
          <w:szCs w:val="28"/>
        </w:rPr>
        <w:t>П</w:t>
      </w:r>
      <w:r>
        <w:rPr>
          <w:sz w:val="28"/>
          <w:szCs w:val="28"/>
        </w:rPr>
        <w:t xml:space="preserve">риложении </w:t>
      </w:r>
      <w:r w:rsidR="006A1AC5">
        <w:rPr>
          <w:sz w:val="28"/>
          <w:szCs w:val="28"/>
        </w:rPr>
        <w:t xml:space="preserve">              </w:t>
      </w:r>
      <w:r>
        <w:rPr>
          <w:sz w:val="28"/>
          <w:szCs w:val="28"/>
        </w:rPr>
        <w:t xml:space="preserve">№ 2 к </w:t>
      </w:r>
      <w:r w:rsidR="009629C6">
        <w:rPr>
          <w:sz w:val="28"/>
          <w:szCs w:val="28"/>
        </w:rPr>
        <w:t>П</w:t>
      </w:r>
      <w:r>
        <w:rPr>
          <w:sz w:val="28"/>
          <w:szCs w:val="28"/>
        </w:rPr>
        <w:t>рограмме.</w:t>
      </w:r>
    </w:p>
    <w:p w:rsidR="00C5338F" w:rsidRPr="00CC412C" w:rsidRDefault="00C5338F">
      <w:pPr>
        <w:ind w:firstLine="708"/>
        <w:jc w:val="both"/>
        <w:rPr>
          <w:rFonts w:eastAsia="Calibri"/>
          <w:b/>
          <w:sz w:val="28"/>
          <w:szCs w:val="28"/>
        </w:rPr>
      </w:pPr>
    </w:p>
    <w:p w:rsidR="00C5338F" w:rsidRDefault="00C5338F">
      <w:pPr>
        <w:ind w:firstLine="708"/>
        <w:jc w:val="center"/>
        <w:rPr>
          <w:rFonts w:eastAsia="Calibri"/>
          <w:sz w:val="28"/>
          <w:szCs w:val="28"/>
        </w:rPr>
      </w:pPr>
      <w:r>
        <w:rPr>
          <w:rFonts w:eastAsia="Calibri"/>
          <w:b/>
          <w:sz w:val="28"/>
          <w:szCs w:val="28"/>
        </w:rPr>
        <w:lastRenderedPageBreak/>
        <w:t xml:space="preserve">5. </w:t>
      </w:r>
      <w:r w:rsidR="00AE70E4">
        <w:rPr>
          <w:rFonts w:eastAsia="Calibri"/>
          <w:b/>
          <w:sz w:val="28"/>
          <w:szCs w:val="28"/>
        </w:rPr>
        <w:t>Обобщенная х</w:t>
      </w:r>
      <w:r>
        <w:rPr>
          <w:b/>
          <w:sz w:val="28"/>
          <w:szCs w:val="28"/>
        </w:rPr>
        <w:t xml:space="preserve">арактеристика мер </w:t>
      </w:r>
      <w:r w:rsidR="00AE70E4">
        <w:rPr>
          <w:b/>
          <w:sz w:val="28"/>
          <w:szCs w:val="28"/>
        </w:rPr>
        <w:t>государственн</w:t>
      </w:r>
      <w:r>
        <w:rPr>
          <w:b/>
          <w:sz w:val="28"/>
          <w:szCs w:val="28"/>
        </w:rPr>
        <w:t>ого регулирования</w:t>
      </w:r>
    </w:p>
    <w:p w:rsidR="00C5338F" w:rsidRDefault="00C5338F">
      <w:pPr>
        <w:widowControl w:val="0"/>
        <w:tabs>
          <w:tab w:val="left" w:pos="0"/>
        </w:tabs>
        <w:ind w:firstLine="720"/>
        <w:jc w:val="both"/>
        <w:rPr>
          <w:rFonts w:eastAsia="Calibri"/>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В рамках настоящей </w:t>
      </w:r>
      <w:r w:rsidR="00C62523">
        <w:rPr>
          <w:sz w:val="28"/>
          <w:szCs w:val="28"/>
        </w:rPr>
        <w:t>П</w:t>
      </w:r>
      <w:r>
        <w:rPr>
          <w:sz w:val="28"/>
          <w:szCs w:val="28"/>
        </w:rPr>
        <w:t xml:space="preserve">рограммы обобщенная характеристика мер </w:t>
      </w:r>
      <w:r w:rsidR="00CC412C">
        <w:rPr>
          <w:sz w:val="28"/>
          <w:szCs w:val="28"/>
        </w:rPr>
        <w:t xml:space="preserve">государственного регулирования в виде </w:t>
      </w:r>
      <w:r>
        <w:rPr>
          <w:sz w:val="28"/>
          <w:szCs w:val="28"/>
        </w:rPr>
        <w:t>правового регулирования заключается в следующем:</w:t>
      </w:r>
    </w:p>
    <w:p w:rsidR="00C5338F" w:rsidRDefault="00C5338F">
      <w:pPr>
        <w:pStyle w:val="2"/>
        <w:shd w:val="clear" w:color="auto" w:fill="auto"/>
        <w:spacing w:after="0" w:line="240" w:lineRule="auto"/>
        <w:ind w:left="20" w:right="20" w:firstLine="540"/>
        <w:jc w:val="both"/>
        <w:rPr>
          <w:sz w:val="28"/>
          <w:szCs w:val="28"/>
        </w:rPr>
      </w:pPr>
      <w:r>
        <w:rPr>
          <w:sz w:val="28"/>
          <w:szCs w:val="28"/>
        </w:rPr>
        <w:t>подготовка проектов решений Представительного Собрания Курского района Курской области о бюджете Курского района Курской области на очередной финансовый год и на плановый период, о внесении изменений в них в случаях и порядке, установленных бюджетным законодательством Российской Федерации, Курской области и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подготовка проектов решений Представительного Собрания Курского района Курской области, других нормативных правовых актов Курского района Курской области, в том числе носящих нормативный характер, в сфере регулирования бюджетных правоотношений на территории Курского района Курской области, управления финансами, муниципальным долгом и повышения устойчивости местных бюджетов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Необходимость разработки указанных нормативных правовых актов Курского района Курской области будет определяться в процессе реализации </w:t>
      </w:r>
      <w:r w:rsidR="00C62523">
        <w:rPr>
          <w:sz w:val="28"/>
          <w:szCs w:val="28"/>
        </w:rPr>
        <w:t>П</w:t>
      </w:r>
      <w:r>
        <w:rPr>
          <w:sz w:val="28"/>
          <w:szCs w:val="28"/>
        </w:rPr>
        <w:t>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 муниципальным долгом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Сведения об основных мерах правового регулирования в сфере реализации </w:t>
      </w:r>
      <w:r w:rsidR="00C62523">
        <w:rPr>
          <w:sz w:val="28"/>
          <w:szCs w:val="28"/>
        </w:rPr>
        <w:t>П</w:t>
      </w:r>
      <w:r>
        <w:rPr>
          <w:sz w:val="28"/>
          <w:szCs w:val="28"/>
        </w:rPr>
        <w:t xml:space="preserve">рограммы отражены в </w:t>
      </w:r>
      <w:r w:rsidR="00C62523">
        <w:rPr>
          <w:sz w:val="28"/>
          <w:szCs w:val="28"/>
        </w:rPr>
        <w:t>П</w:t>
      </w:r>
      <w:r>
        <w:rPr>
          <w:sz w:val="28"/>
          <w:szCs w:val="28"/>
        </w:rPr>
        <w:t xml:space="preserve">риложении № 3 к </w:t>
      </w:r>
      <w:r w:rsidR="00C62523">
        <w:rPr>
          <w:sz w:val="28"/>
          <w:szCs w:val="28"/>
        </w:rPr>
        <w:t>П</w:t>
      </w:r>
      <w:r>
        <w:rPr>
          <w:sz w:val="28"/>
          <w:szCs w:val="28"/>
        </w:rPr>
        <w:t>рограмме.</w:t>
      </w:r>
    </w:p>
    <w:p w:rsidR="00C5338F" w:rsidRDefault="00C5338F">
      <w:pPr>
        <w:pStyle w:val="2"/>
        <w:shd w:val="clear" w:color="auto" w:fill="auto"/>
        <w:spacing w:after="0" w:line="240" w:lineRule="auto"/>
        <w:ind w:left="20" w:right="20" w:firstLine="540"/>
        <w:jc w:val="both"/>
        <w:rPr>
          <w:sz w:val="28"/>
          <w:szCs w:val="28"/>
        </w:rPr>
      </w:pPr>
    </w:p>
    <w:p w:rsidR="00C5338F" w:rsidRDefault="00C5338F" w:rsidP="00F772A3">
      <w:pPr>
        <w:widowControl w:val="0"/>
        <w:autoSpaceDE w:val="0"/>
        <w:jc w:val="center"/>
        <w:rPr>
          <w:b/>
          <w:sz w:val="28"/>
          <w:szCs w:val="28"/>
        </w:rPr>
      </w:pPr>
      <w:r>
        <w:rPr>
          <w:b/>
          <w:sz w:val="28"/>
          <w:szCs w:val="28"/>
        </w:rPr>
        <w:t>6. Обобщенная характеристика основных мероприятий,</w:t>
      </w:r>
    </w:p>
    <w:p w:rsidR="00C62523" w:rsidRDefault="00C5338F">
      <w:pPr>
        <w:widowControl w:val="0"/>
        <w:autoSpaceDE w:val="0"/>
        <w:jc w:val="center"/>
        <w:rPr>
          <w:b/>
          <w:sz w:val="28"/>
          <w:szCs w:val="28"/>
        </w:rPr>
      </w:pPr>
      <w:r>
        <w:rPr>
          <w:b/>
          <w:sz w:val="28"/>
          <w:szCs w:val="28"/>
        </w:rPr>
        <w:t>реализуемых муниципальными образованиями</w:t>
      </w:r>
    </w:p>
    <w:p w:rsidR="00C5338F" w:rsidRDefault="00C5338F">
      <w:pPr>
        <w:widowControl w:val="0"/>
        <w:autoSpaceDE w:val="0"/>
        <w:jc w:val="center"/>
        <w:rPr>
          <w:b/>
          <w:sz w:val="28"/>
          <w:szCs w:val="28"/>
        </w:rPr>
      </w:pPr>
      <w:r>
        <w:rPr>
          <w:b/>
          <w:sz w:val="28"/>
          <w:szCs w:val="28"/>
        </w:rPr>
        <w:t>Курского района Курской области</w:t>
      </w:r>
    </w:p>
    <w:p w:rsidR="00E42760" w:rsidRDefault="00E42760">
      <w:pPr>
        <w:widowControl w:val="0"/>
        <w:autoSpaceDE w:val="0"/>
        <w:jc w:val="center"/>
        <w:rPr>
          <w:sz w:val="28"/>
          <w:szCs w:val="28"/>
        </w:rPr>
      </w:pPr>
    </w:p>
    <w:p w:rsidR="00C5338F" w:rsidRDefault="00C5338F">
      <w:pPr>
        <w:pStyle w:val="ab"/>
        <w:shd w:val="clear" w:color="auto" w:fill="FFFFFF"/>
        <w:spacing w:before="0" w:after="0"/>
        <w:ind w:firstLine="540"/>
        <w:jc w:val="both"/>
        <w:textAlignment w:val="baseline"/>
        <w:rPr>
          <w:rFonts w:eastAsia="Calibri"/>
          <w:sz w:val="28"/>
          <w:szCs w:val="28"/>
        </w:rPr>
      </w:pPr>
      <w:r>
        <w:rPr>
          <w:sz w:val="28"/>
          <w:szCs w:val="28"/>
        </w:rPr>
        <w:t xml:space="preserve">Решение поставленных задач и достижение значений показателей (индикаторов) </w:t>
      </w:r>
      <w:r w:rsidR="00C62523">
        <w:rPr>
          <w:sz w:val="28"/>
          <w:szCs w:val="28"/>
        </w:rPr>
        <w:t>П</w:t>
      </w:r>
      <w:r>
        <w:rPr>
          <w:sz w:val="28"/>
          <w:szCs w:val="28"/>
        </w:rPr>
        <w:t>рограммы будет обеспечиваться при непосредственном участии поселений Курского района Курской области.</w:t>
      </w:r>
    </w:p>
    <w:p w:rsidR="00C5338F" w:rsidRDefault="00C5338F">
      <w:pPr>
        <w:pStyle w:val="ab"/>
        <w:shd w:val="clear" w:color="auto" w:fill="FFFFFF"/>
        <w:spacing w:before="0" w:after="0"/>
        <w:ind w:firstLine="540"/>
        <w:jc w:val="both"/>
        <w:textAlignment w:val="baseline"/>
        <w:rPr>
          <w:sz w:val="28"/>
          <w:szCs w:val="28"/>
        </w:rPr>
      </w:pPr>
      <w:r>
        <w:rPr>
          <w:rFonts w:eastAsia="Calibri"/>
          <w:sz w:val="28"/>
          <w:szCs w:val="28"/>
        </w:rPr>
        <w:t xml:space="preserve">Муниципальные образования поселений Курского района Курской области участвуют в реализации мероприятий </w:t>
      </w:r>
      <w:r>
        <w:rPr>
          <w:sz w:val="28"/>
          <w:szCs w:val="28"/>
        </w:rPr>
        <w:t xml:space="preserve">Подпрограммы 2 </w:t>
      </w:r>
      <w:r w:rsidR="00F772A3" w:rsidRPr="00F772A3">
        <w:rPr>
          <w:sz w:val="28"/>
          <w:szCs w:val="28"/>
        </w:rPr>
        <w:t>«</w:t>
      </w:r>
      <w:r>
        <w:rPr>
          <w:sz w:val="28"/>
          <w:szCs w:val="28"/>
        </w:rPr>
        <w:t xml:space="preserve">Эффективная система межбюджетных отношений в Курском районе Курской </w:t>
      </w:r>
      <w:r w:rsidRPr="00F772A3">
        <w:rPr>
          <w:sz w:val="28"/>
          <w:szCs w:val="28"/>
        </w:rPr>
        <w:t>области</w:t>
      </w:r>
      <w:r w:rsidR="00F772A3" w:rsidRPr="00F772A3">
        <w:rPr>
          <w:sz w:val="28"/>
          <w:szCs w:val="28"/>
        </w:rPr>
        <w:t>»</w:t>
      </w:r>
      <w:r>
        <w:rPr>
          <w:sz w:val="28"/>
          <w:szCs w:val="28"/>
        </w:rPr>
        <w:t>, которая включает следующие основные мероприятия:</w:t>
      </w:r>
    </w:p>
    <w:p w:rsidR="00C5338F" w:rsidRDefault="00C5338F">
      <w:pPr>
        <w:pStyle w:val="ab"/>
        <w:shd w:val="clear" w:color="auto" w:fill="FFFFFF"/>
        <w:spacing w:before="0" w:after="0"/>
        <w:ind w:firstLine="540"/>
        <w:jc w:val="both"/>
        <w:textAlignment w:val="baseline"/>
        <w:rPr>
          <w:sz w:val="28"/>
          <w:szCs w:val="28"/>
        </w:rPr>
      </w:pPr>
      <w:r>
        <w:rPr>
          <w:sz w:val="28"/>
          <w:szCs w:val="28"/>
        </w:rPr>
        <w:lastRenderedPageBreak/>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C5338F" w:rsidRDefault="00C5338F">
      <w:pPr>
        <w:pStyle w:val="ab"/>
        <w:shd w:val="clear" w:color="auto" w:fill="FFFFFF"/>
        <w:spacing w:before="0" w:after="0"/>
        <w:ind w:firstLine="540"/>
        <w:jc w:val="both"/>
        <w:textAlignment w:val="baseline"/>
        <w:rPr>
          <w:sz w:val="28"/>
          <w:szCs w:val="28"/>
        </w:rPr>
      </w:pPr>
      <w:r>
        <w:rPr>
          <w:sz w:val="28"/>
          <w:szCs w:val="28"/>
        </w:rPr>
        <w:t>выравнивание бюджетной обеспеченности поселений Курского района Курской области;</w:t>
      </w:r>
    </w:p>
    <w:p w:rsidR="00C5338F" w:rsidRDefault="00C5338F">
      <w:pPr>
        <w:pStyle w:val="2"/>
        <w:shd w:val="clear" w:color="auto" w:fill="auto"/>
        <w:spacing w:after="0" w:line="240" w:lineRule="auto"/>
        <w:ind w:left="20" w:right="20" w:firstLine="540"/>
        <w:jc w:val="both"/>
      </w:pPr>
      <w:r>
        <w:rPr>
          <w:sz w:val="28"/>
          <w:szCs w:val="28"/>
        </w:rPr>
        <w:t>предоставление бюджетных кредитов из бюджета К</w:t>
      </w:r>
      <w:r w:rsidR="00C62523">
        <w:rPr>
          <w:sz w:val="28"/>
          <w:szCs w:val="28"/>
        </w:rPr>
        <w:t xml:space="preserve">урского района Курской области </w:t>
      </w:r>
      <w:r>
        <w:rPr>
          <w:sz w:val="28"/>
          <w:szCs w:val="28"/>
        </w:rPr>
        <w:t>бюджетам поселений Курского района Курской области</w:t>
      </w:r>
      <w:r w:rsidR="00C62523">
        <w:rPr>
          <w:sz w:val="28"/>
          <w:szCs w:val="28"/>
        </w:rPr>
        <w:t>.</w:t>
      </w:r>
    </w:p>
    <w:p w:rsidR="00C5338F" w:rsidRDefault="00C5338F">
      <w:pPr>
        <w:pStyle w:val="ab"/>
        <w:shd w:val="clear" w:color="auto" w:fill="FFFFFF"/>
        <w:spacing w:before="0" w:after="0"/>
        <w:ind w:firstLine="540"/>
        <w:jc w:val="both"/>
        <w:textAlignment w:val="baseline"/>
      </w:pPr>
    </w:p>
    <w:p w:rsidR="00C5338F" w:rsidRDefault="00C5338F">
      <w:pPr>
        <w:pStyle w:val="ab"/>
        <w:shd w:val="clear" w:color="auto" w:fill="FFFFFF"/>
        <w:spacing w:before="0" w:after="0"/>
        <w:ind w:firstLine="540"/>
        <w:jc w:val="center"/>
        <w:textAlignment w:val="baseline"/>
        <w:rPr>
          <w:b/>
          <w:sz w:val="28"/>
          <w:szCs w:val="28"/>
        </w:rPr>
      </w:pPr>
      <w:r>
        <w:rPr>
          <w:rStyle w:val="a3"/>
          <w:sz w:val="28"/>
          <w:szCs w:val="28"/>
        </w:rPr>
        <w:t xml:space="preserve">7. </w:t>
      </w:r>
      <w:r>
        <w:rPr>
          <w:b/>
          <w:sz w:val="28"/>
          <w:szCs w:val="28"/>
        </w:rPr>
        <w:t>Информация об участии предприятий и организаций</w:t>
      </w:r>
    </w:p>
    <w:p w:rsidR="00C5338F" w:rsidRDefault="00C5338F">
      <w:pPr>
        <w:pStyle w:val="ab"/>
        <w:shd w:val="clear" w:color="auto" w:fill="FFFFFF"/>
        <w:spacing w:before="0" w:after="0"/>
        <w:ind w:firstLine="540"/>
        <w:jc w:val="center"/>
        <w:textAlignment w:val="baseline"/>
      </w:pPr>
      <w:r>
        <w:rPr>
          <w:b/>
          <w:sz w:val="28"/>
          <w:szCs w:val="28"/>
        </w:rPr>
        <w:t xml:space="preserve">независимо от их организационно-правовых форм и форм собственности в реализации </w:t>
      </w:r>
      <w:r w:rsidR="00C62523">
        <w:rPr>
          <w:b/>
          <w:sz w:val="28"/>
          <w:szCs w:val="28"/>
        </w:rPr>
        <w:t>П</w:t>
      </w:r>
      <w:r>
        <w:rPr>
          <w:b/>
          <w:sz w:val="28"/>
          <w:szCs w:val="28"/>
        </w:rPr>
        <w:t>рограммы</w:t>
      </w:r>
    </w:p>
    <w:p w:rsidR="00C5338F" w:rsidRDefault="00C5338F">
      <w:pPr>
        <w:pStyle w:val="ab"/>
        <w:shd w:val="clear" w:color="auto" w:fill="FFFFFF"/>
        <w:spacing w:before="0" w:after="0"/>
        <w:ind w:firstLine="540"/>
        <w:jc w:val="center"/>
        <w:textAlignment w:val="baseline"/>
      </w:pPr>
    </w:p>
    <w:p w:rsidR="00C5338F" w:rsidRDefault="002327A6" w:rsidP="002327A6">
      <w:pPr>
        <w:pStyle w:val="ab"/>
        <w:shd w:val="clear" w:color="auto" w:fill="FFFFFF"/>
        <w:spacing w:before="0" w:after="0"/>
        <w:ind w:firstLine="540"/>
        <w:jc w:val="both"/>
        <w:textAlignment w:val="baseline"/>
        <w:rPr>
          <w:sz w:val="28"/>
          <w:szCs w:val="28"/>
        </w:rPr>
      </w:pPr>
      <w:r>
        <w:rPr>
          <w:sz w:val="28"/>
          <w:szCs w:val="28"/>
        </w:rPr>
        <w:t>Предприятия и организации, а также внебюджетные фонды в реализации Программы не участвуют.</w:t>
      </w:r>
    </w:p>
    <w:p w:rsidR="002327A6" w:rsidRDefault="002327A6" w:rsidP="002327A6">
      <w:pPr>
        <w:pStyle w:val="ab"/>
        <w:shd w:val="clear" w:color="auto" w:fill="FFFFFF"/>
        <w:spacing w:before="0" w:after="0"/>
        <w:ind w:firstLine="540"/>
        <w:jc w:val="both"/>
        <w:textAlignment w:val="baseline"/>
        <w:rPr>
          <w:sz w:val="28"/>
          <w:szCs w:val="28"/>
        </w:rPr>
      </w:pP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8.</w:t>
      </w:r>
      <w:r>
        <w:rPr>
          <w:rStyle w:val="apple-converted-space"/>
          <w:b/>
          <w:bCs/>
          <w:sz w:val="28"/>
          <w:szCs w:val="28"/>
        </w:rPr>
        <w:t> </w:t>
      </w:r>
      <w:r>
        <w:rPr>
          <w:rStyle w:val="a3"/>
          <w:sz w:val="28"/>
          <w:szCs w:val="28"/>
        </w:rPr>
        <w:t>Обоснование выделения подпрограмм</w:t>
      </w:r>
    </w:p>
    <w:p w:rsidR="00C5338F" w:rsidRDefault="00C5338F">
      <w:pPr>
        <w:pStyle w:val="ab"/>
        <w:shd w:val="clear" w:color="auto" w:fill="FFFFFF"/>
        <w:spacing w:before="0" w:after="0"/>
        <w:ind w:firstLine="540"/>
        <w:jc w:val="both"/>
        <w:textAlignment w:val="baseline"/>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Состав подпрограмм определен исходя из состава задач </w:t>
      </w:r>
      <w:r w:rsidR="00C62523">
        <w:rPr>
          <w:sz w:val="28"/>
          <w:szCs w:val="28"/>
        </w:rPr>
        <w:t>П</w:t>
      </w:r>
      <w:r>
        <w:rPr>
          <w:sz w:val="28"/>
          <w:szCs w:val="28"/>
        </w:rPr>
        <w:t xml:space="preserve">рограммы, решение которых необходимо для реализации </w:t>
      </w:r>
      <w:r w:rsidR="00C62523">
        <w:rPr>
          <w:sz w:val="28"/>
          <w:szCs w:val="28"/>
        </w:rPr>
        <w:t>П</w:t>
      </w:r>
      <w:r>
        <w:rPr>
          <w:sz w:val="28"/>
          <w:szCs w:val="28"/>
        </w:rPr>
        <w:t>рограммы.</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Решение задач </w:t>
      </w:r>
      <w:r w:rsidR="00C62523">
        <w:rPr>
          <w:sz w:val="28"/>
          <w:szCs w:val="28"/>
        </w:rPr>
        <w:t>П</w:t>
      </w:r>
      <w:r>
        <w:rPr>
          <w:sz w:val="28"/>
          <w:szCs w:val="28"/>
        </w:rPr>
        <w:t>рограммы осуществляется посредством выполнения соответствующих им подпрограмм:</w:t>
      </w:r>
    </w:p>
    <w:p w:rsidR="00C5338F" w:rsidRPr="00F772A3" w:rsidRDefault="00C5338F">
      <w:pPr>
        <w:pStyle w:val="2"/>
        <w:shd w:val="clear" w:color="auto" w:fill="auto"/>
        <w:spacing w:after="0" w:line="240" w:lineRule="auto"/>
        <w:ind w:left="20" w:right="20" w:firstLine="540"/>
        <w:jc w:val="both"/>
        <w:rPr>
          <w:sz w:val="28"/>
          <w:szCs w:val="28"/>
        </w:rPr>
      </w:pPr>
      <w:r>
        <w:rPr>
          <w:sz w:val="28"/>
          <w:szCs w:val="28"/>
        </w:rPr>
        <w:t xml:space="preserve">задача по повышению эффективности управления муниципальным долгом Курского района Курской области реализуется в рамках Подпрограммы 1 </w:t>
      </w:r>
      <w:r w:rsidR="00F772A3" w:rsidRPr="00F772A3">
        <w:rPr>
          <w:sz w:val="28"/>
          <w:szCs w:val="28"/>
        </w:rPr>
        <w:t>«</w:t>
      </w:r>
      <w:r w:rsidRPr="00F772A3">
        <w:rPr>
          <w:sz w:val="28"/>
          <w:szCs w:val="28"/>
        </w:rPr>
        <w:t>Управление муниципальным долгом Курского района Курской области</w:t>
      </w:r>
      <w:r w:rsidR="00F772A3" w:rsidRPr="00F772A3">
        <w:rPr>
          <w:sz w:val="28"/>
          <w:szCs w:val="28"/>
        </w:rPr>
        <w:t>»</w:t>
      </w:r>
      <w:r w:rsidRPr="00F772A3">
        <w:rPr>
          <w:sz w:val="28"/>
          <w:szCs w:val="28"/>
        </w:rPr>
        <w:t>;</w:t>
      </w:r>
    </w:p>
    <w:p w:rsidR="00AC4C1C" w:rsidRDefault="00C5338F" w:rsidP="00AC4C1C">
      <w:pPr>
        <w:pStyle w:val="2"/>
        <w:shd w:val="clear" w:color="auto" w:fill="auto"/>
        <w:spacing w:after="0" w:line="240" w:lineRule="auto"/>
        <w:ind w:left="20" w:right="20" w:firstLine="540"/>
        <w:jc w:val="both"/>
        <w:rPr>
          <w:sz w:val="28"/>
          <w:szCs w:val="28"/>
        </w:rPr>
      </w:pPr>
      <w:r>
        <w:rPr>
          <w:sz w:val="28"/>
          <w:szCs w:val="28"/>
        </w:rPr>
        <w:t xml:space="preserve">задача по совершенствованию системы межбюджетных отношений в Курском районе Курской области реализуется в рамках Подпрограммы 2 </w:t>
      </w:r>
      <w:r w:rsidR="00F772A3">
        <w:rPr>
          <w:sz w:val="28"/>
          <w:szCs w:val="28"/>
        </w:rPr>
        <w:t>«</w:t>
      </w:r>
      <w:r>
        <w:rPr>
          <w:sz w:val="28"/>
          <w:szCs w:val="28"/>
        </w:rPr>
        <w:t>Эффективная система межбюджетных отношений в Курском районе Курск</w:t>
      </w:r>
      <w:r w:rsidRPr="00F772A3">
        <w:rPr>
          <w:sz w:val="28"/>
          <w:szCs w:val="28"/>
        </w:rPr>
        <w:t>ой области</w:t>
      </w:r>
      <w:r w:rsidR="00F772A3" w:rsidRPr="00F772A3">
        <w:rPr>
          <w:sz w:val="28"/>
          <w:szCs w:val="28"/>
        </w:rPr>
        <w:t>»</w:t>
      </w:r>
      <w:r w:rsidR="00AC4C1C">
        <w:rPr>
          <w:sz w:val="28"/>
          <w:szCs w:val="28"/>
        </w:rPr>
        <w:t>.</w:t>
      </w:r>
    </w:p>
    <w:p w:rsidR="00C5338F" w:rsidRPr="00FA7E28" w:rsidRDefault="00C5338F" w:rsidP="00AC4C1C">
      <w:pPr>
        <w:pStyle w:val="2"/>
        <w:shd w:val="clear" w:color="auto" w:fill="auto"/>
        <w:spacing w:after="0" w:line="240" w:lineRule="auto"/>
        <w:ind w:left="20" w:right="20" w:firstLine="540"/>
        <w:jc w:val="both"/>
        <w:rPr>
          <w:sz w:val="28"/>
          <w:szCs w:val="28"/>
        </w:rPr>
      </w:pPr>
      <w:r>
        <w:rPr>
          <w:sz w:val="28"/>
          <w:szCs w:val="28"/>
        </w:rPr>
        <w:t xml:space="preserve">Обеспечение реализации </w:t>
      </w:r>
      <w:r w:rsidR="00C96622">
        <w:rPr>
          <w:sz w:val="28"/>
          <w:szCs w:val="28"/>
        </w:rPr>
        <w:t>П</w:t>
      </w:r>
      <w:r>
        <w:rPr>
          <w:sz w:val="28"/>
          <w:szCs w:val="28"/>
        </w:rPr>
        <w:t>рограммы осуществляется путем обеспе</w:t>
      </w:r>
      <w:r w:rsidR="0040506E">
        <w:rPr>
          <w:sz w:val="28"/>
          <w:szCs w:val="28"/>
        </w:rPr>
        <w:t xml:space="preserve">чения эффективной деятельности </w:t>
      </w:r>
      <w:r>
        <w:rPr>
          <w:sz w:val="28"/>
          <w:szCs w:val="28"/>
        </w:rPr>
        <w:t xml:space="preserve">Администрации Курского района Курской области, как ответственного исполнителя </w:t>
      </w:r>
      <w:r w:rsidR="00E4529A">
        <w:rPr>
          <w:sz w:val="28"/>
          <w:szCs w:val="28"/>
        </w:rPr>
        <w:t>П</w:t>
      </w:r>
      <w:r>
        <w:rPr>
          <w:sz w:val="28"/>
          <w:szCs w:val="28"/>
        </w:rPr>
        <w:t>рограммы</w:t>
      </w:r>
      <w:r w:rsidRPr="00FA7E28">
        <w:rPr>
          <w:sz w:val="28"/>
          <w:szCs w:val="28"/>
        </w:rPr>
        <w:t>.</w:t>
      </w:r>
    </w:p>
    <w:p w:rsidR="00C5338F" w:rsidRDefault="00C5338F">
      <w:pPr>
        <w:pStyle w:val="2"/>
        <w:shd w:val="clear" w:color="auto" w:fill="auto"/>
        <w:spacing w:after="0" w:line="240" w:lineRule="auto"/>
        <w:ind w:left="20" w:right="20" w:firstLine="540"/>
        <w:jc w:val="both"/>
        <w:rPr>
          <w:sz w:val="28"/>
          <w:szCs w:val="28"/>
        </w:rPr>
      </w:pPr>
      <w:r w:rsidRPr="00FA7E28">
        <w:rPr>
          <w:sz w:val="28"/>
          <w:szCs w:val="28"/>
        </w:rPr>
        <w:t xml:space="preserve">Структура и перечень подпрограмм, включенных в </w:t>
      </w:r>
      <w:r w:rsidR="00E4529A" w:rsidRPr="00FA7E28">
        <w:rPr>
          <w:sz w:val="28"/>
          <w:szCs w:val="28"/>
        </w:rPr>
        <w:t>П</w:t>
      </w:r>
      <w:r w:rsidRPr="00FA7E28">
        <w:rPr>
          <w:sz w:val="28"/>
          <w:szCs w:val="28"/>
        </w:rPr>
        <w:t>рограмму</w:t>
      </w:r>
      <w:r>
        <w:rPr>
          <w:sz w:val="28"/>
          <w:szCs w:val="28"/>
        </w:rPr>
        <w:t>,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Курского района Курской области.</w:t>
      </w:r>
    </w:p>
    <w:p w:rsidR="00181CC0" w:rsidRDefault="00181CC0">
      <w:pPr>
        <w:pStyle w:val="2"/>
        <w:shd w:val="clear" w:color="auto" w:fill="auto"/>
        <w:spacing w:after="0" w:line="240" w:lineRule="auto"/>
        <w:ind w:left="20" w:right="20" w:firstLine="540"/>
        <w:jc w:val="both"/>
        <w:rPr>
          <w:sz w:val="28"/>
          <w:szCs w:val="28"/>
        </w:rPr>
      </w:pPr>
    </w:p>
    <w:p w:rsidR="003553B5" w:rsidRDefault="003553B5" w:rsidP="003553B5">
      <w:pPr>
        <w:ind w:firstLine="540"/>
        <w:jc w:val="center"/>
        <w:rPr>
          <w:rStyle w:val="a3"/>
          <w:sz w:val="28"/>
          <w:szCs w:val="28"/>
        </w:rPr>
      </w:pPr>
      <w:r w:rsidRPr="00F64305">
        <w:rPr>
          <w:rStyle w:val="a3"/>
          <w:sz w:val="28"/>
          <w:szCs w:val="28"/>
        </w:rPr>
        <w:t>9. Обоснование объема финансовых ресурсов, необходимых для реализации Программы</w:t>
      </w:r>
    </w:p>
    <w:p w:rsidR="003553B5" w:rsidRPr="00F64305" w:rsidRDefault="003553B5" w:rsidP="003553B5">
      <w:pPr>
        <w:ind w:firstLine="540"/>
        <w:jc w:val="center"/>
        <w:rPr>
          <w:sz w:val="28"/>
          <w:szCs w:val="28"/>
        </w:rPr>
      </w:pP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lastRenderedPageBreak/>
        <w:t>Программа является «обеспечивающей», ориентирована на создание общих для всех участников бюджетного процесса, в том числе структурных подразделений Администрации Курского района Курской области, реализующих другие муниципальные программы Курского района Курской области, условий и механизмов их реализации.</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Обоснование планируемых объемов ресурсов на реализацию Программы заключается в следующем:</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Курского района Курской области;</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расходы на реализацию Подпрограммы 1 «Управление муниципальным долгом Курского района Курской области» включают в себя расходы, связанные с обслуживанием муниципального долга Курского района Курской области. Расходы на обслуживание муниципального долга Курского района Курской области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Бюджетные ассигнования, связанные с обслуживанием муниципального долга Курского района Курской области, определены исходя из прогнозного объема заимствований;</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расходы на реализацию Подпрограммы 2 «Эффективная система межбюджетных отношений в Курском районе Курской области» включают в себя бюджетные ассигнования на предоставление бюджетам поселений дотаций на выравнивание бюджетной обеспеченности поселений за счет средств субвенции муниципальному району на реализацию муниципальных полномочий Курской области по расчету и предоставлению дотаций на выравнивание бюджетной обеспеченности поселений, а также за счет средств бюджета Курского района Курской области в соответствии с Порядком определения объемов районного фонда финансовой поддержки поселений муниципального образования «Курский район» Курской области и предоставления дотаций на выравнивание бюджетной обеспеченности поселений бюджетам поселений Курского района Курской области из районного фонда финансовой поддержки поселений муниципального образования «Курский район» Курской области.</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 xml:space="preserve">Финансирование программных мероприятий предусматривается за счет средств областного бюджета, бюджета Курского района Курской области. </w:t>
      </w:r>
    </w:p>
    <w:p w:rsidR="00297591" w:rsidRPr="002308D5" w:rsidRDefault="00297591" w:rsidP="00297591">
      <w:pPr>
        <w:widowControl w:val="0"/>
        <w:ind w:firstLine="560"/>
        <w:jc w:val="both"/>
        <w:rPr>
          <w:sz w:val="28"/>
          <w:szCs w:val="28"/>
        </w:rPr>
      </w:pPr>
      <w:r w:rsidRPr="002308D5">
        <w:rPr>
          <w:sz w:val="28"/>
          <w:szCs w:val="28"/>
        </w:rPr>
        <w:t xml:space="preserve">Общий объем финансовых средств на реализацию мероприятий </w:t>
      </w:r>
      <w:r w:rsidRPr="002308D5">
        <w:rPr>
          <w:sz w:val="28"/>
          <w:szCs w:val="28"/>
        </w:rPr>
        <w:lastRenderedPageBreak/>
        <w:t xml:space="preserve">Программы в 2025-2029 годах составляет </w:t>
      </w:r>
      <w:r w:rsidRPr="002308D5">
        <w:rPr>
          <w:bCs/>
          <w:sz w:val="28"/>
          <w:szCs w:val="28"/>
        </w:rPr>
        <w:t>96 228 503,00</w:t>
      </w:r>
      <w:r w:rsidRPr="002308D5">
        <w:rPr>
          <w:sz w:val="28"/>
          <w:szCs w:val="28"/>
        </w:rPr>
        <w:t xml:space="preserve"> рублей, в том числе по годам реализации Программы:</w:t>
      </w:r>
    </w:p>
    <w:p w:rsidR="00297591" w:rsidRPr="002308D5" w:rsidRDefault="00297591" w:rsidP="00297591">
      <w:pPr>
        <w:widowControl w:val="0"/>
        <w:ind w:firstLine="560"/>
        <w:jc w:val="both"/>
        <w:rPr>
          <w:sz w:val="28"/>
          <w:szCs w:val="28"/>
        </w:rPr>
      </w:pPr>
      <w:r w:rsidRPr="002308D5">
        <w:rPr>
          <w:sz w:val="28"/>
          <w:szCs w:val="28"/>
        </w:rPr>
        <w:t>2025 год – 36 312 643,00 рублей;</w:t>
      </w:r>
    </w:p>
    <w:p w:rsidR="00297591" w:rsidRPr="002308D5" w:rsidRDefault="00297591" w:rsidP="00297591">
      <w:pPr>
        <w:widowControl w:val="0"/>
        <w:ind w:firstLine="560"/>
        <w:jc w:val="both"/>
        <w:rPr>
          <w:sz w:val="28"/>
          <w:szCs w:val="28"/>
        </w:rPr>
      </w:pPr>
      <w:r w:rsidRPr="002308D5">
        <w:rPr>
          <w:sz w:val="28"/>
          <w:szCs w:val="28"/>
        </w:rPr>
        <w:t>2026 год – 30 865 746,00 рублей;</w:t>
      </w:r>
    </w:p>
    <w:p w:rsidR="00297591" w:rsidRPr="002308D5" w:rsidRDefault="00297591" w:rsidP="00297591">
      <w:pPr>
        <w:widowControl w:val="0"/>
        <w:ind w:firstLine="560"/>
        <w:jc w:val="both"/>
        <w:rPr>
          <w:sz w:val="28"/>
          <w:szCs w:val="28"/>
        </w:rPr>
      </w:pPr>
      <w:r w:rsidRPr="002308D5">
        <w:rPr>
          <w:sz w:val="28"/>
          <w:szCs w:val="28"/>
        </w:rPr>
        <w:t>2027 год – 29 050 114,00 рублей;</w:t>
      </w:r>
    </w:p>
    <w:p w:rsidR="00297591" w:rsidRPr="002308D5" w:rsidRDefault="00297591" w:rsidP="00297591">
      <w:pPr>
        <w:widowControl w:val="0"/>
        <w:ind w:firstLine="560"/>
        <w:jc w:val="both"/>
        <w:rPr>
          <w:sz w:val="28"/>
          <w:szCs w:val="28"/>
        </w:rPr>
      </w:pPr>
      <w:r w:rsidRPr="002308D5">
        <w:rPr>
          <w:sz w:val="28"/>
          <w:szCs w:val="28"/>
        </w:rPr>
        <w:t>2028 год – 0,00 рублей;</w:t>
      </w:r>
    </w:p>
    <w:p w:rsidR="00297591" w:rsidRPr="002308D5" w:rsidRDefault="00297591" w:rsidP="00297591">
      <w:pPr>
        <w:widowControl w:val="0"/>
        <w:ind w:firstLine="560"/>
        <w:jc w:val="both"/>
        <w:rPr>
          <w:sz w:val="28"/>
          <w:szCs w:val="28"/>
        </w:rPr>
      </w:pPr>
      <w:r w:rsidRPr="002308D5">
        <w:rPr>
          <w:sz w:val="28"/>
          <w:szCs w:val="28"/>
        </w:rPr>
        <w:t>2029 год – 0,00 рублей.</w:t>
      </w:r>
    </w:p>
    <w:p w:rsidR="00297591" w:rsidRPr="002308D5" w:rsidRDefault="00297591" w:rsidP="00297591">
      <w:pPr>
        <w:widowControl w:val="0"/>
        <w:ind w:firstLine="560"/>
        <w:jc w:val="both"/>
        <w:rPr>
          <w:sz w:val="28"/>
          <w:szCs w:val="28"/>
        </w:rPr>
      </w:pPr>
      <w:r w:rsidRPr="002308D5">
        <w:rPr>
          <w:sz w:val="28"/>
          <w:szCs w:val="28"/>
        </w:rPr>
        <w:t xml:space="preserve">Объем финансовых средств областного бюджета на реализацию мероприятий Программы в 2025-2029 годах составляет </w:t>
      </w:r>
      <w:r w:rsidRPr="002308D5">
        <w:rPr>
          <w:bCs/>
          <w:sz w:val="28"/>
          <w:szCs w:val="28"/>
        </w:rPr>
        <w:t xml:space="preserve">96 228 503,00 </w:t>
      </w:r>
      <w:r w:rsidRPr="002308D5">
        <w:rPr>
          <w:sz w:val="28"/>
          <w:szCs w:val="28"/>
        </w:rPr>
        <w:t>рублей, в том числе по годам реализации Программы:</w:t>
      </w:r>
    </w:p>
    <w:p w:rsidR="00297591" w:rsidRPr="002308D5" w:rsidRDefault="00297591" w:rsidP="00297591">
      <w:pPr>
        <w:widowControl w:val="0"/>
        <w:ind w:firstLine="560"/>
        <w:jc w:val="both"/>
        <w:rPr>
          <w:sz w:val="28"/>
          <w:szCs w:val="28"/>
        </w:rPr>
      </w:pPr>
      <w:r w:rsidRPr="002308D5">
        <w:rPr>
          <w:sz w:val="28"/>
          <w:szCs w:val="28"/>
        </w:rPr>
        <w:t>2025 год – 36 312 643,00 рублей;</w:t>
      </w:r>
    </w:p>
    <w:p w:rsidR="00297591" w:rsidRPr="002308D5" w:rsidRDefault="00297591" w:rsidP="00297591">
      <w:pPr>
        <w:widowControl w:val="0"/>
        <w:ind w:firstLine="560"/>
        <w:jc w:val="both"/>
        <w:rPr>
          <w:sz w:val="28"/>
          <w:szCs w:val="28"/>
        </w:rPr>
      </w:pPr>
      <w:r w:rsidRPr="002308D5">
        <w:rPr>
          <w:sz w:val="28"/>
          <w:szCs w:val="28"/>
        </w:rPr>
        <w:t>2026 год – 30 865 746,00 рублей;</w:t>
      </w:r>
    </w:p>
    <w:p w:rsidR="00297591" w:rsidRPr="002308D5" w:rsidRDefault="00297591" w:rsidP="00297591">
      <w:pPr>
        <w:widowControl w:val="0"/>
        <w:ind w:firstLine="560"/>
        <w:jc w:val="both"/>
        <w:rPr>
          <w:sz w:val="28"/>
          <w:szCs w:val="28"/>
        </w:rPr>
      </w:pPr>
      <w:r w:rsidRPr="002308D5">
        <w:rPr>
          <w:sz w:val="28"/>
          <w:szCs w:val="28"/>
        </w:rPr>
        <w:t>2027 год – 29 050 114,00 рублей;</w:t>
      </w:r>
    </w:p>
    <w:p w:rsidR="00297591" w:rsidRPr="002308D5" w:rsidRDefault="00297591" w:rsidP="00297591">
      <w:pPr>
        <w:widowControl w:val="0"/>
        <w:ind w:firstLine="560"/>
        <w:jc w:val="both"/>
        <w:rPr>
          <w:sz w:val="28"/>
          <w:szCs w:val="28"/>
        </w:rPr>
      </w:pPr>
      <w:r w:rsidRPr="002308D5">
        <w:rPr>
          <w:sz w:val="28"/>
          <w:szCs w:val="28"/>
        </w:rPr>
        <w:t>2028 год – 0,00 рублей;</w:t>
      </w:r>
    </w:p>
    <w:p w:rsidR="00297591" w:rsidRDefault="00297591" w:rsidP="00297591">
      <w:pPr>
        <w:widowControl w:val="0"/>
        <w:ind w:firstLine="560"/>
        <w:jc w:val="both"/>
        <w:rPr>
          <w:sz w:val="28"/>
          <w:szCs w:val="28"/>
        </w:rPr>
      </w:pPr>
      <w:r w:rsidRPr="002308D5">
        <w:rPr>
          <w:sz w:val="28"/>
          <w:szCs w:val="28"/>
        </w:rPr>
        <w:t>2029 год – 0,00 рублей.</w:t>
      </w:r>
    </w:p>
    <w:p w:rsidR="00297591" w:rsidRPr="002308D5" w:rsidRDefault="00297591" w:rsidP="00297591">
      <w:pPr>
        <w:widowControl w:val="0"/>
        <w:ind w:firstLine="560"/>
        <w:jc w:val="both"/>
        <w:rPr>
          <w:sz w:val="28"/>
          <w:szCs w:val="28"/>
        </w:rPr>
      </w:pPr>
      <w:r w:rsidRPr="002308D5">
        <w:rPr>
          <w:sz w:val="28"/>
          <w:szCs w:val="28"/>
        </w:rPr>
        <w:t>Ресурсное обеспечение реализации Программы представлено в Приложении № 4 к Программе.</w:t>
      </w:r>
    </w:p>
    <w:p w:rsidR="00297591" w:rsidRPr="002308D5" w:rsidRDefault="00297591" w:rsidP="00297591">
      <w:pPr>
        <w:ind w:firstLine="540"/>
        <w:jc w:val="both"/>
        <w:rPr>
          <w:sz w:val="28"/>
          <w:szCs w:val="28"/>
          <w:shd w:val="clear" w:color="auto" w:fill="FFFFFF"/>
        </w:rPr>
      </w:pPr>
      <w:r w:rsidRPr="002308D5">
        <w:rPr>
          <w:sz w:val="28"/>
          <w:szCs w:val="28"/>
          <w:shd w:val="clear" w:color="auto" w:fill="FFFFFF"/>
        </w:rPr>
        <w:t>Сведения о средствах бюджета Курского района Курской области, отражаемых в источниках финансирования дефицита бюджета Курского района Курской области, обеспечивающие реализацию Программы по годам, представлены в Приложении № 5 к Программе.</w:t>
      </w:r>
    </w:p>
    <w:p w:rsidR="002327A6" w:rsidRDefault="00297591" w:rsidP="00297591">
      <w:pPr>
        <w:pStyle w:val="ab"/>
        <w:shd w:val="clear" w:color="auto" w:fill="FFFFFF"/>
        <w:spacing w:before="0" w:after="0"/>
        <w:ind w:firstLine="540"/>
        <w:jc w:val="both"/>
        <w:textAlignment w:val="baseline"/>
        <w:rPr>
          <w:sz w:val="28"/>
          <w:szCs w:val="28"/>
        </w:rPr>
      </w:pPr>
      <w:r w:rsidRPr="002308D5">
        <w:rPr>
          <w:color w:val="000000"/>
          <w:sz w:val="28"/>
          <w:szCs w:val="28"/>
        </w:rPr>
        <w:t xml:space="preserve">Сведения о прогнозной (справочной) оценке расходов федерального бюджета, областного бюджета, бюджета Курского района Курской области на реализацию целей Программы </w:t>
      </w:r>
      <w:r w:rsidRPr="002308D5">
        <w:rPr>
          <w:sz w:val="28"/>
          <w:szCs w:val="28"/>
        </w:rPr>
        <w:t>представлены в Приложении № 6 к Программе.</w:t>
      </w:r>
    </w:p>
    <w:p w:rsidR="002E3CE9" w:rsidRPr="00772F75" w:rsidRDefault="002E3CE9" w:rsidP="002327A6">
      <w:pPr>
        <w:pStyle w:val="ab"/>
        <w:shd w:val="clear" w:color="auto" w:fill="FFFFFF"/>
        <w:spacing w:before="0" w:after="0"/>
        <w:ind w:firstLine="540"/>
        <w:jc w:val="center"/>
        <w:textAlignment w:val="baseline"/>
        <w:rPr>
          <w:rStyle w:val="a3"/>
          <w:b w:val="0"/>
          <w:sz w:val="28"/>
          <w:szCs w:val="28"/>
        </w:rPr>
      </w:pPr>
    </w:p>
    <w:p w:rsidR="00C5338F" w:rsidRDefault="00C5338F" w:rsidP="002327A6">
      <w:pPr>
        <w:pStyle w:val="ab"/>
        <w:shd w:val="clear" w:color="auto" w:fill="FFFFFF"/>
        <w:spacing w:before="0" w:after="0"/>
        <w:ind w:firstLine="540"/>
        <w:jc w:val="center"/>
        <w:textAlignment w:val="baseline"/>
        <w:rPr>
          <w:sz w:val="28"/>
          <w:szCs w:val="28"/>
        </w:rPr>
      </w:pPr>
      <w:r>
        <w:rPr>
          <w:rStyle w:val="a3"/>
          <w:sz w:val="28"/>
          <w:szCs w:val="28"/>
        </w:rPr>
        <w:t>10. Методика оценки эффективности</w:t>
      </w:r>
      <w:r w:rsidR="00E4529A">
        <w:rPr>
          <w:rStyle w:val="a3"/>
          <w:sz w:val="28"/>
          <w:szCs w:val="28"/>
        </w:rPr>
        <w:t xml:space="preserve"> П</w:t>
      </w:r>
      <w:r>
        <w:rPr>
          <w:rStyle w:val="a3"/>
          <w:sz w:val="28"/>
          <w:szCs w:val="28"/>
        </w:rPr>
        <w:t>рограммы</w:t>
      </w:r>
    </w:p>
    <w:p w:rsidR="00C5338F" w:rsidRDefault="00C5338F">
      <w:pPr>
        <w:pStyle w:val="ab"/>
        <w:shd w:val="clear" w:color="auto" w:fill="FFFFFF"/>
        <w:spacing w:before="0" w:after="0"/>
        <w:ind w:firstLine="540"/>
        <w:jc w:val="both"/>
        <w:textAlignment w:val="baseline"/>
        <w:rPr>
          <w:sz w:val="28"/>
          <w:szCs w:val="28"/>
        </w:rPr>
      </w:pP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Оценка эффективности муниципальной программы производится с учетом следующих составляющих:</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достижения целей и решения задач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достижения целей и решения задач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соответствия запланированному уровню затрат;</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оценки эффективности использования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Оценка эффективности реализации муниципальной программы осуществляется в два этапа.</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СРм</w:t>
      </w:r>
      <w:proofErr w:type="spellEnd"/>
      <w:r w:rsidRPr="00AF4053">
        <w:rPr>
          <w:color w:val="000000"/>
          <w:sz w:val="28"/>
          <w:szCs w:val="28"/>
        </w:rPr>
        <w:t xml:space="preserve"> = </w:t>
      </w:r>
      <w:proofErr w:type="spellStart"/>
      <w:r w:rsidRPr="00AF4053">
        <w:rPr>
          <w:color w:val="000000"/>
          <w:sz w:val="28"/>
          <w:szCs w:val="28"/>
        </w:rPr>
        <w:t>Мв</w:t>
      </w:r>
      <w:proofErr w:type="spellEnd"/>
      <w:r w:rsidRPr="00AF4053">
        <w:rPr>
          <w:color w:val="000000"/>
          <w:sz w:val="28"/>
          <w:szCs w:val="28"/>
        </w:rPr>
        <w:t xml:space="preserve"> / 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СРм</w:t>
      </w:r>
      <w:proofErr w:type="spellEnd"/>
      <w:r w:rsidRPr="00AF4053">
        <w:rPr>
          <w:color w:val="000000"/>
          <w:sz w:val="28"/>
          <w:szCs w:val="28"/>
        </w:rPr>
        <w:t xml:space="preserve"> - степень реализации мероприятий;</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Мв</w:t>
      </w:r>
      <w:proofErr w:type="spellEnd"/>
      <w:r w:rsidRPr="00AF4053">
        <w:rPr>
          <w:color w:val="000000"/>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 - общее количество мероприятий, запланированных к реализации в отчетном году.</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Расчет степени реализации мероприятий производится на уровне основных мероприятий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мероприятий рассчитывается для всех основных мероприятий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Мероприятие может считаться выполненным в полном объеме при достижении следующих результатов:</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 xml:space="preserve">по иным мероприятиям результаты реализации могут оцениваться как наступление или </w:t>
      </w:r>
      <w:proofErr w:type="spellStart"/>
      <w:r w:rsidRPr="00AF4053">
        <w:rPr>
          <w:color w:val="000000"/>
          <w:sz w:val="28"/>
          <w:szCs w:val="28"/>
        </w:rPr>
        <w:t>ненаступление</w:t>
      </w:r>
      <w:proofErr w:type="spellEnd"/>
      <w:r w:rsidRPr="00AF4053">
        <w:rPr>
          <w:color w:val="000000"/>
          <w:sz w:val="28"/>
          <w:szCs w:val="28"/>
        </w:rPr>
        <w:t xml:space="preserve"> контрольного события (событий) и (или) достижение качественного результата (оценка проводится </w:t>
      </w:r>
      <w:proofErr w:type="spellStart"/>
      <w:r w:rsidRPr="00AF4053">
        <w:rPr>
          <w:color w:val="000000"/>
          <w:sz w:val="28"/>
          <w:szCs w:val="28"/>
        </w:rPr>
        <w:t>экспертно</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w:t>
      </w:r>
      <w:proofErr w:type="spellStart"/>
      <w:r w:rsidRPr="00AF4053">
        <w:rPr>
          <w:color w:val="000000"/>
          <w:sz w:val="28"/>
          <w:szCs w:val="28"/>
        </w:rPr>
        <w:t>З</w:t>
      </w:r>
      <w:r w:rsidRPr="00AF4053">
        <w:rPr>
          <w:color w:val="000000"/>
          <w:sz w:val="28"/>
          <w:szCs w:val="28"/>
          <w:vertAlign w:val="subscript"/>
        </w:rPr>
        <w:t>ф</w:t>
      </w:r>
      <w:proofErr w:type="spellEnd"/>
      <w:r w:rsidRPr="00AF4053">
        <w:rPr>
          <w:color w:val="000000"/>
          <w:sz w:val="28"/>
          <w:szCs w:val="28"/>
        </w:rPr>
        <w:t xml:space="preserve"> / </w:t>
      </w:r>
      <w:proofErr w:type="spellStart"/>
      <w:r w:rsidRPr="00AF4053">
        <w:rPr>
          <w:color w:val="000000"/>
          <w:sz w:val="28"/>
          <w:szCs w:val="28"/>
        </w:rPr>
        <w:t>З</w:t>
      </w:r>
      <w:r w:rsidRPr="00AF4053">
        <w:rPr>
          <w:color w:val="000000"/>
          <w:sz w:val="28"/>
          <w:szCs w:val="28"/>
          <w:vertAlign w:val="subscript"/>
        </w:rPr>
        <w:t>п</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степень соответствия запланированному уровню расходов;</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w:t>
      </w:r>
      <w:r w:rsidRPr="00AF4053">
        <w:rPr>
          <w:color w:val="000000"/>
          <w:sz w:val="28"/>
          <w:szCs w:val="28"/>
          <w:vertAlign w:val="subscript"/>
        </w:rPr>
        <w:t>ф</w:t>
      </w:r>
      <w:proofErr w:type="spellEnd"/>
      <w:r w:rsidRPr="00AF4053">
        <w:rPr>
          <w:color w:val="000000"/>
          <w:sz w:val="28"/>
          <w:szCs w:val="28"/>
        </w:rPr>
        <w:t xml:space="preserve"> - фактические расходы на реализацию подпрограммы в отчетном году;</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w:t>
      </w:r>
      <w:r w:rsidRPr="00AF4053">
        <w:rPr>
          <w:color w:val="000000"/>
          <w:sz w:val="28"/>
          <w:szCs w:val="28"/>
          <w:vertAlign w:val="subscript"/>
        </w:rPr>
        <w:t>п</w:t>
      </w:r>
      <w:proofErr w:type="spellEnd"/>
      <w:r w:rsidRPr="00AF4053">
        <w:rPr>
          <w:color w:val="000000"/>
          <w:sz w:val="28"/>
          <w:szCs w:val="28"/>
        </w:rPr>
        <w:t xml:space="preserve"> - плановые расходы на реализацию подпрограммы в отчетном году.</w:t>
      </w:r>
    </w:p>
    <w:p w:rsidR="006036BB" w:rsidRPr="00AF4053" w:rsidRDefault="006036BB" w:rsidP="006036BB">
      <w:pPr>
        <w:widowControl w:val="0"/>
        <w:autoSpaceDE w:val="0"/>
        <w:autoSpaceDN w:val="0"/>
        <w:ind w:firstLine="540"/>
        <w:jc w:val="both"/>
        <w:rPr>
          <w:color w:val="000000"/>
          <w:sz w:val="28"/>
          <w:szCs w:val="28"/>
        </w:rPr>
      </w:pPr>
      <w:r>
        <w:rPr>
          <w:color w:val="000000"/>
          <w:sz w:val="28"/>
          <w:szCs w:val="28"/>
        </w:rPr>
        <w:t>В составе показателя «</w:t>
      </w:r>
      <w:r w:rsidRPr="00AF4053">
        <w:rPr>
          <w:color w:val="000000"/>
          <w:sz w:val="28"/>
          <w:szCs w:val="28"/>
        </w:rPr>
        <w:t>степень соответствия з</w:t>
      </w:r>
      <w:r>
        <w:rPr>
          <w:color w:val="000000"/>
          <w:sz w:val="28"/>
          <w:szCs w:val="28"/>
        </w:rPr>
        <w:t>апланированному уровню расходов»</w:t>
      </w:r>
      <w:r w:rsidRPr="00AF4053">
        <w:rPr>
          <w:color w:val="000000"/>
          <w:sz w:val="28"/>
          <w:szCs w:val="28"/>
        </w:rPr>
        <w:t xml:space="preserve"> учитываются расходы из всех источников.</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w:t>
      </w: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w:t>
      </w: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эффективность использования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степень реализации мероприятий, полностью или частично финансируемых из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степень соответствия запланированному уровню расходов из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Если доля финансового обеспечения реализации подпрограммы из средств бюджета Курского района Курской области составляет менее 75%,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Данный показатель рассчитывается по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w:t>
      </w: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w:t>
      </w: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lastRenderedPageBreak/>
        <w:t>Э</w:t>
      </w:r>
      <w:r w:rsidRPr="00AF4053">
        <w:rPr>
          <w:color w:val="000000"/>
          <w:sz w:val="28"/>
          <w:szCs w:val="28"/>
          <w:vertAlign w:val="subscript"/>
        </w:rPr>
        <w:t>ис</w:t>
      </w:r>
      <w:proofErr w:type="spellEnd"/>
      <w:r w:rsidRPr="00AF4053">
        <w:rPr>
          <w:color w:val="000000"/>
          <w:sz w:val="28"/>
          <w:szCs w:val="28"/>
        </w:rPr>
        <w:t xml:space="preserve"> - эффективность использования финансовых ресурсов на реализацию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степень реализации всех мероприятий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степень соответствия запланированному уровню расходов из всех источников.</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достижения планового значения показателя (индикатора) рассчитывается по следующим формулам: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увеличение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пф</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снижение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пф</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пф</w:t>
      </w:r>
      <w:proofErr w:type="spellEnd"/>
      <w:r w:rsidRPr="00AF4053">
        <w:rPr>
          <w:color w:val="000000"/>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w:t>
      </w:r>
      <w:proofErr w:type="spellEnd"/>
      <w:r w:rsidRPr="00AF4053">
        <w:rPr>
          <w:color w:val="000000"/>
          <w:sz w:val="28"/>
          <w:szCs w:val="28"/>
        </w:rPr>
        <w:t xml:space="preserve"> - плановое значение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подпрограммы рассчитывается по формуле:</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628775" cy="466725"/>
            <wp:effectExtent l="0" t="0" r="0" b="0"/>
            <wp:docPr id="11" name="Рисунок 11"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8601_32768"/>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степень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N - число показателей (индикаторов), характеризующих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При использовании данной формулы в случаях, если </w:t>
      </w: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больше 1, значение </w:t>
      </w: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принимается равным 1.</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695450" cy="466725"/>
            <wp:effectExtent l="0" t="0" r="0" b="0"/>
            <wp:docPr id="10" name="Рисунок 10" descr="base_23969_6860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8601_32769"/>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 xml:space="preserve">где </w:t>
      </w:r>
      <w:proofErr w:type="spellStart"/>
      <w:r w:rsidRPr="00AF4053">
        <w:rPr>
          <w:color w:val="000000"/>
          <w:sz w:val="28"/>
          <w:szCs w:val="28"/>
        </w:rPr>
        <w:t>k</w:t>
      </w:r>
      <w:r w:rsidRPr="00AF4053">
        <w:rPr>
          <w:color w:val="000000"/>
          <w:sz w:val="28"/>
          <w:szCs w:val="28"/>
          <w:vertAlign w:val="subscript"/>
        </w:rPr>
        <w:t>i</w:t>
      </w:r>
      <w:proofErr w:type="spellEnd"/>
      <w:r w:rsidRPr="00AF4053">
        <w:rPr>
          <w:color w:val="000000"/>
          <w:sz w:val="28"/>
          <w:szCs w:val="28"/>
        </w:rPr>
        <w:t xml:space="preserve"> - удельный вес, отражающий значимость показателя (индикатора), </w:t>
      </w:r>
      <w:r w:rsidRPr="00AF4053">
        <w:rPr>
          <w:noProof/>
          <w:color w:val="000000"/>
          <w:position w:val="-3"/>
          <w:sz w:val="28"/>
          <w:szCs w:val="28"/>
          <w:lang w:eastAsia="ru-RU"/>
        </w:rPr>
        <w:drawing>
          <wp:inline distT="0" distB="0" distL="0" distR="0">
            <wp:extent cx="628650" cy="190500"/>
            <wp:effectExtent l="0" t="0" r="0" b="0"/>
            <wp:docPr id="9" name="Рисунок 9" descr="base_23969_6860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8601_3277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w:t>
      </w:r>
      <w:proofErr w:type="spellStart"/>
      <w:r w:rsidRPr="00AF4053">
        <w:rPr>
          <w:color w:val="000000"/>
          <w:sz w:val="28"/>
          <w:szCs w:val="28"/>
        </w:rPr>
        <w:t>СР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x </w:t>
      </w: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эффективность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степень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эффективность использования средств бюджета Курского района Курской области (либо - по решению ответственного исполнителя - эффективность использования финансовых ресурсов на реализацию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подпрограммы признается высокой, в случае если значение </w:t>
      </w: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составляет не менее 0,9.</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подпрограммы признается средней, в случае если значение </w:t>
      </w: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составляет не менее 0,8.</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подпрограммы признается удовлетворительной, в случае если значение </w:t>
      </w:r>
      <w:r w:rsidRPr="00AF4053">
        <w:rPr>
          <w:noProof/>
          <w:color w:val="000000"/>
          <w:position w:val="-7"/>
          <w:sz w:val="28"/>
          <w:szCs w:val="28"/>
          <w:lang w:eastAsia="ru-RU"/>
        </w:rPr>
        <w:drawing>
          <wp:inline distT="0" distB="0" distL="0" distR="0">
            <wp:extent cx="400050" cy="247650"/>
            <wp:effectExtent l="0" t="0" r="0" b="0"/>
            <wp:docPr id="8" name="Рисунок 8" descr="base_23969_6860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8601_3277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AF4053">
        <w:rPr>
          <w:color w:val="000000"/>
          <w:sz w:val="28"/>
          <w:szCs w:val="28"/>
        </w:rPr>
        <w:t xml:space="preserve"> составляет не менее 0,7.</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В остальных случаях эффективность реализации подпрограммы признается неудовлетворительной.</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увеличение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гпф</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гпп</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снижение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гпп</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гпф</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гпф</w:t>
      </w:r>
      <w:proofErr w:type="spellEnd"/>
      <w:r w:rsidRPr="00AF4053">
        <w:rPr>
          <w:color w:val="000000"/>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lastRenderedPageBreak/>
        <w:t>ЗП</w:t>
      </w:r>
      <w:r w:rsidRPr="00AF4053">
        <w:rPr>
          <w:color w:val="000000"/>
          <w:sz w:val="28"/>
          <w:szCs w:val="28"/>
          <w:vertAlign w:val="subscript"/>
        </w:rPr>
        <w:t>гпп</w:t>
      </w:r>
      <w:proofErr w:type="spellEnd"/>
      <w:r w:rsidRPr="00AF4053">
        <w:rPr>
          <w:color w:val="000000"/>
          <w:sz w:val="28"/>
          <w:szCs w:val="28"/>
        </w:rPr>
        <w:t xml:space="preserve"> - плановое значение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муниципальной программы рассчитывается по формуле:</w:t>
      </w:r>
    </w:p>
    <w:p w:rsidR="006036BB" w:rsidRPr="00AF4053" w:rsidRDefault="006036BB" w:rsidP="006036BB">
      <w:pPr>
        <w:widowControl w:val="0"/>
        <w:autoSpaceDE w:val="0"/>
        <w:autoSpaceDN w:val="0"/>
        <w:jc w:val="both"/>
        <w:rPr>
          <w:color w:val="000000"/>
          <w:sz w:val="28"/>
          <w:szCs w:val="28"/>
        </w:rPr>
      </w:pP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581150" cy="466725"/>
            <wp:effectExtent l="0" t="0" r="0" b="0"/>
            <wp:docPr id="7" name="Рисунок 7" descr="base_23969_6860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8601_32772"/>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гп</w:t>
      </w:r>
      <w:proofErr w:type="spellEnd"/>
      <w:r w:rsidRPr="00AF4053">
        <w:rPr>
          <w:color w:val="000000"/>
          <w:sz w:val="28"/>
          <w:szCs w:val="28"/>
        </w:rPr>
        <w:t xml:space="preserve"> - степень реализации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 - число показателей (индикаторов), характеризующих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При использовании данной формулы, в случае если </w:t>
      </w: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больше 1, значение </w:t>
      </w: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принимается равным 1.</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619250" cy="466725"/>
            <wp:effectExtent l="0" t="0" r="0" b="0"/>
            <wp:docPr id="6" name="Рисунок 6" descr="base_23969_6860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8601_3277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где: </w:t>
      </w:r>
      <w:proofErr w:type="spellStart"/>
      <w:r w:rsidRPr="00AF4053">
        <w:rPr>
          <w:color w:val="000000"/>
          <w:sz w:val="28"/>
          <w:szCs w:val="28"/>
        </w:rPr>
        <w:t>k</w:t>
      </w:r>
      <w:r w:rsidRPr="00AF4053">
        <w:rPr>
          <w:color w:val="000000"/>
          <w:sz w:val="28"/>
          <w:szCs w:val="28"/>
          <w:vertAlign w:val="subscript"/>
        </w:rPr>
        <w:t>i</w:t>
      </w:r>
      <w:proofErr w:type="spellEnd"/>
      <w:r w:rsidRPr="00AF4053">
        <w:rPr>
          <w:color w:val="000000"/>
          <w:sz w:val="28"/>
          <w:szCs w:val="28"/>
        </w:rPr>
        <w:t xml:space="preserve"> - удельный вес, отражающий значимость показателя (индикатора), </w:t>
      </w:r>
      <w:r w:rsidRPr="00AF4053">
        <w:rPr>
          <w:noProof/>
          <w:color w:val="000000"/>
          <w:position w:val="-3"/>
          <w:sz w:val="28"/>
          <w:szCs w:val="28"/>
          <w:lang w:eastAsia="ru-RU"/>
        </w:rPr>
        <w:drawing>
          <wp:inline distT="0" distB="0" distL="0" distR="0">
            <wp:extent cx="628650" cy="190500"/>
            <wp:effectExtent l="0" t="0" r="0" b="0"/>
            <wp:docPr id="5" name="Рисунок 5" descr="base_23969_6860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969_68601_3277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6"/>
          <w:sz w:val="28"/>
          <w:szCs w:val="28"/>
          <w:lang w:eastAsia="ru-RU"/>
        </w:rPr>
        <w:drawing>
          <wp:inline distT="0" distB="0" distL="0" distR="0">
            <wp:extent cx="2790825" cy="495300"/>
            <wp:effectExtent l="0" t="0" r="0" b="0"/>
            <wp:docPr id="4" name="Рисунок 4"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969_68601_32775"/>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495300"/>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ЭР</w:t>
      </w:r>
      <w:r w:rsidRPr="00AF4053">
        <w:rPr>
          <w:color w:val="000000"/>
          <w:sz w:val="28"/>
          <w:szCs w:val="28"/>
          <w:vertAlign w:val="subscript"/>
        </w:rPr>
        <w:t>гп</w:t>
      </w:r>
      <w:proofErr w:type="spellEnd"/>
      <w:r w:rsidRPr="00AF4053">
        <w:rPr>
          <w:color w:val="000000"/>
          <w:sz w:val="28"/>
          <w:szCs w:val="28"/>
        </w:rPr>
        <w:t xml:space="preserve"> - эффективность реализации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гп</w:t>
      </w:r>
      <w:proofErr w:type="spellEnd"/>
      <w:r w:rsidRPr="00AF4053">
        <w:rPr>
          <w:color w:val="000000"/>
          <w:sz w:val="28"/>
          <w:szCs w:val="28"/>
        </w:rPr>
        <w:t xml:space="preserve"> - степень реализации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эффективность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k</w:t>
      </w:r>
      <w:r w:rsidRPr="00AF4053">
        <w:rPr>
          <w:color w:val="000000"/>
          <w:sz w:val="28"/>
          <w:szCs w:val="28"/>
          <w:vertAlign w:val="subscript"/>
        </w:rPr>
        <w:t>j</w:t>
      </w:r>
      <w:proofErr w:type="spellEnd"/>
      <w:r w:rsidRPr="00AF4053">
        <w:rPr>
          <w:color w:val="000000"/>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AF4053">
        <w:rPr>
          <w:color w:val="000000"/>
          <w:sz w:val="28"/>
          <w:szCs w:val="28"/>
        </w:rPr>
        <w:t>k</w:t>
      </w:r>
      <w:r w:rsidRPr="00AF4053">
        <w:rPr>
          <w:color w:val="000000"/>
          <w:sz w:val="28"/>
          <w:szCs w:val="28"/>
          <w:vertAlign w:val="subscript"/>
        </w:rPr>
        <w:t>j</w:t>
      </w:r>
      <w:proofErr w:type="spellEnd"/>
      <w:r w:rsidRPr="00AF4053">
        <w:rPr>
          <w:color w:val="000000"/>
          <w:sz w:val="28"/>
          <w:szCs w:val="28"/>
        </w:rPr>
        <w:t xml:space="preserve"> определяется по формуле: </w:t>
      </w:r>
      <w:proofErr w:type="spellStart"/>
      <w:r w:rsidRPr="00AF4053">
        <w:rPr>
          <w:color w:val="000000"/>
          <w:sz w:val="28"/>
          <w:szCs w:val="28"/>
        </w:rPr>
        <w:t>kj</w:t>
      </w:r>
      <w:proofErr w:type="spellEnd"/>
      <w:r w:rsidRPr="00AF4053">
        <w:rPr>
          <w:color w:val="000000"/>
          <w:sz w:val="28"/>
          <w:szCs w:val="28"/>
        </w:rPr>
        <w:t xml:space="preserve"> = </w:t>
      </w:r>
      <w:proofErr w:type="spellStart"/>
      <w:r w:rsidRPr="00AF4053">
        <w:rPr>
          <w:color w:val="000000"/>
          <w:sz w:val="28"/>
          <w:szCs w:val="28"/>
        </w:rPr>
        <w:t>Фj</w:t>
      </w:r>
      <w:proofErr w:type="spellEnd"/>
      <w:r w:rsidRPr="00AF4053">
        <w:rPr>
          <w:color w:val="000000"/>
          <w:sz w:val="28"/>
          <w:szCs w:val="28"/>
        </w:rPr>
        <w:t xml:space="preserve"> / Ф, где </w:t>
      </w:r>
      <w:proofErr w:type="spellStart"/>
      <w:r w:rsidRPr="00AF4053">
        <w:rPr>
          <w:color w:val="000000"/>
          <w:sz w:val="28"/>
          <w:szCs w:val="28"/>
        </w:rPr>
        <w:t>Ф</w:t>
      </w:r>
      <w:r w:rsidRPr="00AF4053">
        <w:rPr>
          <w:color w:val="000000"/>
          <w:sz w:val="28"/>
          <w:szCs w:val="28"/>
          <w:vertAlign w:val="subscript"/>
        </w:rPr>
        <w:t>j</w:t>
      </w:r>
      <w:proofErr w:type="spellEnd"/>
      <w:r w:rsidRPr="00AF4053">
        <w:rPr>
          <w:color w:val="000000"/>
          <w:sz w:val="28"/>
          <w:szCs w:val="28"/>
        </w:rPr>
        <w:t xml:space="preserve"> - объем фактических расходов из бюджета Курского района Курской области (кассового исполнения) на реализацию j-й подпрограммы в отчетном году, Ф - объем фактических </w:t>
      </w:r>
      <w:r w:rsidRPr="00AF4053">
        <w:rPr>
          <w:color w:val="000000"/>
          <w:sz w:val="28"/>
          <w:szCs w:val="28"/>
        </w:rPr>
        <w:lastRenderedPageBreak/>
        <w:t>расходов из бюджета Курского района Курской области (кассового исполнения) на реализацию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j - количество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муниципальной программы признается высокой, в случае если значение </w:t>
      </w:r>
      <w:r w:rsidRPr="00AF4053">
        <w:rPr>
          <w:noProof/>
          <w:color w:val="000000"/>
          <w:position w:val="-7"/>
          <w:sz w:val="28"/>
          <w:szCs w:val="28"/>
          <w:lang w:eastAsia="ru-RU"/>
        </w:rPr>
        <w:drawing>
          <wp:inline distT="0" distB="0" distL="0" distR="0">
            <wp:extent cx="361950" cy="247650"/>
            <wp:effectExtent l="0" t="0" r="0" b="0"/>
            <wp:docPr id="3" name="Рисунок 3" descr="base_23969_6860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969_68601_32776"/>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F4053">
        <w:rPr>
          <w:color w:val="000000"/>
          <w:sz w:val="28"/>
          <w:szCs w:val="28"/>
        </w:rPr>
        <w:t xml:space="preserve"> составляет не менее 0,90.</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муниципальной программы признается средней, в случае если значение </w:t>
      </w:r>
      <w:r w:rsidRPr="00AF4053">
        <w:rPr>
          <w:noProof/>
          <w:color w:val="000000"/>
          <w:position w:val="-7"/>
          <w:sz w:val="28"/>
          <w:szCs w:val="28"/>
          <w:lang w:eastAsia="ru-RU"/>
        </w:rPr>
        <w:drawing>
          <wp:inline distT="0" distB="0" distL="0" distR="0">
            <wp:extent cx="361950" cy="247650"/>
            <wp:effectExtent l="0" t="0" r="0" b="0"/>
            <wp:docPr id="2" name="Рисунок 2" descr="base_23969_686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3969_68601_3277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F4053">
        <w:rPr>
          <w:color w:val="000000"/>
          <w:sz w:val="28"/>
          <w:szCs w:val="28"/>
        </w:rPr>
        <w:t xml:space="preserve"> составляет не менее 0,80.</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муниципальной программы признается удовлетворительной, в случае если значение </w:t>
      </w:r>
      <w:r w:rsidRPr="00AF4053">
        <w:rPr>
          <w:noProof/>
          <w:color w:val="000000"/>
          <w:position w:val="-7"/>
          <w:sz w:val="28"/>
          <w:szCs w:val="28"/>
          <w:lang w:eastAsia="ru-RU"/>
        </w:rPr>
        <w:drawing>
          <wp:inline distT="0" distB="0" distL="0" distR="0">
            <wp:extent cx="361950" cy="247650"/>
            <wp:effectExtent l="0" t="0" r="0" b="0"/>
            <wp:docPr id="1" name="Рисунок 1" descr="base_23969_686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3969_68601_32778"/>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F4053">
        <w:rPr>
          <w:color w:val="000000"/>
          <w:sz w:val="28"/>
          <w:szCs w:val="28"/>
        </w:rPr>
        <w:t xml:space="preserve"> составляет не менее 0,70.</w:t>
      </w:r>
    </w:p>
    <w:p w:rsidR="00C5338F" w:rsidRDefault="006036BB" w:rsidP="006036BB">
      <w:pPr>
        <w:pStyle w:val="ab"/>
        <w:shd w:val="clear" w:color="auto" w:fill="FFFFFF"/>
        <w:spacing w:before="0" w:after="0"/>
        <w:ind w:firstLine="540"/>
        <w:jc w:val="both"/>
        <w:textAlignment w:val="baseline"/>
        <w:rPr>
          <w:sz w:val="28"/>
          <w:szCs w:val="28"/>
        </w:rPr>
      </w:pPr>
      <w:r w:rsidRPr="00AF4053">
        <w:rPr>
          <w:color w:val="000000"/>
          <w:sz w:val="28"/>
          <w:szCs w:val="28"/>
        </w:rPr>
        <w:t>В остальных случаях эффективность реализации муниципальной программы признается неудовлетворительной.</w:t>
      </w:r>
    </w:p>
    <w:p w:rsidR="00821EC4" w:rsidRDefault="00821EC4">
      <w:pPr>
        <w:pStyle w:val="ab"/>
        <w:shd w:val="clear" w:color="auto" w:fill="FFFFFF"/>
        <w:spacing w:before="0" w:after="0"/>
        <w:ind w:firstLine="540"/>
        <w:jc w:val="both"/>
        <w:textAlignment w:val="baseline"/>
        <w:rPr>
          <w:sz w:val="28"/>
          <w:szCs w:val="28"/>
        </w:rPr>
      </w:pPr>
    </w:p>
    <w:p w:rsidR="00821EC4" w:rsidRPr="006273D1" w:rsidRDefault="00821EC4">
      <w:pPr>
        <w:pStyle w:val="ab"/>
        <w:shd w:val="clear" w:color="auto" w:fill="FFFFFF"/>
        <w:spacing w:before="0" w:after="0"/>
        <w:ind w:firstLine="540"/>
        <w:jc w:val="both"/>
        <w:textAlignment w:val="baseline"/>
        <w:rPr>
          <w:sz w:val="28"/>
          <w:szCs w:val="28"/>
        </w:rPr>
      </w:pPr>
    </w:p>
    <w:p w:rsidR="00C5338F" w:rsidRDefault="00C5338F">
      <w:pPr>
        <w:pStyle w:val="ab"/>
        <w:shd w:val="clear" w:color="auto" w:fill="FFFFFF"/>
        <w:spacing w:before="0" w:after="0"/>
        <w:ind w:firstLine="540"/>
        <w:jc w:val="center"/>
        <w:textAlignment w:val="baseline"/>
        <w:rPr>
          <w:b/>
          <w:sz w:val="28"/>
          <w:szCs w:val="28"/>
        </w:rPr>
      </w:pPr>
      <w:r>
        <w:rPr>
          <w:rStyle w:val="a3"/>
          <w:sz w:val="28"/>
          <w:szCs w:val="28"/>
        </w:rPr>
        <w:t>11. А</w:t>
      </w:r>
      <w:r>
        <w:rPr>
          <w:b/>
          <w:sz w:val="28"/>
          <w:szCs w:val="28"/>
        </w:rPr>
        <w:t xml:space="preserve">нализ рисков реализации </w:t>
      </w:r>
      <w:r w:rsidR="0027412C">
        <w:rPr>
          <w:b/>
          <w:sz w:val="28"/>
          <w:szCs w:val="28"/>
        </w:rPr>
        <w:t>П</w:t>
      </w:r>
      <w:r>
        <w:rPr>
          <w:b/>
          <w:sz w:val="28"/>
          <w:szCs w:val="28"/>
        </w:rPr>
        <w:t>рограммы</w:t>
      </w:r>
      <w:r w:rsidR="0027412C">
        <w:rPr>
          <w:b/>
          <w:sz w:val="28"/>
          <w:szCs w:val="28"/>
        </w:rPr>
        <w:t xml:space="preserve"> </w:t>
      </w:r>
      <w:r>
        <w:rPr>
          <w:b/>
          <w:sz w:val="28"/>
          <w:szCs w:val="28"/>
        </w:rPr>
        <w:t xml:space="preserve">(вероятных явлений, событий, процессов, не зависящих от ответственного исполнителя, соисполнителей и участников </w:t>
      </w:r>
      <w:r w:rsidR="00C96622">
        <w:rPr>
          <w:b/>
          <w:sz w:val="28"/>
          <w:szCs w:val="28"/>
        </w:rPr>
        <w:t>П</w:t>
      </w:r>
      <w:r>
        <w:rPr>
          <w:b/>
          <w:sz w:val="28"/>
          <w:szCs w:val="28"/>
        </w:rPr>
        <w:t xml:space="preserve">рограммы и негативно влияющих на основные параметры </w:t>
      </w:r>
      <w:r w:rsidR="0027412C">
        <w:rPr>
          <w:b/>
          <w:sz w:val="28"/>
          <w:szCs w:val="28"/>
        </w:rPr>
        <w:t>П</w:t>
      </w:r>
      <w:r>
        <w:rPr>
          <w:b/>
          <w:sz w:val="28"/>
          <w:szCs w:val="28"/>
        </w:rPr>
        <w:t xml:space="preserve">рограммы) и описание мер управления рисками реализации </w:t>
      </w:r>
      <w:r w:rsidR="0027412C">
        <w:rPr>
          <w:b/>
          <w:sz w:val="28"/>
          <w:szCs w:val="28"/>
        </w:rPr>
        <w:t>П</w:t>
      </w:r>
      <w:r>
        <w:rPr>
          <w:b/>
          <w:sz w:val="28"/>
          <w:szCs w:val="28"/>
        </w:rPr>
        <w:t>рограммы</w:t>
      </w:r>
    </w:p>
    <w:p w:rsidR="006273D1" w:rsidRDefault="006273D1">
      <w:pPr>
        <w:pStyle w:val="ab"/>
        <w:shd w:val="clear" w:color="auto" w:fill="FFFFFF"/>
        <w:spacing w:before="0" w:after="0"/>
        <w:ind w:firstLine="540"/>
        <w:jc w:val="center"/>
        <w:textAlignment w:val="baseline"/>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При реализации </w:t>
      </w:r>
      <w:r w:rsidR="0027412C">
        <w:rPr>
          <w:sz w:val="28"/>
          <w:szCs w:val="28"/>
        </w:rPr>
        <w:t>П</w:t>
      </w:r>
      <w:r>
        <w:rPr>
          <w:sz w:val="28"/>
          <w:szCs w:val="28"/>
        </w:rPr>
        <w:t>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C5338F" w:rsidRDefault="00C5338F">
      <w:pPr>
        <w:pStyle w:val="2"/>
        <w:shd w:val="clear" w:color="auto" w:fill="auto"/>
        <w:spacing w:after="0" w:line="240" w:lineRule="auto"/>
        <w:ind w:left="20" w:firstLine="540"/>
        <w:jc w:val="both"/>
        <w:rPr>
          <w:sz w:val="28"/>
          <w:szCs w:val="28"/>
        </w:rPr>
      </w:pPr>
      <w:r>
        <w:rPr>
          <w:sz w:val="28"/>
          <w:szCs w:val="28"/>
        </w:rPr>
        <w:t xml:space="preserve">Риски реализации </w:t>
      </w:r>
      <w:proofErr w:type="gramStart"/>
      <w:r w:rsidR="0027412C">
        <w:rPr>
          <w:sz w:val="28"/>
          <w:szCs w:val="28"/>
        </w:rPr>
        <w:t>П</w:t>
      </w:r>
      <w:r>
        <w:rPr>
          <w:sz w:val="28"/>
          <w:szCs w:val="28"/>
        </w:rPr>
        <w:t>рограммы</w:t>
      </w:r>
      <w:proofErr w:type="gramEnd"/>
      <w:r>
        <w:rPr>
          <w:sz w:val="28"/>
          <w:szCs w:val="28"/>
        </w:rPr>
        <w:t xml:space="preserve"> следующие:</w:t>
      </w:r>
    </w:p>
    <w:p w:rsidR="00C5338F" w:rsidRDefault="00C5338F">
      <w:pPr>
        <w:pStyle w:val="2"/>
        <w:shd w:val="clear" w:color="auto" w:fill="auto"/>
        <w:spacing w:after="0" w:line="240" w:lineRule="auto"/>
        <w:ind w:left="20" w:right="20" w:firstLine="540"/>
        <w:jc w:val="both"/>
        <w:rPr>
          <w:sz w:val="28"/>
          <w:szCs w:val="28"/>
        </w:rPr>
      </w:pPr>
      <w:r>
        <w:rPr>
          <w:sz w:val="28"/>
          <w:szCs w:val="28"/>
        </w:rPr>
        <w:t>существенное изменение параметров экономической конъюнктуры по сравнению с теми, которые были заложены при формировании муниципальной программы;</w:t>
      </w:r>
    </w:p>
    <w:p w:rsidR="00C5338F" w:rsidRDefault="00C5338F">
      <w:pPr>
        <w:pStyle w:val="2"/>
        <w:shd w:val="clear" w:color="auto" w:fill="auto"/>
        <w:spacing w:after="0" w:line="240" w:lineRule="auto"/>
        <w:ind w:left="20" w:right="20" w:firstLine="540"/>
        <w:jc w:val="both"/>
        <w:rPr>
          <w:sz w:val="28"/>
          <w:szCs w:val="28"/>
        </w:rPr>
      </w:pPr>
      <w:r>
        <w:rPr>
          <w:sz w:val="28"/>
          <w:szCs w:val="28"/>
        </w:rPr>
        <w:t>неэффективность бюджетных расходов;</w:t>
      </w:r>
    </w:p>
    <w:p w:rsidR="00C5338F" w:rsidRDefault="00C5338F">
      <w:pPr>
        <w:pStyle w:val="2"/>
        <w:shd w:val="clear" w:color="auto" w:fill="auto"/>
        <w:spacing w:after="0" w:line="240" w:lineRule="auto"/>
        <w:ind w:left="20" w:right="20" w:firstLine="540"/>
        <w:jc w:val="both"/>
        <w:rPr>
          <w:sz w:val="28"/>
          <w:szCs w:val="28"/>
        </w:rPr>
      </w:pPr>
      <w:r>
        <w:rPr>
          <w:sz w:val="28"/>
          <w:szCs w:val="28"/>
        </w:rPr>
        <w:t>увеличение дефицита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наращивание расходов бюджета Курского района Курской области за счет необеспеченных доходов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решения Представительного Собрания Курского района Курской области о бюджете Курского района Курской области на очередной финансовый год и плановый период; несвоевременное и неполное исполнение бюджета Курского района Курской области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бюджета Курского района Курской области;</w:t>
      </w:r>
    </w:p>
    <w:p w:rsidR="00C5338F" w:rsidRDefault="00C5338F">
      <w:pPr>
        <w:pStyle w:val="2"/>
        <w:shd w:val="clear" w:color="auto" w:fill="auto"/>
        <w:spacing w:after="0" w:line="240" w:lineRule="auto"/>
        <w:ind w:right="-32" w:firstLine="540"/>
        <w:jc w:val="both"/>
        <w:rPr>
          <w:sz w:val="28"/>
          <w:szCs w:val="28"/>
        </w:rPr>
      </w:pPr>
      <w:r>
        <w:rPr>
          <w:sz w:val="28"/>
          <w:szCs w:val="28"/>
        </w:rPr>
        <w:lastRenderedPageBreak/>
        <w:t>неисполнение расходных обязательств Курского района Курской области;</w:t>
      </w:r>
    </w:p>
    <w:p w:rsidR="00C5338F" w:rsidRDefault="00C5338F">
      <w:pPr>
        <w:pStyle w:val="2"/>
        <w:shd w:val="clear" w:color="auto" w:fill="auto"/>
        <w:spacing w:after="0" w:line="240" w:lineRule="auto"/>
        <w:ind w:right="-32" w:firstLine="540"/>
        <w:jc w:val="both"/>
        <w:rPr>
          <w:sz w:val="28"/>
          <w:szCs w:val="28"/>
        </w:rPr>
      </w:pPr>
      <w:r>
        <w:rPr>
          <w:sz w:val="28"/>
          <w:szCs w:val="28"/>
        </w:rPr>
        <w:t>неисполнение налогоплательщиками налоговых обязательств;</w:t>
      </w:r>
    </w:p>
    <w:p w:rsidR="00C5338F" w:rsidRDefault="00C5338F">
      <w:pPr>
        <w:pStyle w:val="2"/>
        <w:shd w:val="clear" w:color="auto" w:fill="auto"/>
        <w:spacing w:after="0" w:line="240" w:lineRule="auto"/>
        <w:ind w:right="-32" w:firstLine="540"/>
        <w:jc w:val="both"/>
        <w:rPr>
          <w:sz w:val="28"/>
          <w:szCs w:val="28"/>
        </w:rPr>
      </w:pPr>
      <w:r>
        <w:rPr>
          <w:sz w:val="28"/>
          <w:szCs w:val="28"/>
        </w:rPr>
        <w:t>снижение долговой устойчивости Курского района Курской области;</w:t>
      </w:r>
    </w:p>
    <w:p w:rsidR="00C5338F" w:rsidRDefault="00C5338F">
      <w:pPr>
        <w:pStyle w:val="2"/>
        <w:shd w:val="clear" w:color="auto" w:fill="auto"/>
        <w:spacing w:after="0" w:line="240" w:lineRule="auto"/>
        <w:ind w:right="-32" w:firstLine="540"/>
        <w:jc w:val="both"/>
        <w:rPr>
          <w:sz w:val="28"/>
          <w:szCs w:val="28"/>
        </w:rPr>
      </w:pPr>
      <w:r>
        <w:rPr>
          <w:sz w:val="28"/>
          <w:szCs w:val="28"/>
        </w:rPr>
        <w:t>увеличение процентной нагрузки на бюджет;</w:t>
      </w:r>
    </w:p>
    <w:p w:rsidR="00C5338F" w:rsidRDefault="00C5338F">
      <w:pPr>
        <w:pStyle w:val="2"/>
        <w:shd w:val="clear" w:color="auto" w:fill="auto"/>
        <w:spacing w:after="0" w:line="240" w:lineRule="auto"/>
        <w:ind w:left="20" w:right="20" w:firstLine="540"/>
        <w:jc w:val="both"/>
        <w:rPr>
          <w:sz w:val="28"/>
          <w:szCs w:val="28"/>
        </w:rPr>
      </w:pPr>
      <w:r>
        <w:rPr>
          <w:sz w:val="28"/>
          <w:szCs w:val="28"/>
        </w:rPr>
        <w:t>снижение долговой устойчивости поселений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несоблюдение органами местного самоуправления Курского района Курской области условий предоставления межбюджетных трансфертов;</w:t>
      </w:r>
    </w:p>
    <w:p w:rsidR="00C5338F" w:rsidRDefault="00C5338F">
      <w:pPr>
        <w:pStyle w:val="2"/>
        <w:shd w:val="clear" w:color="auto" w:fill="auto"/>
        <w:spacing w:after="0" w:line="240" w:lineRule="auto"/>
        <w:ind w:left="20" w:right="20" w:firstLine="540"/>
        <w:jc w:val="both"/>
        <w:rPr>
          <w:sz w:val="28"/>
          <w:szCs w:val="28"/>
        </w:rPr>
      </w:pPr>
      <w:r>
        <w:rPr>
          <w:sz w:val="28"/>
          <w:szCs w:val="28"/>
        </w:rPr>
        <w:t>сокращение объемов бюджетного финансирования муниципальной программы.</w:t>
      </w:r>
    </w:p>
    <w:p w:rsidR="00C5338F" w:rsidRDefault="00C5338F">
      <w:pPr>
        <w:pStyle w:val="2"/>
        <w:shd w:val="clear" w:color="auto" w:fill="auto"/>
        <w:spacing w:after="0" w:line="240" w:lineRule="auto"/>
        <w:ind w:left="20" w:right="20" w:firstLine="540"/>
        <w:jc w:val="both"/>
      </w:pPr>
      <w:r>
        <w:rPr>
          <w:sz w:val="28"/>
          <w:szCs w:val="28"/>
        </w:rPr>
        <w:t xml:space="preserve">Управление рисками реализации </w:t>
      </w:r>
      <w:r w:rsidR="0027412C">
        <w:rPr>
          <w:sz w:val="28"/>
          <w:szCs w:val="28"/>
        </w:rPr>
        <w:t>П</w:t>
      </w:r>
      <w:r>
        <w:rPr>
          <w:sz w:val="28"/>
          <w:szCs w:val="28"/>
        </w:rPr>
        <w:t>рограммы будет осуществляться на основе действующего законодательства Российской Федерации, Курской области и Курского района Курской области в сфере деятельности Администрации Курского района Курской области.</w:t>
      </w:r>
    </w:p>
    <w:p w:rsidR="00C5338F" w:rsidRDefault="00C5338F" w:rsidP="00185885">
      <w:pPr>
        <w:pStyle w:val="ab"/>
        <w:shd w:val="clear" w:color="auto" w:fill="FFFFFF"/>
        <w:spacing w:before="0" w:after="0"/>
        <w:ind w:firstLine="540"/>
        <w:jc w:val="center"/>
        <w:textAlignment w:val="baseline"/>
      </w:pPr>
    </w:p>
    <w:p w:rsidR="00C5338F" w:rsidRDefault="00C5338F">
      <w:pPr>
        <w:sectPr w:rsidR="00C5338F" w:rsidSect="00AD3311">
          <w:headerReference w:type="default" r:id="rId17"/>
          <w:headerReference w:type="first" r:id="rId18"/>
          <w:pgSz w:w="12240" w:h="15840"/>
          <w:pgMar w:top="1134" w:right="1276" w:bottom="1134" w:left="1559" w:header="720" w:footer="720" w:gutter="0"/>
          <w:cols w:space="720"/>
          <w:titlePg/>
          <w:docGrid w:linePitch="360"/>
        </w:sectPr>
      </w:pPr>
    </w:p>
    <w:p w:rsidR="003A23DD" w:rsidRDefault="003A23DD" w:rsidP="00040E3C">
      <w:pPr>
        <w:spacing w:line="240" w:lineRule="exact"/>
        <w:ind w:left="8505"/>
      </w:pPr>
    </w:p>
    <w:p w:rsidR="003A23DD" w:rsidRPr="00D47AD1" w:rsidRDefault="003A23DD" w:rsidP="00040E3C">
      <w:pPr>
        <w:pStyle w:val="ConsPlusNormal0"/>
        <w:ind w:firstLine="540"/>
        <w:jc w:val="center"/>
        <w:rPr>
          <w:color w:val="000000"/>
          <w:szCs w:val="24"/>
        </w:rPr>
      </w:pPr>
    </w:p>
    <w:p w:rsidR="00C5338F" w:rsidRDefault="00C5338F" w:rsidP="00040E3C">
      <w:pPr>
        <w:pStyle w:val="2"/>
        <w:shd w:val="clear" w:color="auto" w:fill="auto"/>
        <w:spacing w:after="0" w:line="240" w:lineRule="auto"/>
        <w:ind w:left="20" w:right="20" w:firstLine="540"/>
        <w:jc w:val="center"/>
        <w:rPr>
          <w:sz w:val="28"/>
          <w:szCs w:val="28"/>
        </w:rPr>
      </w:pPr>
    </w:p>
    <w:p w:rsidR="00C5338F" w:rsidRDefault="00C5338F" w:rsidP="00040E3C">
      <w:pPr>
        <w:pStyle w:val="1"/>
        <w:widowControl w:val="0"/>
        <w:rPr>
          <w:b/>
          <w:bCs/>
        </w:rPr>
      </w:pPr>
      <w:bookmarkStart w:id="1" w:name="bookmark1"/>
    </w:p>
    <w:p w:rsidR="00C5338F" w:rsidRDefault="00C5338F" w:rsidP="00040E3C">
      <w:pPr>
        <w:pStyle w:val="1"/>
        <w:widowControl w:val="0"/>
        <w:rPr>
          <w:b/>
          <w:bCs/>
        </w:rPr>
      </w:pPr>
    </w:p>
    <w:p w:rsidR="00C5338F" w:rsidRDefault="00C5338F" w:rsidP="00040E3C">
      <w:pPr>
        <w:pStyle w:val="1"/>
        <w:widowControl w:val="0"/>
        <w:rPr>
          <w:b/>
          <w:bCs/>
        </w:rPr>
      </w:pPr>
    </w:p>
    <w:p w:rsidR="00C5338F" w:rsidRDefault="00C5338F" w:rsidP="00040E3C">
      <w:pPr>
        <w:jc w:val="center"/>
      </w:pPr>
    </w:p>
    <w:p w:rsidR="00C5338F" w:rsidRDefault="00C5338F" w:rsidP="00040E3C">
      <w:pPr>
        <w:jc w:val="center"/>
      </w:pPr>
    </w:p>
    <w:p w:rsidR="00C5338F" w:rsidRDefault="00C5338F" w:rsidP="00040E3C">
      <w:pPr>
        <w:jc w:val="center"/>
      </w:pPr>
    </w:p>
    <w:p w:rsidR="00C5338F" w:rsidRDefault="00C5338F" w:rsidP="00040E3C">
      <w:pPr>
        <w:jc w:val="center"/>
      </w:pPr>
    </w:p>
    <w:p w:rsidR="00C5338F" w:rsidRDefault="00C5338F" w:rsidP="00040E3C">
      <w:pPr>
        <w:jc w:val="center"/>
      </w:pPr>
    </w:p>
    <w:p w:rsidR="00C5338F" w:rsidRDefault="00C5338F" w:rsidP="00040E3C">
      <w:pPr>
        <w:pStyle w:val="1"/>
        <w:widowControl w:val="0"/>
        <w:rPr>
          <w:b/>
          <w:bCs/>
        </w:rPr>
      </w:pPr>
    </w:p>
    <w:p w:rsidR="00C5338F" w:rsidRDefault="00C5338F" w:rsidP="00040E3C">
      <w:pPr>
        <w:pStyle w:val="1"/>
        <w:widowControl w:val="0"/>
        <w:rPr>
          <w:b/>
          <w:bCs/>
        </w:rPr>
      </w:pPr>
    </w:p>
    <w:p w:rsidR="00C5338F" w:rsidRDefault="00C5338F" w:rsidP="00040E3C">
      <w:pPr>
        <w:pStyle w:val="1"/>
        <w:widowControl w:val="0"/>
        <w:rPr>
          <w:b/>
          <w:bCs/>
        </w:rPr>
      </w:pPr>
    </w:p>
    <w:p w:rsidR="00C5338F" w:rsidRDefault="00C5338F" w:rsidP="00040E3C">
      <w:pPr>
        <w:pStyle w:val="1"/>
        <w:widowControl w:val="0"/>
        <w:rPr>
          <w:b/>
          <w:bCs/>
        </w:rPr>
      </w:pPr>
    </w:p>
    <w:p w:rsidR="00C5338F" w:rsidRDefault="00C5338F" w:rsidP="00040E3C">
      <w:pPr>
        <w:pStyle w:val="1"/>
        <w:widowControl w:val="0"/>
        <w:rPr>
          <w:b/>
          <w:bCs/>
        </w:rPr>
      </w:pPr>
    </w:p>
    <w:p w:rsidR="00C5338F" w:rsidRDefault="00C5338F" w:rsidP="00040E3C">
      <w:pPr>
        <w:pStyle w:val="1"/>
        <w:widowControl w:val="0"/>
        <w:rPr>
          <w:b/>
          <w:bCs/>
        </w:rPr>
      </w:pPr>
    </w:p>
    <w:p w:rsidR="00C5338F" w:rsidRDefault="00C5338F">
      <w:pPr>
        <w:pStyle w:val="1"/>
        <w:widowControl w:val="0"/>
        <w:rPr>
          <w:b/>
          <w:bCs/>
          <w:caps/>
        </w:rPr>
      </w:pPr>
      <w:r>
        <w:rPr>
          <w:b/>
          <w:bCs/>
        </w:rPr>
        <w:t>ПОДПРОГРАММА 1</w:t>
      </w:r>
    </w:p>
    <w:p w:rsidR="00C5338F" w:rsidRDefault="00C5338F" w:rsidP="00F576A6">
      <w:pPr>
        <w:pStyle w:val="1"/>
        <w:widowControl w:val="0"/>
      </w:pPr>
      <w:r>
        <w:rPr>
          <w:b/>
          <w:bCs/>
          <w:caps/>
        </w:rPr>
        <w:t>«</w:t>
      </w:r>
      <w:r>
        <w:rPr>
          <w:b/>
          <w:bCs/>
        </w:rPr>
        <w:t>УПРАВЛЕНИЕ МУНИЦИПАЛЬНЫМ ДОЛГОМ КУРСКОГО РАЙОНА КУРСКОЙ ОБЛАСТИ</w:t>
      </w:r>
      <w:bookmarkEnd w:id="1"/>
      <w:r w:rsidR="00F576A6">
        <w:rPr>
          <w:b/>
          <w:bCs/>
        </w:rPr>
        <w:t>»</w:t>
      </w:r>
    </w:p>
    <w:p w:rsidR="00C5338F" w:rsidRDefault="00C5338F">
      <w:pPr>
        <w:pStyle w:val="60"/>
        <w:shd w:val="clear" w:color="auto" w:fill="auto"/>
        <w:spacing w:before="0" w:after="0" w:line="240" w:lineRule="auto"/>
        <w:jc w:val="both"/>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rPr>
          <w:sz w:val="28"/>
          <w:szCs w:val="28"/>
        </w:rPr>
      </w:pPr>
    </w:p>
    <w:p w:rsidR="00D158B8" w:rsidRDefault="00D158B8">
      <w:pPr>
        <w:pStyle w:val="40"/>
        <w:shd w:val="clear" w:color="auto" w:fill="auto"/>
        <w:spacing w:after="0" w:line="240" w:lineRule="auto"/>
        <w:rPr>
          <w:sz w:val="28"/>
          <w:szCs w:val="28"/>
        </w:rPr>
      </w:pPr>
    </w:p>
    <w:p w:rsidR="00C5338F" w:rsidRDefault="00C5338F">
      <w:pPr>
        <w:pStyle w:val="40"/>
        <w:shd w:val="clear" w:color="auto" w:fill="auto"/>
        <w:spacing w:after="0" w:line="240" w:lineRule="auto"/>
        <w:jc w:val="center"/>
        <w:rPr>
          <w:sz w:val="28"/>
          <w:szCs w:val="28"/>
        </w:rPr>
      </w:pPr>
    </w:p>
    <w:p w:rsidR="00F576A6" w:rsidRDefault="00F576A6">
      <w:pPr>
        <w:suppressAutoHyphens w:val="0"/>
        <w:rPr>
          <w:sz w:val="28"/>
          <w:szCs w:val="28"/>
        </w:rPr>
      </w:pPr>
      <w:r>
        <w:rPr>
          <w:sz w:val="28"/>
          <w:szCs w:val="28"/>
        </w:rPr>
        <w:br w:type="page"/>
      </w:r>
    </w:p>
    <w:p w:rsidR="00C5338F" w:rsidRDefault="00C5338F">
      <w:pPr>
        <w:pStyle w:val="40"/>
        <w:shd w:val="clear" w:color="auto" w:fill="auto"/>
        <w:spacing w:after="0" w:line="240" w:lineRule="auto"/>
        <w:jc w:val="center"/>
      </w:pPr>
      <w:r>
        <w:rPr>
          <w:sz w:val="28"/>
          <w:szCs w:val="28"/>
        </w:rPr>
        <w:lastRenderedPageBreak/>
        <w:t>ПАСПОРТ</w:t>
      </w:r>
    </w:p>
    <w:p w:rsidR="00F576A6" w:rsidRDefault="002A1B1C">
      <w:pPr>
        <w:pStyle w:val="1"/>
        <w:widowControl w:val="0"/>
      </w:pPr>
      <w:r>
        <w:t>П</w:t>
      </w:r>
      <w:r w:rsidR="00C5338F">
        <w:t xml:space="preserve">одпрограммы 1 </w:t>
      </w:r>
      <w:r>
        <w:t>«</w:t>
      </w:r>
      <w:r w:rsidR="00F576A6">
        <w:t>Управление муниципальным долгом</w:t>
      </w:r>
    </w:p>
    <w:p w:rsidR="00C5338F" w:rsidRDefault="00C5338F">
      <w:pPr>
        <w:pStyle w:val="1"/>
        <w:widowControl w:val="0"/>
      </w:pPr>
      <w:r>
        <w:t>Курского района Курской области</w:t>
      </w:r>
      <w:r w:rsidR="002A1B1C">
        <w:t>»</w:t>
      </w:r>
    </w:p>
    <w:p w:rsidR="00C5338F" w:rsidRDefault="00C5338F">
      <w:pPr>
        <w:jc w:val="both"/>
        <w:rPr>
          <w:sz w:val="28"/>
          <w:szCs w:val="28"/>
        </w:rPr>
      </w:pPr>
      <w:r>
        <w:rPr>
          <w:sz w:val="28"/>
          <w:szCs w:val="28"/>
        </w:rPr>
        <w:t xml:space="preserve">               </w:t>
      </w:r>
    </w:p>
    <w:tbl>
      <w:tblPr>
        <w:tblW w:w="0" w:type="auto"/>
        <w:tblInd w:w="-5" w:type="dxa"/>
        <w:tblLayout w:type="fixed"/>
        <w:tblLook w:val="0000" w:firstRow="0" w:lastRow="0" w:firstColumn="0" w:lastColumn="0" w:noHBand="0" w:noVBand="0"/>
      </w:tblPr>
      <w:tblGrid>
        <w:gridCol w:w="2659"/>
        <w:gridCol w:w="6815"/>
      </w:tblGrid>
      <w:tr w:rsidR="00C5338F">
        <w:tc>
          <w:tcPr>
            <w:tcW w:w="2659"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Ответственный исполнитель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F576A6">
            <w:pPr>
              <w:jc w:val="both"/>
              <w:rPr>
                <w:sz w:val="28"/>
                <w:szCs w:val="28"/>
              </w:rPr>
            </w:pPr>
            <w:r>
              <w:rPr>
                <w:sz w:val="28"/>
                <w:szCs w:val="28"/>
              </w:rPr>
              <w:t>Администрация</w:t>
            </w:r>
            <w:r w:rsidR="00C5338F">
              <w:rPr>
                <w:sz w:val="28"/>
                <w:szCs w:val="28"/>
              </w:rPr>
              <w:t xml:space="preserve"> Курского района Курской области</w:t>
            </w:r>
          </w:p>
        </w:tc>
      </w:tr>
      <w:tr w:rsidR="00C5338F">
        <w:tc>
          <w:tcPr>
            <w:tcW w:w="2659"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Соисполнители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D46F2">
            <w:pPr>
              <w:tabs>
                <w:tab w:val="left" w:pos="0"/>
              </w:tabs>
              <w:autoSpaceDE w:val="0"/>
              <w:jc w:val="both"/>
              <w:rPr>
                <w:sz w:val="28"/>
                <w:szCs w:val="28"/>
              </w:rPr>
            </w:pPr>
            <w:r>
              <w:rPr>
                <w:sz w:val="28"/>
                <w:szCs w:val="28"/>
              </w:rPr>
              <w:t>О</w:t>
            </w:r>
            <w:r w:rsidR="00C5338F">
              <w:rPr>
                <w:sz w:val="28"/>
                <w:szCs w:val="28"/>
              </w:rPr>
              <w:t>тсутствуют</w:t>
            </w:r>
          </w:p>
        </w:tc>
      </w:tr>
      <w:tr w:rsidR="00753CB6">
        <w:tc>
          <w:tcPr>
            <w:tcW w:w="2659" w:type="dxa"/>
            <w:tcBorders>
              <w:top w:val="single" w:sz="4" w:space="0" w:color="000000"/>
              <w:left w:val="single" w:sz="4" w:space="0" w:color="000000"/>
              <w:bottom w:val="single" w:sz="4" w:space="0" w:color="000000"/>
            </w:tcBorders>
            <w:shd w:val="clear" w:color="auto" w:fill="auto"/>
          </w:tcPr>
          <w:p w:rsidR="00753CB6" w:rsidRDefault="00753CB6">
            <w:pPr>
              <w:jc w:val="both"/>
              <w:rPr>
                <w:sz w:val="28"/>
                <w:szCs w:val="28"/>
              </w:rPr>
            </w:pPr>
            <w:r>
              <w:rPr>
                <w:sz w:val="28"/>
                <w:szCs w:val="28"/>
              </w:rPr>
              <w:t>Участники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753CB6" w:rsidRDefault="006D46F2" w:rsidP="003D0A6D">
            <w:pPr>
              <w:widowControl w:val="0"/>
              <w:jc w:val="both"/>
              <w:rPr>
                <w:sz w:val="28"/>
                <w:szCs w:val="28"/>
              </w:rPr>
            </w:pPr>
            <w:r>
              <w:rPr>
                <w:sz w:val="28"/>
                <w:szCs w:val="28"/>
              </w:rPr>
              <w:t>О</w:t>
            </w:r>
            <w:r w:rsidR="00D51769" w:rsidRPr="00D51769">
              <w:rPr>
                <w:sz w:val="28"/>
                <w:szCs w:val="28"/>
              </w:rPr>
              <w:t>тсутствуют</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rsidP="002A1B1C">
            <w:pPr>
              <w:jc w:val="both"/>
              <w:rPr>
                <w:sz w:val="28"/>
                <w:szCs w:val="28"/>
              </w:rPr>
            </w:pPr>
            <w:r>
              <w:rPr>
                <w:sz w:val="28"/>
                <w:szCs w:val="28"/>
              </w:rPr>
              <w:t>Программно-целевые инструменты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Default="006D46F2">
            <w:pPr>
              <w:tabs>
                <w:tab w:val="left" w:pos="0"/>
              </w:tabs>
              <w:autoSpaceDE w:val="0"/>
              <w:jc w:val="both"/>
              <w:rPr>
                <w:sz w:val="28"/>
                <w:szCs w:val="28"/>
              </w:rPr>
            </w:pPr>
            <w:r>
              <w:rPr>
                <w:sz w:val="28"/>
                <w:szCs w:val="28"/>
              </w:rPr>
              <w:t>О</w:t>
            </w:r>
            <w:r w:rsidR="002A1B1C">
              <w:rPr>
                <w:sz w:val="28"/>
                <w:szCs w:val="28"/>
              </w:rPr>
              <w:t>тсутствуют</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Цель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Pr="00753CB6" w:rsidRDefault="008B5BC1" w:rsidP="002A1B1C">
            <w:pPr>
              <w:pStyle w:val="70"/>
              <w:shd w:val="clear" w:color="auto" w:fill="auto"/>
              <w:tabs>
                <w:tab w:val="right" w:pos="3008"/>
                <w:tab w:val="left" w:pos="3217"/>
                <w:tab w:val="center" w:pos="4882"/>
                <w:tab w:val="center" w:pos="5976"/>
                <w:tab w:val="right" w:pos="8266"/>
              </w:tabs>
              <w:spacing w:before="0" w:line="240" w:lineRule="auto"/>
              <w:ind w:firstLine="0"/>
              <w:rPr>
                <w:sz w:val="28"/>
                <w:szCs w:val="28"/>
              </w:rPr>
            </w:pPr>
            <w:r>
              <w:rPr>
                <w:sz w:val="28"/>
                <w:szCs w:val="28"/>
              </w:rPr>
              <w:t>Обеспечение сбалансированности бюджета</w:t>
            </w:r>
            <w:r w:rsidR="002A1B1C">
              <w:rPr>
                <w:sz w:val="28"/>
                <w:szCs w:val="28"/>
              </w:rPr>
              <w:t xml:space="preserve"> Курского района Курской области</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Задачи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Default="006D46F2">
            <w:pPr>
              <w:pStyle w:val="2"/>
              <w:shd w:val="clear" w:color="auto" w:fill="auto"/>
              <w:spacing w:after="0" w:line="240" w:lineRule="auto"/>
              <w:ind w:right="20"/>
              <w:jc w:val="both"/>
              <w:rPr>
                <w:sz w:val="28"/>
                <w:szCs w:val="28"/>
              </w:rPr>
            </w:pPr>
            <w:r>
              <w:rPr>
                <w:sz w:val="28"/>
                <w:szCs w:val="28"/>
              </w:rPr>
              <w:t>О</w:t>
            </w:r>
            <w:r w:rsidR="002A1B1C">
              <w:rPr>
                <w:sz w:val="28"/>
                <w:szCs w:val="28"/>
              </w:rPr>
              <w:t>птимизация объема и структуры муниципального долга Курского района Курской области;</w:t>
            </w:r>
          </w:p>
          <w:p w:rsidR="002A1B1C" w:rsidRDefault="002A1B1C">
            <w:pPr>
              <w:pStyle w:val="2"/>
              <w:shd w:val="clear" w:color="auto" w:fill="auto"/>
              <w:spacing w:after="0" w:line="240" w:lineRule="auto"/>
              <w:ind w:left="20" w:right="20"/>
              <w:jc w:val="both"/>
              <w:rPr>
                <w:sz w:val="28"/>
                <w:szCs w:val="28"/>
              </w:rPr>
            </w:pPr>
            <w:r>
              <w:rPr>
                <w:sz w:val="28"/>
                <w:szCs w:val="28"/>
              </w:rPr>
              <w:t>соблюдение установленных законодательством ограничений предельного объема расходов на обслуживание муниципального долга Курского района Курской области;</w:t>
            </w:r>
          </w:p>
          <w:p w:rsidR="002A1B1C" w:rsidRDefault="002A1B1C">
            <w:pPr>
              <w:pStyle w:val="2"/>
              <w:shd w:val="clear" w:color="auto" w:fill="auto"/>
              <w:spacing w:after="0" w:line="240" w:lineRule="auto"/>
              <w:ind w:left="20" w:right="20"/>
              <w:jc w:val="both"/>
              <w:rPr>
                <w:sz w:val="28"/>
                <w:szCs w:val="28"/>
              </w:rPr>
            </w:pPr>
            <w:r>
              <w:rPr>
                <w:sz w:val="28"/>
                <w:szCs w:val="28"/>
              </w:rPr>
              <w:t xml:space="preserve">мониторинг состояния муниципального долга поселений </w:t>
            </w:r>
            <w:r w:rsidR="006D46F2">
              <w:rPr>
                <w:sz w:val="28"/>
                <w:szCs w:val="28"/>
              </w:rPr>
              <w:t>Курского района Курской области</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Целевые индикаторы и показатели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Default="006D46F2">
            <w:pPr>
              <w:pStyle w:val="70"/>
              <w:shd w:val="clear" w:color="auto" w:fill="auto"/>
              <w:tabs>
                <w:tab w:val="right" w:pos="3008"/>
                <w:tab w:val="left" w:pos="3217"/>
                <w:tab w:val="center" w:pos="5616"/>
                <w:tab w:val="center" w:pos="6754"/>
                <w:tab w:val="center" w:pos="7465"/>
              </w:tabs>
              <w:spacing w:before="0" w:line="240" w:lineRule="auto"/>
              <w:ind w:firstLine="0"/>
              <w:rPr>
                <w:sz w:val="28"/>
                <w:szCs w:val="28"/>
              </w:rPr>
            </w:pPr>
            <w:r>
              <w:rPr>
                <w:sz w:val="28"/>
                <w:szCs w:val="28"/>
              </w:rPr>
              <w:t>Д</w:t>
            </w:r>
            <w:r w:rsidR="002A1B1C">
              <w:rPr>
                <w:sz w:val="28"/>
                <w:szCs w:val="28"/>
              </w:rPr>
              <w:t>оля муниципаль</w:t>
            </w:r>
            <w:r w:rsidR="00363706">
              <w:rPr>
                <w:sz w:val="28"/>
                <w:szCs w:val="28"/>
              </w:rPr>
              <w:t>ного</w:t>
            </w:r>
            <w:r w:rsidR="00363706">
              <w:rPr>
                <w:sz w:val="28"/>
                <w:szCs w:val="28"/>
              </w:rPr>
              <w:tab/>
              <w:t xml:space="preserve"> долга Курского </w:t>
            </w:r>
            <w:r w:rsidR="002A1B1C">
              <w:rPr>
                <w:sz w:val="28"/>
                <w:szCs w:val="28"/>
              </w:rPr>
              <w:t>района Курской области в объеме доходов бюджета Курского района Курской области без учета утвержденного объема безвозмездных поступлений;</w:t>
            </w:r>
          </w:p>
          <w:p w:rsidR="002A1B1C" w:rsidRDefault="002A1B1C">
            <w:pPr>
              <w:pStyle w:val="70"/>
              <w:shd w:val="clear" w:color="auto" w:fill="auto"/>
              <w:tabs>
                <w:tab w:val="center" w:pos="4882"/>
                <w:tab w:val="left" w:pos="6015"/>
                <w:tab w:val="right" w:pos="8511"/>
              </w:tabs>
              <w:spacing w:before="0" w:line="240" w:lineRule="auto"/>
              <w:ind w:firstLine="0"/>
              <w:rPr>
                <w:sz w:val="28"/>
                <w:szCs w:val="28"/>
              </w:rPr>
            </w:pPr>
            <w:r>
              <w:rPr>
                <w:sz w:val="28"/>
                <w:szCs w:val="28"/>
              </w:rPr>
              <w:t xml:space="preserve">доля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w:t>
            </w:r>
            <w:proofErr w:type="gramStart"/>
            <w:r>
              <w:rPr>
                <w:sz w:val="28"/>
                <w:szCs w:val="28"/>
              </w:rPr>
              <w:t>субвенций</w:t>
            </w:r>
            <w:proofErr w:type="gramEnd"/>
            <w:r>
              <w:rPr>
                <w:sz w:val="28"/>
                <w:szCs w:val="28"/>
              </w:rPr>
              <w:t xml:space="preserve"> предоставляемых из бюджетов бюджетной системы РФ;</w:t>
            </w:r>
          </w:p>
          <w:p w:rsidR="002A1B1C" w:rsidRPr="0009611A" w:rsidRDefault="002A1B1C">
            <w:pPr>
              <w:autoSpaceDE w:val="0"/>
              <w:ind w:firstLine="10"/>
              <w:jc w:val="both"/>
              <w:rPr>
                <w:sz w:val="28"/>
                <w:szCs w:val="28"/>
              </w:rPr>
            </w:pPr>
            <w:r>
              <w:rPr>
                <w:sz w:val="28"/>
                <w:szCs w:val="28"/>
              </w:rPr>
              <w:t xml:space="preserve">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w:t>
            </w:r>
            <w:r w:rsidRPr="0009611A">
              <w:rPr>
                <w:sz w:val="28"/>
                <w:szCs w:val="28"/>
              </w:rPr>
              <w:t>объема безвозмездных поступлений</w:t>
            </w:r>
            <w:r w:rsidR="0009611A" w:rsidRPr="0009611A">
              <w:rPr>
                <w:sz w:val="28"/>
                <w:szCs w:val="28"/>
              </w:rPr>
              <w:t>;</w:t>
            </w:r>
          </w:p>
          <w:p w:rsidR="0009611A" w:rsidRDefault="0009611A">
            <w:pPr>
              <w:autoSpaceDE w:val="0"/>
              <w:ind w:firstLine="10"/>
              <w:jc w:val="both"/>
              <w:rPr>
                <w:sz w:val="28"/>
                <w:szCs w:val="28"/>
              </w:rPr>
            </w:pPr>
            <w:r w:rsidRPr="0009611A">
              <w:rPr>
                <w:sz w:val="28"/>
                <w:szCs w:val="28"/>
              </w:rPr>
              <w:t>темп роста объема муниципального долга поселений на конец года по сравнению с предыдущим периодом</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Этапы и сроки реализации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Pr="00753CB6" w:rsidRDefault="002A1B1C" w:rsidP="00F74FD7">
            <w:pPr>
              <w:ind w:firstLine="10"/>
              <w:jc w:val="both"/>
              <w:rPr>
                <w:sz w:val="28"/>
                <w:szCs w:val="28"/>
              </w:rPr>
            </w:pPr>
            <w:r>
              <w:rPr>
                <w:sz w:val="28"/>
                <w:szCs w:val="28"/>
              </w:rPr>
              <w:t>Подпрограмма реализуется в один этап в течение 202</w:t>
            </w:r>
            <w:r w:rsidR="00F74FD7">
              <w:rPr>
                <w:sz w:val="28"/>
                <w:szCs w:val="28"/>
              </w:rPr>
              <w:t>5</w:t>
            </w:r>
            <w:r>
              <w:rPr>
                <w:sz w:val="28"/>
                <w:szCs w:val="28"/>
              </w:rPr>
              <w:t>-202</w:t>
            </w:r>
            <w:r w:rsidR="00F74FD7">
              <w:rPr>
                <w:sz w:val="28"/>
                <w:szCs w:val="28"/>
              </w:rPr>
              <w:t>9</w:t>
            </w:r>
            <w:r>
              <w:rPr>
                <w:sz w:val="28"/>
                <w:szCs w:val="28"/>
              </w:rPr>
              <w:t xml:space="preserve"> годов</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lastRenderedPageBreak/>
              <w:t>Объемы бюджетных ассигнований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Финансирование мероприятий подпрограммы предусматривается за счет средств бюджета Курского района Курской области.</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Общий объем финансовых средств бюджета Курского района Курской области на реализацию мероприятий подпрограммы в 202</w:t>
            </w:r>
            <w:r w:rsidR="00F74FD7">
              <w:rPr>
                <w:sz w:val="28"/>
                <w:szCs w:val="28"/>
                <w:shd w:val="clear" w:color="auto" w:fill="FFFFFF"/>
              </w:rPr>
              <w:t>5</w:t>
            </w:r>
            <w:r w:rsidRPr="004C2658">
              <w:rPr>
                <w:sz w:val="28"/>
                <w:szCs w:val="28"/>
                <w:shd w:val="clear" w:color="auto" w:fill="FFFFFF"/>
              </w:rPr>
              <w:t xml:space="preserve"> - 202</w:t>
            </w:r>
            <w:r w:rsidR="00F74FD7">
              <w:rPr>
                <w:sz w:val="28"/>
                <w:szCs w:val="28"/>
                <w:shd w:val="clear" w:color="auto" w:fill="FFFFFF"/>
              </w:rPr>
              <w:t>9</w:t>
            </w:r>
            <w:r w:rsidRPr="004C2658">
              <w:rPr>
                <w:sz w:val="28"/>
                <w:szCs w:val="28"/>
                <w:shd w:val="clear" w:color="auto" w:fill="FFFFFF"/>
              </w:rPr>
              <w:t xml:space="preserve"> годах составляет </w:t>
            </w:r>
            <w:r w:rsidR="00F74FD7">
              <w:rPr>
                <w:sz w:val="28"/>
                <w:szCs w:val="28"/>
                <w:shd w:val="clear" w:color="auto" w:fill="FFFFFF"/>
              </w:rPr>
              <w:t>0</w:t>
            </w:r>
            <w:r>
              <w:rPr>
                <w:sz w:val="28"/>
                <w:szCs w:val="28"/>
                <w:shd w:val="clear" w:color="auto" w:fill="FFFFFF"/>
              </w:rPr>
              <w:t>,00</w:t>
            </w:r>
            <w:r w:rsidRPr="004C2658">
              <w:rPr>
                <w:sz w:val="28"/>
                <w:szCs w:val="28"/>
                <w:shd w:val="clear" w:color="auto" w:fill="FFFFFF"/>
              </w:rPr>
              <w:t xml:space="preserve"> рублей, в том числе по годам реализации подпрограммы:</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5</w:t>
            </w:r>
            <w:r w:rsidRPr="004C2658">
              <w:rPr>
                <w:sz w:val="28"/>
                <w:szCs w:val="28"/>
                <w:shd w:val="clear" w:color="auto" w:fill="FFFFFF"/>
              </w:rPr>
              <w:t xml:space="preserve"> год - 0,00 рублей;</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6</w:t>
            </w:r>
            <w:r w:rsidRPr="004C2658">
              <w:rPr>
                <w:sz w:val="28"/>
                <w:szCs w:val="28"/>
                <w:shd w:val="clear" w:color="auto" w:fill="FFFFFF"/>
              </w:rPr>
              <w:t xml:space="preserve"> год - 0,00 рублей;</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7</w:t>
            </w:r>
            <w:r w:rsidRPr="004C2658">
              <w:rPr>
                <w:sz w:val="28"/>
                <w:szCs w:val="28"/>
                <w:shd w:val="clear" w:color="auto" w:fill="FFFFFF"/>
              </w:rPr>
              <w:t xml:space="preserve"> год – 0,00 рублей;</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8</w:t>
            </w:r>
            <w:r w:rsidRPr="004C2658">
              <w:rPr>
                <w:sz w:val="28"/>
                <w:szCs w:val="28"/>
                <w:shd w:val="clear" w:color="auto" w:fill="FFFFFF"/>
              </w:rPr>
              <w:t xml:space="preserve"> год – </w:t>
            </w:r>
            <w:r>
              <w:rPr>
                <w:sz w:val="28"/>
                <w:szCs w:val="28"/>
                <w:shd w:val="clear" w:color="auto" w:fill="FFFFFF"/>
              </w:rPr>
              <w:t>0</w:t>
            </w:r>
            <w:r w:rsidRPr="004C2658">
              <w:rPr>
                <w:sz w:val="28"/>
                <w:szCs w:val="28"/>
                <w:shd w:val="clear" w:color="auto" w:fill="FFFFFF"/>
              </w:rPr>
              <w:t>,00 рублей;</w:t>
            </w:r>
          </w:p>
          <w:p w:rsidR="002A1B1C" w:rsidRDefault="003D0A6D" w:rsidP="00F74FD7">
            <w:pPr>
              <w:pStyle w:val="2"/>
              <w:tabs>
                <w:tab w:val="left" w:pos="2108"/>
              </w:tabs>
              <w:spacing w:after="0" w:line="240" w:lineRule="auto"/>
              <w:ind w:firstLine="465"/>
              <w:jc w:val="left"/>
              <w:rPr>
                <w:sz w:val="28"/>
                <w:szCs w:val="28"/>
              </w:rPr>
            </w:pPr>
            <w:r w:rsidRPr="004C2658">
              <w:rPr>
                <w:sz w:val="28"/>
                <w:szCs w:val="28"/>
              </w:rPr>
              <w:t>202</w:t>
            </w:r>
            <w:r w:rsidR="00F74FD7">
              <w:rPr>
                <w:sz w:val="28"/>
                <w:szCs w:val="28"/>
              </w:rPr>
              <w:t>9</w:t>
            </w:r>
            <w:r w:rsidRPr="004C2658">
              <w:rPr>
                <w:sz w:val="28"/>
                <w:szCs w:val="28"/>
              </w:rPr>
              <w:t xml:space="preserve"> год </w:t>
            </w:r>
            <w:r>
              <w:rPr>
                <w:sz w:val="28"/>
                <w:szCs w:val="28"/>
              </w:rPr>
              <w:t>–</w:t>
            </w:r>
            <w:r w:rsidRPr="004C2658">
              <w:rPr>
                <w:sz w:val="28"/>
                <w:szCs w:val="28"/>
              </w:rPr>
              <w:t xml:space="preserve"> </w:t>
            </w:r>
            <w:r w:rsidR="00F74FD7">
              <w:rPr>
                <w:sz w:val="28"/>
                <w:szCs w:val="28"/>
              </w:rPr>
              <w:t>0</w:t>
            </w:r>
            <w:r w:rsidR="006D46F2">
              <w:rPr>
                <w:sz w:val="28"/>
                <w:szCs w:val="28"/>
              </w:rPr>
              <w:t>,00 рублей</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Ожидаемые результаты реализации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FF474B" w:rsidRPr="00F37596" w:rsidRDefault="00FF474B" w:rsidP="00FF474B">
            <w:pPr>
              <w:pStyle w:val="70"/>
              <w:shd w:val="clear" w:color="auto" w:fill="auto"/>
              <w:spacing w:before="0" w:line="240" w:lineRule="auto"/>
              <w:ind w:right="380" w:firstLine="0"/>
              <w:rPr>
                <w:sz w:val="28"/>
                <w:szCs w:val="28"/>
              </w:rPr>
            </w:pPr>
            <w:r w:rsidRPr="00F37596">
              <w:rPr>
                <w:sz w:val="28"/>
                <w:szCs w:val="28"/>
              </w:rPr>
              <w:t>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2A1B1C" w:rsidRDefault="00FF474B" w:rsidP="00FF474B">
            <w:pPr>
              <w:pStyle w:val="70"/>
              <w:shd w:val="clear" w:color="auto" w:fill="auto"/>
              <w:spacing w:before="0" w:line="240" w:lineRule="auto"/>
              <w:ind w:right="380" w:firstLine="0"/>
              <w:rPr>
                <w:sz w:val="28"/>
                <w:szCs w:val="28"/>
              </w:rPr>
            </w:pPr>
            <w:r w:rsidRPr="00F37596">
              <w:rPr>
                <w:sz w:val="28"/>
                <w:szCs w:val="28"/>
              </w:rPr>
              <w:t xml:space="preserve">создание полной и актуальной информационной базы о муниципальных долговых обязательствах муниципальных поселений </w:t>
            </w:r>
            <w:r w:rsidR="006D46F2">
              <w:rPr>
                <w:sz w:val="28"/>
                <w:szCs w:val="28"/>
              </w:rPr>
              <w:t>Курского района Курской области</w:t>
            </w:r>
          </w:p>
        </w:tc>
      </w:tr>
    </w:tbl>
    <w:p w:rsidR="00500155" w:rsidRDefault="00500155">
      <w:pPr>
        <w:jc w:val="both"/>
      </w:pPr>
    </w:p>
    <w:p w:rsidR="00C5338F" w:rsidRDefault="00500155" w:rsidP="00500155">
      <w:pPr>
        <w:numPr>
          <w:ilvl w:val="0"/>
          <w:numId w:val="9"/>
        </w:numPr>
        <w:jc w:val="center"/>
        <w:rPr>
          <w:b/>
          <w:bCs/>
          <w:sz w:val="28"/>
          <w:szCs w:val="28"/>
        </w:rPr>
      </w:pPr>
      <w:r>
        <w:br w:type="page"/>
      </w:r>
      <w:r w:rsidR="00E42760">
        <w:rPr>
          <w:b/>
          <w:bCs/>
          <w:sz w:val="28"/>
          <w:szCs w:val="28"/>
        </w:rPr>
        <w:lastRenderedPageBreak/>
        <w:t>Х</w:t>
      </w:r>
      <w:r w:rsidR="00C5338F">
        <w:rPr>
          <w:b/>
          <w:bCs/>
          <w:sz w:val="28"/>
          <w:szCs w:val="28"/>
        </w:rPr>
        <w:t>арактеристика сферы реализации подпрограммы,</w:t>
      </w:r>
    </w:p>
    <w:p w:rsidR="00C5338F" w:rsidRDefault="00C5338F">
      <w:pPr>
        <w:ind w:left="360"/>
        <w:jc w:val="center"/>
        <w:rPr>
          <w:b/>
          <w:bCs/>
          <w:sz w:val="28"/>
          <w:szCs w:val="28"/>
        </w:rPr>
      </w:pPr>
      <w:r>
        <w:rPr>
          <w:b/>
          <w:bCs/>
          <w:sz w:val="28"/>
          <w:szCs w:val="28"/>
        </w:rPr>
        <w:t>описание основных проблем в указанной сфере и прогноз ее развития</w:t>
      </w:r>
    </w:p>
    <w:p w:rsidR="00C5338F" w:rsidRPr="00110EDE" w:rsidRDefault="00C5338F">
      <w:pPr>
        <w:ind w:left="360"/>
        <w:jc w:val="both"/>
        <w:rPr>
          <w:bCs/>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В настоящее время вопросы оптимизации управления муниципальным долгом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В целях эффективного управления муниципальным долгом Курского района Курской области разработаны и утверждены нормативные правовые акты об управлении муниципальным долгом Курского района Курской области, определяющие порядок ведения муниципальной долговой книги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w:t>
      </w:r>
      <w:r w:rsidR="00500155">
        <w:rPr>
          <w:sz w:val="28"/>
          <w:szCs w:val="28"/>
        </w:rPr>
        <w:t xml:space="preserve">местный </w:t>
      </w:r>
      <w:r>
        <w:rPr>
          <w:sz w:val="28"/>
          <w:szCs w:val="28"/>
        </w:rPr>
        <w:t>бюджет и снижению стоимости обслуживания заимствований. Результатом данной работы является экономически обоснованная стоимость обслуживания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b/>
          <w:bCs/>
          <w:sz w:val="28"/>
          <w:szCs w:val="28"/>
        </w:rPr>
      </w:pPr>
      <w:r>
        <w:rPr>
          <w:sz w:val="28"/>
          <w:szCs w:val="28"/>
        </w:rPr>
        <w:t>Важным направлением совершенствования системы управления муниципальным долгом Курского района 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C5338F" w:rsidRPr="00110EDE" w:rsidRDefault="00C5338F">
      <w:pPr>
        <w:pStyle w:val="2"/>
        <w:shd w:val="clear" w:color="auto" w:fill="auto"/>
        <w:spacing w:after="0" w:line="240" w:lineRule="auto"/>
        <w:ind w:left="20" w:right="20" w:firstLine="540"/>
        <w:jc w:val="both"/>
        <w:rPr>
          <w:bCs/>
          <w:sz w:val="28"/>
          <w:szCs w:val="28"/>
        </w:rPr>
      </w:pPr>
    </w:p>
    <w:p w:rsidR="00C5338F" w:rsidRDefault="00C5338F" w:rsidP="00110EDE">
      <w:pPr>
        <w:numPr>
          <w:ilvl w:val="0"/>
          <w:numId w:val="9"/>
        </w:numPr>
        <w:autoSpaceDE w:val="0"/>
        <w:ind w:left="0" w:firstLine="0"/>
        <w:jc w:val="center"/>
        <w:rPr>
          <w:sz w:val="28"/>
          <w:szCs w:val="28"/>
        </w:rPr>
      </w:pPr>
      <w:r>
        <w:rPr>
          <w:b/>
          <w:bCs/>
          <w:sz w:val="28"/>
          <w:szCs w:val="28"/>
        </w:rPr>
        <w:t>Приоритеты государственной политики в сфере реализации подпрограммы, цели, задачи</w:t>
      </w:r>
      <w:r w:rsidR="00500155">
        <w:rPr>
          <w:b/>
          <w:bCs/>
          <w:sz w:val="28"/>
          <w:szCs w:val="28"/>
        </w:rPr>
        <w:t xml:space="preserve"> и показатели (индикаторы)</w:t>
      </w:r>
      <w:r>
        <w:rPr>
          <w:b/>
          <w:bCs/>
          <w:sz w:val="28"/>
          <w:szCs w:val="28"/>
        </w:rPr>
        <w:t xml:space="preserve"> </w:t>
      </w:r>
      <w:r w:rsidR="00500155">
        <w:rPr>
          <w:b/>
          <w:bCs/>
          <w:sz w:val="28"/>
          <w:szCs w:val="28"/>
        </w:rPr>
        <w:t xml:space="preserve">достижения целей и решения задач, описание основных ожидаемых конечных результатов подпрограммы, </w:t>
      </w:r>
      <w:r>
        <w:rPr>
          <w:b/>
          <w:bCs/>
          <w:sz w:val="28"/>
          <w:szCs w:val="28"/>
        </w:rPr>
        <w:t>срок</w:t>
      </w:r>
      <w:r w:rsidR="00500155">
        <w:rPr>
          <w:b/>
          <w:bCs/>
          <w:sz w:val="28"/>
          <w:szCs w:val="28"/>
        </w:rPr>
        <w:t xml:space="preserve">ов </w:t>
      </w:r>
      <w:r>
        <w:rPr>
          <w:b/>
          <w:bCs/>
          <w:sz w:val="28"/>
          <w:szCs w:val="28"/>
        </w:rPr>
        <w:t>и контрольны</w:t>
      </w:r>
      <w:r w:rsidR="00722D4E">
        <w:rPr>
          <w:b/>
          <w:bCs/>
          <w:sz w:val="28"/>
          <w:szCs w:val="28"/>
        </w:rPr>
        <w:t>х</w:t>
      </w:r>
      <w:r>
        <w:rPr>
          <w:b/>
          <w:bCs/>
          <w:sz w:val="28"/>
          <w:szCs w:val="28"/>
        </w:rPr>
        <w:t xml:space="preserve"> этап</w:t>
      </w:r>
      <w:r w:rsidR="00500155">
        <w:rPr>
          <w:b/>
          <w:bCs/>
          <w:sz w:val="28"/>
          <w:szCs w:val="28"/>
        </w:rPr>
        <w:t>ов</w:t>
      </w:r>
      <w:r>
        <w:rPr>
          <w:b/>
          <w:bCs/>
          <w:sz w:val="28"/>
          <w:szCs w:val="28"/>
        </w:rPr>
        <w:t xml:space="preserve"> реализации подпрограммы</w:t>
      </w:r>
    </w:p>
    <w:p w:rsidR="00C5338F" w:rsidRDefault="00C5338F">
      <w:pPr>
        <w:shd w:val="clear" w:color="auto" w:fill="FFFFFF"/>
        <w:jc w:val="both"/>
        <w:rPr>
          <w:sz w:val="28"/>
          <w:szCs w:val="28"/>
        </w:rPr>
      </w:pPr>
    </w:p>
    <w:p w:rsidR="00C5338F" w:rsidRDefault="00C5338F">
      <w:pPr>
        <w:pStyle w:val="2"/>
        <w:shd w:val="clear" w:color="auto" w:fill="auto"/>
        <w:spacing w:after="0" w:line="240" w:lineRule="auto"/>
        <w:ind w:left="20" w:right="20" w:firstLine="540"/>
        <w:jc w:val="both"/>
        <w:rPr>
          <w:sz w:val="28"/>
          <w:szCs w:val="28"/>
        </w:rPr>
      </w:pPr>
      <w:r w:rsidRPr="003A33C0">
        <w:rPr>
          <w:sz w:val="28"/>
          <w:szCs w:val="28"/>
        </w:rPr>
        <w:t>Приоритетом государственн</w:t>
      </w:r>
      <w:r w:rsidR="003A33C0" w:rsidRPr="003A33C0">
        <w:rPr>
          <w:sz w:val="28"/>
          <w:szCs w:val="28"/>
        </w:rPr>
        <w:t>ой политики в сфере реализации П</w:t>
      </w:r>
      <w:r w:rsidRPr="003A33C0">
        <w:rPr>
          <w:sz w:val="28"/>
          <w:szCs w:val="28"/>
        </w:rPr>
        <w:t>одпрограммы</w:t>
      </w:r>
      <w:r w:rsidR="003A33C0" w:rsidRPr="003A33C0">
        <w:rPr>
          <w:sz w:val="28"/>
          <w:szCs w:val="28"/>
        </w:rPr>
        <w:t xml:space="preserve"> 1</w:t>
      </w:r>
      <w:r w:rsidRPr="003A33C0">
        <w:rPr>
          <w:sz w:val="28"/>
          <w:szCs w:val="28"/>
        </w:rPr>
        <w:t xml:space="preserve"> </w:t>
      </w:r>
      <w:r w:rsidR="003A33C0" w:rsidRPr="003A33C0">
        <w:rPr>
          <w:sz w:val="28"/>
          <w:szCs w:val="28"/>
        </w:rPr>
        <w:t>«Управление муниципальным долгом Курского района Курской области</w:t>
      </w:r>
      <w:r w:rsidR="003A33C0" w:rsidRPr="00753CB6">
        <w:rPr>
          <w:sz w:val="28"/>
          <w:szCs w:val="28"/>
        </w:rPr>
        <w:t>»</w:t>
      </w:r>
      <w:r w:rsidR="003A33C0">
        <w:rPr>
          <w:sz w:val="28"/>
          <w:szCs w:val="28"/>
        </w:rPr>
        <w:t xml:space="preserve"> (далее по тексту – Подпрограмма 1) </w:t>
      </w:r>
      <w:r w:rsidRPr="003A33C0">
        <w:rPr>
          <w:sz w:val="28"/>
          <w:szCs w:val="28"/>
        </w:rPr>
        <w:t>является проведение ответственной долговой политики, являющейся неотъемлемой частью финансовой политики</w:t>
      </w:r>
      <w:r>
        <w:rPr>
          <w:sz w:val="28"/>
          <w:szCs w:val="28"/>
        </w:rPr>
        <w:t xml:space="preserve">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Целью </w:t>
      </w:r>
      <w:r w:rsidR="003A33C0">
        <w:rPr>
          <w:sz w:val="28"/>
          <w:szCs w:val="28"/>
        </w:rPr>
        <w:t>П</w:t>
      </w:r>
      <w:r>
        <w:rPr>
          <w:sz w:val="28"/>
          <w:szCs w:val="28"/>
        </w:rPr>
        <w:t xml:space="preserve">одпрограммы </w:t>
      </w:r>
      <w:r w:rsidR="003A33C0">
        <w:rPr>
          <w:sz w:val="28"/>
          <w:szCs w:val="28"/>
        </w:rPr>
        <w:t xml:space="preserve">1 </w:t>
      </w:r>
      <w:r>
        <w:rPr>
          <w:sz w:val="28"/>
          <w:szCs w:val="28"/>
        </w:rPr>
        <w:t xml:space="preserve">является </w:t>
      </w:r>
      <w:r w:rsidR="008B5BC1">
        <w:rPr>
          <w:sz w:val="28"/>
          <w:szCs w:val="28"/>
        </w:rPr>
        <w:t>о</w:t>
      </w:r>
      <w:r w:rsidR="008B5BC1" w:rsidRPr="008B5BC1">
        <w:rPr>
          <w:sz w:val="28"/>
          <w:szCs w:val="28"/>
        </w:rPr>
        <w:t>беспечение сбалансированности бюджета 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lastRenderedPageBreak/>
        <w:t>Для достижения указанной цели необходимо решить следующие задачи:</w:t>
      </w:r>
    </w:p>
    <w:p w:rsidR="00C5338F" w:rsidRDefault="00C5338F">
      <w:pPr>
        <w:pStyle w:val="2"/>
        <w:shd w:val="clear" w:color="auto" w:fill="auto"/>
        <w:spacing w:after="0" w:line="240" w:lineRule="auto"/>
        <w:ind w:left="20" w:right="20" w:firstLine="540"/>
        <w:jc w:val="both"/>
        <w:rPr>
          <w:sz w:val="28"/>
          <w:szCs w:val="28"/>
        </w:rPr>
      </w:pPr>
      <w:r>
        <w:rPr>
          <w:sz w:val="28"/>
          <w:szCs w:val="28"/>
        </w:rPr>
        <w:t>оптимизация объема и структуры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соблюдение установленных законодательством ограничений предельного объема расходов на обслуживание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мониторинг состояния муниципального долга муниципальных образований Курского района Курской области.</w:t>
      </w:r>
    </w:p>
    <w:p w:rsidR="00753CB6" w:rsidRDefault="00753CB6" w:rsidP="00753CB6">
      <w:pPr>
        <w:pStyle w:val="2"/>
        <w:shd w:val="clear" w:color="auto" w:fill="auto"/>
        <w:spacing w:after="0" w:line="240" w:lineRule="auto"/>
        <w:ind w:left="20" w:firstLine="540"/>
        <w:jc w:val="both"/>
        <w:rPr>
          <w:sz w:val="28"/>
          <w:szCs w:val="28"/>
        </w:rPr>
      </w:pPr>
      <w:r>
        <w:rPr>
          <w:sz w:val="28"/>
          <w:szCs w:val="28"/>
        </w:rPr>
        <w:t>Целевыми индикаторами и показателями Подпрограммы 1 являются:</w:t>
      </w:r>
    </w:p>
    <w:p w:rsidR="00B835B2" w:rsidRDefault="00B835B2" w:rsidP="00B835B2">
      <w:pPr>
        <w:pStyle w:val="2"/>
        <w:spacing w:after="0" w:line="240" w:lineRule="auto"/>
        <w:ind w:left="23" w:right="23" w:firstLine="539"/>
        <w:jc w:val="both"/>
        <w:rPr>
          <w:sz w:val="28"/>
          <w:szCs w:val="28"/>
        </w:rPr>
      </w:pPr>
      <w:r w:rsidRPr="00B835B2">
        <w:rPr>
          <w:sz w:val="28"/>
          <w:szCs w:val="28"/>
        </w:rPr>
        <w:t>доля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 Данный показатель рассчитывается в процентах, как отношение объема муниципального долга Курского района Курской области на конец года к объему доходов бюджета Курского района Курской области без учета утвержденного объема безвозмездных поступлений;</w:t>
      </w:r>
    </w:p>
    <w:p w:rsidR="00B835B2" w:rsidRPr="00B835B2" w:rsidRDefault="00B835B2" w:rsidP="00B835B2">
      <w:pPr>
        <w:pStyle w:val="2"/>
        <w:spacing w:after="0" w:line="240" w:lineRule="auto"/>
        <w:ind w:left="23" w:right="23" w:firstLine="539"/>
        <w:jc w:val="both"/>
        <w:rPr>
          <w:sz w:val="28"/>
          <w:szCs w:val="28"/>
        </w:rPr>
      </w:pPr>
      <w:r w:rsidRPr="00B835B2">
        <w:rPr>
          <w:sz w:val="28"/>
          <w:szCs w:val="28"/>
        </w:rPr>
        <w:t>доля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 Показатель рассчитывается в процентах, как отношение объема расходов на обслуживание муниципального долга Курского района Курской области к общему объему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w:t>
      </w:r>
    </w:p>
    <w:p w:rsidR="00B835B2" w:rsidRPr="00B835B2" w:rsidRDefault="00B835B2" w:rsidP="00B835B2">
      <w:pPr>
        <w:pStyle w:val="2"/>
        <w:spacing w:after="0" w:line="240" w:lineRule="auto"/>
        <w:ind w:left="23" w:right="23" w:firstLine="539"/>
        <w:jc w:val="both"/>
        <w:rPr>
          <w:sz w:val="28"/>
          <w:szCs w:val="28"/>
        </w:rPr>
      </w:pPr>
      <w:r w:rsidRPr="00B835B2">
        <w:rPr>
          <w:sz w:val="28"/>
          <w:szCs w:val="28"/>
        </w:rPr>
        <w:t>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 Показатель рассчитывается в процентах, как отношение объема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p>
    <w:p w:rsidR="00753CB6" w:rsidRPr="00381F8A" w:rsidRDefault="00B835B2" w:rsidP="00B835B2">
      <w:pPr>
        <w:pStyle w:val="2"/>
        <w:shd w:val="clear" w:color="auto" w:fill="auto"/>
        <w:spacing w:after="0" w:line="240" w:lineRule="auto"/>
        <w:ind w:left="23" w:right="23" w:firstLine="539"/>
        <w:jc w:val="both"/>
        <w:rPr>
          <w:sz w:val="28"/>
          <w:szCs w:val="28"/>
        </w:rPr>
      </w:pPr>
      <w:r w:rsidRPr="00B835B2">
        <w:rPr>
          <w:sz w:val="28"/>
          <w:szCs w:val="28"/>
        </w:rPr>
        <w:t>темп роста объема муниципального долга поселений Курского района Курской области на конец года по сравнению с предыдущим периодом. Показатель рассчитывается в процентах, как отношение объема муниципального долга поселений Курского района Курской области на конец года к объему муниципального долга поселений Курского района Курской об</w:t>
      </w:r>
      <w:r>
        <w:rPr>
          <w:sz w:val="28"/>
          <w:szCs w:val="28"/>
        </w:rPr>
        <w:t>ласти на конец предыдущего года</w:t>
      </w:r>
      <w:r w:rsidR="00753CB6">
        <w:rPr>
          <w:sz w:val="28"/>
          <w:szCs w:val="28"/>
        </w:rPr>
        <w:t>.</w:t>
      </w:r>
    </w:p>
    <w:p w:rsidR="003A33C0" w:rsidRPr="00110EDE" w:rsidRDefault="003A33C0" w:rsidP="00B835B2">
      <w:pPr>
        <w:pStyle w:val="2"/>
        <w:shd w:val="clear" w:color="auto" w:fill="auto"/>
        <w:spacing w:after="0" w:line="240" w:lineRule="auto"/>
        <w:ind w:left="23" w:right="23" w:firstLine="539"/>
        <w:jc w:val="both"/>
        <w:rPr>
          <w:sz w:val="28"/>
          <w:szCs w:val="28"/>
        </w:rPr>
      </w:pPr>
      <w:r w:rsidRPr="00110EDE">
        <w:rPr>
          <w:sz w:val="28"/>
          <w:szCs w:val="28"/>
        </w:rPr>
        <w:t>Сведения о показателях (индикаторах) приведены в Приложении № 1 к Программе.</w:t>
      </w:r>
    </w:p>
    <w:p w:rsidR="00C26E80" w:rsidRDefault="001A6694" w:rsidP="00C26E80">
      <w:pPr>
        <w:pStyle w:val="2"/>
        <w:shd w:val="clear" w:color="auto" w:fill="auto"/>
        <w:spacing w:after="0" w:line="240" w:lineRule="auto"/>
        <w:ind w:left="20" w:right="20" w:firstLine="540"/>
        <w:jc w:val="both"/>
        <w:rPr>
          <w:sz w:val="28"/>
          <w:szCs w:val="28"/>
        </w:rPr>
      </w:pPr>
      <w:r>
        <w:rPr>
          <w:sz w:val="28"/>
          <w:szCs w:val="28"/>
        </w:rPr>
        <w:t>Ожидаемым</w:t>
      </w:r>
      <w:r w:rsidR="00C26E80">
        <w:rPr>
          <w:sz w:val="28"/>
          <w:szCs w:val="28"/>
        </w:rPr>
        <w:t>и</w:t>
      </w:r>
      <w:r>
        <w:rPr>
          <w:sz w:val="28"/>
          <w:szCs w:val="28"/>
        </w:rPr>
        <w:t xml:space="preserve"> результат</w:t>
      </w:r>
      <w:r w:rsidR="00C26E80">
        <w:rPr>
          <w:sz w:val="28"/>
          <w:szCs w:val="28"/>
        </w:rPr>
        <w:t>а</w:t>
      </w:r>
      <w:r>
        <w:rPr>
          <w:sz w:val="28"/>
          <w:szCs w:val="28"/>
        </w:rPr>
        <w:t>м</w:t>
      </w:r>
      <w:r w:rsidR="00C26E80">
        <w:rPr>
          <w:sz w:val="28"/>
          <w:szCs w:val="28"/>
        </w:rPr>
        <w:t>и</w:t>
      </w:r>
      <w:r>
        <w:rPr>
          <w:sz w:val="28"/>
          <w:szCs w:val="28"/>
        </w:rPr>
        <w:t xml:space="preserve"> реализации Подпрограммы 1 явля</w:t>
      </w:r>
      <w:r w:rsidR="006277C4">
        <w:rPr>
          <w:sz w:val="28"/>
          <w:szCs w:val="28"/>
        </w:rPr>
        <w:t>е</w:t>
      </w:r>
      <w:r w:rsidR="00C26E80">
        <w:rPr>
          <w:sz w:val="28"/>
          <w:szCs w:val="28"/>
        </w:rPr>
        <w:t>тся:</w:t>
      </w:r>
    </w:p>
    <w:p w:rsidR="00C26E80" w:rsidRPr="00F37596" w:rsidRDefault="00C26E80" w:rsidP="00C26E80">
      <w:pPr>
        <w:pStyle w:val="2"/>
        <w:shd w:val="clear" w:color="auto" w:fill="auto"/>
        <w:spacing w:after="0" w:line="240" w:lineRule="auto"/>
        <w:ind w:left="20" w:right="20" w:firstLine="540"/>
        <w:jc w:val="both"/>
        <w:rPr>
          <w:sz w:val="28"/>
          <w:szCs w:val="28"/>
        </w:rPr>
      </w:pPr>
      <w:r>
        <w:rPr>
          <w:sz w:val="28"/>
          <w:szCs w:val="28"/>
        </w:rPr>
        <w:lastRenderedPageBreak/>
        <w:t>д</w:t>
      </w:r>
      <w:r w:rsidRPr="00F37596">
        <w:rPr>
          <w:sz w:val="28"/>
          <w:szCs w:val="28"/>
        </w:rPr>
        <w:t>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1A6694" w:rsidRPr="001A6694" w:rsidRDefault="00C26E80" w:rsidP="00C26E80">
      <w:pPr>
        <w:pStyle w:val="2"/>
        <w:shd w:val="clear" w:color="auto" w:fill="auto"/>
        <w:spacing w:after="0" w:line="240" w:lineRule="auto"/>
        <w:ind w:left="20" w:right="20" w:firstLine="540"/>
        <w:jc w:val="both"/>
        <w:rPr>
          <w:sz w:val="28"/>
          <w:szCs w:val="28"/>
        </w:rPr>
      </w:pPr>
      <w:r w:rsidRPr="00F37596">
        <w:rPr>
          <w:sz w:val="28"/>
          <w:szCs w:val="28"/>
        </w:rPr>
        <w:t xml:space="preserve">создание полной и актуальной информационной базы о муниципальных долговых обязательствах муниципальных поселений </w:t>
      </w:r>
      <w:r>
        <w:rPr>
          <w:sz w:val="28"/>
          <w:szCs w:val="28"/>
        </w:rPr>
        <w:t>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 xml:space="preserve">Подпрограмму </w:t>
      </w:r>
      <w:r w:rsidR="003A33C0">
        <w:rPr>
          <w:sz w:val="28"/>
          <w:szCs w:val="28"/>
        </w:rPr>
        <w:t xml:space="preserve">1 </w:t>
      </w:r>
      <w:r>
        <w:rPr>
          <w:sz w:val="28"/>
          <w:szCs w:val="28"/>
        </w:rPr>
        <w:t>предусматривается реализовать в один этап в 202</w:t>
      </w:r>
      <w:r w:rsidR="00BF0D80">
        <w:rPr>
          <w:sz w:val="28"/>
          <w:szCs w:val="28"/>
        </w:rPr>
        <w:t>5 - 2029</w:t>
      </w:r>
      <w:r>
        <w:rPr>
          <w:sz w:val="28"/>
          <w:szCs w:val="28"/>
        </w:rPr>
        <w:t xml:space="preserve"> годах.</w:t>
      </w:r>
    </w:p>
    <w:p w:rsidR="00C5338F" w:rsidRDefault="00C5338F">
      <w:pPr>
        <w:ind w:firstLine="708"/>
        <w:jc w:val="both"/>
        <w:rPr>
          <w:sz w:val="28"/>
          <w:szCs w:val="28"/>
        </w:rPr>
      </w:pPr>
    </w:p>
    <w:p w:rsidR="00C5338F" w:rsidRDefault="00753CB6">
      <w:pPr>
        <w:pStyle w:val="ab"/>
        <w:shd w:val="clear" w:color="auto" w:fill="FFFFFF"/>
        <w:spacing w:before="0" w:after="0"/>
        <w:ind w:firstLine="540"/>
        <w:jc w:val="center"/>
        <w:textAlignment w:val="baseline"/>
        <w:rPr>
          <w:b/>
          <w:bCs/>
          <w:sz w:val="28"/>
          <w:szCs w:val="28"/>
        </w:rPr>
      </w:pPr>
      <w:r w:rsidRPr="00753CB6">
        <w:rPr>
          <w:rStyle w:val="a3"/>
          <w:sz w:val="28"/>
          <w:szCs w:val="28"/>
        </w:rPr>
        <w:t>3</w:t>
      </w:r>
      <w:r w:rsidR="00C5338F" w:rsidRPr="00753CB6">
        <w:rPr>
          <w:rStyle w:val="a3"/>
          <w:sz w:val="28"/>
          <w:szCs w:val="28"/>
        </w:rPr>
        <w:t>.</w:t>
      </w:r>
      <w:r w:rsidR="00C5338F">
        <w:rPr>
          <w:rStyle w:val="apple-converted-space"/>
          <w:b/>
          <w:bCs/>
          <w:sz w:val="28"/>
          <w:szCs w:val="28"/>
        </w:rPr>
        <w:t> </w:t>
      </w:r>
      <w:r w:rsidR="006277C4">
        <w:rPr>
          <w:rStyle w:val="a3"/>
          <w:sz w:val="28"/>
          <w:szCs w:val="28"/>
        </w:rPr>
        <w:t>Х</w:t>
      </w:r>
      <w:r w:rsidR="00C5338F">
        <w:rPr>
          <w:rStyle w:val="a3"/>
          <w:sz w:val="28"/>
          <w:szCs w:val="28"/>
        </w:rPr>
        <w:t xml:space="preserve">арактеристика </w:t>
      </w:r>
      <w:r w:rsidR="006277C4">
        <w:rPr>
          <w:rStyle w:val="a3"/>
          <w:sz w:val="28"/>
          <w:szCs w:val="28"/>
        </w:rPr>
        <w:t xml:space="preserve">основных </w:t>
      </w:r>
      <w:r w:rsidR="00C5338F">
        <w:rPr>
          <w:rStyle w:val="a3"/>
          <w:sz w:val="28"/>
          <w:szCs w:val="28"/>
        </w:rPr>
        <w:t>мероприятий</w:t>
      </w:r>
      <w:r w:rsidR="00E42760">
        <w:rPr>
          <w:rStyle w:val="a3"/>
          <w:sz w:val="28"/>
          <w:szCs w:val="28"/>
        </w:rPr>
        <w:t xml:space="preserve"> </w:t>
      </w:r>
      <w:r w:rsidR="003A33C0">
        <w:rPr>
          <w:rStyle w:val="a3"/>
          <w:sz w:val="28"/>
          <w:szCs w:val="28"/>
        </w:rPr>
        <w:t>П</w:t>
      </w:r>
      <w:r w:rsidR="00C5338F">
        <w:rPr>
          <w:rStyle w:val="a3"/>
          <w:sz w:val="28"/>
          <w:szCs w:val="28"/>
        </w:rPr>
        <w:t>одпрограммы</w:t>
      </w:r>
      <w:r w:rsidR="003A33C0">
        <w:rPr>
          <w:rStyle w:val="a3"/>
          <w:sz w:val="28"/>
          <w:szCs w:val="28"/>
        </w:rPr>
        <w:t xml:space="preserve"> 1</w:t>
      </w:r>
    </w:p>
    <w:p w:rsidR="00A055BA" w:rsidRDefault="00A055BA">
      <w:pPr>
        <w:pStyle w:val="2"/>
        <w:shd w:val="clear" w:color="auto" w:fill="auto"/>
        <w:spacing w:after="0" w:line="240" w:lineRule="auto"/>
        <w:ind w:left="20" w:right="20" w:firstLine="540"/>
        <w:jc w:val="both"/>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Подпрограмма 1 предполагает </w:t>
      </w:r>
      <w:r w:rsidR="00040E3C">
        <w:rPr>
          <w:sz w:val="28"/>
          <w:szCs w:val="28"/>
        </w:rPr>
        <w:t>реализацию</w:t>
      </w:r>
      <w:r>
        <w:rPr>
          <w:sz w:val="28"/>
          <w:szCs w:val="28"/>
        </w:rPr>
        <w:t xml:space="preserve"> следующих </w:t>
      </w:r>
      <w:r w:rsidR="00A055BA">
        <w:rPr>
          <w:sz w:val="28"/>
          <w:szCs w:val="28"/>
        </w:rPr>
        <w:t xml:space="preserve">основных </w:t>
      </w:r>
      <w:r>
        <w:rPr>
          <w:sz w:val="28"/>
          <w:szCs w:val="28"/>
        </w:rPr>
        <w:t>мероприятий:</w:t>
      </w:r>
    </w:p>
    <w:p w:rsidR="00C5338F" w:rsidRDefault="00A055BA">
      <w:pPr>
        <w:pStyle w:val="2"/>
        <w:shd w:val="clear" w:color="auto" w:fill="auto"/>
        <w:spacing w:after="0" w:line="240" w:lineRule="auto"/>
        <w:ind w:left="23" w:right="23" w:firstLine="539"/>
        <w:jc w:val="both"/>
        <w:rPr>
          <w:sz w:val="28"/>
          <w:szCs w:val="28"/>
        </w:rPr>
      </w:pPr>
      <w:r>
        <w:rPr>
          <w:sz w:val="28"/>
          <w:szCs w:val="28"/>
        </w:rPr>
        <w:t>основное мероприятие 01 «О</w:t>
      </w:r>
      <w:r w:rsidR="00C5338F">
        <w:rPr>
          <w:sz w:val="28"/>
          <w:szCs w:val="28"/>
        </w:rPr>
        <w:t>беспечение приемлемых и экономически обоснованных объема и структуры муниципального долга Курского района Курской области</w:t>
      </w:r>
      <w:r>
        <w:rPr>
          <w:sz w:val="28"/>
          <w:szCs w:val="28"/>
        </w:rPr>
        <w:t>»</w:t>
      </w:r>
      <w:r w:rsidR="00C5338F">
        <w:rPr>
          <w:sz w:val="28"/>
          <w:szCs w:val="28"/>
        </w:rPr>
        <w:t>;</w:t>
      </w:r>
    </w:p>
    <w:p w:rsidR="00C5338F" w:rsidRDefault="00A055BA">
      <w:pPr>
        <w:pStyle w:val="2"/>
        <w:shd w:val="clear" w:color="auto" w:fill="auto"/>
        <w:spacing w:after="0" w:line="240" w:lineRule="auto"/>
        <w:ind w:left="23" w:right="23" w:firstLine="539"/>
        <w:jc w:val="both"/>
        <w:rPr>
          <w:sz w:val="28"/>
          <w:szCs w:val="28"/>
        </w:rPr>
      </w:pPr>
      <w:r>
        <w:rPr>
          <w:sz w:val="28"/>
          <w:szCs w:val="28"/>
        </w:rPr>
        <w:t>основное мероприятие 02 «О</w:t>
      </w:r>
      <w:r w:rsidR="00C5338F">
        <w:rPr>
          <w:sz w:val="28"/>
          <w:szCs w:val="28"/>
        </w:rPr>
        <w:t>рганизация и проведение мониторинга состояния муниципального долга поселений Курского района Курской области</w:t>
      </w:r>
      <w:r>
        <w:rPr>
          <w:sz w:val="28"/>
          <w:szCs w:val="28"/>
        </w:rPr>
        <w:t>»</w:t>
      </w:r>
      <w:r w:rsidR="00C5338F">
        <w:rPr>
          <w:sz w:val="28"/>
          <w:szCs w:val="28"/>
        </w:rPr>
        <w:t>.</w:t>
      </w:r>
    </w:p>
    <w:p w:rsidR="00C26E80" w:rsidRDefault="00C5338F" w:rsidP="00C26E80">
      <w:pPr>
        <w:pStyle w:val="70"/>
        <w:spacing w:before="0" w:line="240" w:lineRule="auto"/>
        <w:ind w:left="20" w:firstLine="520"/>
        <w:rPr>
          <w:sz w:val="28"/>
          <w:szCs w:val="28"/>
        </w:rPr>
      </w:pPr>
      <w:r>
        <w:rPr>
          <w:sz w:val="28"/>
          <w:szCs w:val="28"/>
        </w:rPr>
        <w:t xml:space="preserve">Ожидаемыми результатами реализации </w:t>
      </w:r>
      <w:r w:rsidR="00E062EA">
        <w:rPr>
          <w:sz w:val="28"/>
          <w:szCs w:val="28"/>
        </w:rPr>
        <w:t>П</w:t>
      </w:r>
      <w:r>
        <w:rPr>
          <w:sz w:val="28"/>
          <w:szCs w:val="28"/>
        </w:rPr>
        <w:t xml:space="preserve">одпрограммы </w:t>
      </w:r>
      <w:r w:rsidR="00E062EA">
        <w:rPr>
          <w:sz w:val="28"/>
          <w:szCs w:val="28"/>
        </w:rPr>
        <w:t>1</w:t>
      </w:r>
      <w:r w:rsidR="00A055BA">
        <w:rPr>
          <w:sz w:val="28"/>
          <w:szCs w:val="28"/>
        </w:rPr>
        <w:t xml:space="preserve"> </w:t>
      </w:r>
      <w:r w:rsidRPr="00A055BA">
        <w:rPr>
          <w:sz w:val="28"/>
          <w:szCs w:val="28"/>
        </w:rPr>
        <w:t>яв</w:t>
      </w:r>
      <w:r>
        <w:rPr>
          <w:sz w:val="28"/>
          <w:szCs w:val="28"/>
        </w:rPr>
        <w:t>ляется</w:t>
      </w:r>
      <w:r w:rsidR="00C26E80">
        <w:rPr>
          <w:sz w:val="28"/>
          <w:szCs w:val="28"/>
        </w:rPr>
        <w:t>:</w:t>
      </w:r>
    </w:p>
    <w:p w:rsidR="00C26E80" w:rsidRPr="00F37596" w:rsidRDefault="00C26E80" w:rsidP="00C26E80">
      <w:pPr>
        <w:pStyle w:val="70"/>
        <w:spacing w:before="0" w:line="240" w:lineRule="auto"/>
        <w:ind w:left="20" w:firstLine="520"/>
        <w:rPr>
          <w:sz w:val="28"/>
          <w:szCs w:val="28"/>
        </w:rPr>
      </w:pPr>
      <w:r>
        <w:rPr>
          <w:sz w:val="28"/>
          <w:szCs w:val="28"/>
        </w:rPr>
        <w:t>д</w:t>
      </w:r>
      <w:r w:rsidRPr="00F37596">
        <w:rPr>
          <w:sz w:val="28"/>
          <w:szCs w:val="28"/>
        </w:rPr>
        <w:t>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C26E80" w:rsidRDefault="00C26E80" w:rsidP="00C26E80">
      <w:pPr>
        <w:pStyle w:val="2"/>
        <w:shd w:val="clear" w:color="auto" w:fill="auto"/>
        <w:tabs>
          <w:tab w:val="left" w:pos="1034"/>
        </w:tabs>
        <w:spacing w:after="0" w:line="240" w:lineRule="auto"/>
        <w:ind w:right="20" w:firstLine="540"/>
        <w:jc w:val="both"/>
        <w:rPr>
          <w:sz w:val="28"/>
          <w:szCs w:val="28"/>
        </w:rPr>
      </w:pPr>
      <w:r w:rsidRPr="00F37596">
        <w:rPr>
          <w:sz w:val="28"/>
          <w:szCs w:val="28"/>
        </w:rPr>
        <w:t xml:space="preserve">создание полной и актуальной информационной базы о муниципальных долговых обязательствах муниципальных поселений </w:t>
      </w:r>
      <w:r>
        <w:rPr>
          <w:sz w:val="28"/>
          <w:szCs w:val="28"/>
        </w:rPr>
        <w:t>Курского района Курской области.</w:t>
      </w:r>
    </w:p>
    <w:p w:rsidR="00C5338F" w:rsidRDefault="00C5338F" w:rsidP="00C26E80">
      <w:pPr>
        <w:pStyle w:val="2"/>
        <w:shd w:val="clear" w:color="auto" w:fill="auto"/>
        <w:tabs>
          <w:tab w:val="left" w:pos="1034"/>
        </w:tabs>
        <w:spacing w:after="0" w:line="240" w:lineRule="auto"/>
        <w:ind w:right="20" w:firstLine="540"/>
        <w:jc w:val="both"/>
        <w:rPr>
          <w:sz w:val="28"/>
          <w:szCs w:val="28"/>
        </w:rPr>
      </w:pPr>
      <w:r>
        <w:rPr>
          <w:sz w:val="28"/>
          <w:szCs w:val="28"/>
        </w:rPr>
        <w:t xml:space="preserve">В рамках </w:t>
      </w:r>
      <w:r w:rsidR="00E062EA">
        <w:rPr>
          <w:sz w:val="28"/>
          <w:szCs w:val="28"/>
        </w:rPr>
        <w:t>П</w:t>
      </w:r>
      <w:r>
        <w:rPr>
          <w:sz w:val="28"/>
          <w:szCs w:val="28"/>
        </w:rPr>
        <w:t xml:space="preserve">одпрограммы </w:t>
      </w:r>
      <w:r w:rsidR="00E062EA">
        <w:rPr>
          <w:sz w:val="28"/>
          <w:szCs w:val="28"/>
        </w:rPr>
        <w:t xml:space="preserve">1 </w:t>
      </w:r>
      <w:r>
        <w:rPr>
          <w:sz w:val="28"/>
          <w:szCs w:val="28"/>
        </w:rPr>
        <w:t>осуществляется:</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нормативного правового регулирования в сфере управления муниципальным долгом Курского района Курской области (разработка и принятие в установленном порядке нормативных правовых актов Курского района Курской области в сфере управления муниципальным долгом Курского района Курской области) для достижения приемлемых и экономически обоснованных объема и структуры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сокращение стоимости обслуживания и совершенствование механизмов управления муниципальным долгом Курского района Курской области посредством проведения эффективной политики заимствований и экономически обоснованной стоимости обслуживания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обеспечение приемлемых и экономически обоснованных объема и структуры муниципального долга Курского района Курской области посредством проведения эффективной политики заимствований, </w:t>
      </w:r>
      <w:r>
        <w:rPr>
          <w:sz w:val="28"/>
          <w:szCs w:val="28"/>
        </w:rPr>
        <w:lastRenderedPageBreak/>
        <w:t>соблюдения установленных законодательством ограничений предельного объема расходов на обслуживание муниципального долга Курского района Курской области и экономически обоснованной стоимости обслуживания муниципального долга Курского района Курской области.</w:t>
      </w:r>
    </w:p>
    <w:p w:rsidR="00C5338F" w:rsidRDefault="00C5338F">
      <w:pPr>
        <w:pStyle w:val="2"/>
        <w:shd w:val="clear" w:color="auto" w:fill="auto"/>
        <w:tabs>
          <w:tab w:val="left" w:pos="1066"/>
        </w:tabs>
        <w:spacing w:after="0" w:line="240" w:lineRule="auto"/>
        <w:ind w:right="20" w:firstLine="540"/>
        <w:jc w:val="both"/>
        <w:rPr>
          <w:sz w:val="28"/>
          <w:szCs w:val="28"/>
        </w:rPr>
      </w:pPr>
      <w:r>
        <w:rPr>
          <w:sz w:val="28"/>
          <w:szCs w:val="28"/>
        </w:rPr>
        <w:t>организация и проведение мониторинга состояния муниципального долга поселений Курского района Курской области в соответствии с требованиями бюджетного законодательства Российской Федерации путем анализа долговых обязательств муниципальных образований поселений Курского района Курской области с целью создания полной и актуальной информационной базы о муниципальных долговых обязательствах муниципальных образований поселений Курского района Курской области и передачи данной информации в установленном порядке в комитет финансов Курской области.</w:t>
      </w:r>
    </w:p>
    <w:p w:rsidR="00E062EA" w:rsidRPr="00E062EA" w:rsidRDefault="00E062EA">
      <w:pPr>
        <w:pStyle w:val="2"/>
        <w:shd w:val="clear" w:color="auto" w:fill="auto"/>
        <w:spacing w:after="0" w:line="240" w:lineRule="auto"/>
        <w:ind w:left="20" w:right="20" w:firstLine="540"/>
        <w:jc w:val="both"/>
        <w:rPr>
          <w:sz w:val="28"/>
          <w:szCs w:val="28"/>
        </w:rPr>
      </w:pPr>
      <w:r>
        <w:rPr>
          <w:sz w:val="28"/>
          <w:szCs w:val="28"/>
        </w:rPr>
        <w:t>Сведения об основных мероприятиях Подпрограммы 1 приведены в Приложении № 2 к Программе.</w:t>
      </w:r>
    </w:p>
    <w:p w:rsidR="00C5338F" w:rsidRDefault="00C5338F">
      <w:pPr>
        <w:ind w:firstLine="708"/>
        <w:jc w:val="both"/>
        <w:rPr>
          <w:sz w:val="28"/>
          <w:szCs w:val="28"/>
        </w:rPr>
      </w:pPr>
    </w:p>
    <w:p w:rsidR="00C5338F" w:rsidRDefault="00D36964">
      <w:pPr>
        <w:ind w:firstLine="708"/>
        <w:jc w:val="center"/>
        <w:rPr>
          <w:b/>
          <w:bCs/>
          <w:sz w:val="28"/>
          <w:szCs w:val="28"/>
        </w:rPr>
      </w:pPr>
      <w:r>
        <w:rPr>
          <w:b/>
          <w:bCs/>
          <w:sz w:val="28"/>
          <w:szCs w:val="28"/>
        </w:rPr>
        <w:t>4</w:t>
      </w:r>
      <w:r w:rsidR="00C5338F" w:rsidRPr="00D36964">
        <w:rPr>
          <w:b/>
          <w:bCs/>
          <w:sz w:val="28"/>
          <w:szCs w:val="28"/>
        </w:rPr>
        <w:t xml:space="preserve">. </w:t>
      </w:r>
      <w:r w:rsidR="004A1F37" w:rsidRPr="00D36964">
        <w:rPr>
          <w:b/>
          <w:bCs/>
          <w:sz w:val="28"/>
          <w:szCs w:val="28"/>
        </w:rPr>
        <w:t>Х</w:t>
      </w:r>
      <w:r w:rsidR="00C5338F" w:rsidRPr="00D36964">
        <w:rPr>
          <w:b/>
          <w:bCs/>
          <w:sz w:val="28"/>
          <w:szCs w:val="28"/>
        </w:rPr>
        <w:t>арактеристика</w:t>
      </w:r>
      <w:r w:rsidR="00C5338F">
        <w:rPr>
          <w:b/>
          <w:bCs/>
          <w:sz w:val="28"/>
          <w:szCs w:val="28"/>
        </w:rPr>
        <w:t xml:space="preserve"> мер </w:t>
      </w:r>
      <w:r w:rsidR="002D4867">
        <w:rPr>
          <w:b/>
          <w:bCs/>
          <w:sz w:val="28"/>
          <w:szCs w:val="28"/>
        </w:rPr>
        <w:t>государственного</w:t>
      </w:r>
      <w:r w:rsidR="00C5338F">
        <w:rPr>
          <w:b/>
          <w:bCs/>
          <w:sz w:val="28"/>
          <w:szCs w:val="28"/>
        </w:rPr>
        <w:t xml:space="preserve"> регулирования</w:t>
      </w:r>
    </w:p>
    <w:p w:rsidR="00753CB6" w:rsidRDefault="00753CB6">
      <w:pPr>
        <w:ind w:firstLine="708"/>
        <w:jc w:val="center"/>
        <w:rPr>
          <w:sz w:val="28"/>
          <w:szCs w:val="28"/>
        </w:rPr>
      </w:pPr>
    </w:p>
    <w:p w:rsidR="00753CB6" w:rsidRPr="00753CB6" w:rsidRDefault="00753CB6" w:rsidP="00753CB6">
      <w:pPr>
        <w:pStyle w:val="2"/>
        <w:shd w:val="clear" w:color="auto" w:fill="auto"/>
        <w:spacing w:after="0" w:line="240" w:lineRule="auto"/>
        <w:ind w:left="20" w:right="20" w:firstLine="540"/>
        <w:jc w:val="both"/>
        <w:rPr>
          <w:sz w:val="28"/>
          <w:szCs w:val="28"/>
        </w:rPr>
      </w:pPr>
      <w:r w:rsidRPr="00753CB6">
        <w:rPr>
          <w:sz w:val="28"/>
          <w:szCs w:val="28"/>
        </w:rPr>
        <w:t>Реализация Подпрограммы 1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Курского района Курской области, мониторинг переданной комитету финансов Курской области информации о долговых обязательствах, отраженных в муниципальной долговой книге Курского района Курской области и муниципальных долговых книгах поселений Курского района Курской области.</w:t>
      </w:r>
    </w:p>
    <w:p w:rsidR="00753CB6" w:rsidRPr="00753CB6" w:rsidRDefault="00753CB6" w:rsidP="00753CB6">
      <w:pPr>
        <w:pStyle w:val="2"/>
        <w:shd w:val="clear" w:color="auto" w:fill="auto"/>
        <w:spacing w:after="0" w:line="240" w:lineRule="auto"/>
        <w:ind w:left="20" w:right="20" w:firstLine="540"/>
        <w:jc w:val="both"/>
        <w:rPr>
          <w:sz w:val="28"/>
          <w:szCs w:val="28"/>
        </w:rPr>
      </w:pPr>
      <w:r w:rsidRPr="00753CB6">
        <w:rPr>
          <w:sz w:val="28"/>
          <w:szCs w:val="28"/>
        </w:rPr>
        <w:t>В рамках Подпрограммы 1 осуществляется работа по внесению изменений в нормативные правовые акты Курского района Курской области в сфере регулирования бюджетных правоотношений на территории Курского района Курской области.</w:t>
      </w:r>
    </w:p>
    <w:p w:rsidR="00753CB6" w:rsidRPr="00753CB6" w:rsidRDefault="00753CB6" w:rsidP="00753CB6">
      <w:pPr>
        <w:pStyle w:val="2"/>
        <w:shd w:val="clear" w:color="auto" w:fill="auto"/>
        <w:spacing w:after="0" w:line="240" w:lineRule="auto"/>
        <w:ind w:left="20" w:right="20" w:firstLine="540"/>
        <w:jc w:val="both"/>
        <w:rPr>
          <w:sz w:val="28"/>
          <w:szCs w:val="28"/>
        </w:rPr>
      </w:pPr>
      <w:r w:rsidRPr="00753CB6">
        <w:rPr>
          <w:sz w:val="28"/>
          <w:szCs w:val="28"/>
        </w:rPr>
        <w:t>Необходимость разработки указанных нормативных правовых актов Курского района Курской области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 долгом, муниципальными финансами.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Сведения об основных мерах </w:t>
      </w:r>
      <w:r w:rsidR="00753CB6">
        <w:rPr>
          <w:sz w:val="28"/>
          <w:szCs w:val="28"/>
        </w:rPr>
        <w:t xml:space="preserve">государственного регулирования в виде </w:t>
      </w:r>
      <w:r>
        <w:rPr>
          <w:sz w:val="28"/>
          <w:szCs w:val="28"/>
        </w:rPr>
        <w:t xml:space="preserve">правового регулирования в сфере реализации </w:t>
      </w:r>
      <w:r w:rsidR="00E062EA">
        <w:rPr>
          <w:sz w:val="28"/>
          <w:szCs w:val="28"/>
        </w:rPr>
        <w:t>П</w:t>
      </w:r>
      <w:r>
        <w:rPr>
          <w:sz w:val="28"/>
          <w:szCs w:val="28"/>
        </w:rPr>
        <w:t xml:space="preserve">одпрограммы </w:t>
      </w:r>
      <w:r w:rsidR="00E062EA">
        <w:rPr>
          <w:sz w:val="28"/>
          <w:szCs w:val="28"/>
        </w:rPr>
        <w:t xml:space="preserve">1 </w:t>
      </w:r>
      <w:r>
        <w:rPr>
          <w:sz w:val="28"/>
          <w:szCs w:val="28"/>
        </w:rPr>
        <w:t xml:space="preserve">отражены в </w:t>
      </w:r>
      <w:r w:rsidR="00E062EA">
        <w:rPr>
          <w:sz w:val="28"/>
          <w:szCs w:val="28"/>
        </w:rPr>
        <w:t>П</w:t>
      </w:r>
      <w:r>
        <w:rPr>
          <w:sz w:val="28"/>
          <w:szCs w:val="28"/>
        </w:rPr>
        <w:t xml:space="preserve">риложении № 3 к </w:t>
      </w:r>
      <w:r w:rsidR="00E062EA">
        <w:rPr>
          <w:sz w:val="28"/>
          <w:szCs w:val="28"/>
        </w:rPr>
        <w:t>П</w:t>
      </w:r>
      <w:r>
        <w:rPr>
          <w:sz w:val="28"/>
          <w:szCs w:val="28"/>
        </w:rPr>
        <w:t>рограмме.</w:t>
      </w:r>
    </w:p>
    <w:p w:rsidR="00E42760" w:rsidRDefault="00E42760">
      <w:pPr>
        <w:pStyle w:val="2"/>
        <w:shd w:val="clear" w:color="auto" w:fill="auto"/>
        <w:spacing w:after="0" w:line="240" w:lineRule="auto"/>
        <w:ind w:left="20" w:right="20" w:firstLine="540"/>
        <w:jc w:val="both"/>
        <w:rPr>
          <w:sz w:val="28"/>
          <w:szCs w:val="28"/>
        </w:rPr>
      </w:pPr>
    </w:p>
    <w:p w:rsidR="00C5338F" w:rsidRDefault="00753CB6">
      <w:pPr>
        <w:autoSpaceDE w:val="0"/>
        <w:jc w:val="center"/>
        <w:rPr>
          <w:b/>
          <w:bCs/>
          <w:sz w:val="28"/>
          <w:szCs w:val="28"/>
        </w:rPr>
      </w:pPr>
      <w:r w:rsidRPr="00753CB6">
        <w:rPr>
          <w:b/>
          <w:bCs/>
          <w:sz w:val="28"/>
          <w:szCs w:val="28"/>
        </w:rPr>
        <w:t>5</w:t>
      </w:r>
      <w:r w:rsidR="00C5338F" w:rsidRPr="00753CB6">
        <w:rPr>
          <w:b/>
          <w:bCs/>
          <w:sz w:val="28"/>
          <w:szCs w:val="28"/>
        </w:rPr>
        <w:t>.</w:t>
      </w:r>
      <w:r w:rsidR="00C5338F">
        <w:rPr>
          <w:b/>
          <w:bCs/>
          <w:sz w:val="28"/>
          <w:szCs w:val="28"/>
        </w:rPr>
        <w:t xml:space="preserve"> Обобщенная характеристика основных мероприятий,</w:t>
      </w:r>
      <w:r w:rsidR="00110EDE">
        <w:rPr>
          <w:b/>
          <w:bCs/>
          <w:sz w:val="28"/>
          <w:szCs w:val="28"/>
        </w:rPr>
        <w:t xml:space="preserve"> </w:t>
      </w:r>
      <w:r w:rsidR="00C5338F">
        <w:rPr>
          <w:b/>
          <w:bCs/>
          <w:sz w:val="28"/>
          <w:szCs w:val="28"/>
        </w:rPr>
        <w:t>реализуемых муниципальными образованиями поселений</w:t>
      </w:r>
      <w:r w:rsidR="00110EDE">
        <w:rPr>
          <w:b/>
          <w:bCs/>
          <w:sz w:val="28"/>
          <w:szCs w:val="28"/>
        </w:rPr>
        <w:t xml:space="preserve"> </w:t>
      </w:r>
      <w:r w:rsidR="00C5338F">
        <w:rPr>
          <w:b/>
          <w:bCs/>
          <w:sz w:val="28"/>
          <w:szCs w:val="28"/>
        </w:rPr>
        <w:t>Курского района Курской области</w:t>
      </w:r>
    </w:p>
    <w:p w:rsidR="00C5338F" w:rsidRDefault="00D249F5" w:rsidP="00D249F5">
      <w:pPr>
        <w:ind w:firstLine="708"/>
        <w:jc w:val="both"/>
        <w:rPr>
          <w:sz w:val="28"/>
          <w:szCs w:val="28"/>
        </w:rPr>
      </w:pPr>
      <w:r w:rsidRPr="006218B6">
        <w:rPr>
          <w:sz w:val="28"/>
          <w:szCs w:val="28"/>
        </w:rPr>
        <w:lastRenderedPageBreak/>
        <w:t>Муниципальные образования поселений Курского района Курской области участвуют в реализации мероприятий Подпрограммы 1.</w:t>
      </w:r>
    </w:p>
    <w:p w:rsidR="00D249F5" w:rsidRDefault="00D249F5" w:rsidP="00D249F5">
      <w:pPr>
        <w:ind w:firstLine="708"/>
        <w:jc w:val="both"/>
        <w:rPr>
          <w:sz w:val="28"/>
          <w:szCs w:val="28"/>
        </w:rPr>
      </w:pPr>
    </w:p>
    <w:p w:rsidR="00C5338F" w:rsidRDefault="00C5338F" w:rsidP="00D36964">
      <w:pPr>
        <w:widowControl w:val="0"/>
        <w:numPr>
          <w:ilvl w:val="0"/>
          <w:numId w:val="12"/>
        </w:numPr>
        <w:autoSpaceDE w:val="0"/>
        <w:jc w:val="center"/>
        <w:rPr>
          <w:b/>
          <w:bCs/>
          <w:sz w:val="28"/>
          <w:szCs w:val="28"/>
        </w:rPr>
      </w:pPr>
      <w:r>
        <w:rPr>
          <w:b/>
          <w:bCs/>
          <w:sz w:val="28"/>
          <w:szCs w:val="28"/>
        </w:rPr>
        <w:t>Информация об участии предприятий и организаций</w:t>
      </w:r>
    </w:p>
    <w:p w:rsidR="00C5338F" w:rsidRPr="00C42D87" w:rsidRDefault="00C5338F">
      <w:pPr>
        <w:autoSpaceDE w:val="0"/>
        <w:ind w:left="360"/>
        <w:jc w:val="center"/>
        <w:rPr>
          <w:b/>
          <w:bCs/>
          <w:sz w:val="28"/>
          <w:szCs w:val="28"/>
        </w:rPr>
      </w:pPr>
      <w:r>
        <w:rPr>
          <w:b/>
          <w:bCs/>
          <w:sz w:val="28"/>
          <w:szCs w:val="28"/>
        </w:rPr>
        <w:t>независимо от их организационно-правовых форм и ф</w:t>
      </w:r>
      <w:r w:rsidR="00E062EA">
        <w:rPr>
          <w:b/>
          <w:bCs/>
          <w:sz w:val="28"/>
          <w:szCs w:val="28"/>
        </w:rPr>
        <w:t>орм собственности в реализации П</w:t>
      </w:r>
      <w:r>
        <w:rPr>
          <w:b/>
          <w:bCs/>
          <w:sz w:val="28"/>
          <w:szCs w:val="28"/>
        </w:rPr>
        <w:t>одпрограммы</w:t>
      </w:r>
      <w:r w:rsidR="00E062EA">
        <w:rPr>
          <w:b/>
          <w:bCs/>
          <w:sz w:val="28"/>
          <w:szCs w:val="28"/>
        </w:rPr>
        <w:t xml:space="preserve"> 1</w:t>
      </w:r>
    </w:p>
    <w:p w:rsidR="00C5338F" w:rsidRPr="00110EDE" w:rsidRDefault="00C5338F">
      <w:pPr>
        <w:autoSpaceDE w:val="0"/>
        <w:ind w:left="360"/>
        <w:jc w:val="both"/>
        <w:rPr>
          <w:bCs/>
          <w:sz w:val="28"/>
          <w:szCs w:val="28"/>
        </w:rPr>
      </w:pPr>
    </w:p>
    <w:p w:rsidR="00C5338F" w:rsidRDefault="00D249F5" w:rsidP="00D249F5">
      <w:pPr>
        <w:autoSpaceDE w:val="0"/>
        <w:ind w:firstLine="540"/>
        <w:jc w:val="both"/>
        <w:rPr>
          <w:sz w:val="28"/>
          <w:szCs w:val="28"/>
        </w:rPr>
      </w:pPr>
      <w:r>
        <w:rPr>
          <w:sz w:val="28"/>
          <w:szCs w:val="28"/>
        </w:rPr>
        <w:t>Предприятия и организации в реализации Подпрограммы 1 не участвуют.</w:t>
      </w:r>
    </w:p>
    <w:p w:rsidR="00D249F5" w:rsidRPr="00110EDE" w:rsidRDefault="00D249F5" w:rsidP="00D249F5">
      <w:pPr>
        <w:autoSpaceDE w:val="0"/>
        <w:ind w:firstLine="540"/>
        <w:jc w:val="both"/>
        <w:rPr>
          <w:bCs/>
          <w:sz w:val="28"/>
          <w:szCs w:val="28"/>
        </w:rPr>
      </w:pPr>
    </w:p>
    <w:p w:rsidR="00C5338F" w:rsidRDefault="00D36964">
      <w:pPr>
        <w:autoSpaceDE w:val="0"/>
        <w:ind w:firstLine="540"/>
        <w:jc w:val="center"/>
        <w:rPr>
          <w:b/>
          <w:bCs/>
          <w:sz w:val="28"/>
          <w:szCs w:val="28"/>
        </w:rPr>
      </w:pPr>
      <w:r w:rsidRPr="00D36964">
        <w:rPr>
          <w:b/>
          <w:bCs/>
          <w:sz w:val="28"/>
          <w:szCs w:val="28"/>
        </w:rPr>
        <w:t>7</w:t>
      </w:r>
      <w:r w:rsidR="00C5338F" w:rsidRPr="00D36964">
        <w:rPr>
          <w:b/>
          <w:bCs/>
          <w:sz w:val="28"/>
          <w:szCs w:val="28"/>
        </w:rPr>
        <w:t>. Обоснование</w:t>
      </w:r>
      <w:r w:rsidR="00C5338F">
        <w:rPr>
          <w:b/>
          <w:bCs/>
          <w:sz w:val="28"/>
          <w:szCs w:val="28"/>
        </w:rPr>
        <w:t xml:space="preserve"> объема финансовых ресурсов,</w:t>
      </w:r>
    </w:p>
    <w:p w:rsidR="00C5338F" w:rsidRDefault="00E062EA">
      <w:pPr>
        <w:autoSpaceDE w:val="0"/>
        <w:ind w:firstLine="540"/>
        <w:jc w:val="center"/>
        <w:rPr>
          <w:b/>
          <w:bCs/>
          <w:sz w:val="28"/>
          <w:szCs w:val="28"/>
        </w:rPr>
      </w:pPr>
      <w:r>
        <w:rPr>
          <w:b/>
          <w:bCs/>
          <w:sz w:val="28"/>
          <w:szCs w:val="28"/>
        </w:rPr>
        <w:t>необходимых для реализации П</w:t>
      </w:r>
      <w:r w:rsidR="00C5338F">
        <w:rPr>
          <w:b/>
          <w:bCs/>
          <w:sz w:val="28"/>
          <w:szCs w:val="28"/>
        </w:rPr>
        <w:t>одпрограммы</w:t>
      </w:r>
      <w:r>
        <w:rPr>
          <w:b/>
          <w:bCs/>
          <w:sz w:val="28"/>
          <w:szCs w:val="28"/>
        </w:rPr>
        <w:t xml:space="preserve"> 1</w:t>
      </w:r>
    </w:p>
    <w:p w:rsidR="00C5338F" w:rsidRPr="00110EDE" w:rsidRDefault="00C5338F">
      <w:pPr>
        <w:autoSpaceDE w:val="0"/>
        <w:ind w:firstLine="540"/>
        <w:jc w:val="center"/>
        <w:rPr>
          <w:bCs/>
          <w:sz w:val="28"/>
          <w:szCs w:val="28"/>
        </w:rPr>
      </w:pP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Финансирование мероприятий Подпрограммы 1 предусматривается за счет средств бюджета Курского района Курской области.</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Общий объем финансовых средств бюджета Курского района Курской области на реализацию мероприятий Подпрограммы 1 в 202</w:t>
      </w:r>
      <w:r w:rsidR="00BF0D80">
        <w:rPr>
          <w:sz w:val="28"/>
          <w:szCs w:val="28"/>
          <w:shd w:val="clear" w:color="auto" w:fill="FFFFFF"/>
        </w:rPr>
        <w:t>5</w:t>
      </w:r>
      <w:r w:rsidRPr="004C2658">
        <w:rPr>
          <w:sz w:val="28"/>
          <w:szCs w:val="28"/>
          <w:shd w:val="clear" w:color="auto" w:fill="FFFFFF"/>
        </w:rPr>
        <w:t xml:space="preserve"> - 202</w:t>
      </w:r>
      <w:r w:rsidR="00BF0D80">
        <w:rPr>
          <w:sz w:val="28"/>
          <w:szCs w:val="28"/>
          <w:shd w:val="clear" w:color="auto" w:fill="FFFFFF"/>
        </w:rPr>
        <w:t>9</w:t>
      </w:r>
      <w:r w:rsidRPr="004C2658">
        <w:rPr>
          <w:sz w:val="28"/>
          <w:szCs w:val="28"/>
          <w:shd w:val="clear" w:color="auto" w:fill="FFFFFF"/>
        </w:rPr>
        <w:t xml:space="preserve"> годах составляет </w:t>
      </w:r>
      <w:r w:rsidR="00BF0D80">
        <w:rPr>
          <w:sz w:val="28"/>
          <w:szCs w:val="28"/>
          <w:shd w:val="clear" w:color="auto" w:fill="FFFFFF"/>
        </w:rPr>
        <w:t>0</w:t>
      </w:r>
      <w:r w:rsidRPr="004C2658">
        <w:rPr>
          <w:sz w:val="28"/>
          <w:szCs w:val="28"/>
          <w:shd w:val="clear" w:color="auto" w:fill="FFFFFF"/>
        </w:rPr>
        <w:t>,00</w:t>
      </w:r>
      <w:r>
        <w:rPr>
          <w:sz w:val="28"/>
          <w:szCs w:val="28"/>
          <w:shd w:val="clear" w:color="auto" w:fill="FFFFFF"/>
        </w:rPr>
        <w:t xml:space="preserve"> </w:t>
      </w:r>
      <w:r w:rsidRPr="004C2658">
        <w:rPr>
          <w:sz w:val="28"/>
          <w:szCs w:val="28"/>
          <w:shd w:val="clear" w:color="auto" w:fill="FFFFFF"/>
        </w:rPr>
        <w:t>рублей,</w:t>
      </w:r>
      <w:r>
        <w:rPr>
          <w:sz w:val="28"/>
          <w:szCs w:val="28"/>
          <w:shd w:val="clear" w:color="auto" w:fill="FFFFFF"/>
        </w:rPr>
        <w:t xml:space="preserve"> </w:t>
      </w:r>
      <w:r w:rsidRPr="004C2658">
        <w:rPr>
          <w:sz w:val="28"/>
          <w:szCs w:val="28"/>
          <w:shd w:val="clear" w:color="auto" w:fill="FFFFFF"/>
        </w:rPr>
        <w:t>в том числе по годам реализации Подпрограммы 1:</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5</w:t>
      </w:r>
      <w:r w:rsidRPr="004C2658">
        <w:rPr>
          <w:sz w:val="28"/>
          <w:szCs w:val="28"/>
          <w:shd w:val="clear" w:color="auto" w:fill="FFFFFF"/>
        </w:rPr>
        <w:t xml:space="preserve"> год - 0,00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6</w:t>
      </w:r>
      <w:r w:rsidRPr="004C2658">
        <w:rPr>
          <w:sz w:val="28"/>
          <w:szCs w:val="28"/>
          <w:shd w:val="clear" w:color="auto" w:fill="FFFFFF"/>
        </w:rPr>
        <w:t xml:space="preserve"> год - 0,00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7</w:t>
      </w:r>
      <w:r w:rsidRPr="004C2658">
        <w:rPr>
          <w:sz w:val="28"/>
          <w:szCs w:val="28"/>
          <w:shd w:val="clear" w:color="auto" w:fill="FFFFFF"/>
        </w:rPr>
        <w:t xml:space="preserve"> год – 0,00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8</w:t>
      </w:r>
      <w:r w:rsidRPr="004C2658">
        <w:rPr>
          <w:sz w:val="28"/>
          <w:szCs w:val="28"/>
          <w:shd w:val="clear" w:color="auto" w:fill="FFFFFF"/>
        </w:rPr>
        <w:t xml:space="preserve"> год – </w:t>
      </w:r>
      <w:r>
        <w:rPr>
          <w:sz w:val="28"/>
          <w:szCs w:val="28"/>
          <w:shd w:val="clear" w:color="auto" w:fill="FFFFFF"/>
        </w:rPr>
        <w:t>0</w:t>
      </w:r>
      <w:r w:rsidRPr="004C2658">
        <w:rPr>
          <w:sz w:val="28"/>
          <w:szCs w:val="28"/>
          <w:shd w:val="clear" w:color="auto" w:fill="FFFFFF"/>
        </w:rPr>
        <w:t>,00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9</w:t>
      </w:r>
      <w:r w:rsidRPr="004C2658">
        <w:rPr>
          <w:sz w:val="28"/>
          <w:szCs w:val="28"/>
          <w:shd w:val="clear" w:color="auto" w:fill="FFFFFF"/>
        </w:rPr>
        <w:t xml:space="preserve"> год </w:t>
      </w:r>
      <w:r>
        <w:rPr>
          <w:sz w:val="28"/>
          <w:szCs w:val="28"/>
          <w:shd w:val="clear" w:color="auto" w:fill="FFFFFF"/>
        </w:rPr>
        <w:t>–</w:t>
      </w:r>
      <w:r w:rsidRPr="004C2658">
        <w:rPr>
          <w:sz w:val="28"/>
          <w:szCs w:val="28"/>
          <w:shd w:val="clear" w:color="auto" w:fill="FFFFFF"/>
        </w:rPr>
        <w:t xml:space="preserve"> </w:t>
      </w:r>
      <w:r w:rsidR="00BF0D80">
        <w:rPr>
          <w:sz w:val="28"/>
          <w:szCs w:val="28"/>
          <w:shd w:val="clear" w:color="auto" w:fill="FFFFFF"/>
        </w:rPr>
        <w:t>0</w:t>
      </w:r>
      <w:r w:rsidRPr="004C2658">
        <w:rPr>
          <w:sz w:val="28"/>
          <w:szCs w:val="28"/>
          <w:shd w:val="clear" w:color="auto" w:fill="FFFFFF"/>
        </w:rPr>
        <w:t>,00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Ресурсное обеспечение реализации Подпрограммы 1 по годам представлено в Приложении № 4 к Программе.</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Сведения о средствах бюджета Курского района Курской области, отражаемых в источниках финансирования дефицита бюджета Курского района Курской области, обеспечивающие реализацию Подпрограммы 1 по годам, представлены в Приложении № 5 к Программе.</w:t>
      </w:r>
    </w:p>
    <w:p w:rsidR="00C5338F" w:rsidRDefault="00D249F5" w:rsidP="00D249F5">
      <w:pPr>
        <w:ind w:firstLine="567"/>
        <w:jc w:val="both"/>
      </w:pPr>
      <w:r w:rsidRPr="004C2658">
        <w:rPr>
          <w:sz w:val="28"/>
          <w:szCs w:val="28"/>
          <w:shd w:val="clear" w:color="auto" w:fill="FFFFFF"/>
        </w:rPr>
        <w:t>Сведения о прогнозной (справочной) оценке расходов федерального бюджета, областного бюджета, бюджета Курского района Курской области на реализацию целей Подпрограммы 1 представлены в Приложении № 6 к Программе.</w:t>
      </w:r>
    </w:p>
    <w:p w:rsidR="00C5338F" w:rsidRDefault="00C5338F" w:rsidP="008938D3">
      <w:pPr>
        <w:ind w:firstLine="567"/>
        <w:jc w:val="both"/>
      </w:pPr>
    </w:p>
    <w:p w:rsidR="00C5338F" w:rsidRDefault="00C5338F"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5A533C" w:rsidRDefault="005A533C"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6E0B81" w:rsidRDefault="006E0B81"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C5338F" w:rsidRDefault="00C5338F"/>
    <w:p w:rsidR="00E062EA" w:rsidRDefault="00E062EA"/>
    <w:p w:rsidR="00C5338F" w:rsidRDefault="00C5338F">
      <w:pPr>
        <w:pStyle w:val="1"/>
        <w:widowControl w:val="0"/>
      </w:pPr>
      <w:r>
        <w:rPr>
          <w:b/>
          <w:bCs/>
        </w:rPr>
        <w:t>ПОДПРОГРАММА 2</w:t>
      </w:r>
    </w:p>
    <w:p w:rsidR="00C5338F" w:rsidRDefault="00C5338F"/>
    <w:p w:rsidR="00C5338F" w:rsidRDefault="00C5338F">
      <w:pPr>
        <w:pStyle w:val="1"/>
        <w:widowControl w:val="0"/>
        <w:rPr>
          <w:b/>
          <w:bCs/>
        </w:rPr>
      </w:pPr>
      <w:r>
        <w:rPr>
          <w:b/>
          <w:bCs/>
          <w:caps/>
        </w:rPr>
        <w:t>«</w:t>
      </w:r>
      <w:r>
        <w:rPr>
          <w:b/>
          <w:bCs/>
        </w:rPr>
        <w:t>ЭФФЕКТИВНАЯ СИСТЕМА МЕЖБЮДЖЕТНЫХ ОТНОШЕНИЙ В КУРСКОМ РАЙОНЕ КУРСКОЙ ОБЛАСТИ»</w:t>
      </w:r>
    </w:p>
    <w:p w:rsidR="00C5338F" w:rsidRDefault="00C5338F">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6E0B81" w:rsidRDefault="006E0B81">
      <w:pPr>
        <w:pStyle w:val="60"/>
        <w:shd w:val="clear" w:color="auto" w:fill="auto"/>
        <w:spacing w:before="0" w:after="0" w:line="240" w:lineRule="auto"/>
        <w:rPr>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0E59B8" w:rsidRDefault="000E59B8">
      <w:pPr>
        <w:pStyle w:val="40"/>
        <w:shd w:val="clear" w:color="auto" w:fill="auto"/>
        <w:spacing w:after="0" w:line="240" w:lineRule="auto"/>
        <w:jc w:val="center"/>
        <w:rPr>
          <w:bCs/>
          <w:sz w:val="28"/>
          <w:szCs w:val="28"/>
        </w:rPr>
      </w:pPr>
    </w:p>
    <w:p w:rsidR="000E59B8" w:rsidRDefault="000E59B8">
      <w:pPr>
        <w:pStyle w:val="40"/>
        <w:shd w:val="clear" w:color="auto" w:fill="auto"/>
        <w:spacing w:after="0" w:line="240" w:lineRule="auto"/>
        <w:jc w:val="center"/>
        <w:rPr>
          <w:bCs/>
          <w:sz w:val="28"/>
          <w:szCs w:val="28"/>
        </w:rPr>
      </w:pPr>
    </w:p>
    <w:p w:rsidR="000E59B8" w:rsidRDefault="000E59B8">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C5338F" w:rsidRPr="002B355A" w:rsidRDefault="00C5338F">
      <w:pPr>
        <w:pStyle w:val="40"/>
        <w:shd w:val="clear" w:color="auto" w:fill="auto"/>
        <w:spacing w:after="0" w:line="240" w:lineRule="auto"/>
        <w:jc w:val="center"/>
        <w:rPr>
          <w:bCs/>
          <w:sz w:val="28"/>
          <w:szCs w:val="28"/>
        </w:rPr>
      </w:pPr>
      <w:r w:rsidRPr="002B355A">
        <w:rPr>
          <w:bCs/>
          <w:sz w:val="28"/>
          <w:szCs w:val="28"/>
        </w:rPr>
        <w:lastRenderedPageBreak/>
        <w:t>ПАСПОРТ</w:t>
      </w:r>
    </w:p>
    <w:p w:rsidR="00C5338F" w:rsidRPr="002B355A" w:rsidRDefault="00E60095" w:rsidP="00BF0D80">
      <w:pPr>
        <w:pStyle w:val="1"/>
        <w:widowControl w:val="0"/>
        <w:tabs>
          <w:tab w:val="left" w:pos="0"/>
        </w:tabs>
        <w:rPr>
          <w:bCs/>
        </w:rPr>
      </w:pPr>
      <w:r w:rsidRPr="002B355A">
        <w:rPr>
          <w:bCs/>
        </w:rPr>
        <w:t>П</w:t>
      </w:r>
      <w:r w:rsidR="00C5338F" w:rsidRPr="002B355A">
        <w:rPr>
          <w:bCs/>
        </w:rPr>
        <w:t xml:space="preserve">одпрограммы 2 «Эффективная система межбюджетных отношений в Курском районе Курской области» </w:t>
      </w:r>
    </w:p>
    <w:tbl>
      <w:tblPr>
        <w:tblW w:w="9639" w:type="dxa"/>
        <w:tblInd w:w="-5" w:type="dxa"/>
        <w:tblLayout w:type="fixed"/>
        <w:tblLook w:val="0000" w:firstRow="0" w:lastRow="0" w:firstColumn="0" w:lastColumn="0" w:noHBand="0" w:noVBand="0"/>
      </w:tblPr>
      <w:tblGrid>
        <w:gridCol w:w="2835"/>
        <w:gridCol w:w="6804"/>
      </w:tblGrid>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Ответственный исполнитель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E0B81">
            <w:pPr>
              <w:jc w:val="both"/>
              <w:rPr>
                <w:sz w:val="28"/>
                <w:szCs w:val="28"/>
              </w:rPr>
            </w:pPr>
            <w:r>
              <w:rPr>
                <w:sz w:val="28"/>
                <w:szCs w:val="28"/>
              </w:rPr>
              <w:t>Администрация</w:t>
            </w:r>
            <w:r w:rsidR="00C5338F">
              <w:rPr>
                <w:sz w:val="28"/>
                <w:szCs w:val="28"/>
              </w:rPr>
              <w:t xml:space="preserve"> Курского района Курской области</w:t>
            </w:r>
          </w:p>
        </w:tc>
      </w:tr>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Соисполнители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E0B81">
            <w:pPr>
              <w:tabs>
                <w:tab w:val="left" w:pos="0"/>
              </w:tabs>
              <w:autoSpaceDE w:val="0"/>
              <w:jc w:val="both"/>
              <w:rPr>
                <w:sz w:val="28"/>
                <w:szCs w:val="28"/>
              </w:rPr>
            </w:pPr>
            <w:r>
              <w:rPr>
                <w:sz w:val="28"/>
                <w:szCs w:val="28"/>
              </w:rPr>
              <w:t>О</w:t>
            </w:r>
            <w:r w:rsidR="00C5338F">
              <w:rPr>
                <w:sz w:val="28"/>
                <w:szCs w:val="28"/>
              </w:rPr>
              <w:t>тсутствуют</w:t>
            </w:r>
          </w:p>
        </w:tc>
      </w:tr>
      <w:tr w:rsidR="0097520A" w:rsidTr="00772F75">
        <w:tc>
          <w:tcPr>
            <w:tcW w:w="2835" w:type="dxa"/>
            <w:tcBorders>
              <w:top w:val="single" w:sz="4" w:space="0" w:color="000000"/>
              <w:left w:val="single" w:sz="4" w:space="0" w:color="000000"/>
              <w:bottom w:val="single" w:sz="4" w:space="0" w:color="000000"/>
            </w:tcBorders>
            <w:shd w:val="clear" w:color="auto" w:fill="auto"/>
          </w:tcPr>
          <w:p w:rsidR="0097520A" w:rsidRDefault="0097520A">
            <w:pPr>
              <w:jc w:val="both"/>
              <w:rPr>
                <w:sz w:val="28"/>
                <w:szCs w:val="28"/>
              </w:rPr>
            </w:pPr>
            <w:r>
              <w:rPr>
                <w:sz w:val="28"/>
                <w:szCs w:val="28"/>
              </w:rPr>
              <w:t>Участники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7520A" w:rsidRDefault="006E0B81" w:rsidP="007D5F95">
            <w:pPr>
              <w:tabs>
                <w:tab w:val="left" w:pos="0"/>
              </w:tabs>
              <w:autoSpaceDE w:val="0"/>
              <w:jc w:val="both"/>
              <w:rPr>
                <w:sz w:val="28"/>
                <w:szCs w:val="28"/>
              </w:rPr>
            </w:pPr>
            <w:r>
              <w:rPr>
                <w:sz w:val="28"/>
                <w:szCs w:val="28"/>
              </w:rPr>
              <w:t>О</w:t>
            </w:r>
            <w:r w:rsidR="00812DB0" w:rsidRPr="00812DB0">
              <w:rPr>
                <w:sz w:val="28"/>
                <w:szCs w:val="28"/>
              </w:rPr>
              <w:t>тсутствуют</w:t>
            </w:r>
          </w:p>
        </w:tc>
      </w:tr>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C5338F" w:rsidP="00C712E2">
            <w:pPr>
              <w:jc w:val="both"/>
              <w:rPr>
                <w:sz w:val="28"/>
                <w:szCs w:val="28"/>
              </w:rPr>
            </w:pPr>
            <w:r>
              <w:rPr>
                <w:sz w:val="28"/>
                <w:szCs w:val="28"/>
              </w:rPr>
              <w:t>Программно-целевые инструменты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E0B81">
            <w:pPr>
              <w:tabs>
                <w:tab w:val="left" w:pos="0"/>
              </w:tabs>
              <w:autoSpaceDE w:val="0"/>
              <w:jc w:val="both"/>
              <w:rPr>
                <w:sz w:val="28"/>
                <w:szCs w:val="28"/>
              </w:rPr>
            </w:pPr>
            <w:r>
              <w:rPr>
                <w:sz w:val="28"/>
                <w:szCs w:val="28"/>
              </w:rPr>
              <w:t>О</w:t>
            </w:r>
            <w:r w:rsidR="00C5338F">
              <w:rPr>
                <w:sz w:val="28"/>
                <w:szCs w:val="28"/>
              </w:rPr>
              <w:t>тсутствуют</w:t>
            </w:r>
          </w:p>
        </w:tc>
      </w:tr>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Цель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F3679" w:rsidP="006F3679">
            <w:pPr>
              <w:pStyle w:val="70"/>
              <w:shd w:val="clear" w:color="auto" w:fill="auto"/>
              <w:tabs>
                <w:tab w:val="right" w:pos="3216"/>
              </w:tabs>
              <w:spacing w:before="0" w:line="240" w:lineRule="auto"/>
              <w:ind w:firstLine="0"/>
              <w:rPr>
                <w:sz w:val="28"/>
                <w:szCs w:val="28"/>
              </w:rPr>
            </w:pPr>
            <w:r w:rsidRPr="006F3679">
              <w:rPr>
                <w:sz w:val="28"/>
                <w:szCs w:val="28"/>
              </w:rPr>
              <w:t>Обеспечение сбалансированности бюджет</w:t>
            </w:r>
            <w:r>
              <w:rPr>
                <w:sz w:val="28"/>
                <w:szCs w:val="28"/>
              </w:rPr>
              <w:t>ов поселений</w:t>
            </w:r>
            <w:r w:rsidR="00C26E80">
              <w:rPr>
                <w:sz w:val="28"/>
                <w:szCs w:val="28"/>
              </w:rPr>
              <w:t>,</w:t>
            </w:r>
            <w:r>
              <w:rPr>
                <w:sz w:val="28"/>
                <w:szCs w:val="28"/>
              </w:rPr>
              <w:t xml:space="preserve"> входящих в состав территории</w:t>
            </w:r>
            <w:r w:rsidRPr="006F3679">
              <w:rPr>
                <w:sz w:val="28"/>
                <w:szCs w:val="28"/>
              </w:rPr>
              <w:t xml:space="preserve"> Курского района Курской области</w:t>
            </w:r>
          </w:p>
        </w:tc>
      </w:tr>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Задачи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E0B81">
            <w:pPr>
              <w:pStyle w:val="70"/>
              <w:shd w:val="clear" w:color="auto" w:fill="auto"/>
              <w:tabs>
                <w:tab w:val="left" w:pos="2035"/>
                <w:tab w:val="right" w:pos="5373"/>
              </w:tabs>
              <w:spacing w:before="0" w:line="240" w:lineRule="auto"/>
              <w:ind w:firstLine="0"/>
              <w:rPr>
                <w:sz w:val="28"/>
                <w:szCs w:val="28"/>
              </w:rPr>
            </w:pPr>
            <w:r>
              <w:rPr>
                <w:sz w:val="28"/>
                <w:szCs w:val="28"/>
              </w:rPr>
              <w:t>В</w:t>
            </w:r>
            <w:r w:rsidR="00C5338F">
              <w:rPr>
                <w:sz w:val="28"/>
                <w:szCs w:val="28"/>
              </w:rPr>
              <w:t>ыравнивание бюджетной обеспеченности поселений Курского района К</w:t>
            </w:r>
            <w:r w:rsidR="00E60095">
              <w:rPr>
                <w:sz w:val="28"/>
                <w:szCs w:val="28"/>
              </w:rPr>
              <w:t>урской области;</w:t>
            </w:r>
          </w:p>
          <w:p w:rsidR="00C5338F" w:rsidRDefault="00C5338F">
            <w:pPr>
              <w:pStyle w:val="70"/>
              <w:shd w:val="clear" w:color="auto" w:fill="auto"/>
              <w:spacing w:before="0" w:line="240" w:lineRule="auto"/>
              <w:ind w:right="20" w:firstLine="0"/>
              <w:rPr>
                <w:sz w:val="28"/>
                <w:szCs w:val="28"/>
              </w:rPr>
            </w:pPr>
            <w:r>
              <w:rPr>
                <w:sz w:val="28"/>
                <w:szCs w:val="28"/>
              </w:rPr>
              <w:t>повышение качества управления муниципальными финансами в</w:t>
            </w:r>
            <w:r w:rsidR="006E0B81">
              <w:rPr>
                <w:sz w:val="28"/>
                <w:szCs w:val="28"/>
              </w:rPr>
              <w:t xml:space="preserve"> Курском районе Курской области</w:t>
            </w:r>
          </w:p>
        </w:tc>
      </w:tr>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Целевые индикаторы и показатели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FF474B">
            <w:pPr>
              <w:pStyle w:val="70"/>
              <w:shd w:val="clear" w:color="auto" w:fill="auto"/>
              <w:tabs>
                <w:tab w:val="right" w:pos="1910"/>
                <w:tab w:val="left" w:pos="2213"/>
              </w:tabs>
              <w:spacing w:before="0" w:line="240" w:lineRule="auto"/>
              <w:ind w:firstLine="0"/>
              <w:rPr>
                <w:sz w:val="28"/>
                <w:szCs w:val="28"/>
              </w:rPr>
            </w:pPr>
            <w:r>
              <w:rPr>
                <w:sz w:val="28"/>
                <w:szCs w:val="28"/>
              </w:rPr>
              <w:t>О</w:t>
            </w:r>
            <w:r w:rsidR="00C5338F">
              <w:rPr>
                <w:sz w:val="28"/>
                <w:szCs w:val="28"/>
              </w:rPr>
              <w:t>бъем</w:t>
            </w:r>
            <w:r w:rsidR="00C5338F">
              <w:rPr>
                <w:sz w:val="28"/>
                <w:szCs w:val="28"/>
              </w:rPr>
              <w:tab/>
              <w:t xml:space="preserve"> дотаций, предоставленных бюджетам поселений, к объему дотаций, предусмотренному в бюджете Курского района Курской области на соответствующий год; </w:t>
            </w:r>
          </w:p>
          <w:p w:rsidR="00C5338F" w:rsidRDefault="00C5338F">
            <w:pPr>
              <w:pStyle w:val="70"/>
              <w:shd w:val="clear" w:color="auto" w:fill="auto"/>
              <w:spacing w:before="0" w:line="240" w:lineRule="auto"/>
              <w:ind w:right="260" w:firstLine="0"/>
              <w:rPr>
                <w:sz w:val="28"/>
                <w:szCs w:val="28"/>
              </w:rPr>
            </w:pPr>
            <w:r>
              <w:rPr>
                <w:sz w:val="28"/>
                <w:szCs w:val="28"/>
              </w:rPr>
              <w:t xml:space="preserve">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w:t>
            </w:r>
          </w:p>
          <w:p w:rsidR="00C5338F" w:rsidRDefault="00C5338F">
            <w:pPr>
              <w:pStyle w:val="70"/>
              <w:shd w:val="clear" w:color="auto" w:fill="auto"/>
              <w:spacing w:before="0" w:line="240" w:lineRule="auto"/>
              <w:ind w:right="260" w:firstLine="0"/>
              <w:rPr>
                <w:sz w:val="28"/>
                <w:szCs w:val="28"/>
              </w:rPr>
            </w:pPr>
            <w:r>
              <w:rPr>
                <w:sz w:val="28"/>
                <w:szCs w:val="28"/>
              </w:rPr>
              <w:t>доля поселений Курского района Курской области, не имеющих просроченной кредиторской задолженности по социально значимым расходам;</w:t>
            </w:r>
          </w:p>
          <w:p w:rsidR="00C5338F" w:rsidRDefault="00C5338F">
            <w:pPr>
              <w:pStyle w:val="70"/>
              <w:shd w:val="clear" w:color="auto" w:fill="auto"/>
              <w:spacing w:before="0" w:line="240" w:lineRule="auto"/>
              <w:ind w:right="260" w:firstLine="0"/>
              <w:rPr>
                <w:sz w:val="28"/>
                <w:szCs w:val="28"/>
              </w:rPr>
            </w:pPr>
            <w:r>
              <w:rPr>
                <w:sz w:val="28"/>
                <w:szCs w:val="28"/>
              </w:rPr>
              <w:t>доля поселений Курского района Курской области, не имеющих нарушений ограничений дефицита местных бюджетов;</w:t>
            </w:r>
          </w:p>
          <w:p w:rsidR="00E32839" w:rsidRDefault="00C5338F" w:rsidP="00400426">
            <w:pPr>
              <w:pStyle w:val="70"/>
              <w:shd w:val="clear" w:color="auto" w:fill="auto"/>
              <w:spacing w:before="0" w:line="240" w:lineRule="auto"/>
              <w:ind w:right="260" w:firstLine="0"/>
              <w:rPr>
                <w:sz w:val="28"/>
                <w:szCs w:val="28"/>
              </w:rPr>
            </w:pPr>
            <w:r>
              <w:rPr>
                <w:sz w:val="28"/>
                <w:szCs w:val="28"/>
              </w:rPr>
              <w:t>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p>
        </w:tc>
      </w:tr>
      <w:tr w:rsidR="00C5338F" w:rsidTr="00772F75">
        <w:tc>
          <w:tcPr>
            <w:tcW w:w="2835" w:type="dxa"/>
            <w:tcBorders>
              <w:top w:val="single" w:sz="4" w:space="0" w:color="000000"/>
              <w:left w:val="single" w:sz="4" w:space="0" w:color="000000"/>
              <w:bottom w:val="single" w:sz="4" w:space="0" w:color="000000"/>
            </w:tcBorders>
            <w:shd w:val="clear" w:color="auto" w:fill="auto"/>
          </w:tcPr>
          <w:p w:rsidR="00C5338F" w:rsidRDefault="00E60095">
            <w:pPr>
              <w:jc w:val="both"/>
              <w:rPr>
                <w:sz w:val="28"/>
                <w:szCs w:val="28"/>
              </w:rPr>
            </w:pPr>
            <w:r>
              <w:rPr>
                <w:sz w:val="28"/>
                <w:szCs w:val="28"/>
              </w:rPr>
              <w:t xml:space="preserve">Этапы и </w:t>
            </w:r>
            <w:r w:rsidR="00C5338F">
              <w:rPr>
                <w:sz w:val="28"/>
                <w:szCs w:val="28"/>
              </w:rPr>
              <w:t>сроки реализации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rsidP="00BF0D80">
            <w:pPr>
              <w:ind w:firstLine="10"/>
              <w:jc w:val="both"/>
              <w:rPr>
                <w:sz w:val="28"/>
                <w:szCs w:val="28"/>
              </w:rPr>
            </w:pPr>
            <w:r>
              <w:rPr>
                <w:sz w:val="28"/>
                <w:szCs w:val="28"/>
              </w:rPr>
              <w:t>Подпрограмма реализуется в один этап в течение 202</w:t>
            </w:r>
            <w:r w:rsidR="00BF0D80">
              <w:rPr>
                <w:sz w:val="28"/>
                <w:szCs w:val="28"/>
              </w:rPr>
              <w:t>5</w:t>
            </w:r>
            <w:r>
              <w:rPr>
                <w:sz w:val="28"/>
                <w:szCs w:val="28"/>
              </w:rPr>
              <w:t>-202</w:t>
            </w:r>
            <w:r w:rsidR="00BF0D80">
              <w:rPr>
                <w:sz w:val="28"/>
                <w:szCs w:val="28"/>
              </w:rPr>
              <w:t>9</w:t>
            </w:r>
            <w:r>
              <w:rPr>
                <w:sz w:val="28"/>
                <w:szCs w:val="28"/>
              </w:rPr>
              <w:t xml:space="preserve"> годов</w:t>
            </w:r>
          </w:p>
        </w:tc>
      </w:tr>
      <w:tr w:rsidR="007D5F95" w:rsidTr="00772F75">
        <w:tc>
          <w:tcPr>
            <w:tcW w:w="2835" w:type="dxa"/>
            <w:tcBorders>
              <w:top w:val="single" w:sz="4" w:space="0" w:color="000000"/>
              <w:left w:val="single" w:sz="4" w:space="0" w:color="000000"/>
              <w:bottom w:val="single" w:sz="4" w:space="0" w:color="000000"/>
            </w:tcBorders>
            <w:shd w:val="clear" w:color="auto" w:fill="auto"/>
          </w:tcPr>
          <w:p w:rsidR="007D5F95" w:rsidRDefault="007D5F95" w:rsidP="007D5F95">
            <w:pPr>
              <w:jc w:val="both"/>
              <w:rPr>
                <w:sz w:val="28"/>
                <w:szCs w:val="28"/>
              </w:rPr>
            </w:pPr>
            <w:r>
              <w:rPr>
                <w:sz w:val="28"/>
                <w:szCs w:val="28"/>
              </w:rPr>
              <w:t>Объемы бюджетных ассигнований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97591" w:rsidRPr="00297591" w:rsidRDefault="00297591" w:rsidP="00297591">
            <w:pPr>
              <w:ind w:firstLine="709"/>
              <w:jc w:val="both"/>
              <w:rPr>
                <w:sz w:val="28"/>
                <w:szCs w:val="28"/>
              </w:rPr>
            </w:pPr>
            <w:r w:rsidRPr="00297591">
              <w:rPr>
                <w:sz w:val="28"/>
                <w:szCs w:val="28"/>
              </w:rPr>
              <w:t>Финансирование мероприятий подпрограммы предусматривается за счет средств областного бюджета и бюджета Курского района Курской области.</w:t>
            </w:r>
          </w:p>
          <w:p w:rsidR="00297591" w:rsidRPr="00297591" w:rsidRDefault="00297591" w:rsidP="00297591">
            <w:pPr>
              <w:ind w:firstLine="709"/>
              <w:jc w:val="both"/>
              <w:rPr>
                <w:sz w:val="28"/>
                <w:szCs w:val="28"/>
              </w:rPr>
            </w:pPr>
            <w:r w:rsidRPr="00297591">
              <w:rPr>
                <w:sz w:val="28"/>
                <w:szCs w:val="28"/>
              </w:rPr>
              <w:lastRenderedPageBreak/>
              <w:t>Общий объем финансовых средств на реализацию мероприятий подпрограммы в 2025-2029 годах составляет 96 228 503,00 рублей, в том числе по годам:</w:t>
            </w:r>
          </w:p>
          <w:p w:rsidR="00297591" w:rsidRPr="00297591" w:rsidRDefault="00297591" w:rsidP="00297591">
            <w:pPr>
              <w:ind w:firstLine="709"/>
              <w:jc w:val="both"/>
              <w:rPr>
                <w:sz w:val="28"/>
                <w:szCs w:val="28"/>
              </w:rPr>
            </w:pPr>
            <w:r w:rsidRPr="00297591">
              <w:rPr>
                <w:sz w:val="28"/>
                <w:szCs w:val="28"/>
              </w:rPr>
              <w:t>2025 год – 36 312 643,00 рублей;</w:t>
            </w:r>
          </w:p>
          <w:p w:rsidR="00297591" w:rsidRPr="00297591" w:rsidRDefault="00297591" w:rsidP="00297591">
            <w:pPr>
              <w:ind w:firstLine="709"/>
              <w:jc w:val="both"/>
              <w:rPr>
                <w:sz w:val="28"/>
                <w:szCs w:val="28"/>
              </w:rPr>
            </w:pPr>
            <w:r w:rsidRPr="00297591">
              <w:rPr>
                <w:sz w:val="28"/>
                <w:szCs w:val="28"/>
              </w:rPr>
              <w:t>2026 год – 30 865 746,00 рублей;</w:t>
            </w:r>
          </w:p>
          <w:p w:rsidR="00297591" w:rsidRPr="00297591" w:rsidRDefault="00297591" w:rsidP="00297591">
            <w:pPr>
              <w:ind w:firstLine="709"/>
              <w:jc w:val="both"/>
              <w:rPr>
                <w:sz w:val="28"/>
                <w:szCs w:val="28"/>
              </w:rPr>
            </w:pPr>
            <w:r w:rsidRPr="00297591">
              <w:rPr>
                <w:sz w:val="28"/>
                <w:szCs w:val="28"/>
              </w:rPr>
              <w:t>2027 год – 29 050 114,00 рублей;</w:t>
            </w:r>
          </w:p>
          <w:p w:rsidR="00297591" w:rsidRPr="00297591" w:rsidRDefault="00297591" w:rsidP="00297591">
            <w:pPr>
              <w:ind w:firstLine="709"/>
              <w:jc w:val="both"/>
              <w:rPr>
                <w:sz w:val="28"/>
                <w:szCs w:val="28"/>
              </w:rPr>
            </w:pPr>
            <w:r w:rsidRPr="00297591">
              <w:rPr>
                <w:sz w:val="28"/>
                <w:szCs w:val="28"/>
              </w:rPr>
              <w:t>2028 год – 0,00 рублей;</w:t>
            </w:r>
          </w:p>
          <w:p w:rsidR="00297591" w:rsidRPr="00297591" w:rsidRDefault="00297591" w:rsidP="00297591">
            <w:pPr>
              <w:ind w:firstLine="709"/>
              <w:jc w:val="both"/>
              <w:rPr>
                <w:sz w:val="28"/>
                <w:szCs w:val="28"/>
              </w:rPr>
            </w:pPr>
            <w:r w:rsidRPr="00297591">
              <w:rPr>
                <w:sz w:val="28"/>
                <w:szCs w:val="28"/>
              </w:rPr>
              <w:t>2029 год – 0,00 рублей.</w:t>
            </w:r>
          </w:p>
          <w:p w:rsidR="00297591" w:rsidRPr="00297591" w:rsidRDefault="00297591" w:rsidP="00297591">
            <w:pPr>
              <w:ind w:firstLine="709"/>
              <w:jc w:val="both"/>
              <w:rPr>
                <w:sz w:val="28"/>
                <w:szCs w:val="28"/>
              </w:rPr>
            </w:pPr>
            <w:r w:rsidRPr="00297591">
              <w:rPr>
                <w:sz w:val="28"/>
                <w:szCs w:val="28"/>
              </w:rPr>
              <w:t>Объем финансовых средств областного бюджета на реализацию мероприятий подпрограммы в 2025-2029 годах составляет 96 228 503,00 рублей, в том числе по годам:</w:t>
            </w:r>
          </w:p>
          <w:p w:rsidR="00297591" w:rsidRPr="00297591" w:rsidRDefault="00297591" w:rsidP="00297591">
            <w:pPr>
              <w:ind w:firstLine="709"/>
              <w:jc w:val="both"/>
              <w:rPr>
                <w:sz w:val="28"/>
                <w:szCs w:val="28"/>
              </w:rPr>
            </w:pPr>
            <w:r w:rsidRPr="00297591">
              <w:rPr>
                <w:sz w:val="28"/>
                <w:szCs w:val="28"/>
              </w:rPr>
              <w:t>2025 год – 36 312 643,00 рублей;</w:t>
            </w:r>
          </w:p>
          <w:p w:rsidR="00297591" w:rsidRPr="00297591" w:rsidRDefault="00297591" w:rsidP="00297591">
            <w:pPr>
              <w:ind w:firstLine="709"/>
              <w:jc w:val="both"/>
              <w:rPr>
                <w:sz w:val="28"/>
                <w:szCs w:val="28"/>
              </w:rPr>
            </w:pPr>
            <w:r w:rsidRPr="00297591">
              <w:rPr>
                <w:sz w:val="28"/>
                <w:szCs w:val="28"/>
              </w:rPr>
              <w:t>2026 год – 30 865 746,00 рублей;</w:t>
            </w:r>
          </w:p>
          <w:p w:rsidR="00297591" w:rsidRPr="00297591" w:rsidRDefault="00297591" w:rsidP="00297591">
            <w:pPr>
              <w:ind w:firstLine="709"/>
              <w:jc w:val="both"/>
              <w:rPr>
                <w:sz w:val="28"/>
                <w:szCs w:val="28"/>
              </w:rPr>
            </w:pPr>
            <w:r w:rsidRPr="00297591">
              <w:rPr>
                <w:sz w:val="28"/>
                <w:szCs w:val="28"/>
              </w:rPr>
              <w:t>2027 год – 29 050 114,00 рублей;</w:t>
            </w:r>
          </w:p>
          <w:p w:rsidR="00297591" w:rsidRPr="00297591" w:rsidRDefault="00297591" w:rsidP="00297591">
            <w:pPr>
              <w:ind w:firstLine="709"/>
              <w:jc w:val="both"/>
              <w:rPr>
                <w:sz w:val="28"/>
                <w:szCs w:val="28"/>
              </w:rPr>
            </w:pPr>
            <w:r w:rsidRPr="00297591">
              <w:rPr>
                <w:sz w:val="28"/>
                <w:szCs w:val="28"/>
              </w:rPr>
              <w:t>2028 год – 0,00 рублей;</w:t>
            </w:r>
          </w:p>
          <w:p w:rsidR="00297591" w:rsidRPr="00297591" w:rsidRDefault="00297591" w:rsidP="00297591">
            <w:pPr>
              <w:ind w:firstLine="709"/>
              <w:jc w:val="both"/>
              <w:rPr>
                <w:sz w:val="28"/>
                <w:szCs w:val="28"/>
              </w:rPr>
            </w:pPr>
            <w:r w:rsidRPr="00297591">
              <w:rPr>
                <w:sz w:val="28"/>
                <w:szCs w:val="28"/>
              </w:rPr>
              <w:t>2029 год – 0,00 рублей.</w:t>
            </w:r>
          </w:p>
          <w:p w:rsidR="00297591" w:rsidRPr="00297591" w:rsidRDefault="00297591" w:rsidP="00297591">
            <w:pPr>
              <w:ind w:firstLine="709"/>
              <w:jc w:val="both"/>
              <w:rPr>
                <w:sz w:val="28"/>
                <w:szCs w:val="28"/>
              </w:rPr>
            </w:pPr>
            <w:r w:rsidRPr="00297591">
              <w:rPr>
                <w:sz w:val="28"/>
                <w:szCs w:val="28"/>
              </w:rPr>
              <w:t>Объем финансовых средств бюджета Курского района Курской области на реализацию мероприятий Подпрограммы 2 в 2025-2029 годах составляет 0,00 рублей, в том числе по годам:</w:t>
            </w:r>
          </w:p>
          <w:p w:rsidR="00297591" w:rsidRPr="00297591" w:rsidRDefault="00297591" w:rsidP="00297591">
            <w:pPr>
              <w:ind w:firstLine="709"/>
              <w:jc w:val="both"/>
              <w:rPr>
                <w:sz w:val="28"/>
                <w:szCs w:val="28"/>
              </w:rPr>
            </w:pPr>
            <w:r w:rsidRPr="00297591">
              <w:rPr>
                <w:sz w:val="28"/>
                <w:szCs w:val="28"/>
              </w:rPr>
              <w:t>2025 год – 0,00 рублей;</w:t>
            </w:r>
          </w:p>
          <w:p w:rsidR="00297591" w:rsidRPr="00297591" w:rsidRDefault="00297591" w:rsidP="00297591">
            <w:pPr>
              <w:ind w:firstLine="709"/>
              <w:jc w:val="both"/>
              <w:rPr>
                <w:sz w:val="28"/>
                <w:szCs w:val="28"/>
              </w:rPr>
            </w:pPr>
            <w:r w:rsidRPr="00297591">
              <w:rPr>
                <w:sz w:val="28"/>
                <w:szCs w:val="28"/>
              </w:rPr>
              <w:t>2026 год – 0,00 рублей;</w:t>
            </w:r>
          </w:p>
          <w:p w:rsidR="00297591" w:rsidRPr="00297591" w:rsidRDefault="00297591" w:rsidP="00297591">
            <w:pPr>
              <w:ind w:firstLine="709"/>
              <w:jc w:val="both"/>
              <w:rPr>
                <w:sz w:val="28"/>
                <w:szCs w:val="28"/>
              </w:rPr>
            </w:pPr>
            <w:r w:rsidRPr="00297591">
              <w:rPr>
                <w:sz w:val="28"/>
                <w:szCs w:val="28"/>
              </w:rPr>
              <w:t>2027 год – 0,00 рублей;</w:t>
            </w:r>
          </w:p>
          <w:p w:rsidR="00297591" w:rsidRPr="00297591" w:rsidRDefault="00297591" w:rsidP="00297591">
            <w:pPr>
              <w:ind w:firstLine="709"/>
              <w:jc w:val="both"/>
              <w:rPr>
                <w:sz w:val="28"/>
                <w:szCs w:val="28"/>
              </w:rPr>
            </w:pPr>
            <w:r w:rsidRPr="00297591">
              <w:rPr>
                <w:sz w:val="28"/>
                <w:szCs w:val="28"/>
              </w:rPr>
              <w:t>2028 год – 0,00 рублей;</w:t>
            </w:r>
          </w:p>
          <w:p w:rsidR="007D5F95" w:rsidRPr="004C2658" w:rsidRDefault="00297591" w:rsidP="00297591">
            <w:pPr>
              <w:ind w:firstLine="709"/>
              <w:jc w:val="both"/>
              <w:rPr>
                <w:sz w:val="28"/>
              </w:rPr>
            </w:pPr>
            <w:r w:rsidRPr="00297591">
              <w:rPr>
                <w:sz w:val="28"/>
                <w:szCs w:val="28"/>
              </w:rPr>
              <w:t>2029 год – 0,00 рублей.</w:t>
            </w:r>
          </w:p>
        </w:tc>
      </w:tr>
      <w:tr w:rsidR="007D5F95" w:rsidTr="00772F75">
        <w:tc>
          <w:tcPr>
            <w:tcW w:w="2835" w:type="dxa"/>
            <w:tcBorders>
              <w:top w:val="single" w:sz="4" w:space="0" w:color="000000"/>
              <w:left w:val="single" w:sz="4" w:space="0" w:color="000000"/>
              <w:bottom w:val="single" w:sz="4" w:space="0" w:color="000000"/>
            </w:tcBorders>
            <w:shd w:val="clear" w:color="auto" w:fill="auto"/>
          </w:tcPr>
          <w:p w:rsidR="007D5F95" w:rsidRDefault="007D5F95" w:rsidP="007D5F95">
            <w:pPr>
              <w:jc w:val="both"/>
              <w:rPr>
                <w:sz w:val="28"/>
                <w:szCs w:val="28"/>
              </w:rPr>
            </w:pPr>
            <w:r>
              <w:rPr>
                <w:sz w:val="28"/>
                <w:szCs w:val="28"/>
              </w:rPr>
              <w:lastRenderedPageBreak/>
              <w:t>Ожидаемые результаты реализации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F474B" w:rsidRPr="00F37596" w:rsidRDefault="00FF474B" w:rsidP="00FF474B">
            <w:pPr>
              <w:pStyle w:val="70"/>
              <w:shd w:val="clear" w:color="auto" w:fill="auto"/>
              <w:spacing w:before="0" w:line="240" w:lineRule="auto"/>
              <w:ind w:right="380" w:firstLine="0"/>
              <w:rPr>
                <w:sz w:val="28"/>
                <w:szCs w:val="28"/>
              </w:rPr>
            </w:pPr>
            <w:r>
              <w:rPr>
                <w:sz w:val="28"/>
                <w:szCs w:val="28"/>
              </w:rPr>
              <w:t>С</w:t>
            </w:r>
            <w:r w:rsidRPr="00F37596">
              <w:rPr>
                <w:sz w:val="28"/>
                <w:szCs w:val="28"/>
              </w:rPr>
              <w:t>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FF474B" w:rsidRPr="00F37596" w:rsidRDefault="00FF474B" w:rsidP="00FF474B">
            <w:pPr>
              <w:pStyle w:val="70"/>
              <w:shd w:val="clear" w:color="auto" w:fill="auto"/>
              <w:spacing w:before="0" w:line="240" w:lineRule="auto"/>
              <w:ind w:right="380" w:firstLine="0"/>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7D5F95" w:rsidRPr="00C712E2" w:rsidRDefault="00FF474B" w:rsidP="00FF474B">
            <w:pPr>
              <w:pStyle w:val="70"/>
              <w:shd w:val="clear" w:color="auto" w:fill="auto"/>
              <w:spacing w:before="0" w:line="240" w:lineRule="auto"/>
              <w:ind w:right="260" w:firstLine="0"/>
              <w:rPr>
                <w:sz w:val="28"/>
                <w:szCs w:val="28"/>
              </w:rPr>
            </w:pPr>
            <w:r w:rsidRPr="00F37596">
              <w:rPr>
                <w:sz w:val="28"/>
                <w:szCs w:val="28"/>
              </w:rPr>
              <w:t>укрепление финансовых возможностей органов местного самоуправления по реш</w:t>
            </w:r>
            <w:r>
              <w:rPr>
                <w:sz w:val="28"/>
                <w:szCs w:val="28"/>
              </w:rPr>
              <w:t>ению вопросов м</w:t>
            </w:r>
            <w:r w:rsidR="006E0B81">
              <w:rPr>
                <w:sz w:val="28"/>
                <w:szCs w:val="28"/>
              </w:rPr>
              <w:t>естного значения</w:t>
            </w:r>
          </w:p>
        </w:tc>
      </w:tr>
    </w:tbl>
    <w:p w:rsidR="00C5338F" w:rsidRPr="00E60095" w:rsidRDefault="00E60095" w:rsidP="00E60095">
      <w:pPr>
        <w:numPr>
          <w:ilvl w:val="0"/>
          <w:numId w:val="10"/>
        </w:numPr>
        <w:ind w:left="360"/>
        <w:jc w:val="center"/>
        <w:rPr>
          <w:b/>
          <w:bCs/>
          <w:sz w:val="28"/>
          <w:szCs w:val="28"/>
        </w:rPr>
      </w:pPr>
      <w:r w:rsidRPr="00E60095">
        <w:rPr>
          <w:b/>
          <w:bCs/>
          <w:sz w:val="28"/>
          <w:szCs w:val="28"/>
        </w:rPr>
        <w:br w:type="page"/>
      </w:r>
      <w:r w:rsidR="00E42760">
        <w:rPr>
          <w:b/>
          <w:bCs/>
          <w:sz w:val="28"/>
          <w:szCs w:val="28"/>
        </w:rPr>
        <w:lastRenderedPageBreak/>
        <w:t>Х</w:t>
      </w:r>
      <w:r w:rsidR="00C5338F" w:rsidRPr="00E60095">
        <w:rPr>
          <w:b/>
          <w:bCs/>
          <w:sz w:val="28"/>
          <w:szCs w:val="28"/>
        </w:rPr>
        <w:t>арактеристика сферы реализации подпрограммы,</w:t>
      </w:r>
      <w:r>
        <w:rPr>
          <w:b/>
          <w:bCs/>
          <w:sz w:val="28"/>
          <w:szCs w:val="28"/>
        </w:rPr>
        <w:t xml:space="preserve"> </w:t>
      </w:r>
      <w:r w:rsidR="00C5338F" w:rsidRPr="00E60095">
        <w:rPr>
          <w:b/>
          <w:bCs/>
          <w:sz w:val="28"/>
          <w:szCs w:val="28"/>
        </w:rPr>
        <w:t>описание основных проблем в указанной сфере и прогноз ее развития</w:t>
      </w:r>
    </w:p>
    <w:p w:rsidR="00C5338F" w:rsidRDefault="00C5338F">
      <w:pPr>
        <w:ind w:left="360"/>
        <w:jc w:val="both"/>
        <w:rPr>
          <w:b/>
          <w:bCs/>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поселений.</w:t>
      </w:r>
    </w:p>
    <w:p w:rsidR="00C5338F" w:rsidRDefault="00C5338F">
      <w:pPr>
        <w:pStyle w:val="2"/>
        <w:shd w:val="clear" w:color="auto" w:fill="auto"/>
        <w:spacing w:after="0" w:line="240" w:lineRule="auto"/>
        <w:ind w:left="20" w:right="20" w:firstLine="540"/>
        <w:jc w:val="both"/>
        <w:rPr>
          <w:sz w:val="28"/>
          <w:szCs w:val="28"/>
        </w:rPr>
      </w:pPr>
      <w:r>
        <w:rPr>
          <w:sz w:val="28"/>
          <w:szCs w:val="28"/>
        </w:rPr>
        <w:t>В условиях перехода к среднесрочному планированию бюджета Курского района Курской области и бюджетов поселений Курского района Курской области повышается значимость прозрачности и прогнозируемости распределения межбюджетных трансфертов.</w:t>
      </w:r>
    </w:p>
    <w:p w:rsidR="00C5338F" w:rsidRDefault="00C5338F">
      <w:pPr>
        <w:pStyle w:val="2"/>
        <w:shd w:val="clear" w:color="auto" w:fill="auto"/>
        <w:spacing w:after="0" w:line="240" w:lineRule="auto"/>
        <w:ind w:left="20" w:right="20" w:firstLine="540"/>
        <w:jc w:val="both"/>
        <w:rPr>
          <w:sz w:val="28"/>
          <w:szCs w:val="28"/>
        </w:rPr>
      </w:pPr>
      <w:r>
        <w:rPr>
          <w:sz w:val="28"/>
          <w:szCs w:val="28"/>
        </w:rPr>
        <w:t>В рамках оказания бюджетом Курского района Курской области финансовой помощи местным бюджетам поселений особое значение имеет предоставление бюджетам поселений дотаций на выравнивание бюджетной обеспеченности.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поселений, усиление роли собственных средств в обеспечении деятельности муниципалитетов.</w:t>
      </w:r>
    </w:p>
    <w:p w:rsidR="00C5338F" w:rsidRDefault="00C5338F">
      <w:pPr>
        <w:pStyle w:val="2"/>
        <w:shd w:val="clear" w:color="auto" w:fill="auto"/>
        <w:spacing w:after="0" w:line="240" w:lineRule="auto"/>
        <w:ind w:left="20" w:right="20" w:firstLine="540"/>
        <w:jc w:val="both"/>
        <w:rPr>
          <w:sz w:val="28"/>
          <w:szCs w:val="28"/>
        </w:rPr>
      </w:pPr>
      <w:r>
        <w:rPr>
          <w:sz w:val="28"/>
          <w:szCs w:val="28"/>
        </w:rPr>
        <w:t>Выравнивание уровня бюджетной обеспеченности поселений направлено на выравнивание доходных возможностей поселений с учетом территориальной дифференциации расходных потребностей.</w:t>
      </w:r>
    </w:p>
    <w:p w:rsidR="00C5338F" w:rsidRDefault="00C5338F">
      <w:pPr>
        <w:pStyle w:val="2"/>
        <w:shd w:val="clear" w:color="auto" w:fill="auto"/>
        <w:spacing w:after="0" w:line="240" w:lineRule="auto"/>
        <w:ind w:left="20" w:right="20" w:firstLine="540"/>
        <w:jc w:val="both"/>
        <w:rPr>
          <w:sz w:val="28"/>
          <w:szCs w:val="28"/>
        </w:rPr>
      </w:pPr>
      <w:r>
        <w:rPr>
          <w:sz w:val="28"/>
          <w:szCs w:val="28"/>
        </w:rPr>
        <w:t>В настоящее время в состав Курского района Курской области входят 17 поселений.</w:t>
      </w:r>
    </w:p>
    <w:p w:rsidR="00C5338F" w:rsidRDefault="00C5338F">
      <w:pPr>
        <w:pStyle w:val="2"/>
        <w:shd w:val="clear" w:color="auto" w:fill="auto"/>
        <w:spacing w:after="0" w:line="240" w:lineRule="auto"/>
        <w:ind w:left="20" w:right="20" w:firstLine="540"/>
        <w:jc w:val="both"/>
        <w:rPr>
          <w:sz w:val="28"/>
          <w:szCs w:val="28"/>
        </w:rPr>
      </w:pPr>
      <w:r>
        <w:rPr>
          <w:sz w:val="28"/>
          <w:szCs w:val="28"/>
        </w:rPr>
        <w:t>Неравномерность распределения налоговой базы по поселениям Курского района Курской области, связанная с различиями поселений Курского района 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поселений Курского района Курской области. Данная ситуация требует активных действий по созданию для органов местного самоуправления поселений равных финансовых возможностей по осуществлению ими полномочий по решению вопросов местного значения.</w:t>
      </w:r>
    </w:p>
    <w:p w:rsidR="00C5338F" w:rsidRDefault="00C5338F">
      <w:pPr>
        <w:pStyle w:val="2"/>
        <w:shd w:val="clear" w:color="auto" w:fill="auto"/>
        <w:spacing w:after="0" w:line="240" w:lineRule="auto"/>
        <w:ind w:left="20" w:right="20" w:firstLine="540"/>
        <w:jc w:val="both"/>
        <w:rPr>
          <w:sz w:val="28"/>
          <w:szCs w:val="28"/>
        </w:rPr>
      </w:pPr>
      <w:r>
        <w:rPr>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 Так в 2012 году органам местного самоуправления муниципальных районов предоставлена возможность предоставлять за счет субсидии из областного бюджета и собственных средств иные межбюджетные трансферты бюджетам поселений на оказание финансовой поддержки по решению вопросов местного значения.</w:t>
      </w:r>
    </w:p>
    <w:p w:rsidR="00C5338F" w:rsidRPr="00C712E2" w:rsidRDefault="00C5338F">
      <w:pPr>
        <w:pStyle w:val="2"/>
        <w:shd w:val="clear" w:color="auto" w:fill="auto"/>
        <w:spacing w:after="0" w:line="240" w:lineRule="auto"/>
        <w:ind w:left="20" w:right="20" w:firstLine="540"/>
        <w:jc w:val="both"/>
        <w:rPr>
          <w:sz w:val="28"/>
          <w:szCs w:val="28"/>
        </w:rPr>
      </w:pPr>
      <w:r>
        <w:rPr>
          <w:sz w:val="28"/>
          <w:szCs w:val="28"/>
        </w:rPr>
        <w:lastRenderedPageBreak/>
        <w:t xml:space="preserve">Решение вопроса выравнивания бюджетной обеспеченности муниципальных образований отнесено к полномочиям органов муниципальной власти субъекта Российской Федерации по предметам совместного ведения, осуществляемым данными органами самостоятельно за счет средств субъекта Российской Федерации, в соответствии с подпунктом 37 пункта 2 статьи 26.3 Федерального закона от 6 октября 1999 года </w:t>
      </w:r>
      <w:r w:rsidR="00400426">
        <w:rPr>
          <w:sz w:val="28"/>
          <w:szCs w:val="28"/>
        </w:rPr>
        <w:t>№</w:t>
      </w:r>
      <w:r>
        <w:rPr>
          <w:sz w:val="28"/>
          <w:szCs w:val="28"/>
        </w:rPr>
        <w:t xml:space="preserve"> 184-ФЗ </w:t>
      </w:r>
      <w:r w:rsidR="00C712E2" w:rsidRPr="00C712E2">
        <w:rPr>
          <w:sz w:val="28"/>
          <w:szCs w:val="28"/>
        </w:rPr>
        <w:t>«</w:t>
      </w:r>
      <w:r w:rsidRPr="00C712E2">
        <w:rPr>
          <w:sz w:val="28"/>
          <w:szCs w:val="28"/>
        </w:rPr>
        <w:t>Об общих принципах организации законодательных (представительных) и исполнительных органов муниципальной власти субъектов Российской Федерации</w:t>
      </w:r>
      <w:r w:rsidR="00C712E2" w:rsidRPr="00C712E2">
        <w:rPr>
          <w:sz w:val="28"/>
          <w:szCs w:val="28"/>
        </w:rPr>
        <w:t>»</w:t>
      </w:r>
      <w:r w:rsidRPr="00C712E2">
        <w:rPr>
          <w:sz w:val="28"/>
          <w:szCs w:val="28"/>
        </w:rPr>
        <w:t>.</w:t>
      </w:r>
    </w:p>
    <w:p w:rsidR="00C5338F" w:rsidRPr="00C712E2" w:rsidRDefault="00C5338F">
      <w:pPr>
        <w:pStyle w:val="2"/>
        <w:shd w:val="clear" w:color="auto" w:fill="auto"/>
        <w:spacing w:after="0" w:line="240" w:lineRule="auto"/>
        <w:ind w:left="20" w:right="20" w:firstLine="540"/>
        <w:jc w:val="both"/>
        <w:rPr>
          <w:sz w:val="28"/>
          <w:szCs w:val="28"/>
        </w:rPr>
      </w:pPr>
      <w:r w:rsidRPr="00C712E2">
        <w:rPr>
          <w:sz w:val="28"/>
          <w:szCs w:val="28"/>
        </w:rPr>
        <w:t>Общие принципы</w:t>
      </w:r>
      <w:r>
        <w:rPr>
          <w:sz w:val="28"/>
          <w:szCs w:val="28"/>
        </w:rPr>
        <w:t xml:space="preserve"> осуществления выравнивания бюджетной обеспеченности муниципальных образований установлены статьями 60 и 61 Федерального закона от 6 октября 2003 года </w:t>
      </w:r>
      <w:r w:rsidR="00D2099F">
        <w:rPr>
          <w:sz w:val="28"/>
          <w:szCs w:val="28"/>
        </w:rPr>
        <w:t>№</w:t>
      </w:r>
      <w:r>
        <w:rPr>
          <w:sz w:val="28"/>
          <w:szCs w:val="28"/>
        </w:rPr>
        <w:t xml:space="preserve"> 131-</w:t>
      </w:r>
      <w:r w:rsidRPr="00C712E2">
        <w:rPr>
          <w:sz w:val="28"/>
          <w:szCs w:val="28"/>
        </w:rPr>
        <w:t xml:space="preserve">ФЗ </w:t>
      </w:r>
      <w:r w:rsidR="00C712E2" w:rsidRPr="00C712E2">
        <w:rPr>
          <w:sz w:val="28"/>
          <w:szCs w:val="28"/>
        </w:rPr>
        <w:t>«</w:t>
      </w:r>
      <w:r w:rsidRPr="00C712E2">
        <w:rPr>
          <w:sz w:val="28"/>
          <w:szCs w:val="28"/>
        </w:rPr>
        <w:t>Об общих принципах организации местного самоуправления в Российской Федерации</w:t>
      </w:r>
      <w:r w:rsidR="00C712E2" w:rsidRPr="00C712E2">
        <w:rPr>
          <w:sz w:val="28"/>
          <w:szCs w:val="28"/>
        </w:rPr>
        <w:t>»</w:t>
      </w:r>
      <w:r w:rsidRPr="00C712E2">
        <w:rPr>
          <w:sz w:val="28"/>
          <w:szCs w:val="28"/>
        </w:rPr>
        <w:t>, а также статьями 137 и 138 Бюджетного кодекса Российской Федерации.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Порядок (методика)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областного бюджета утверждена Законом Курской области от 4 сентября 2008 года </w:t>
      </w:r>
      <w:r w:rsidR="00400426">
        <w:rPr>
          <w:sz w:val="28"/>
          <w:szCs w:val="28"/>
        </w:rPr>
        <w:t>№</w:t>
      </w:r>
      <w:r>
        <w:rPr>
          <w:sz w:val="28"/>
          <w:szCs w:val="28"/>
        </w:rPr>
        <w:t xml:space="preserve"> 57-ЗКО </w:t>
      </w:r>
      <w:r w:rsidR="00C712E2" w:rsidRPr="00C712E2">
        <w:rPr>
          <w:sz w:val="28"/>
          <w:szCs w:val="28"/>
        </w:rPr>
        <w:t>«</w:t>
      </w:r>
      <w:r w:rsidRPr="00C712E2">
        <w:rPr>
          <w:sz w:val="28"/>
          <w:szCs w:val="28"/>
        </w:rPr>
        <w:t>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r w:rsidR="00C712E2" w:rsidRPr="00C712E2">
        <w:rPr>
          <w:sz w:val="28"/>
          <w:szCs w:val="28"/>
        </w:rPr>
        <w:t>»</w:t>
      </w:r>
      <w:r w:rsidRPr="00C712E2">
        <w:rPr>
          <w:sz w:val="28"/>
          <w:szCs w:val="28"/>
        </w:rPr>
        <w:t>.</w:t>
      </w:r>
    </w:p>
    <w:p w:rsidR="00C5338F" w:rsidRDefault="00E60095">
      <w:pPr>
        <w:pStyle w:val="2"/>
        <w:shd w:val="clear" w:color="auto" w:fill="auto"/>
        <w:spacing w:after="0" w:line="240" w:lineRule="auto"/>
        <w:ind w:left="20" w:right="20" w:firstLine="540"/>
        <w:jc w:val="both"/>
        <w:rPr>
          <w:b/>
          <w:bCs/>
          <w:sz w:val="28"/>
          <w:szCs w:val="28"/>
        </w:rPr>
      </w:pPr>
      <w:r w:rsidRPr="00E60095">
        <w:rPr>
          <w:sz w:val="28"/>
          <w:szCs w:val="28"/>
        </w:rPr>
        <w:t>П</w:t>
      </w:r>
      <w:r w:rsidR="00C5338F" w:rsidRPr="00E60095">
        <w:rPr>
          <w:sz w:val="28"/>
          <w:szCs w:val="28"/>
        </w:rPr>
        <w:t xml:space="preserve">одпрограмма </w:t>
      </w:r>
      <w:r>
        <w:rPr>
          <w:sz w:val="28"/>
          <w:szCs w:val="28"/>
        </w:rPr>
        <w:t>2</w:t>
      </w:r>
      <w:r w:rsidRPr="00E60095">
        <w:rPr>
          <w:sz w:val="28"/>
          <w:szCs w:val="28"/>
        </w:rPr>
        <w:t xml:space="preserve"> </w:t>
      </w:r>
      <w:r w:rsidRPr="00E60095">
        <w:rPr>
          <w:bCs/>
          <w:sz w:val="28"/>
          <w:szCs w:val="28"/>
        </w:rPr>
        <w:t xml:space="preserve">«Эффективная система межбюджетных отношений в Курском районе Курской </w:t>
      </w:r>
      <w:r w:rsidRPr="00C712E2">
        <w:rPr>
          <w:bCs/>
          <w:sz w:val="28"/>
          <w:szCs w:val="28"/>
        </w:rPr>
        <w:t>области»</w:t>
      </w:r>
      <w:r w:rsidRPr="00C712E2">
        <w:rPr>
          <w:sz w:val="28"/>
          <w:szCs w:val="28"/>
        </w:rPr>
        <w:t xml:space="preserve"> </w:t>
      </w:r>
      <w:r w:rsidR="00C712E2" w:rsidRPr="00C712E2">
        <w:rPr>
          <w:sz w:val="28"/>
          <w:szCs w:val="28"/>
        </w:rPr>
        <w:t>Программы</w:t>
      </w:r>
      <w:r w:rsidR="00C712E2">
        <w:rPr>
          <w:sz w:val="28"/>
          <w:szCs w:val="28"/>
        </w:rPr>
        <w:t xml:space="preserve"> </w:t>
      </w:r>
      <w:r>
        <w:rPr>
          <w:sz w:val="28"/>
          <w:szCs w:val="28"/>
        </w:rPr>
        <w:t xml:space="preserve">(далее по тексту – Подпрограмма 2) </w:t>
      </w:r>
      <w:r w:rsidR="00C5338F" w:rsidRPr="00E60095">
        <w:rPr>
          <w:sz w:val="28"/>
          <w:szCs w:val="28"/>
        </w:rPr>
        <w:t>направлена на повышение эффективности деятельности органов местного самоуправления</w:t>
      </w:r>
      <w:r w:rsidR="00C5338F">
        <w:rPr>
          <w:sz w:val="28"/>
          <w:szCs w:val="28"/>
        </w:rPr>
        <w:t xml:space="preserve"> поселений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социально-экономического развития территорий.</w:t>
      </w:r>
    </w:p>
    <w:p w:rsidR="00C5338F" w:rsidRDefault="00C5338F">
      <w:pPr>
        <w:pStyle w:val="2"/>
        <w:shd w:val="clear" w:color="auto" w:fill="auto"/>
        <w:spacing w:after="0" w:line="240" w:lineRule="auto"/>
        <w:ind w:left="20" w:right="20" w:firstLine="540"/>
        <w:jc w:val="both"/>
        <w:rPr>
          <w:b/>
          <w:bCs/>
          <w:sz w:val="28"/>
          <w:szCs w:val="28"/>
        </w:rPr>
      </w:pPr>
    </w:p>
    <w:p w:rsidR="00E60095" w:rsidRDefault="00C5338F" w:rsidP="00E60095">
      <w:pPr>
        <w:autoSpaceDE w:val="0"/>
        <w:ind w:left="1080"/>
        <w:jc w:val="center"/>
        <w:rPr>
          <w:sz w:val="28"/>
          <w:szCs w:val="28"/>
        </w:rPr>
      </w:pPr>
      <w:r>
        <w:rPr>
          <w:b/>
          <w:bCs/>
          <w:sz w:val="28"/>
          <w:szCs w:val="28"/>
        </w:rPr>
        <w:t xml:space="preserve">2. </w:t>
      </w:r>
      <w:r w:rsidR="00E60095">
        <w:rPr>
          <w:b/>
          <w:bCs/>
          <w:sz w:val="28"/>
          <w:szCs w:val="28"/>
        </w:rPr>
        <w:t xml:space="preserve">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w:t>
      </w:r>
      <w:r w:rsidR="00722D4E">
        <w:rPr>
          <w:b/>
          <w:bCs/>
          <w:sz w:val="28"/>
          <w:szCs w:val="28"/>
        </w:rPr>
        <w:t>П</w:t>
      </w:r>
      <w:r w:rsidR="00E60095">
        <w:rPr>
          <w:b/>
          <w:bCs/>
          <w:sz w:val="28"/>
          <w:szCs w:val="28"/>
        </w:rPr>
        <w:t>одпрограммы</w:t>
      </w:r>
      <w:r w:rsidR="00722D4E">
        <w:rPr>
          <w:b/>
          <w:bCs/>
          <w:sz w:val="28"/>
          <w:szCs w:val="28"/>
        </w:rPr>
        <w:t xml:space="preserve"> 2</w:t>
      </w:r>
      <w:r w:rsidR="00E60095">
        <w:rPr>
          <w:b/>
          <w:bCs/>
          <w:sz w:val="28"/>
          <w:szCs w:val="28"/>
        </w:rPr>
        <w:t>, сроков и контрольны</w:t>
      </w:r>
      <w:r w:rsidR="00722D4E">
        <w:rPr>
          <w:b/>
          <w:bCs/>
          <w:sz w:val="28"/>
          <w:szCs w:val="28"/>
        </w:rPr>
        <w:t>х</w:t>
      </w:r>
      <w:r w:rsidR="00E60095">
        <w:rPr>
          <w:b/>
          <w:bCs/>
          <w:sz w:val="28"/>
          <w:szCs w:val="28"/>
        </w:rPr>
        <w:t xml:space="preserve"> этапов реализации </w:t>
      </w:r>
      <w:r w:rsidR="00722D4E">
        <w:rPr>
          <w:b/>
          <w:bCs/>
          <w:sz w:val="28"/>
          <w:szCs w:val="28"/>
        </w:rPr>
        <w:t>П</w:t>
      </w:r>
      <w:r w:rsidR="00E60095">
        <w:rPr>
          <w:b/>
          <w:bCs/>
          <w:sz w:val="28"/>
          <w:szCs w:val="28"/>
        </w:rPr>
        <w:t>одпрограммы</w:t>
      </w:r>
      <w:r w:rsidR="00722D4E">
        <w:rPr>
          <w:b/>
          <w:bCs/>
          <w:sz w:val="28"/>
          <w:szCs w:val="28"/>
        </w:rPr>
        <w:t xml:space="preserve"> 2</w:t>
      </w:r>
    </w:p>
    <w:p w:rsidR="00C5338F" w:rsidRDefault="00C5338F" w:rsidP="00E60095">
      <w:pPr>
        <w:autoSpaceDE w:val="0"/>
        <w:jc w:val="center"/>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Приоритетом государственной политики в сфере реализации </w:t>
      </w:r>
      <w:r w:rsidR="003C2CAC">
        <w:rPr>
          <w:sz w:val="28"/>
          <w:szCs w:val="28"/>
        </w:rPr>
        <w:t>П</w:t>
      </w:r>
      <w:r>
        <w:rPr>
          <w:sz w:val="28"/>
          <w:szCs w:val="28"/>
        </w:rPr>
        <w:t xml:space="preserve">одпрограммы </w:t>
      </w:r>
      <w:r w:rsidR="003C2CAC">
        <w:rPr>
          <w:sz w:val="28"/>
          <w:szCs w:val="28"/>
        </w:rPr>
        <w:t xml:space="preserve">2 </w:t>
      </w:r>
      <w:r>
        <w:rPr>
          <w:sz w:val="28"/>
          <w:szCs w:val="28"/>
        </w:rPr>
        <w:t xml:space="preserve">является создание условий для повышения эффективности деятельности органов местного самоуправления поселений </w:t>
      </w:r>
      <w:r>
        <w:rPr>
          <w:sz w:val="28"/>
          <w:szCs w:val="28"/>
        </w:rPr>
        <w:lastRenderedPageBreak/>
        <w:t>Курского района Курской области по решению вопросов местного значения.</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Целью </w:t>
      </w:r>
      <w:r w:rsidR="003C2CAC">
        <w:rPr>
          <w:sz w:val="28"/>
          <w:szCs w:val="28"/>
        </w:rPr>
        <w:t>П</w:t>
      </w:r>
      <w:r>
        <w:rPr>
          <w:sz w:val="28"/>
          <w:szCs w:val="28"/>
        </w:rPr>
        <w:t>одпрограммы</w:t>
      </w:r>
      <w:r w:rsidR="003C2CAC">
        <w:rPr>
          <w:sz w:val="28"/>
          <w:szCs w:val="28"/>
        </w:rPr>
        <w:t xml:space="preserve"> 2</w:t>
      </w:r>
      <w:r>
        <w:rPr>
          <w:sz w:val="28"/>
          <w:szCs w:val="28"/>
        </w:rPr>
        <w:t xml:space="preserve"> является </w:t>
      </w:r>
      <w:r w:rsidR="006F3679">
        <w:rPr>
          <w:sz w:val="28"/>
          <w:szCs w:val="28"/>
        </w:rPr>
        <w:t>о</w:t>
      </w:r>
      <w:r w:rsidR="006F3679" w:rsidRPr="006F3679">
        <w:rPr>
          <w:sz w:val="28"/>
          <w:szCs w:val="28"/>
        </w:rPr>
        <w:t>беспечение сбалансированности бюджетов поселений, входящих в состав территории 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Для достижения поставленной цели необходимо решить следующие задачи:</w:t>
      </w:r>
    </w:p>
    <w:p w:rsidR="00C5338F" w:rsidRDefault="00C5338F">
      <w:pPr>
        <w:pStyle w:val="2"/>
        <w:shd w:val="clear" w:color="auto" w:fill="auto"/>
        <w:spacing w:after="0" w:line="240" w:lineRule="auto"/>
        <w:ind w:left="20" w:right="20" w:firstLine="540"/>
        <w:jc w:val="both"/>
        <w:rPr>
          <w:sz w:val="28"/>
          <w:szCs w:val="28"/>
        </w:rPr>
      </w:pPr>
      <w:r>
        <w:rPr>
          <w:sz w:val="28"/>
          <w:szCs w:val="28"/>
        </w:rPr>
        <w:t>выравнивание бюджетной обеспеченности поселений 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повышение качества управления муниципальными финансами в Курском районе Курской области.</w:t>
      </w:r>
    </w:p>
    <w:p w:rsidR="00C5338F" w:rsidRDefault="003C2CAC">
      <w:pPr>
        <w:pStyle w:val="2"/>
        <w:shd w:val="clear" w:color="auto" w:fill="auto"/>
        <w:spacing w:after="0" w:line="240" w:lineRule="auto"/>
        <w:ind w:left="20" w:right="20" w:firstLine="540"/>
        <w:jc w:val="both"/>
        <w:rPr>
          <w:sz w:val="28"/>
          <w:szCs w:val="28"/>
        </w:rPr>
      </w:pPr>
      <w:r>
        <w:rPr>
          <w:sz w:val="28"/>
          <w:szCs w:val="28"/>
        </w:rPr>
        <w:t>Реализация предусмотренных П</w:t>
      </w:r>
      <w:r w:rsidR="00C5338F">
        <w:rPr>
          <w:sz w:val="28"/>
          <w:szCs w:val="28"/>
        </w:rPr>
        <w:t xml:space="preserve">одпрограммой </w:t>
      </w:r>
      <w:r>
        <w:rPr>
          <w:sz w:val="28"/>
          <w:szCs w:val="28"/>
        </w:rPr>
        <w:t xml:space="preserve">2 </w:t>
      </w:r>
      <w:r w:rsidR="00C5338F">
        <w:rPr>
          <w:sz w:val="28"/>
          <w:szCs w:val="28"/>
        </w:rPr>
        <w:t>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C712E2" w:rsidRDefault="00C712E2" w:rsidP="00C712E2">
      <w:pPr>
        <w:pStyle w:val="2"/>
        <w:shd w:val="clear" w:color="auto" w:fill="auto"/>
        <w:spacing w:after="0" w:line="240" w:lineRule="auto"/>
        <w:ind w:left="20" w:firstLine="540"/>
        <w:jc w:val="both"/>
        <w:rPr>
          <w:sz w:val="28"/>
          <w:szCs w:val="28"/>
        </w:rPr>
      </w:pPr>
      <w:r>
        <w:rPr>
          <w:sz w:val="28"/>
          <w:szCs w:val="28"/>
        </w:rPr>
        <w:t>Целевыми индикаторами и показателями Подпрограммы 2 являются:</w:t>
      </w:r>
    </w:p>
    <w:p w:rsidR="00001109" w:rsidRPr="00001109" w:rsidRDefault="00001109" w:rsidP="00001109">
      <w:pPr>
        <w:pStyle w:val="2"/>
        <w:spacing w:after="0" w:line="240" w:lineRule="auto"/>
        <w:ind w:left="23" w:firstLine="539"/>
        <w:jc w:val="both"/>
        <w:rPr>
          <w:sz w:val="28"/>
          <w:szCs w:val="28"/>
        </w:rPr>
      </w:pPr>
      <w:r w:rsidRPr="00001109">
        <w:rPr>
          <w:sz w:val="28"/>
          <w:szCs w:val="28"/>
        </w:rPr>
        <w:t>объем дотаций, предоставленных бюджетам поселений, к объему дотаций, предусмотренному в бюджете Курского района Курской области на соответствующий год. Данный показатель рассчитывается в процентах, как отношение объема дотаций, предоставленных бюджетам поселений, к объему дотаций, предусмотренному в бюджете Курского района Курской области на соответствующий год;</w:t>
      </w:r>
    </w:p>
    <w:p w:rsidR="00001109" w:rsidRPr="00001109" w:rsidRDefault="00001109" w:rsidP="00001109">
      <w:pPr>
        <w:pStyle w:val="2"/>
        <w:spacing w:after="0" w:line="240" w:lineRule="auto"/>
        <w:ind w:left="23" w:firstLine="539"/>
        <w:jc w:val="both"/>
        <w:rPr>
          <w:sz w:val="28"/>
          <w:szCs w:val="28"/>
        </w:rPr>
      </w:pPr>
      <w:r w:rsidRPr="00001109">
        <w:rPr>
          <w:sz w:val="28"/>
          <w:szCs w:val="28"/>
        </w:rPr>
        <w:t>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Показатель определяется отношением количества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к общему количеству поселений Курского района Курской области;</w:t>
      </w:r>
    </w:p>
    <w:p w:rsidR="00001109" w:rsidRPr="00001109" w:rsidRDefault="00001109" w:rsidP="00001109">
      <w:pPr>
        <w:pStyle w:val="2"/>
        <w:spacing w:after="0" w:line="240" w:lineRule="auto"/>
        <w:ind w:left="23" w:firstLine="539"/>
        <w:jc w:val="both"/>
        <w:rPr>
          <w:sz w:val="28"/>
          <w:szCs w:val="28"/>
        </w:rPr>
      </w:pPr>
      <w:r w:rsidRPr="00001109">
        <w:rPr>
          <w:sz w:val="28"/>
          <w:szCs w:val="28"/>
        </w:rPr>
        <w:t>доля поселений Курского района Курской области, не имеющих просроченной кредиторской задолженности по социально значимым расходам. Показатель определяется отношением количества поселений Курского района Курской области, не имеющих просроченной кредиторской задолженности по социально значимым расходам, к общему количеству поселений Курского района Курской области;</w:t>
      </w:r>
    </w:p>
    <w:p w:rsidR="00001109" w:rsidRPr="00001109" w:rsidRDefault="00001109" w:rsidP="00001109">
      <w:pPr>
        <w:pStyle w:val="2"/>
        <w:spacing w:after="0" w:line="240" w:lineRule="auto"/>
        <w:ind w:left="23" w:firstLine="539"/>
        <w:jc w:val="both"/>
        <w:rPr>
          <w:sz w:val="28"/>
          <w:szCs w:val="28"/>
        </w:rPr>
      </w:pPr>
      <w:r w:rsidRPr="00001109">
        <w:rPr>
          <w:sz w:val="28"/>
          <w:szCs w:val="28"/>
        </w:rPr>
        <w:t>доля поселений Курского района Курской области, не имеющих нарушений ограничений дефицита местных бюджетов. Показатель определяется отношением количества поселений Курского района Курской области, не имеющих нарушений ограничений дефицита местных бюджетов, к общему количеству поселений Курского района Курской области;</w:t>
      </w:r>
    </w:p>
    <w:p w:rsidR="00C712E2" w:rsidRDefault="00001109" w:rsidP="00001109">
      <w:pPr>
        <w:pStyle w:val="2"/>
        <w:shd w:val="clear" w:color="auto" w:fill="auto"/>
        <w:spacing w:after="0" w:line="240" w:lineRule="auto"/>
        <w:ind w:left="23" w:firstLine="539"/>
        <w:jc w:val="both"/>
        <w:rPr>
          <w:sz w:val="28"/>
          <w:szCs w:val="28"/>
        </w:rPr>
      </w:pPr>
      <w:r w:rsidRPr="00001109">
        <w:rPr>
          <w:sz w:val="28"/>
          <w:szCs w:val="28"/>
        </w:rPr>
        <w:t xml:space="preserve">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 Показатель рассчитывается в процентах, как </w:t>
      </w:r>
      <w:r w:rsidRPr="00001109">
        <w:rPr>
          <w:sz w:val="28"/>
          <w:szCs w:val="28"/>
        </w:rPr>
        <w:lastRenderedPageBreak/>
        <w:t>отношение объема просроченной кредиторской задолженности бюджетов поселений Курского района Курской области на конец года к объему просроченной кредиторской задолженности бюджетов поселений Курского района Курской области на конец предыдущего года.</w:t>
      </w:r>
    </w:p>
    <w:p w:rsidR="003C2CAC" w:rsidRPr="00160FF8" w:rsidRDefault="003C2CAC" w:rsidP="00001109">
      <w:pPr>
        <w:pStyle w:val="2"/>
        <w:shd w:val="clear" w:color="auto" w:fill="auto"/>
        <w:spacing w:after="0" w:line="240" w:lineRule="auto"/>
        <w:ind w:left="23" w:right="20" w:firstLine="539"/>
        <w:jc w:val="both"/>
        <w:rPr>
          <w:sz w:val="28"/>
          <w:szCs w:val="28"/>
        </w:rPr>
      </w:pPr>
      <w:r w:rsidRPr="00160FF8">
        <w:rPr>
          <w:sz w:val="28"/>
          <w:szCs w:val="28"/>
        </w:rPr>
        <w:t>Сведения о показателях (индикаторах) Подпрограммы 2 приведены в Приложении № 1 к Программе.</w:t>
      </w:r>
    </w:p>
    <w:p w:rsidR="00C5338F" w:rsidRDefault="003C2CAC" w:rsidP="00001109">
      <w:pPr>
        <w:pStyle w:val="2"/>
        <w:shd w:val="clear" w:color="auto" w:fill="auto"/>
        <w:spacing w:after="0" w:line="240" w:lineRule="auto"/>
        <w:ind w:left="23" w:right="20" w:firstLine="539"/>
        <w:jc w:val="both"/>
        <w:rPr>
          <w:sz w:val="28"/>
          <w:szCs w:val="28"/>
        </w:rPr>
      </w:pPr>
      <w:r>
        <w:rPr>
          <w:sz w:val="28"/>
          <w:szCs w:val="28"/>
        </w:rPr>
        <w:t>Основной эффект от реализации П</w:t>
      </w:r>
      <w:r w:rsidR="00C5338F">
        <w:rPr>
          <w:sz w:val="28"/>
          <w:szCs w:val="28"/>
        </w:rPr>
        <w:t xml:space="preserve">одпрограммы </w:t>
      </w:r>
      <w:r>
        <w:rPr>
          <w:sz w:val="28"/>
          <w:szCs w:val="28"/>
        </w:rPr>
        <w:t xml:space="preserve">2 </w:t>
      </w:r>
      <w:r w:rsidR="00C5338F">
        <w:rPr>
          <w:sz w:val="28"/>
          <w:szCs w:val="28"/>
        </w:rPr>
        <w:t>заключается в создании условий для выравнивания финансовых возможностей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3C2CAC" w:rsidRDefault="00C5338F" w:rsidP="00001109">
      <w:pPr>
        <w:pStyle w:val="2"/>
        <w:shd w:val="clear" w:color="auto" w:fill="auto"/>
        <w:spacing w:after="0" w:line="240" w:lineRule="auto"/>
        <w:ind w:left="23" w:right="20" w:firstLine="539"/>
        <w:jc w:val="both"/>
        <w:rPr>
          <w:sz w:val="28"/>
          <w:szCs w:val="28"/>
        </w:rPr>
      </w:pPr>
      <w:r>
        <w:rPr>
          <w:sz w:val="28"/>
          <w:szCs w:val="28"/>
        </w:rPr>
        <w:t>Выравнивание финансовых возможностей поселений Курского района Курской области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26E80" w:rsidRDefault="007A0A42" w:rsidP="00C26E80">
      <w:pPr>
        <w:pStyle w:val="2"/>
        <w:shd w:val="clear" w:color="auto" w:fill="auto"/>
        <w:spacing w:after="0" w:line="240" w:lineRule="auto"/>
        <w:ind w:left="20" w:right="20" w:firstLine="540"/>
        <w:jc w:val="both"/>
        <w:rPr>
          <w:sz w:val="28"/>
          <w:szCs w:val="28"/>
        </w:rPr>
      </w:pPr>
      <w:r>
        <w:rPr>
          <w:sz w:val="28"/>
          <w:szCs w:val="28"/>
        </w:rPr>
        <w:t>Ожидаемыми результатами реал</w:t>
      </w:r>
      <w:r w:rsidR="00C26E80">
        <w:rPr>
          <w:sz w:val="28"/>
          <w:szCs w:val="28"/>
        </w:rPr>
        <w:t>изации Подпрограммы 2 являются:</w:t>
      </w:r>
    </w:p>
    <w:p w:rsidR="00C26E80" w:rsidRDefault="00C26E80" w:rsidP="00C26E80">
      <w:pPr>
        <w:pStyle w:val="2"/>
        <w:shd w:val="clear" w:color="auto" w:fill="auto"/>
        <w:spacing w:after="0" w:line="240" w:lineRule="auto"/>
        <w:ind w:left="20" w:right="20" w:firstLine="540"/>
        <w:jc w:val="both"/>
        <w:rPr>
          <w:sz w:val="28"/>
          <w:szCs w:val="28"/>
        </w:rPr>
      </w:pPr>
      <w:r>
        <w:rPr>
          <w:sz w:val="28"/>
          <w:szCs w:val="28"/>
        </w:rPr>
        <w:t>с</w:t>
      </w:r>
      <w:r w:rsidRPr="00F37596">
        <w:rPr>
          <w:sz w:val="28"/>
          <w:szCs w:val="28"/>
        </w:rPr>
        <w:t>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C26E80" w:rsidRPr="00F37596" w:rsidRDefault="00C26E80" w:rsidP="00C26E80">
      <w:pPr>
        <w:pStyle w:val="2"/>
        <w:shd w:val="clear" w:color="auto" w:fill="auto"/>
        <w:spacing w:after="0" w:line="240" w:lineRule="auto"/>
        <w:ind w:left="20" w:right="20" w:firstLine="540"/>
        <w:jc w:val="both"/>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C5338F" w:rsidRDefault="00C26E80" w:rsidP="00C26E80">
      <w:pPr>
        <w:pStyle w:val="2"/>
        <w:shd w:val="clear" w:color="auto" w:fill="auto"/>
        <w:spacing w:after="0" w:line="240" w:lineRule="auto"/>
        <w:ind w:left="20" w:right="20" w:firstLine="540"/>
        <w:jc w:val="both"/>
        <w:rPr>
          <w:sz w:val="28"/>
          <w:szCs w:val="28"/>
        </w:rPr>
      </w:pPr>
      <w:r w:rsidRPr="00F37596">
        <w:rPr>
          <w:sz w:val="28"/>
          <w:szCs w:val="28"/>
        </w:rPr>
        <w:t>укрепление финансовых возможностей органов местного самоуправления по реш</w:t>
      </w:r>
      <w:r>
        <w:rPr>
          <w:sz w:val="28"/>
          <w:szCs w:val="28"/>
        </w:rPr>
        <w:t>ению вопросов местного значения.</w:t>
      </w:r>
    </w:p>
    <w:p w:rsidR="003C2CAC" w:rsidRDefault="003C2CAC" w:rsidP="003C2CAC">
      <w:pPr>
        <w:pStyle w:val="2"/>
        <w:shd w:val="clear" w:color="auto" w:fill="auto"/>
        <w:spacing w:after="0" w:line="240" w:lineRule="auto"/>
        <w:ind w:left="20" w:firstLine="540"/>
        <w:jc w:val="both"/>
        <w:rPr>
          <w:sz w:val="28"/>
          <w:szCs w:val="28"/>
        </w:rPr>
      </w:pPr>
      <w:r>
        <w:rPr>
          <w:sz w:val="28"/>
          <w:szCs w:val="28"/>
        </w:rPr>
        <w:t xml:space="preserve">Подпрограмму </w:t>
      </w:r>
      <w:r w:rsidR="007A0A42">
        <w:rPr>
          <w:sz w:val="28"/>
          <w:szCs w:val="28"/>
        </w:rPr>
        <w:t>2</w:t>
      </w:r>
      <w:r>
        <w:rPr>
          <w:sz w:val="28"/>
          <w:szCs w:val="28"/>
        </w:rPr>
        <w:t xml:space="preserve"> предусматривается реализовать в один этап в 202</w:t>
      </w:r>
      <w:r w:rsidR="00E66302">
        <w:rPr>
          <w:sz w:val="28"/>
          <w:szCs w:val="28"/>
        </w:rPr>
        <w:t>5</w:t>
      </w:r>
      <w:r>
        <w:rPr>
          <w:sz w:val="28"/>
          <w:szCs w:val="28"/>
        </w:rPr>
        <w:t xml:space="preserve"> - 202</w:t>
      </w:r>
      <w:r w:rsidR="00E66302">
        <w:rPr>
          <w:sz w:val="28"/>
          <w:szCs w:val="28"/>
        </w:rPr>
        <w:t>9</w:t>
      </w:r>
      <w:r>
        <w:rPr>
          <w:sz w:val="28"/>
          <w:szCs w:val="28"/>
        </w:rPr>
        <w:t xml:space="preserve"> годах.</w:t>
      </w:r>
    </w:p>
    <w:p w:rsidR="00C5338F" w:rsidRPr="003C2CAC" w:rsidRDefault="00C5338F">
      <w:pPr>
        <w:pStyle w:val="2"/>
        <w:shd w:val="clear" w:color="auto" w:fill="auto"/>
        <w:spacing w:after="0" w:line="240" w:lineRule="auto"/>
        <w:ind w:left="20" w:right="20" w:firstLine="540"/>
        <w:jc w:val="both"/>
        <w:rPr>
          <w:sz w:val="28"/>
          <w:szCs w:val="28"/>
        </w:rPr>
      </w:pPr>
    </w:p>
    <w:p w:rsidR="00C5338F" w:rsidRDefault="00C712E2">
      <w:pPr>
        <w:pStyle w:val="ab"/>
        <w:shd w:val="clear" w:color="auto" w:fill="FFFFFF"/>
        <w:spacing w:before="0" w:after="0"/>
        <w:ind w:firstLine="540"/>
        <w:jc w:val="center"/>
        <w:textAlignment w:val="baseline"/>
        <w:rPr>
          <w:rStyle w:val="a3"/>
          <w:sz w:val="28"/>
          <w:szCs w:val="28"/>
        </w:rPr>
      </w:pPr>
      <w:r w:rsidRPr="00C712E2">
        <w:rPr>
          <w:rStyle w:val="a3"/>
          <w:sz w:val="28"/>
          <w:szCs w:val="28"/>
        </w:rPr>
        <w:t>3</w:t>
      </w:r>
      <w:r w:rsidR="00C5338F" w:rsidRPr="00C712E2">
        <w:rPr>
          <w:rStyle w:val="a3"/>
          <w:sz w:val="28"/>
          <w:szCs w:val="28"/>
        </w:rPr>
        <w:t>.</w:t>
      </w:r>
      <w:r w:rsidR="00C5338F" w:rsidRPr="00C712E2">
        <w:rPr>
          <w:rStyle w:val="apple-converted-space"/>
          <w:b/>
          <w:bCs/>
          <w:sz w:val="28"/>
          <w:szCs w:val="28"/>
        </w:rPr>
        <w:t> </w:t>
      </w:r>
      <w:r w:rsidR="006277C4" w:rsidRPr="00C712E2">
        <w:rPr>
          <w:rStyle w:val="a3"/>
          <w:sz w:val="28"/>
          <w:szCs w:val="28"/>
        </w:rPr>
        <w:t>Характеристика</w:t>
      </w:r>
      <w:r w:rsidR="006277C4">
        <w:rPr>
          <w:rStyle w:val="a3"/>
          <w:sz w:val="28"/>
          <w:szCs w:val="28"/>
        </w:rPr>
        <w:t xml:space="preserve"> основных</w:t>
      </w:r>
      <w:r w:rsidR="00C5338F">
        <w:rPr>
          <w:rStyle w:val="a3"/>
          <w:sz w:val="28"/>
          <w:szCs w:val="28"/>
        </w:rPr>
        <w:t xml:space="preserve"> мероприятий</w:t>
      </w:r>
    </w:p>
    <w:p w:rsidR="00C5338F" w:rsidRDefault="007A0A42">
      <w:pPr>
        <w:pStyle w:val="ab"/>
        <w:shd w:val="clear" w:color="auto" w:fill="FFFFFF"/>
        <w:spacing w:before="0" w:after="0"/>
        <w:ind w:firstLine="540"/>
        <w:jc w:val="center"/>
        <w:textAlignment w:val="baseline"/>
        <w:rPr>
          <w:b/>
          <w:bCs/>
          <w:sz w:val="28"/>
          <w:szCs w:val="28"/>
        </w:rPr>
      </w:pPr>
      <w:r>
        <w:rPr>
          <w:rStyle w:val="a3"/>
          <w:sz w:val="28"/>
          <w:szCs w:val="28"/>
        </w:rPr>
        <w:t>П</w:t>
      </w:r>
      <w:r w:rsidR="00C5338F">
        <w:rPr>
          <w:rStyle w:val="a3"/>
          <w:sz w:val="28"/>
          <w:szCs w:val="28"/>
        </w:rPr>
        <w:t>одпрограммы</w:t>
      </w:r>
      <w:r>
        <w:rPr>
          <w:rStyle w:val="a3"/>
          <w:sz w:val="28"/>
          <w:szCs w:val="28"/>
        </w:rPr>
        <w:t xml:space="preserve"> 2</w:t>
      </w:r>
    </w:p>
    <w:p w:rsidR="00C5338F" w:rsidRDefault="00C5338F">
      <w:pPr>
        <w:autoSpaceDE w:val="0"/>
        <w:jc w:val="both"/>
        <w:rPr>
          <w:b/>
          <w:bCs/>
          <w:sz w:val="28"/>
          <w:szCs w:val="28"/>
        </w:rPr>
      </w:pPr>
    </w:p>
    <w:p w:rsidR="00694619" w:rsidRDefault="007A0A42" w:rsidP="007A0A42">
      <w:pPr>
        <w:pStyle w:val="70"/>
        <w:spacing w:before="0" w:line="240" w:lineRule="auto"/>
        <w:ind w:firstLine="540"/>
        <w:rPr>
          <w:sz w:val="28"/>
          <w:szCs w:val="28"/>
        </w:rPr>
      </w:pPr>
      <w:r>
        <w:rPr>
          <w:sz w:val="28"/>
          <w:szCs w:val="28"/>
        </w:rPr>
        <w:t>В состав Подпрограммы 2 вход</w:t>
      </w:r>
      <w:r w:rsidR="00694619">
        <w:rPr>
          <w:sz w:val="28"/>
          <w:szCs w:val="28"/>
        </w:rPr>
        <w:t>я</w:t>
      </w:r>
      <w:r>
        <w:rPr>
          <w:sz w:val="28"/>
          <w:szCs w:val="28"/>
        </w:rPr>
        <w:t xml:space="preserve">т </w:t>
      </w:r>
      <w:r w:rsidR="00694619">
        <w:rPr>
          <w:sz w:val="28"/>
          <w:szCs w:val="28"/>
        </w:rPr>
        <w:t xml:space="preserve">следующие </w:t>
      </w:r>
      <w:r>
        <w:rPr>
          <w:sz w:val="28"/>
          <w:szCs w:val="28"/>
        </w:rPr>
        <w:t>о</w:t>
      </w:r>
      <w:r w:rsidR="00C5338F">
        <w:rPr>
          <w:sz w:val="28"/>
          <w:szCs w:val="28"/>
        </w:rPr>
        <w:t>сновн</w:t>
      </w:r>
      <w:r w:rsidR="00694619">
        <w:rPr>
          <w:sz w:val="28"/>
          <w:szCs w:val="28"/>
        </w:rPr>
        <w:t>ые</w:t>
      </w:r>
      <w:r w:rsidR="00C5338F">
        <w:rPr>
          <w:sz w:val="28"/>
          <w:szCs w:val="28"/>
        </w:rPr>
        <w:t xml:space="preserve"> мероприяти</w:t>
      </w:r>
      <w:r w:rsidR="00694619">
        <w:rPr>
          <w:sz w:val="28"/>
          <w:szCs w:val="28"/>
        </w:rPr>
        <w:t>я:</w:t>
      </w:r>
    </w:p>
    <w:p w:rsidR="00694619" w:rsidRDefault="00694619" w:rsidP="00694619">
      <w:pPr>
        <w:pStyle w:val="70"/>
        <w:spacing w:before="0" w:line="240" w:lineRule="auto"/>
        <w:ind w:firstLine="539"/>
        <w:rPr>
          <w:sz w:val="28"/>
          <w:szCs w:val="28"/>
        </w:rPr>
      </w:pPr>
      <w:r>
        <w:rPr>
          <w:sz w:val="28"/>
          <w:szCs w:val="28"/>
        </w:rPr>
        <w:t>основное мероприятие</w:t>
      </w:r>
      <w:r w:rsidRPr="00694619">
        <w:rPr>
          <w:sz w:val="28"/>
          <w:szCs w:val="28"/>
        </w:rPr>
        <w:t xml:space="preserve"> </w:t>
      </w:r>
      <w:r>
        <w:rPr>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7A0A42" w:rsidRDefault="00694619" w:rsidP="00694619">
      <w:pPr>
        <w:pStyle w:val="70"/>
        <w:spacing w:before="0" w:line="240" w:lineRule="auto"/>
        <w:ind w:firstLine="540"/>
        <w:rPr>
          <w:sz w:val="28"/>
          <w:szCs w:val="28"/>
        </w:rPr>
      </w:pPr>
      <w:r>
        <w:rPr>
          <w:sz w:val="28"/>
          <w:szCs w:val="28"/>
        </w:rPr>
        <w:t>основное мероприятие</w:t>
      </w:r>
      <w:r w:rsidR="007A0A42">
        <w:rPr>
          <w:sz w:val="28"/>
          <w:szCs w:val="28"/>
        </w:rPr>
        <w:t xml:space="preserve"> 01 «</w:t>
      </w:r>
      <w:r w:rsidR="00C5338F">
        <w:rPr>
          <w:sz w:val="28"/>
          <w:szCs w:val="28"/>
        </w:rPr>
        <w:t>Выравнивание бюджетной обеспеченности поселений Курского района Курской области</w:t>
      </w:r>
      <w:r w:rsidR="007A0A42">
        <w:rPr>
          <w:sz w:val="28"/>
          <w:szCs w:val="28"/>
        </w:rPr>
        <w:t xml:space="preserve">», в рамках которого </w:t>
      </w:r>
      <w:r w:rsidR="00C5338F">
        <w:rPr>
          <w:sz w:val="28"/>
          <w:szCs w:val="28"/>
        </w:rPr>
        <w:t xml:space="preserve">предполагается </w:t>
      </w:r>
      <w:r w:rsidR="007A0A42">
        <w:rPr>
          <w:sz w:val="28"/>
          <w:szCs w:val="28"/>
        </w:rPr>
        <w:t>предоставление бюджетам поселений Курского района Курской области дотаций на выравнивание бюджетной обеспеченности поселений Курского района Курской области;</w:t>
      </w:r>
    </w:p>
    <w:p w:rsidR="00C5338F" w:rsidRDefault="00694619">
      <w:pPr>
        <w:pStyle w:val="2"/>
        <w:shd w:val="clear" w:color="auto" w:fill="auto"/>
        <w:spacing w:after="0" w:line="240" w:lineRule="auto"/>
        <w:ind w:left="20" w:right="20" w:firstLine="539"/>
        <w:jc w:val="both"/>
        <w:rPr>
          <w:sz w:val="28"/>
          <w:szCs w:val="28"/>
        </w:rPr>
      </w:pPr>
      <w:r>
        <w:rPr>
          <w:sz w:val="28"/>
          <w:szCs w:val="28"/>
        </w:rPr>
        <w:lastRenderedPageBreak/>
        <w:t>основное мероприятие</w:t>
      </w:r>
      <w:r w:rsidRPr="00694619">
        <w:rPr>
          <w:sz w:val="28"/>
          <w:szCs w:val="28"/>
        </w:rPr>
        <w:t xml:space="preserve"> </w:t>
      </w:r>
      <w:r>
        <w:rPr>
          <w:sz w:val="28"/>
          <w:szCs w:val="28"/>
        </w:rPr>
        <w:t>«П</w:t>
      </w:r>
      <w:r w:rsidR="00C5338F">
        <w:rPr>
          <w:sz w:val="28"/>
          <w:szCs w:val="28"/>
        </w:rPr>
        <w:t>редоставление бюджетных кредитов из бюджета Курского района Курской области бюджетам поселений Курского района</w:t>
      </w:r>
      <w:r>
        <w:rPr>
          <w:sz w:val="28"/>
          <w:szCs w:val="28"/>
        </w:rPr>
        <w:t>»</w:t>
      </w:r>
      <w:r w:rsidR="00C5338F">
        <w:rPr>
          <w:sz w:val="28"/>
          <w:szCs w:val="28"/>
        </w:rPr>
        <w:t>.</w:t>
      </w:r>
    </w:p>
    <w:p w:rsidR="00C5338F" w:rsidRDefault="00C5338F">
      <w:pPr>
        <w:pStyle w:val="2"/>
        <w:shd w:val="clear" w:color="auto" w:fill="auto"/>
        <w:spacing w:after="0" w:line="240" w:lineRule="auto"/>
        <w:ind w:left="20" w:firstLine="540"/>
        <w:jc w:val="both"/>
        <w:rPr>
          <w:sz w:val="28"/>
          <w:szCs w:val="28"/>
        </w:rPr>
      </w:pPr>
      <w:r>
        <w:rPr>
          <w:sz w:val="28"/>
          <w:szCs w:val="28"/>
        </w:rPr>
        <w:t xml:space="preserve">В сфере реализации </w:t>
      </w:r>
      <w:r w:rsidR="007A0A42">
        <w:rPr>
          <w:sz w:val="28"/>
          <w:szCs w:val="28"/>
        </w:rPr>
        <w:t>П</w:t>
      </w:r>
      <w:r>
        <w:rPr>
          <w:sz w:val="28"/>
          <w:szCs w:val="28"/>
        </w:rPr>
        <w:t xml:space="preserve">одпрограммы </w:t>
      </w:r>
      <w:r w:rsidR="007A0A42">
        <w:rPr>
          <w:sz w:val="28"/>
          <w:szCs w:val="28"/>
        </w:rPr>
        <w:t xml:space="preserve">2 </w:t>
      </w:r>
      <w:r>
        <w:rPr>
          <w:sz w:val="28"/>
          <w:szCs w:val="28"/>
        </w:rPr>
        <w:t>необходимо:</w:t>
      </w:r>
    </w:p>
    <w:p w:rsidR="00C5338F" w:rsidRDefault="00C5338F">
      <w:pPr>
        <w:pStyle w:val="2"/>
        <w:shd w:val="clear" w:color="auto" w:fill="auto"/>
        <w:spacing w:after="0" w:line="240" w:lineRule="auto"/>
        <w:ind w:left="20" w:right="20" w:firstLine="540"/>
        <w:jc w:val="both"/>
        <w:rPr>
          <w:sz w:val="28"/>
          <w:szCs w:val="28"/>
        </w:rPr>
      </w:pPr>
      <w:r>
        <w:rPr>
          <w:sz w:val="28"/>
          <w:szCs w:val="28"/>
        </w:rPr>
        <w:t>предоставление бюджетам поселений Курского района Курской области дотаций на выравнивание бюджетной обеспеченности поселений Курского района Курской области в соответствии со сводной бюджетной росписью и кассовым планом, а также с учетом возникающих потребностей поселений Курского района Курской области в процессе исполнения местных бюджетов;</w:t>
      </w:r>
    </w:p>
    <w:p w:rsidR="00C5338F" w:rsidRDefault="00C5338F">
      <w:pPr>
        <w:pStyle w:val="2"/>
        <w:shd w:val="clear" w:color="auto" w:fill="auto"/>
        <w:spacing w:after="0" w:line="240" w:lineRule="auto"/>
        <w:ind w:left="20" w:right="20" w:firstLine="540"/>
        <w:jc w:val="both"/>
        <w:rPr>
          <w:sz w:val="28"/>
          <w:szCs w:val="28"/>
        </w:rPr>
      </w:pPr>
      <w:r>
        <w:rPr>
          <w:sz w:val="28"/>
          <w:szCs w:val="28"/>
        </w:rPr>
        <w:t>предоставление бюджетных кредитов из бюджета Курского района Курской области бюджетам поселений Курского района в соответствии со сводной бюджетной росписью и кассовым планом, а также с учетом возникающих потребностей поселений Курского района Курской области в процессе исполнения местных бюджетов.</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Перечень </w:t>
      </w:r>
      <w:r w:rsidR="00694619" w:rsidRPr="00694619">
        <w:rPr>
          <w:sz w:val="28"/>
          <w:szCs w:val="28"/>
        </w:rPr>
        <w:t xml:space="preserve">основных </w:t>
      </w:r>
      <w:r w:rsidRPr="00694619">
        <w:rPr>
          <w:sz w:val="28"/>
          <w:szCs w:val="28"/>
        </w:rPr>
        <w:t>мероприятий</w:t>
      </w:r>
      <w:r>
        <w:rPr>
          <w:sz w:val="28"/>
          <w:szCs w:val="28"/>
        </w:rPr>
        <w:t xml:space="preserve"> </w:t>
      </w:r>
      <w:r w:rsidR="007A0A42">
        <w:rPr>
          <w:sz w:val="28"/>
          <w:szCs w:val="28"/>
        </w:rPr>
        <w:t>П</w:t>
      </w:r>
      <w:r>
        <w:rPr>
          <w:sz w:val="28"/>
          <w:szCs w:val="28"/>
        </w:rPr>
        <w:t xml:space="preserve">одпрограммы </w:t>
      </w:r>
      <w:r w:rsidR="007A0A42">
        <w:rPr>
          <w:sz w:val="28"/>
          <w:szCs w:val="28"/>
        </w:rPr>
        <w:t xml:space="preserve">2 </w:t>
      </w:r>
      <w:r>
        <w:rPr>
          <w:sz w:val="28"/>
          <w:szCs w:val="28"/>
        </w:rPr>
        <w:t xml:space="preserve">приведен в </w:t>
      </w:r>
      <w:r w:rsidR="007A0A42">
        <w:rPr>
          <w:sz w:val="28"/>
          <w:szCs w:val="28"/>
        </w:rPr>
        <w:t>П</w:t>
      </w:r>
      <w:r>
        <w:rPr>
          <w:sz w:val="28"/>
          <w:szCs w:val="28"/>
        </w:rPr>
        <w:t xml:space="preserve">риложении № 2 к </w:t>
      </w:r>
      <w:r w:rsidR="007A0A42">
        <w:rPr>
          <w:sz w:val="28"/>
          <w:szCs w:val="28"/>
        </w:rPr>
        <w:t>П</w:t>
      </w:r>
      <w:r>
        <w:rPr>
          <w:sz w:val="28"/>
          <w:szCs w:val="28"/>
        </w:rPr>
        <w:t>рограмме.</w:t>
      </w:r>
    </w:p>
    <w:p w:rsidR="007A0A42" w:rsidRPr="007A0A42" w:rsidRDefault="007A0A42">
      <w:pPr>
        <w:pStyle w:val="2"/>
        <w:shd w:val="clear" w:color="auto" w:fill="auto"/>
        <w:spacing w:after="0" w:line="240" w:lineRule="auto"/>
        <w:ind w:left="20" w:right="20" w:firstLine="540"/>
        <w:jc w:val="both"/>
        <w:rPr>
          <w:sz w:val="28"/>
          <w:szCs w:val="28"/>
        </w:rPr>
      </w:pPr>
    </w:p>
    <w:p w:rsidR="00C5338F" w:rsidRDefault="00C712E2">
      <w:pPr>
        <w:ind w:firstLine="708"/>
        <w:jc w:val="center"/>
        <w:rPr>
          <w:b/>
          <w:bCs/>
          <w:sz w:val="28"/>
          <w:szCs w:val="28"/>
        </w:rPr>
      </w:pPr>
      <w:r w:rsidRPr="00C712E2">
        <w:rPr>
          <w:b/>
          <w:bCs/>
          <w:sz w:val="28"/>
          <w:szCs w:val="28"/>
        </w:rPr>
        <w:t>4</w:t>
      </w:r>
      <w:r w:rsidR="00C5338F" w:rsidRPr="00C712E2">
        <w:rPr>
          <w:b/>
          <w:bCs/>
          <w:sz w:val="28"/>
          <w:szCs w:val="28"/>
        </w:rPr>
        <w:t xml:space="preserve">. </w:t>
      </w:r>
      <w:r w:rsidR="004A1F37" w:rsidRPr="00C712E2">
        <w:rPr>
          <w:b/>
          <w:bCs/>
          <w:sz w:val="28"/>
          <w:szCs w:val="28"/>
        </w:rPr>
        <w:t>Х</w:t>
      </w:r>
      <w:r w:rsidR="00C5338F" w:rsidRPr="00C712E2">
        <w:rPr>
          <w:b/>
          <w:bCs/>
          <w:sz w:val="28"/>
          <w:szCs w:val="28"/>
        </w:rPr>
        <w:t>арактеристика</w:t>
      </w:r>
      <w:r w:rsidR="00C5338F">
        <w:rPr>
          <w:b/>
          <w:bCs/>
          <w:sz w:val="28"/>
          <w:szCs w:val="28"/>
        </w:rPr>
        <w:t xml:space="preserve"> мер </w:t>
      </w:r>
      <w:r w:rsidR="007A0A42">
        <w:rPr>
          <w:b/>
          <w:bCs/>
          <w:sz w:val="28"/>
          <w:szCs w:val="28"/>
        </w:rPr>
        <w:t>государственного</w:t>
      </w:r>
      <w:r w:rsidR="00C5338F">
        <w:rPr>
          <w:b/>
          <w:bCs/>
          <w:sz w:val="28"/>
          <w:szCs w:val="28"/>
        </w:rPr>
        <w:t xml:space="preserve"> регулирования</w:t>
      </w:r>
    </w:p>
    <w:p w:rsidR="00C712E2" w:rsidRDefault="00C712E2">
      <w:pPr>
        <w:ind w:firstLine="708"/>
        <w:jc w:val="center"/>
        <w:rPr>
          <w:sz w:val="28"/>
          <w:szCs w:val="28"/>
        </w:rPr>
      </w:pPr>
    </w:p>
    <w:p w:rsidR="00C712E2" w:rsidRDefault="00C712E2" w:rsidP="00C712E2">
      <w:pPr>
        <w:pStyle w:val="2"/>
        <w:shd w:val="clear" w:color="auto" w:fill="auto"/>
        <w:spacing w:after="0" w:line="240" w:lineRule="auto"/>
        <w:ind w:left="20" w:right="20" w:firstLine="540"/>
        <w:jc w:val="both"/>
        <w:rPr>
          <w:sz w:val="28"/>
          <w:szCs w:val="28"/>
        </w:rPr>
      </w:pPr>
      <w:r w:rsidRPr="00C712E2">
        <w:rPr>
          <w:sz w:val="28"/>
          <w:szCs w:val="28"/>
        </w:rPr>
        <w:t xml:space="preserve">В рамках Подпрограммы 2 </w:t>
      </w:r>
      <w:r w:rsidR="006E0B81">
        <w:rPr>
          <w:sz w:val="28"/>
          <w:szCs w:val="28"/>
        </w:rPr>
        <w:t>будет осуществля</w:t>
      </w:r>
      <w:r w:rsidRPr="00C712E2">
        <w:rPr>
          <w:sz w:val="28"/>
          <w:szCs w:val="28"/>
        </w:rPr>
        <w:t>т</w:t>
      </w:r>
      <w:r w:rsidR="006E0B81">
        <w:rPr>
          <w:sz w:val="28"/>
          <w:szCs w:val="28"/>
        </w:rPr>
        <w:t>ь</w:t>
      </w:r>
      <w:r w:rsidRPr="00C712E2">
        <w:rPr>
          <w:sz w:val="28"/>
          <w:szCs w:val="28"/>
        </w:rPr>
        <w:t>ся работа по внесению изменений в нормативные правовые акты Курского района Курской области в сфере регулирования</w:t>
      </w:r>
      <w:r>
        <w:rPr>
          <w:sz w:val="28"/>
          <w:szCs w:val="28"/>
        </w:rPr>
        <w:t xml:space="preserve"> бюджетных правоотношений на территории Курского района Курской области.</w:t>
      </w:r>
    </w:p>
    <w:p w:rsidR="00C712E2" w:rsidRPr="00C712E2" w:rsidRDefault="00C712E2" w:rsidP="00C712E2">
      <w:pPr>
        <w:pStyle w:val="2"/>
        <w:shd w:val="clear" w:color="auto" w:fill="auto"/>
        <w:spacing w:after="0" w:line="240" w:lineRule="auto"/>
        <w:ind w:left="23" w:right="23" w:firstLine="539"/>
        <w:jc w:val="both"/>
        <w:rPr>
          <w:sz w:val="28"/>
          <w:szCs w:val="28"/>
        </w:rPr>
      </w:pPr>
      <w:r>
        <w:rPr>
          <w:sz w:val="28"/>
          <w:szCs w:val="28"/>
        </w:rPr>
        <w:t xml:space="preserve">Необходимость разработки указанных нормативных правовых актов Курского района 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w:t>
      </w:r>
      <w:r w:rsidRPr="00C712E2">
        <w:rPr>
          <w:sz w:val="28"/>
          <w:szCs w:val="28"/>
        </w:rPr>
        <w:t>муниципальными финансами.</w:t>
      </w:r>
    </w:p>
    <w:p w:rsidR="00C5338F" w:rsidRPr="00377DCB" w:rsidRDefault="00C5338F">
      <w:pPr>
        <w:pStyle w:val="2"/>
        <w:shd w:val="clear" w:color="auto" w:fill="auto"/>
        <w:spacing w:after="0" w:line="240" w:lineRule="auto"/>
        <w:ind w:left="20" w:right="20" w:firstLine="540"/>
        <w:jc w:val="both"/>
        <w:rPr>
          <w:sz w:val="28"/>
          <w:szCs w:val="28"/>
        </w:rPr>
      </w:pPr>
      <w:r>
        <w:rPr>
          <w:sz w:val="28"/>
          <w:szCs w:val="28"/>
        </w:rPr>
        <w:t xml:space="preserve">Применение мер государственного регулирования в рамках </w:t>
      </w:r>
      <w:r w:rsidR="00377DCB">
        <w:rPr>
          <w:sz w:val="28"/>
          <w:szCs w:val="28"/>
        </w:rPr>
        <w:t>П</w:t>
      </w:r>
      <w:r>
        <w:rPr>
          <w:sz w:val="28"/>
          <w:szCs w:val="28"/>
        </w:rPr>
        <w:t xml:space="preserve">одпрограммы </w:t>
      </w:r>
      <w:r w:rsidR="00377DCB">
        <w:rPr>
          <w:sz w:val="28"/>
          <w:szCs w:val="28"/>
        </w:rPr>
        <w:t xml:space="preserve">2 </w:t>
      </w:r>
      <w:r>
        <w:rPr>
          <w:sz w:val="28"/>
          <w:szCs w:val="28"/>
        </w:rPr>
        <w:t>предусматривается</w:t>
      </w:r>
      <w:r w:rsidR="00377DCB">
        <w:rPr>
          <w:sz w:val="28"/>
          <w:szCs w:val="28"/>
        </w:rPr>
        <w:t xml:space="preserve"> в виде правового регулирования.</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Сведения об основных мерах правового регулирования в сфере реализации </w:t>
      </w:r>
      <w:r w:rsidR="002F6D58">
        <w:rPr>
          <w:sz w:val="28"/>
          <w:szCs w:val="28"/>
        </w:rPr>
        <w:t>П</w:t>
      </w:r>
      <w:r>
        <w:rPr>
          <w:sz w:val="28"/>
          <w:szCs w:val="28"/>
        </w:rPr>
        <w:t xml:space="preserve">одпрограммы </w:t>
      </w:r>
      <w:r w:rsidR="002F6D58">
        <w:rPr>
          <w:sz w:val="28"/>
          <w:szCs w:val="28"/>
        </w:rPr>
        <w:t xml:space="preserve">2 </w:t>
      </w:r>
      <w:r>
        <w:rPr>
          <w:sz w:val="28"/>
          <w:szCs w:val="28"/>
        </w:rPr>
        <w:t xml:space="preserve">отражены в </w:t>
      </w:r>
      <w:r w:rsidR="002F6D58">
        <w:rPr>
          <w:sz w:val="28"/>
          <w:szCs w:val="28"/>
        </w:rPr>
        <w:t>П</w:t>
      </w:r>
      <w:r>
        <w:rPr>
          <w:sz w:val="28"/>
          <w:szCs w:val="28"/>
        </w:rPr>
        <w:t xml:space="preserve">риложении № 3 к </w:t>
      </w:r>
      <w:r w:rsidR="002F6D58">
        <w:rPr>
          <w:sz w:val="28"/>
          <w:szCs w:val="28"/>
        </w:rPr>
        <w:t>П</w:t>
      </w:r>
      <w:r>
        <w:rPr>
          <w:sz w:val="28"/>
          <w:szCs w:val="28"/>
        </w:rPr>
        <w:t>рограмме.</w:t>
      </w:r>
    </w:p>
    <w:p w:rsidR="00C5338F" w:rsidRDefault="00C5338F">
      <w:pPr>
        <w:ind w:firstLine="708"/>
        <w:jc w:val="both"/>
        <w:rPr>
          <w:sz w:val="28"/>
          <w:szCs w:val="28"/>
        </w:rPr>
      </w:pPr>
    </w:p>
    <w:p w:rsidR="00C5338F" w:rsidRPr="00C712E2" w:rsidRDefault="00C712E2">
      <w:pPr>
        <w:autoSpaceDE w:val="0"/>
        <w:jc w:val="center"/>
        <w:rPr>
          <w:b/>
          <w:bCs/>
          <w:sz w:val="28"/>
          <w:szCs w:val="28"/>
        </w:rPr>
      </w:pPr>
      <w:r w:rsidRPr="00C712E2">
        <w:rPr>
          <w:b/>
          <w:bCs/>
          <w:sz w:val="28"/>
          <w:szCs w:val="28"/>
        </w:rPr>
        <w:t>5</w:t>
      </w:r>
      <w:r w:rsidR="00C5338F" w:rsidRPr="00C712E2">
        <w:rPr>
          <w:b/>
          <w:bCs/>
          <w:sz w:val="28"/>
          <w:szCs w:val="28"/>
        </w:rPr>
        <w:t>. Обобщенная характеристика основных мероприятий,</w:t>
      </w:r>
    </w:p>
    <w:p w:rsidR="00C5338F" w:rsidRDefault="00C5338F">
      <w:pPr>
        <w:autoSpaceDE w:val="0"/>
        <w:jc w:val="center"/>
        <w:rPr>
          <w:b/>
          <w:bCs/>
          <w:sz w:val="28"/>
          <w:szCs w:val="28"/>
        </w:rPr>
      </w:pPr>
      <w:r w:rsidRPr="00C712E2">
        <w:rPr>
          <w:b/>
          <w:bCs/>
          <w:sz w:val="28"/>
          <w:szCs w:val="28"/>
        </w:rPr>
        <w:t>реализуемых</w:t>
      </w:r>
      <w:r>
        <w:rPr>
          <w:b/>
          <w:bCs/>
          <w:sz w:val="28"/>
          <w:szCs w:val="28"/>
        </w:rPr>
        <w:t xml:space="preserve"> муниципальными образованиями поселений</w:t>
      </w:r>
    </w:p>
    <w:p w:rsidR="00C5338F" w:rsidRDefault="00C5338F">
      <w:pPr>
        <w:autoSpaceDE w:val="0"/>
        <w:jc w:val="center"/>
        <w:rPr>
          <w:sz w:val="28"/>
          <w:szCs w:val="28"/>
        </w:rPr>
      </w:pPr>
      <w:r>
        <w:rPr>
          <w:b/>
          <w:bCs/>
          <w:sz w:val="28"/>
          <w:szCs w:val="28"/>
        </w:rPr>
        <w:t>Курского района Курской области</w:t>
      </w:r>
    </w:p>
    <w:p w:rsidR="00C5338F" w:rsidRDefault="00C5338F">
      <w:pPr>
        <w:ind w:firstLine="708"/>
        <w:jc w:val="both"/>
        <w:rPr>
          <w:sz w:val="28"/>
          <w:szCs w:val="28"/>
        </w:rPr>
      </w:pP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 xml:space="preserve">Подпрограмма 2 реализуется </w:t>
      </w:r>
      <w:r w:rsidR="00082A28">
        <w:rPr>
          <w:sz w:val="28"/>
          <w:szCs w:val="28"/>
          <w:shd w:val="clear" w:color="auto" w:fill="FFFFFF"/>
        </w:rPr>
        <w:t>Администрацией</w:t>
      </w:r>
      <w:r w:rsidR="001C1686" w:rsidRPr="001C1686">
        <w:rPr>
          <w:sz w:val="28"/>
          <w:szCs w:val="28"/>
          <w:shd w:val="clear" w:color="auto" w:fill="FFFFFF"/>
        </w:rPr>
        <w:t xml:space="preserve"> Курского района Курской области, являющ</w:t>
      </w:r>
      <w:r w:rsidR="00082A28">
        <w:rPr>
          <w:sz w:val="28"/>
          <w:szCs w:val="28"/>
          <w:shd w:val="clear" w:color="auto" w:fill="FFFFFF"/>
        </w:rPr>
        <w:t>ей</w:t>
      </w:r>
      <w:r w:rsidR="001C1686" w:rsidRPr="001C1686">
        <w:rPr>
          <w:sz w:val="28"/>
          <w:szCs w:val="28"/>
          <w:shd w:val="clear" w:color="auto" w:fill="FFFFFF"/>
        </w:rPr>
        <w:t>ся ответственным исполнителем.</w:t>
      </w: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 xml:space="preserve">В соответствии с Законом Курской области от 4 сентября 2008 года </w:t>
      </w:r>
      <w:r>
        <w:rPr>
          <w:sz w:val="28"/>
          <w:szCs w:val="28"/>
          <w:shd w:val="clear" w:color="auto" w:fill="FFFFFF"/>
        </w:rPr>
        <w:t>№</w:t>
      </w:r>
      <w:r w:rsidRPr="00A302CB">
        <w:rPr>
          <w:sz w:val="28"/>
          <w:szCs w:val="28"/>
          <w:shd w:val="clear" w:color="auto" w:fill="FFFFFF"/>
        </w:rPr>
        <w:t xml:space="preserve"> 57-ЗКО </w:t>
      </w:r>
      <w:r w:rsidRPr="00A302CB">
        <w:rPr>
          <w:sz w:val="28"/>
          <w:szCs w:val="28"/>
        </w:rPr>
        <w:t xml:space="preserve">«О наделении органов местного самоуправления муниципальных районов Курской области отдельными государственными полномочиями </w:t>
      </w:r>
      <w:r w:rsidRPr="00A302CB">
        <w:rPr>
          <w:sz w:val="28"/>
          <w:szCs w:val="28"/>
        </w:rPr>
        <w:lastRenderedPageBreak/>
        <w:t>Курской области по расчету и предоставлению дотаций на выравнивание бюджетной обеспеченности поселений за счет средств бюджета Курского района Курской области»</w:t>
      </w:r>
      <w:r w:rsidRPr="00A302CB">
        <w:rPr>
          <w:sz w:val="28"/>
          <w:szCs w:val="28"/>
          <w:shd w:val="clear" w:color="auto" w:fill="FFFFFF"/>
        </w:rPr>
        <w:t xml:space="preserve">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областного бюджета.</w:t>
      </w: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 xml:space="preserve">Кроме этого, </w:t>
      </w:r>
      <w:r w:rsidR="00082A28">
        <w:rPr>
          <w:sz w:val="28"/>
          <w:szCs w:val="28"/>
          <w:shd w:val="clear" w:color="auto" w:fill="FFFFFF"/>
        </w:rPr>
        <w:t xml:space="preserve">из </w:t>
      </w:r>
      <w:r w:rsidRPr="00A302CB">
        <w:rPr>
          <w:sz w:val="28"/>
          <w:szCs w:val="28"/>
          <w:shd w:val="clear" w:color="auto" w:fill="FFFFFF"/>
        </w:rPr>
        <w:t>бюджет</w:t>
      </w:r>
      <w:r w:rsidR="00082A28">
        <w:rPr>
          <w:sz w:val="28"/>
          <w:szCs w:val="28"/>
          <w:shd w:val="clear" w:color="auto" w:fill="FFFFFF"/>
        </w:rPr>
        <w:t>а</w:t>
      </w:r>
      <w:r w:rsidRPr="00A302CB">
        <w:rPr>
          <w:sz w:val="28"/>
          <w:szCs w:val="28"/>
          <w:shd w:val="clear" w:color="auto" w:fill="FFFFFF"/>
        </w:rPr>
        <w:t xml:space="preserve"> Курского района Курской области осуществляет</w:t>
      </w:r>
      <w:r w:rsidR="00082A28">
        <w:rPr>
          <w:sz w:val="28"/>
          <w:szCs w:val="28"/>
          <w:shd w:val="clear" w:color="auto" w:fill="FFFFFF"/>
        </w:rPr>
        <w:t>ся</w:t>
      </w:r>
      <w:r w:rsidRPr="00A302CB">
        <w:rPr>
          <w:sz w:val="28"/>
          <w:szCs w:val="28"/>
          <w:shd w:val="clear" w:color="auto" w:fill="FFFFFF"/>
        </w:rPr>
        <w:t xml:space="preserve"> предоставление бюджетных кредит</w:t>
      </w:r>
      <w:r w:rsidR="00082A28">
        <w:rPr>
          <w:sz w:val="28"/>
          <w:szCs w:val="28"/>
          <w:shd w:val="clear" w:color="auto" w:fill="FFFFFF"/>
        </w:rPr>
        <w:t>ов бюджетам поселений, находящим</w:t>
      </w:r>
      <w:r w:rsidRPr="00A302CB">
        <w:rPr>
          <w:sz w:val="28"/>
          <w:szCs w:val="28"/>
          <w:shd w:val="clear" w:color="auto" w:fill="FFFFFF"/>
        </w:rPr>
        <w:t>ся на территории Курского района Курской области.</w:t>
      </w: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Объем бюджетных ассигнований на осуществление переданных государственных полномочий Курской области по предоставлению бюджетам поселений дотации на выравнивание бюджетной обеспеченности поселений представлен в Приложении № 4 к Программе.</w:t>
      </w:r>
    </w:p>
    <w:p w:rsidR="00C5338F" w:rsidRDefault="005B0D40" w:rsidP="005B0D40">
      <w:pPr>
        <w:pStyle w:val="ab"/>
        <w:shd w:val="clear" w:color="auto" w:fill="FFFFFF"/>
        <w:spacing w:before="0" w:after="0"/>
        <w:ind w:firstLine="540"/>
        <w:jc w:val="both"/>
        <w:textAlignment w:val="baseline"/>
        <w:rPr>
          <w:sz w:val="28"/>
          <w:szCs w:val="28"/>
          <w:shd w:val="clear" w:color="auto" w:fill="FFFFFF"/>
        </w:rPr>
      </w:pPr>
      <w:r w:rsidRPr="00A302CB">
        <w:rPr>
          <w:sz w:val="28"/>
          <w:szCs w:val="28"/>
          <w:shd w:val="clear" w:color="auto" w:fill="FFFFFF"/>
        </w:rPr>
        <w:t>Расходование средств бюджета Курского района Курской области при осуществлении переданных государственных полномочий не предусмотрено.</w:t>
      </w:r>
    </w:p>
    <w:p w:rsidR="005B0D40" w:rsidRPr="00706271" w:rsidRDefault="005B0D40" w:rsidP="005B0D40">
      <w:pPr>
        <w:pStyle w:val="ab"/>
        <w:shd w:val="clear" w:color="auto" w:fill="FFFFFF"/>
        <w:spacing w:before="0" w:after="0"/>
        <w:ind w:firstLine="540"/>
        <w:jc w:val="both"/>
        <w:textAlignment w:val="baseline"/>
        <w:rPr>
          <w:sz w:val="28"/>
          <w:szCs w:val="28"/>
        </w:rPr>
      </w:pPr>
    </w:p>
    <w:p w:rsidR="00C5338F" w:rsidRPr="00C712E2" w:rsidRDefault="00C712E2">
      <w:pPr>
        <w:widowControl w:val="0"/>
        <w:autoSpaceDE w:val="0"/>
        <w:ind w:left="360"/>
        <w:jc w:val="center"/>
        <w:rPr>
          <w:b/>
          <w:bCs/>
          <w:sz w:val="28"/>
          <w:szCs w:val="28"/>
        </w:rPr>
      </w:pPr>
      <w:r w:rsidRPr="00C712E2">
        <w:rPr>
          <w:b/>
          <w:bCs/>
          <w:sz w:val="28"/>
          <w:szCs w:val="28"/>
        </w:rPr>
        <w:t>6</w:t>
      </w:r>
      <w:r w:rsidR="00C5338F" w:rsidRPr="00C712E2">
        <w:rPr>
          <w:b/>
          <w:bCs/>
          <w:sz w:val="28"/>
          <w:szCs w:val="28"/>
        </w:rPr>
        <w:t>.</w:t>
      </w:r>
      <w:r w:rsidR="002F6D58" w:rsidRPr="00C712E2">
        <w:rPr>
          <w:b/>
          <w:bCs/>
          <w:sz w:val="28"/>
          <w:szCs w:val="28"/>
        </w:rPr>
        <w:t xml:space="preserve"> </w:t>
      </w:r>
      <w:r w:rsidR="00C5338F" w:rsidRPr="00C712E2">
        <w:rPr>
          <w:b/>
          <w:bCs/>
          <w:sz w:val="28"/>
          <w:szCs w:val="28"/>
        </w:rPr>
        <w:t>Информация об участии предприятий и организаций</w:t>
      </w:r>
    </w:p>
    <w:p w:rsidR="00C5338F" w:rsidRPr="00C712E2" w:rsidRDefault="00C5338F">
      <w:pPr>
        <w:autoSpaceDE w:val="0"/>
        <w:ind w:left="360"/>
        <w:jc w:val="center"/>
        <w:rPr>
          <w:b/>
          <w:bCs/>
          <w:sz w:val="28"/>
          <w:szCs w:val="28"/>
        </w:rPr>
      </w:pPr>
      <w:r w:rsidRPr="00C712E2">
        <w:rPr>
          <w:b/>
          <w:bCs/>
          <w:sz w:val="28"/>
          <w:szCs w:val="28"/>
        </w:rPr>
        <w:t>независимо от их организационно-правовых форм и ф</w:t>
      </w:r>
      <w:r w:rsidR="002F6D58" w:rsidRPr="00C712E2">
        <w:rPr>
          <w:b/>
          <w:bCs/>
          <w:sz w:val="28"/>
          <w:szCs w:val="28"/>
        </w:rPr>
        <w:t>орм собственности в реализации П</w:t>
      </w:r>
      <w:r w:rsidRPr="00C712E2">
        <w:rPr>
          <w:b/>
          <w:bCs/>
          <w:sz w:val="28"/>
          <w:szCs w:val="28"/>
        </w:rPr>
        <w:t>одпрограммы</w:t>
      </w:r>
      <w:r w:rsidR="002F6D58" w:rsidRPr="00C712E2">
        <w:rPr>
          <w:b/>
          <w:bCs/>
          <w:sz w:val="28"/>
          <w:szCs w:val="28"/>
        </w:rPr>
        <w:t xml:space="preserve"> 2</w:t>
      </w:r>
    </w:p>
    <w:p w:rsidR="00C5338F" w:rsidRPr="00C712E2" w:rsidRDefault="00C5338F">
      <w:pPr>
        <w:autoSpaceDE w:val="0"/>
        <w:ind w:left="360"/>
        <w:jc w:val="both"/>
        <w:rPr>
          <w:bCs/>
          <w:sz w:val="28"/>
          <w:szCs w:val="28"/>
        </w:rPr>
      </w:pPr>
    </w:p>
    <w:p w:rsidR="00C5338F" w:rsidRPr="00C712E2" w:rsidRDefault="005B0D40" w:rsidP="005B0D40">
      <w:pPr>
        <w:pStyle w:val="2"/>
        <w:shd w:val="clear" w:color="auto" w:fill="auto"/>
        <w:spacing w:after="0" w:line="240" w:lineRule="auto"/>
        <w:ind w:left="20" w:firstLine="540"/>
        <w:jc w:val="both"/>
        <w:rPr>
          <w:b/>
          <w:bCs/>
          <w:sz w:val="28"/>
          <w:szCs w:val="28"/>
        </w:rPr>
      </w:pPr>
      <w:r w:rsidRPr="00A302CB">
        <w:rPr>
          <w:sz w:val="28"/>
          <w:szCs w:val="28"/>
        </w:rPr>
        <w:t>Предприятия и организации в реализации Подпрограммы 2 не участвуют.</w:t>
      </w:r>
    </w:p>
    <w:p w:rsidR="00C5338F" w:rsidRPr="00C712E2" w:rsidRDefault="00C5338F">
      <w:pPr>
        <w:autoSpaceDE w:val="0"/>
        <w:ind w:firstLine="540"/>
        <w:jc w:val="both"/>
        <w:rPr>
          <w:b/>
          <w:bCs/>
          <w:sz w:val="28"/>
          <w:szCs w:val="28"/>
        </w:rPr>
      </w:pPr>
    </w:p>
    <w:p w:rsidR="00E32839" w:rsidRPr="009707E3" w:rsidRDefault="00E32839" w:rsidP="00E32839">
      <w:pPr>
        <w:autoSpaceDE w:val="0"/>
        <w:ind w:firstLine="540"/>
        <w:jc w:val="center"/>
        <w:rPr>
          <w:b/>
          <w:bCs/>
          <w:sz w:val="28"/>
          <w:szCs w:val="28"/>
        </w:rPr>
      </w:pPr>
      <w:r w:rsidRPr="009707E3">
        <w:rPr>
          <w:b/>
          <w:bCs/>
          <w:sz w:val="28"/>
          <w:szCs w:val="28"/>
        </w:rPr>
        <w:t>7. Обоснование объема финансовых ресурсов,</w:t>
      </w:r>
    </w:p>
    <w:p w:rsidR="00E32839" w:rsidRDefault="00E32839" w:rsidP="00E32839">
      <w:pPr>
        <w:ind w:firstLine="401"/>
        <w:jc w:val="center"/>
        <w:rPr>
          <w:b/>
          <w:bCs/>
          <w:sz w:val="28"/>
          <w:szCs w:val="28"/>
        </w:rPr>
      </w:pPr>
      <w:r w:rsidRPr="009707E3">
        <w:rPr>
          <w:b/>
          <w:bCs/>
          <w:sz w:val="28"/>
          <w:szCs w:val="28"/>
        </w:rPr>
        <w:t>необходимых для реализации Подпрограммы 2</w:t>
      </w:r>
    </w:p>
    <w:p w:rsidR="00E32839" w:rsidRPr="009707E3" w:rsidRDefault="00E32839" w:rsidP="00E32839">
      <w:pPr>
        <w:ind w:firstLine="401"/>
        <w:jc w:val="center"/>
        <w:rPr>
          <w:sz w:val="28"/>
          <w:szCs w:val="28"/>
        </w:rPr>
      </w:pPr>
    </w:p>
    <w:p w:rsidR="00297591" w:rsidRPr="00534B86" w:rsidRDefault="00297591" w:rsidP="00297591">
      <w:pPr>
        <w:ind w:firstLine="401"/>
        <w:jc w:val="both"/>
        <w:rPr>
          <w:sz w:val="28"/>
          <w:szCs w:val="28"/>
        </w:rPr>
      </w:pPr>
      <w:r w:rsidRPr="00534B86">
        <w:rPr>
          <w:sz w:val="28"/>
          <w:szCs w:val="28"/>
        </w:rPr>
        <w:t>Финансирование мероприятий Подпрограммы 2 предусматривается за счет средств областного бюджета и бюджета Курского района Курской области.</w:t>
      </w:r>
    </w:p>
    <w:p w:rsidR="00297591" w:rsidRPr="00534B86" w:rsidRDefault="00297591" w:rsidP="00297591">
      <w:pPr>
        <w:ind w:firstLine="540"/>
        <w:jc w:val="both"/>
        <w:rPr>
          <w:sz w:val="28"/>
          <w:szCs w:val="28"/>
        </w:rPr>
      </w:pPr>
      <w:r w:rsidRPr="00534B86">
        <w:rPr>
          <w:sz w:val="28"/>
          <w:szCs w:val="28"/>
        </w:rPr>
        <w:t xml:space="preserve">Общий объем финансовых средств на реализацию мероприятий Подпрограммы 2 в 2025-2029 годах составляет </w:t>
      </w:r>
      <w:r w:rsidRPr="002308D5">
        <w:rPr>
          <w:bCs/>
          <w:sz w:val="28"/>
          <w:szCs w:val="28"/>
        </w:rPr>
        <w:t>96 228 503,00</w:t>
      </w:r>
      <w:r w:rsidRPr="00534B86">
        <w:rPr>
          <w:sz w:val="28"/>
          <w:szCs w:val="28"/>
        </w:rPr>
        <w:t xml:space="preserve"> рублей, в том числе по годам:</w:t>
      </w:r>
    </w:p>
    <w:p w:rsidR="00297591" w:rsidRPr="002308D5" w:rsidRDefault="00297591" w:rsidP="00297591">
      <w:pPr>
        <w:widowControl w:val="0"/>
        <w:ind w:firstLine="560"/>
        <w:jc w:val="both"/>
        <w:rPr>
          <w:sz w:val="28"/>
          <w:szCs w:val="28"/>
        </w:rPr>
      </w:pPr>
      <w:r w:rsidRPr="002308D5">
        <w:rPr>
          <w:sz w:val="28"/>
          <w:szCs w:val="28"/>
        </w:rPr>
        <w:t>2025 год – 36 312 643,00 рублей;</w:t>
      </w:r>
    </w:p>
    <w:p w:rsidR="00297591" w:rsidRPr="002308D5" w:rsidRDefault="00297591" w:rsidP="00297591">
      <w:pPr>
        <w:widowControl w:val="0"/>
        <w:ind w:firstLine="560"/>
        <w:jc w:val="both"/>
        <w:rPr>
          <w:sz w:val="28"/>
          <w:szCs w:val="28"/>
        </w:rPr>
      </w:pPr>
      <w:r w:rsidRPr="002308D5">
        <w:rPr>
          <w:sz w:val="28"/>
          <w:szCs w:val="28"/>
        </w:rPr>
        <w:t>2026 год – 30 865 746,00 рублей;</w:t>
      </w:r>
    </w:p>
    <w:p w:rsidR="00297591" w:rsidRPr="002308D5" w:rsidRDefault="00297591" w:rsidP="00297591">
      <w:pPr>
        <w:widowControl w:val="0"/>
        <w:ind w:firstLine="560"/>
        <w:jc w:val="both"/>
        <w:rPr>
          <w:sz w:val="28"/>
          <w:szCs w:val="28"/>
        </w:rPr>
      </w:pPr>
      <w:r w:rsidRPr="002308D5">
        <w:rPr>
          <w:sz w:val="28"/>
          <w:szCs w:val="28"/>
        </w:rPr>
        <w:t>2027 год – 29 050 114,00 рублей;</w:t>
      </w:r>
    </w:p>
    <w:p w:rsidR="00297591" w:rsidRDefault="00297591" w:rsidP="00297591">
      <w:pPr>
        <w:widowControl w:val="0"/>
        <w:ind w:firstLine="560"/>
        <w:jc w:val="both"/>
        <w:rPr>
          <w:sz w:val="28"/>
          <w:szCs w:val="28"/>
        </w:rPr>
      </w:pPr>
      <w:r w:rsidRPr="002308D5">
        <w:rPr>
          <w:sz w:val="28"/>
          <w:szCs w:val="28"/>
        </w:rPr>
        <w:t>2028 год – 0,00 рублей;</w:t>
      </w:r>
    </w:p>
    <w:p w:rsidR="00297591" w:rsidRPr="00534B86" w:rsidRDefault="00297591" w:rsidP="00297591">
      <w:pPr>
        <w:widowControl w:val="0"/>
        <w:ind w:firstLine="560"/>
        <w:jc w:val="both"/>
        <w:rPr>
          <w:sz w:val="28"/>
          <w:szCs w:val="28"/>
        </w:rPr>
      </w:pPr>
      <w:r w:rsidRPr="002308D5">
        <w:rPr>
          <w:sz w:val="28"/>
          <w:szCs w:val="28"/>
        </w:rPr>
        <w:t>2029 год – 0,00 рублей.</w:t>
      </w:r>
    </w:p>
    <w:p w:rsidR="00297591" w:rsidRPr="00534B86" w:rsidRDefault="00297591" w:rsidP="00297591">
      <w:pPr>
        <w:ind w:firstLine="540"/>
        <w:jc w:val="both"/>
        <w:rPr>
          <w:sz w:val="28"/>
          <w:szCs w:val="28"/>
        </w:rPr>
      </w:pPr>
      <w:r w:rsidRPr="00534B86">
        <w:rPr>
          <w:sz w:val="28"/>
          <w:szCs w:val="28"/>
        </w:rPr>
        <w:t xml:space="preserve">Объем финансовых средств областного бюджета на реализацию мероприятий Подпрограммы 2 в 2025-2029 годах составляет </w:t>
      </w:r>
      <w:r w:rsidRPr="002308D5">
        <w:rPr>
          <w:bCs/>
          <w:sz w:val="28"/>
          <w:szCs w:val="28"/>
        </w:rPr>
        <w:t>96 228 503,00</w:t>
      </w:r>
      <w:r w:rsidRPr="00534B86">
        <w:rPr>
          <w:sz w:val="28"/>
          <w:szCs w:val="28"/>
        </w:rPr>
        <w:t xml:space="preserve"> рублей, в том числе по годам:</w:t>
      </w:r>
    </w:p>
    <w:p w:rsidR="00297591" w:rsidRPr="002308D5" w:rsidRDefault="00297591" w:rsidP="00297591">
      <w:pPr>
        <w:widowControl w:val="0"/>
        <w:ind w:firstLine="560"/>
        <w:jc w:val="both"/>
        <w:rPr>
          <w:sz w:val="28"/>
          <w:szCs w:val="28"/>
        </w:rPr>
      </w:pPr>
      <w:r w:rsidRPr="002308D5">
        <w:rPr>
          <w:sz w:val="28"/>
          <w:szCs w:val="28"/>
        </w:rPr>
        <w:t>2025 год – 36 312 643,00 рублей;</w:t>
      </w:r>
    </w:p>
    <w:p w:rsidR="00297591" w:rsidRPr="002308D5" w:rsidRDefault="00297591" w:rsidP="00297591">
      <w:pPr>
        <w:widowControl w:val="0"/>
        <w:ind w:firstLine="560"/>
        <w:jc w:val="both"/>
        <w:rPr>
          <w:sz w:val="28"/>
          <w:szCs w:val="28"/>
        </w:rPr>
      </w:pPr>
      <w:r w:rsidRPr="002308D5">
        <w:rPr>
          <w:sz w:val="28"/>
          <w:szCs w:val="28"/>
        </w:rPr>
        <w:t>2026 год – 30 865 746,00 рублей;</w:t>
      </w:r>
    </w:p>
    <w:p w:rsidR="00297591" w:rsidRPr="002308D5" w:rsidRDefault="00297591" w:rsidP="00297591">
      <w:pPr>
        <w:widowControl w:val="0"/>
        <w:ind w:firstLine="560"/>
        <w:jc w:val="both"/>
        <w:rPr>
          <w:sz w:val="28"/>
          <w:szCs w:val="28"/>
        </w:rPr>
      </w:pPr>
      <w:r w:rsidRPr="002308D5">
        <w:rPr>
          <w:sz w:val="28"/>
          <w:szCs w:val="28"/>
        </w:rPr>
        <w:lastRenderedPageBreak/>
        <w:t>2027 год – 29 050 114,00 рублей;</w:t>
      </w:r>
    </w:p>
    <w:p w:rsidR="00297591" w:rsidRDefault="00297591" w:rsidP="00297591">
      <w:pPr>
        <w:widowControl w:val="0"/>
        <w:ind w:firstLine="560"/>
        <w:jc w:val="both"/>
        <w:rPr>
          <w:sz w:val="28"/>
          <w:szCs w:val="28"/>
        </w:rPr>
      </w:pPr>
      <w:r w:rsidRPr="002308D5">
        <w:rPr>
          <w:sz w:val="28"/>
          <w:szCs w:val="28"/>
        </w:rPr>
        <w:t>2028 год – 0,00 рублей;</w:t>
      </w:r>
    </w:p>
    <w:p w:rsidR="00297591" w:rsidRPr="00534B86" w:rsidRDefault="00297591" w:rsidP="00297591">
      <w:pPr>
        <w:widowControl w:val="0"/>
        <w:ind w:firstLine="560"/>
        <w:jc w:val="both"/>
        <w:rPr>
          <w:sz w:val="28"/>
          <w:szCs w:val="28"/>
        </w:rPr>
      </w:pPr>
      <w:r w:rsidRPr="002308D5">
        <w:rPr>
          <w:sz w:val="28"/>
          <w:szCs w:val="28"/>
        </w:rPr>
        <w:t>2029 год – 0,00 рублей.</w:t>
      </w:r>
    </w:p>
    <w:p w:rsidR="00297591" w:rsidRPr="00534B86" w:rsidRDefault="00297591" w:rsidP="00297591">
      <w:pPr>
        <w:ind w:firstLine="540"/>
        <w:jc w:val="both"/>
        <w:rPr>
          <w:sz w:val="28"/>
          <w:szCs w:val="28"/>
        </w:rPr>
      </w:pPr>
      <w:r w:rsidRPr="00534B86">
        <w:rPr>
          <w:sz w:val="28"/>
          <w:szCs w:val="28"/>
        </w:rPr>
        <w:t>Объем финансовых средств бюджета Курского района Курской области на реализацию мероприятий Подпрограммы 2 в 2025-2029 годах составляет 0,00 рублей, в том числе по годам:</w:t>
      </w:r>
    </w:p>
    <w:p w:rsidR="00297591" w:rsidRPr="00534B86" w:rsidRDefault="00297591" w:rsidP="00297591">
      <w:pPr>
        <w:widowControl w:val="0"/>
        <w:ind w:firstLine="401"/>
        <w:jc w:val="both"/>
        <w:rPr>
          <w:sz w:val="28"/>
          <w:szCs w:val="28"/>
        </w:rPr>
      </w:pPr>
      <w:r w:rsidRPr="00534B86">
        <w:rPr>
          <w:sz w:val="28"/>
          <w:szCs w:val="28"/>
        </w:rPr>
        <w:t>2025 год – 0,00 рублей;</w:t>
      </w:r>
    </w:p>
    <w:p w:rsidR="00297591" w:rsidRPr="00534B86" w:rsidRDefault="00297591" w:rsidP="00297591">
      <w:pPr>
        <w:widowControl w:val="0"/>
        <w:ind w:firstLine="401"/>
        <w:jc w:val="both"/>
        <w:rPr>
          <w:sz w:val="28"/>
          <w:szCs w:val="28"/>
        </w:rPr>
      </w:pPr>
      <w:r w:rsidRPr="00534B86">
        <w:rPr>
          <w:sz w:val="28"/>
          <w:szCs w:val="28"/>
        </w:rPr>
        <w:t>2026 год – 0,00 рублей;</w:t>
      </w:r>
    </w:p>
    <w:p w:rsidR="00297591" w:rsidRPr="00534B86" w:rsidRDefault="00297591" w:rsidP="00297591">
      <w:pPr>
        <w:ind w:firstLine="401"/>
        <w:jc w:val="both"/>
        <w:rPr>
          <w:sz w:val="28"/>
          <w:szCs w:val="28"/>
        </w:rPr>
      </w:pPr>
      <w:r w:rsidRPr="00534B86">
        <w:rPr>
          <w:sz w:val="28"/>
          <w:szCs w:val="28"/>
        </w:rPr>
        <w:t>2027 год – 0,00 рублей;</w:t>
      </w:r>
    </w:p>
    <w:p w:rsidR="00297591" w:rsidRPr="00534B86" w:rsidRDefault="00297591" w:rsidP="00297591">
      <w:pPr>
        <w:ind w:firstLine="401"/>
        <w:jc w:val="both"/>
        <w:rPr>
          <w:sz w:val="28"/>
          <w:szCs w:val="28"/>
        </w:rPr>
      </w:pPr>
      <w:r w:rsidRPr="00534B86">
        <w:rPr>
          <w:sz w:val="28"/>
          <w:szCs w:val="28"/>
        </w:rPr>
        <w:t>2028 год – 0,00 рублей;</w:t>
      </w:r>
    </w:p>
    <w:p w:rsidR="00297591" w:rsidRPr="00534B86" w:rsidRDefault="00297591" w:rsidP="00297591">
      <w:pPr>
        <w:ind w:firstLine="401"/>
        <w:jc w:val="both"/>
        <w:rPr>
          <w:sz w:val="28"/>
          <w:szCs w:val="28"/>
        </w:rPr>
      </w:pPr>
      <w:r w:rsidRPr="00534B86">
        <w:rPr>
          <w:sz w:val="28"/>
          <w:szCs w:val="28"/>
        </w:rPr>
        <w:t>2029 год – 0,00 рублей.</w:t>
      </w:r>
    </w:p>
    <w:p w:rsidR="00297591" w:rsidRPr="00534B86" w:rsidRDefault="00297591" w:rsidP="00297591">
      <w:pPr>
        <w:ind w:firstLine="401"/>
        <w:jc w:val="both"/>
        <w:rPr>
          <w:sz w:val="28"/>
          <w:szCs w:val="28"/>
        </w:rPr>
      </w:pPr>
      <w:r w:rsidRPr="00534B86">
        <w:rPr>
          <w:sz w:val="28"/>
          <w:szCs w:val="28"/>
        </w:rPr>
        <w:t>Ресурсное обеспечение реализации Подпрограммы 2 представлено в Приложении № 4 к Программе.</w:t>
      </w:r>
    </w:p>
    <w:p w:rsidR="00297591" w:rsidRPr="00534B86" w:rsidRDefault="00297591" w:rsidP="00297591">
      <w:pPr>
        <w:ind w:firstLine="401"/>
        <w:jc w:val="both"/>
        <w:rPr>
          <w:sz w:val="28"/>
          <w:szCs w:val="28"/>
        </w:rPr>
      </w:pPr>
      <w:r w:rsidRPr="00534B86">
        <w:rPr>
          <w:sz w:val="28"/>
          <w:szCs w:val="28"/>
        </w:rPr>
        <w:t>Сведения о средствах бюджета Курского района Курской области, отражаемых в источниках финансирования дефицита бюджета Курского района Курской области, обеспечивающие реализацию Подпрограммы 2 по годам, представлены в Приложении № 5 к Программе.</w:t>
      </w:r>
    </w:p>
    <w:p w:rsidR="00715F80" w:rsidRDefault="00297591" w:rsidP="00297591">
      <w:pPr>
        <w:suppressAutoHyphens w:val="0"/>
        <w:ind w:firstLine="426"/>
        <w:jc w:val="both"/>
        <w:rPr>
          <w:sz w:val="28"/>
          <w:szCs w:val="28"/>
        </w:rPr>
      </w:pPr>
      <w:r w:rsidRPr="00534B86">
        <w:rPr>
          <w:color w:val="000000"/>
          <w:sz w:val="28"/>
          <w:szCs w:val="28"/>
        </w:rPr>
        <w:t xml:space="preserve">Сведения о прогнозной (справочной) оценке расходов федерального бюджета, областного бюджета, бюджета Курского района Курской области на реализацию целей </w:t>
      </w:r>
      <w:r w:rsidRPr="00534B86">
        <w:rPr>
          <w:sz w:val="28"/>
          <w:szCs w:val="28"/>
        </w:rPr>
        <w:t>Подпрограммы 2</w:t>
      </w:r>
      <w:r w:rsidRPr="00534B86">
        <w:rPr>
          <w:color w:val="000000"/>
          <w:sz w:val="28"/>
          <w:szCs w:val="28"/>
        </w:rPr>
        <w:t xml:space="preserve"> </w:t>
      </w:r>
      <w:r w:rsidRPr="00534B86">
        <w:rPr>
          <w:sz w:val="28"/>
          <w:szCs w:val="28"/>
        </w:rPr>
        <w:t>представлены в Приложении № 6 к Программе.</w:t>
      </w:r>
      <w:r w:rsidR="00715F80">
        <w:rPr>
          <w:sz w:val="28"/>
          <w:szCs w:val="28"/>
        </w:rPr>
        <w:br w:type="page"/>
      </w:r>
    </w:p>
    <w:p w:rsidR="00715F80" w:rsidRDefault="00715F80" w:rsidP="00082A28">
      <w:pPr>
        <w:pStyle w:val="2"/>
        <w:shd w:val="clear" w:color="auto" w:fill="auto"/>
        <w:spacing w:after="0" w:line="240" w:lineRule="auto"/>
        <w:ind w:left="20" w:right="20" w:firstLine="540"/>
        <w:jc w:val="both"/>
        <w:rPr>
          <w:sz w:val="28"/>
          <w:szCs w:val="28"/>
        </w:rPr>
        <w:sectPr w:rsidR="00715F80" w:rsidSect="000C5069">
          <w:pgSz w:w="11906" w:h="16838" w:code="9"/>
          <w:pgMar w:top="1134" w:right="1276" w:bottom="1134" w:left="1559" w:header="720" w:footer="720" w:gutter="0"/>
          <w:cols w:space="720"/>
          <w:titlePg/>
          <w:docGrid w:linePitch="360"/>
        </w:sectPr>
      </w:pPr>
    </w:p>
    <w:tbl>
      <w:tblPr>
        <w:tblW w:w="15227" w:type="dxa"/>
        <w:tblInd w:w="-142" w:type="dxa"/>
        <w:tblLayout w:type="fixed"/>
        <w:tblLook w:val="0000" w:firstRow="0" w:lastRow="0" w:firstColumn="0" w:lastColumn="0" w:noHBand="0" w:noVBand="0"/>
      </w:tblPr>
      <w:tblGrid>
        <w:gridCol w:w="587"/>
        <w:gridCol w:w="6076"/>
        <w:gridCol w:w="1287"/>
        <w:gridCol w:w="1265"/>
        <w:gridCol w:w="992"/>
        <w:gridCol w:w="992"/>
        <w:gridCol w:w="993"/>
        <w:gridCol w:w="991"/>
        <w:gridCol w:w="1024"/>
        <w:gridCol w:w="992"/>
        <w:gridCol w:w="28"/>
      </w:tblGrid>
      <w:tr w:rsidR="00715F80" w:rsidTr="00160DFF">
        <w:trPr>
          <w:gridAfter w:val="1"/>
          <w:wAfter w:w="28" w:type="dxa"/>
          <w:trHeight w:val="855"/>
        </w:trPr>
        <w:tc>
          <w:tcPr>
            <w:tcW w:w="587" w:type="dxa"/>
            <w:shd w:val="clear" w:color="auto" w:fill="auto"/>
            <w:vAlign w:val="bottom"/>
          </w:tcPr>
          <w:p w:rsidR="00715F80" w:rsidRDefault="00715F80" w:rsidP="00F30709">
            <w:pPr>
              <w:snapToGrid w:val="0"/>
              <w:rPr>
                <w:rFonts w:ascii="Arial CYR" w:hAnsi="Arial CYR" w:cs="Arial CYR"/>
              </w:rPr>
            </w:pPr>
          </w:p>
        </w:tc>
        <w:tc>
          <w:tcPr>
            <w:tcW w:w="6076" w:type="dxa"/>
            <w:shd w:val="clear" w:color="auto" w:fill="auto"/>
            <w:vAlign w:val="bottom"/>
          </w:tcPr>
          <w:p w:rsidR="00715F80" w:rsidRDefault="00715F80" w:rsidP="00F30709">
            <w:pPr>
              <w:snapToGrid w:val="0"/>
              <w:rPr>
                <w:rFonts w:ascii="Arial CYR" w:hAnsi="Arial CYR" w:cs="Arial CYR"/>
              </w:rPr>
            </w:pPr>
          </w:p>
        </w:tc>
        <w:tc>
          <w:tcPr>
            <w:tcW w:w="1287" w:type="dxa"/>
            <w:shd w:val="clear" w:color="auto" w:fill="auto"/>
            <w:vAlign w:val="bottom"/>
          </w:tcPr>
          <w:p w:rsidR="00715F80" w:rsidRDefault="00715F80" w:rsidP="00F30709">
            <w:pPr>
              <w:snapToGrid w:val="0"/>
              <w:rPr>
                <w:rFonts w:ascii="Arial CYR" w:hAnsi="Arial CYR" w:cs="Arial CYR"/>
              </w:rPr>
            </w:pPr>
          </w:p>
        </w:tc>
        <w:tc>
          <w:tcPr>
            <w:tcW w:w="1265" w:type="dxa"/>
            <w:shd w:val="clear" w:color="auto" w:fill="auto"/>
            <w:vAlign w:val="bottom"/>
          </w:tcPr>
          <w:p w:rsidR="00715F80" w:rsidRDefault="00715F80" w:rsidP="00F30709">
            <w:pPr>
              <w:snapToGrid w:val="0"/>
              <w:rPr>
                <w:rFonts w:ascii="Arial CYR" w:hAnsi="Arial CYR" w:cs="Arial CYR"/>
              </w:rPr>
            </w:pPr>
          </w:p>
        </w:tc>
        <w:tc>
          <w:tcPr>
            <w:tcW w:w="5984" w:type="dxa"/>
            <w:gridSpan w:val="6"/>
            <w:shd w:val="clear" w:color="auto" w:fill="auto"/>
            <w:vAlign w:val="bottom"/>
          </w:tcPr>
          <w:p w:rsidR="00715F80" w:rsidRDefault="00715F80" w:rsidP="00715F80">
            <w:pPr>
              <w:jc w:val="center"/>
            </w:pPr>
            <w:r>
              <w:t>Приложение № 1</w:t>
            </w:r>
            <w:r>
              <w:br/>
              <w:t xml:space="preserve">к муниципальной программе </w:t>
            </w:r>
            <w:r>
              <w:br/>
              <w:t>«Повышение эффективности управления</w:t>
            </w:r>
          </w:p>
          <w:p w:rsidR="00715F80" w:rsidRDefault="00715F80" w:rsidP="00715F80">
            <w:pPr>
              <w:jc w:val="center"/>
            </w:pPr>
            <w:r>
              <w:t>финансами в Курском районе Курской области»</w:t>
            </w:r>
          </w:p>
        </w:tc>
      </w:tr>
      <w:tr w:rsidR="000C5069" w:rsidTr="00160DFF">
        <w:trPr>
          <w:trHeight w:val="1597"/>
        </w:trPr>
        <w:tc>
          <w:tcPr>
            <w:tcW w:w="15227" w:type="dxa"/>
            <w:gridSpan w:val="11"/>
            <w:shd w:val="clear" w:color="auto" w:fill="auto"/>
            <w:vAlign w:val="bottom"/>
          </w:tcPr>
          <w:p w:rsidR="000C5069" w:rsidRDefault="000C5069" w:rsidP="00160DFF">
            <w:pPr>
              <w:jc w:val="center"/>
              <w:rPr>
                <w:b/>
                <w:bCs/>
              </w:rPr>
            </w:pPr>
            <w:r>
              <w:rPr>
                <w:b/>
                <w:bCs/>
              </w:rPr>
              <w:t>Сведения</w:t>
            </w:r>
            <w:r>
              <w:rPr>
                <w:b/>
                <w:bCs/>
              </w:rPr>
              <w:br/>
              <w:t>о показателях (индикаторах) муниципальной программы</w:t>
            </w:r>
            <w:r>
              <w:rPr>
                <w:b/>
                <w:bCs/>
              </w:rPr>
              <w:br/>
              <w:t>«</w:t>
            </w:r>
            <w:r w:rsidRPr="00FC0D96">
              <w:rPr>
                <w:b/>
                <w:bCs/>
              </w:rPr>
              <w:t>Повышение эффективности управления</w:t>
            </w:r>
            <w:r>
              <w:rPr>
                <w:b/>
                <w:bCs/>
              </w:rPr>
              <w:t xml:space="preserve"> </w:t>
            </w:r>
            <w:r w:rsidRPr="00FC0D96">
              <w:rPr>
                <w:b/>
                <w:bCs/>
              </w:rPr>
              <w:t>финансами в Курском районе Курской области</w:t>
            </w:r>
            <w:r>
              <w:rPr>
                <w:b/>
                <w:bCs/>
              </w:rPr>
              <w:t>» и их значениях</w:t>
            </w:r>
          </w:p>
          <w:p w:rsidR="00160DFF" w:rsidRDefault="00160DFF" w:rsidP="00160DFF">
            <w:pPr>
              <w:jc w:val="center"/>
            </w:pPr>
          </w:p>
        </w:tc>
      </w:tr>
      <w:tr w:rsidR="000C5069" w:rsidTr="00160DFF">
        <w:trPr>
          <w:gridAfter w:val="1"/>
          <w:wAfter w:w="28" w:type="dxa"/>
          <w:trHeight w:val="279"/>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F576A6" w:rsidP="00F30709">
            <w:pPr>
              <w:jc w:val="center"/>
            </w:pPr>
            <w:r>
              <w:t>№</w:t>
            </w:r>
            <w:r w:rsidR="000C5069">
              <w:t xml:space="preserve"> п/п</w:t>
            </w:r>
          </w:p>
        </w:tc>
        <w:tc>
          <w:tcPr>
            <w:tcW w:w="6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 xml:space="preserve">Наименование показателя (индикатора)       </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 xml:space="preserve">Ед. </w:t>
            </w:r>
            <w:proofErr w:type="spellStart"/>
            <w:r>
              <w:t>изме</w:t>
            </w:r>
            <w:proofErr w:type="spellEnd"/>
            <w:r>
              <w:t>-рения</w:t>
            </w:r>
          </w:p>
        </w:tc>
        <w:tc>
          <w:tcPr>
            <w:tcW w:w="7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5069" w:rsidRPr="00962768" w:rsidRDefault="000C5069" w:rsidP="00F30709">
            <w:pPr>
              <w:jc w:val="center"/>
              <w:rPr>
                <w:bCs/>
              </w:rPr>
            </w:pPr>
            <w:r w:rsidRPr="00962768">
              <w:rPr>
                <w:bCs/>
              </w:rPr>
              <w:t>Значения показателей по годам</w:t>
            </w:r>
          </w:p>
        </w:tc>
      </w:tr>
      <w:tr w:rsidR="000C5069" w:rsidTr="00160DFF">
        <w:trPr>
          <w:gridAfter w:val="1"/>
          <w:wAfter w:w="28" w:type="dxa"/>
          <w:trHeight w:val="810"/>
        </w:trPr>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p>
        </w:tc>
        <w:tc>
          <w:tcPr>
            <w:tcW w:w="60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2023 отчетный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2026 год</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2027 год</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2028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2029 год</w:t>
            </w:r>
          </w:p>
        </w:tc>
      </w:tr>
      <w:tr w:rsidR="000C5069" w:rsidTr="00160DFF">
        <w:trPr>
          <w:gridAfter w:val="1"/>
          <w:wAfter w:w="28" w:type="dxa"/>
          <w:trHeight w:val="222"/>
        </w:trPr>
        <w:tc>
          <w:tcPr>
            <w:tcW w:w="587"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w:t>
            </w:r>
          </w:p>
        </w:tc>
        <w:tc>
          <w:tcPr>
            <w:tcW w:w="6076"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2</w:t>
            </w:r>
          </w:p>
        </w:tc>
        <w:tc>
          <w:tcPr>
            <w:tcW w:w="1287"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3</w:t>
            </w:r>
          </w:p>
        </w:tc>
        <w:tc>
          <w:tcPr>
            <w:tcW w:w="1265"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4</w:t>
            </w:r>
          </w:p>
        </w:tc>
        <w:tc>
          <w:tcPr>
            <w:tcW w:w="992"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5</w:t>
            </w:r>
          </w:p>
        </w:tc>
        <w:tc>
          <w:tcPr>
            <w:tcW w:w="992"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6</w:t>
            </w:r>
          </w:p>
        </w:tc>
        <w:tc>
          <w:tcPr>
            <w:tcW w:w="993"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7</w:t>
            </w:r>
          </w:p>
        </w:tc>
        <w:tc>
          <w:tcPr>
            <w:tcW w:w="991"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8</w:t>
            </w:r>
          </w:p>
        </w:tc>
        <w:tc>
          <w:tcPr>
            <w:tcW w:w="1024"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9</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0C5069" w:rsidRDefault="000C5069" w:rsidP="00F30709">
            <w:pPr>
              <w:jc w:val="center"/>
            </w:pPr>
            <w:r>
              <w:t>10</w:t>
            </w:r>
          </w:p>
        </w:tc>
      </w:tr>
      <w:tr w:rsidR="000C5069" w:rsidTr="00F576A6">
        <w:trPr>
          <w:trHeight w:val="315"/>
        </w:trPr>
        <w:tc>
          <w:tcPr>
            <w:tcW w:w="15227" w:type="dxa"/>
            <w:gridSpan w:val="11"/>
            <w:tcBorders>
              <w:top w:val="single" w:sz="4" w:space="0" w:color="000000"/>
              <w:left w:val="single" w:sz="4" w:space="0" w:color="000000"/>
              <w:bottom w:val="single" w:sz="4" w:space="0" w:color="000000"/>
              <w:right w:val="single" w:sz="4" w:space="0" w:color="auto"/>
            </w:tcBorders>
            <w:shd w:val="clear" w:color="auto" w:fill="auto"/>
            <w:vAlign w:val="bottom"/>
          </w:tcPr>
          <w:p w:rsidR="000C5069" w:rsidRPr="00F772A3" w:rsidRDefault="000C5069" w:rsidP="00F30709">
            <w:pPr>
              <w:jc w:val="center"/>
            </w:pPr>
            <w:r w:rsidRPr="00F772A3">
              <w:rPr>
                <w:b/>
                <w:bCs/>
              </w:rPr>
              <w:t>Подпрограмма 1 «Управление муниципальным долгом Курского района Курской области»</w:t>
            </w:r>
          </w:p>
        </w:tc>
      </w:tr>
      <w:tr w:rsidR="000C5069" w:rsidTr="00F576A6">
        <w:trPr>
          <w:gridAfter w:val="1"/>
          <w:wAfter w:w="28" w:type="dxa"/>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Доля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w:t>
            </w:r>
          </w:p>
        </w:tc>
        <w:tc>
          <w:tcPr>
            <w:tcW w:w="1287" w:type="dxa"/>
            <w:tcBorders>
              <w:left w:val="single" w:sz="4" w:space="0" w:color="auto"/>
              <w:bottom w:val="single" w:sz="4" w:space="0" w:color="auto"/>
            </w:tcBorders>
            <w:shd w:val="clear" w:color="auto" w:fill="auto"/>
            <w:vAlign w:val="center"/>
          </w:tcPr>
          <w:p w:rsidR="000C5069" w:rsidRDefault="000C5069" w:rsidP="00F30709">
            <w:pPr>
              <w:jc w:val="center"/>
            </w:pPr>
            <w:r>
              <w:t>процентов</w:t>
            </w:r>
          </w:p>
        </w:tc>
        <w:tc>
          <w:tcPr>
            <w:tcW w:w="1265" w:type="dxa"/>
            <w:tcBorders>
              <w:left w:val="single" w:sz="4" w:space="0" w:color="000000"/>
              <w:bottom w:val="single" w:sz="4" w:space="0" w:color="auto"/>
            </w:tcBorders>
            <w:shd w:val="clear" w:color="auto" w:fill="auto"/>
            <w:vAlign w:val="center"/>
          </w:tcPr>
          <w:p w:rsidR="000C5069" w:rsidRDefault="000C5069" w:rsidP="00F30709">
            <w:pPr>
              <w:jc w:val="center"/>
            </w:pPr>
            <w:r>
              <w:t>0,0</w:t>
            </w:r>
          </w:p>
        </w:tc>
        <w:tc>
          <w:tcPr>
            <w:tcW w:w="992" w:type="dxa"/>
            <w:tcBorders>
              <w:left w:val="single" w:sz="4" w:space="0" w:color="000000"/>
              <w:bottom w:val="single" w:sz="4" w:space="0" w:color="auto"/>
            </w:tcBorders>
            <w:shd w:val="clear" w:color="auto" w:fill="auto"/>
            <w:vAlign w:val="center"/>
          </w:tcPr>
          <w:p w:rsidR="000C5069" w:rsidRDefault="000C5069" w:rsidP="00F30709">
            <w:pPr>
              <w:jc w:val="center"/>
            </w:pPr>
            <w:r>
              <w:t>0,0</w:t>
            </w:r>
          </w:p>
        </w:tc>
        <w:tc>
          <w:tcPr>
            <w:tcW w:w="992" w:type="dxa"/>
            <w:tcBorders>
              <w:left w:val="single" w:sz="4" w:space="0" w:color="000000"/>
              <w:bottom w:val="single" w:sz="4" w:space="0" w:color="auto"/>
            </w:tcBorders>
            <w:shd w:val="clear" w:color="auto" w:fill="auto"/>
            <w:vAlign w:val="center"/>
          </w:tcPr>
          <w:p w:rsidR="000C5069" w:rsidRDefault="000C5069" w:rsidP="00F30709">
            <w:pPr>
              <w:jc w:val="center"/>
            </w:pPr>
            <w:r>
              <w:t>0,0</w:t>
            </w:r>
          </w:p>
        </w:tc>
        <w:tc>
          <w:tcPr>
            <w:tcW w:w="993" w:type="dxa"/>
            <w:tcBorders>
              <w:left w:val="single" w:sz="4" w:space="0" w:color="000000"/>
              <w:bottom w:val="single" w:sz="4" w:space="0" w:color="auto"/>
            </w:tcBorders>
            <w:shd w:val="clear" w:color="auto" w:fill="auto"/>
            <w:vAlign w:val="center"/>
          </w:tcPr>
          <w:p w:rsidR="000C5069" w:rsidRDefault="000C5069" w:rsidP="00F30709">
            <w:pPr>
              <w:jc w:val="center"/>
            </w:pPr>
            <w:r>
              <w:t>0,0</w:t>
            </w:r>
          </w:p>
        </w:tc>
        <w:tc>
          <w:tcPr>
            <w:tcW w:w="991" w:type="dxa"/>
            <w:tcBorders>
              <w:left w:val="single" w:sz="4" w:space="0" w:color="000000"/>
              <w:bottom w:val="single" w:sz="4" w:space="0" w:color="auto"/>
            </w:tcBorders>
            <w:shd w:val="clear" w:color="auto" w:fill="auto"/>
            <w:vAlign w:val="center"/>
          </w:tcPr>
          <w:p w:rsidR="000C5069" w:rsidRDefault="000C5069" w:rsidP="00F30709">
            <w:pPr>
              <w:jc w:val="center"/>
            </w:pPr>
            <w:r>
              <w:t>0,0</w:t>
            </w:r>
          </w:p>
        </w:tc>
        <w:tc>
          <w:tcPr>
            <w:tcW w:w="1024" w:type="dxa"/>
            <w:tcBorders>
              <w:left w:val="single" w:sz="4" w:space="0" w:color="000000"/>
              <w:bottom w:val="single" w:sz="4" w:space="0" w:color="auto"/>
            </w:tcBorders>
            <w:shd w:val="clear" w:color="auto" w:fill="auto"/>
            <w:vAlign w:val="center"/>
          </w:tcPr>
          <w:p w:rsidR="000C5069" w:rsidRDefault="000C5069" w:rsidP="00F30709">
            <w:pPr>
              <w:jc w:val="center"/>
            </w:pPr>
            <w:r>
              <w:t>0,0</w:t>
            </w:r>
          </w:p>
        </w:tc>
        <w:tc>
          <w:tcPr>
            <w:tcW w:w="992" w:type="dxa"/>
            <w:tcBorders>
              <w:left w:val="single" w:sz="4" w:space="0" w:color="000000"/>
              <w:bottom w:val="single" w:sz="4" w:space="0" w:color="auto"/>
              <w:right w:val="single" w:sz="4" w:space="0" w:color="000000"/>
            </w:tcBorders>
            <w:shd w:val="clear" w:color="auto" w:fill="auto"/>
            <w:vAlign w:val="center"/>
          </w:tcPr>
          <w:p w:rsidR="000C5069" w:rsidRDefault="000C5069" w:rsidP="00F30709">
            <w:pPr>
              <w:jc w:val="center"/>
            </w:pPr>
            <w:r>
              <w:t>0,0</w:t>
            </w:r>
          </w:p>
        </w:tc>
      </w:tr>
      <w:tr w:rsidR="000C5069" w:rsidTr="00F576A6">
        <w:trPr>
          <w:gridAfter w:val="1"/>
          <w:wAfter w:w="28" w:type="dxa"/>
          <w:trHeight w:val="42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2.</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 xml:space="preserve">Доля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процентов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r>
      <w:tr w:rsidR="000C5069" w:rsidTr="00F576A6">
        <w:trPr>
          <w:gridAfter w:val="1"/>
          <w:wAfter w:w="28" w:type="dxa"/>
          <w:trHeight w:val="21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3.</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 xml:space="preserve">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процентов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0,0</w:t>
            </w:r>
          </w:p>
        </w:tc>
      </w:tr>
      <w:tr w:rsidR="000C5069" w:rsidTr="00F576A6">
        <w:trPr>
          <w:gridAfter w:val="1"/>
          <w:wAfter w:w="28" w:type="dxa"/>
          <w:trHeight w:val="708"/>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lastRenderedPageBreak/>
              <w:t>4.</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 xml:space="preserve">Темп роста объема муниципального долга поселений Курского района Курской области на конец года по сравнению с предыдущим периодом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 xml:space="preserve">процентов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rsidRPr="00F474F5">
              <w:t>&lt;100,0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&lt;100,0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&lt;100,0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&lt;100,0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&lt;100,0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&lt;100,0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rPr>
                <w:b/>
                <w:bCs/>
              </w:rPr>
            </w:pPr>
            <w:r>
              <w:t>&lt;100,0</w:t>
            </w:r>
          </w:p>
        </w:tc>
      </w:tr>
      <w:tr w:rsidR="000C5069" w:rsidTr="00F576A6">
        <w:trPr>
          <w:trHeight w:val="315"/>
        </w:trPr>
        <w:tc>
          <w:tcPr>
            <w:tcW w:w="152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C5069" w:rsidRPr="00F772A3" w:rsidRDefault="000C5069" w:rsidP="00F30709">
            <w:pPr>
              <w:jc w:val="center"/>
            </w:pPr>
            <w:r w:rsidRPr="00F772A3">
              <w:rPr>
                <w:b/>
                <w:bCs/>
              </w:rPr>
              <w:t>Подпрограмма 2 «Эффективная система межбюджетных отношений в Курском районе Курской области»</w:t>
            </w:r>
          </w:p>
        </w:tc>
      </w:tr>
      <w:tr w:rsidR="000C5069" w:rsidTr="00F576A6">
        <w:trPr>
          <w:gridAfter w:val="1"/>
          <w:wAfter w:w="28" w:type="dxa"/>
          <w:trHeight w:val="126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5.</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Объем дотаций, предоставленных бюджетам</w:t>
            </w:r>
            <w:r>
              <w:br/>
              <w:t>поселений, к объему дотаций, предусмотренному в бюджете Курского района Курской области на соответствующий год</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 xml:space="preserve">процентов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100,0</w:t>
            </w:r>
          </w:p>
        </w:tc>
      </w:tr>
      <w:tr w:rsidR="000C5069" w:rsidTr="00F576A6">
        <w:trPr>
          <w:gridAfter w:val="1"/>
          <w:wAfter w:w="28" w:type="dxa"/>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6.</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w:t>
            </w:r>
          </w:p>
        </w:tc>
        <w:tc>
          <w:tcPr>
            <w:tcW w:w="1287" w:type="dxa"/>
            <w:tcBorders>
              <w:top w:val="single" w:sz="4" w:space="0" w:color="auto"/>
              <w:left w:val="single" w:sz="4" w:space="0" w:color="auto"/>
              <w:bottom w:val="single" w:sz="4" w:space="0" w:color="000000"/>
            </w:tcBorders>
            <w:shd w:val="clear" w:color="auto" w:fill="auto"/>
            <w:vAlign w:val="center"/>
          </w:tcPr>
          <w:p w:rsidR="000C5069" w:rsidRDefault="000C5069" w:rsidP="00F30709">
            <w:pPr>
              <w:jc w:val="center"/>
            </w:pPr>
            <w:r>
              <w:t xml:space="preserve">процентов </w:t>
            </w:r>
          </w:p>
        </w:tc>
        <w:tc>
          <w:tcPr>
            <w:tcW w:w="1265"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3"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1"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1024" w:type="dxa"/>
            <w:tcBorders>
              <w:top w:val="single" w:sz="4" w:space="0" w:color="auto"/>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0C5069" w:rsidRDefault="000C5069" w:rsidP="00F30709">
            <w:pPr>
              <w:jc w:val="center"/>
            </w:pPr>
            <w:r>
              <w:t>100,0</w:t>
            </w:r>
          </w:p>
        </w:tc>
      </w:tr>
      <w:tr w:rsidR="000C5069" w:rsidTr="00F576A6">
        <w:trPr>
          <w:gridAfter w:val="1"/>
          <w:wAfter w:w="28" w:type="dxa"/>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7.</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 xml:space="preserve">Доля поселений Курского района Курской области, не имеющих просроченной кредиторской задолженности по социально значимым расходам </w:t>
            </w:r>
          </w:p>
        </w:tc>
        <w:tc>
          <w:tcPr>
            <w:tcW w:w="1287" w:type="dxa"/>
            <w:tcBorders>
              <w:left w:val="single" w:sz="4" w:space="0" w:color="auto"/>
              <w:bottom w:val="single" w:sz="4" w:space="0" w:color="000000"/>
            </w:tcBorders>
            <w:shd w:val="clear" w:color="auto" w:fill="auto"/>
            <w:vAlign w:val="center"/>
          </w:tcPr>
          <w:p w:rsidR="000C5069" w:rsidRDefault="000C5069" w:rsidP="00F30709">
            <w:pPr>
              <w:jc w:val="center"/>
            </w:pPr>
            <w:r>
              <w:t xml:space="preserve">процентов </w:t>
            </w:r>
          </w:p>
        </w:tc>
        <w:tc>
          <w:tcPr>
            <w:tcW w:w="1265"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3"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1"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1024"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left w:val="single" w:sz="4" w:space="0" w:color="000000"/>
              <w:bottom w:val="single" w:sz="4" w:space="0" w:color="000000"/>
              <w:right w:val="single" w:sz="4" w:space="0" w:color="000000"/>
            </w:tcBorders>
            <w:shd w:val="clear" w:color="auto" w:fill="auto"/>
            <w:vAlign w:val="center"/>
          </w:tcPr>
          <w:p w:rsidR="000C5069" w:rsidRDefault="000C5069" w:rsidP="00F30709">
            <w:pPr>
              <w:jc w:val="center"/>
            </w:pPr>
            <w:r>
              <w:t>100,0</w:t>
            </w:r>
          </w:p>
        </w:tc>
      </w:tr>
      <w:tr w:rsidR="000C5069" w:rsidTr="00F576A6">
        <w:trPr>
          <w:gridAfter w:val="1"/>
          <w:wAfter w:w="28" w:type="dxa"/>
          <w:trHeight w:val="63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8.</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Доля поселений Курского района Курской области, не имеющих нарушений ограничений дефицита местных бюджетов</w:t>
            </w:r>
          </w:p>
        </w:tc>
        <w:tc>
          <w:tcPr>
            <w:tcW w:w="1287" w:type="dxa"/>
            <w:tcBorders>
              <w:left w:val="single" w:sz="4" w:space="0" w:color="auto"/>
              <w:bottom w:val="single" w:sz="4" w:space="0" w:color="000000"/>
            </w:tcBorders>
            <w:shd w:val="clear" w:color="auto" w:fill="auto"/>
            <w:vAlign w:val="center"/>
          </w:tcPr>
          <w:p w:rsidR="000C5069" w:rsidRDefault="000C5069" w:rsidP="00F30709">
            <w:pPr>
              <w:jc w:val="center"/>
            </w:pPr>
            <w:r>
              <w:t xml:space="preserve">процентов </w:t>
            </w:r>
          </w:p>
        </w:tc>
        <w:tc>
          <w:tcPr>
            <w:tcW w:w="1265"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3"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1"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1024" w:type="dxa"/>
            <w:tcBorders>
              <w:left w:val="single" w:sz="4" w:space="0" w:color="000000"/>
              <w:bottom w:val="single" w:sz="4" w:space="0" w:color="000000"/>
            </w:tcBorders>
            <w:shd w:val="clear" w:color="auto" w:fill="auto"/>
            <w:vAlign w:val="center"/>
          </w:tcPr>
          <w:p w:rsidR="000C5069" w:rsidRDefault="000C5069" w:rsidP="00F30709">
            <w:pPr>
              <w:jc w:val="center"/>
            </w:pPr>
            <w:r>
              <w:t>100,0</w:t>
            </w:r>
          </w:p>
        </w:tc>
        <w:tc>
          <w:tcPr>
            <w:tcW w:w="992" w:type="dxa"/>
            <w:tcBorders>
              <w:left w:val="single" w:sz="4" w:space="0" w:color="000000"/>
              <w:bottom w:val="single" w:sz="4" w:space="0" w:color="000000"/>
              <w:right w:val="single" w:sz="4" w:space="0" w:color="000000"/>
            </w:tcBorders>
            <w:shd w:val="clear" w:color="auto" w:fill="auto"/>
            <w:vAlign w:val="center"/>
          </w:tcPr>
          <w:p w:rsidR="000C5069" w:rsidRDefault="000C5069" w:rsidP="00F30709">
            <w:pPr>
              <w:jc w:val="center"/>
            </w:pPr>
            <w:r>
              <w:t>100,0</w:t>
            </w:r>
          </w:p>
        </w:tc>
      </w:tr>
      <w:tr w:rsidR="000C5069" w:rsidTr="00F576A6">
        <w:trPr>
          <w:gridAfter w:val="1"/>
          <w:wAfter w:w="28" w:type="dxa"/>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center"/>
            </w:pPr>
            <w:r>
              <w:t>9.</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0C5069" w:rsidRDefault="000C5069" w:rsidP="00F30709">
            <w:pPr>
              <w:jc w:val="both"/>
            </w:pPr>
            <w:r>
              <w:t>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p>
        </w:tc>
        <w:tc>
          <w:tcPr>
            <w:tcW w:w="1287" w:type="dxa"/>
            <w:tcBorders>
              <w:left w:val="single" w:sz="4" w:space="0" w:color="auto"/>
              <w:bottom w:val="single" w:sz="4" w:space="0" w:color="000000"/>
            </w:tcBorders>
            <w:shd w:val="clear" w:color="auto" w:fill="auto"/>
            <w:vAlign w:val="center"/>
          </w:tcPr>
          <w:p w:rsidR="000C5069" w:rsidRDefault="000C5069" w:rsidP="00F30709">
            <w:pPr>
              <w:jc w:val="center"/>
            </w:pPr>
            <w:r>
              <w:t xml:space="preserve">процентов </w:t>
            </w:r>
          </w:p>
        </w:tc>
        <w:tc>
          <w:tcPr>
            <w:tcW w:w="1265" w:type="dxa"/>
            <w:tcBorders>
              <w:left w:val="single" w:sz="4" w:space="0" w:color="000000"/>
              <w:bottom w:val="single" w:sz="4" w:space="0" w:color="000000"/>
            </w:tcBorders>
            <w:shd w:val="clear" w:color="auto" w:fill="auto"/>
            <w:vAlign w:val="center"/>
          </w:tcPr>
          <w:p w:rsidR="000C5069" w:rsidRDefault="000C5069" w:rsidP="00F30709">
            <w:pPr>
              <w:jc w:val="center"/>
            </w:pPr>
            <w:r w:rsidRPr="00F474F5">
              <w:t>&lt;100,0</w:t>
            </w:r>
          </w:p>
        </w:tc>
        <w:tc>
          <w:tcPr>
            <w:tcW w:w="992" w:type="dxa"/>
            <w:tcBorders>
              <w:left w:val="single" w:sz="4" w:space="0" w:color="000000"/>
              <w:bottom w:val="single" w:sz="4" w:space="0" w:color="000000"/>
            </w:tcBorders>
            <w:shd w:val="clear" w:color="auto" w:fill="auto"/>
            <w:vAlign w:val="center"/>
          </w:tcPr>
          <w:p w:rsidR="000C5069" w:rsidRDefault="000C5069" w:rsidP="00F30709">
            <w:pPr>
              <w:jc w:val="center"/>
            </w:pPr>
            <w:r>
              <w:t>&lt;100,0</w:t>
            </w:r>
          </w:p>
        </w:tc>
        <w:tc>
          <w:tcPr>
            <w:tcW w:w="992" w:type="dxa"/>
            <w:tcBorders>
              <w:left w:val="single" w:sz="4" w:space="0" w:color="000000"/>
              <w:bottom w:val="single" w:sz="4" w:space="0" w:color="000000"/>
            </w:tcBorders>
            <w:shd w:val="clear" w:color="auto" w:fill="auto"/>
            <w:vAlign w:val="center"/>
          </w:tcPr>
          <w:p w:rsidR="000C5069" w:rsidRDefault="000C5069" w:rsidP="00F30709">
            <w:pPr>
              <w:jc w:val="center"/>
            </w:pPr>
            <w:r>
              <w:t>&lt;100,0</w:t>
            </w:r>
          </w:p>
        </w:tc>
        <w:tc>
          <w:tcPr>
            <w:tcW w:w="993" w:type="dxa"/>
            <w:tcBorders>
              <w:left w:val="single" w:sz="4" w:space="0" w:color="000000"/>
              <w:bottom w:val="single" w:sz="4" w:space="0" w:color="000000"/>
            </w:tcBorders>
            <w:shd w:val="clear" w:color="auto" w:fill="auto"/>
            <w:vAlign w:val="center"/>
          </w:tcPr>
          <w:p w:rsidR="000C5069" w:rsidRDefault="000C5069" w:rsidP="00F30709">
            <w:pPr>
              <w:jc w:val="center"/>
            </w:pPr>
            <w:r>
              <w:t>&lt;100,0</w:t>
            </w:r>
          </w:p>
        </w:tc>
        <w:tc>
          <w:tcPr>
            <w:tcW w:w="991" w:type="dxa"/>
            <w:tcBorders>
              <w:left w:val="single" w:sz="4" w:space="0" w:color="000000"/>
              <w:bottom w:val="single" w:sz="4" w:space="0" w:color="000000"/>
            </w:tcBorders>
            <w:shd w:val="clear" w:color="auto" w:fill="auto"/>
            <w:vAlign w:val="center"/>
          </w:tcPr>
          <w:p w:rsidR="000C5069" w:rsidRDefault="000C5069" w:rsidP="00F30709">
            <w:pPr>
              <w:jc w:val="center"/>
            </w:pPr>
            <w:r>
              <w:t>&lt;100,0</w:t>
            </w:r>
          </w:p>
        </w:tc>
        <w:tc>
          <w:tcPr>
            <w:tcW w:w="1024" w:type="dxa"/>
            <w:tcBorders>
              <w:left w:val="single" w:sz="4" w:space="0" w:color="000000"/>
              <w:bottom w:val="single" w:sz="4" w:space="0" w:color="000000"/>
            </w:tcBorders>
            <w:shd w:val="clear" w:color="auto" w:fill="auto"/>
            <w:vAlign w:val="center"/>
          </w:tcPr>
          <w:p w:rsidR="000C5069" w:rsidRDefault="000C5069" w:rsidP="00F30709">
            <w:pPr>
              <w:jc w:val="center"/>
            </w:pPr>
            <w:r>
              <w:t>&lt;100,0</w:t>
            </w:r>
          </w:p>
        </w:tc>
        <w:tc>
          <w:tcPr>
            <w:tcW w:w="992" w:type="dxa"/>
            <w:tcBorders>
              <w:left w:val="single" w:sz="4" w:space="0" w:color="000000"/>
              <w:bottom w:val="single" w:sz="4" w:space="0" w:color="000000"/>
              <w:right w:val="single" w:sz="4" w:space="0" w:color="000000"/>
            </w:tcBorders>
            <w:shd w:val="clear" w:color="auto" w:fill="auto"/>
            <w:vAlign w:val="center"/>
          </w:tcPr>
          <w:p w:rsidR="000C5069" w:rsidRDefault="000C5069" w:rsidP="00F30709">
            <w:pPr>
              <w:jc w:val="center"/>
            </w:pPr>
            <w:r>
              <w:t>&lt;100,0</w:t>
            </w:r>
          </w:p>
        </w:tc>
      </w:tr>
    </w:tbl>
    <w:p w:rsidR="000C5069" w:rsidRDefault="000C5069" w:rsidP="000C5069">
      <w:r>
        <w:br w:type="page"/>
      </w:r>
    </w:p>
    <w:p w:rsidR="00715F80" w:rsidRDefault="00715F80" w:rsidP="00715F80">
      <w:pPr>
        <w:ind w:left="9498"/>
        <w:jc w:val="center"/>
      </w:pPr>
      <w:r>
        <w:lastRenderedPageBreak/>
        <w:t>Приложение № 2</w:t>
      </w:r>
      <w:r>
        <w:br/>
        <w:t xml:space="preserve">к муниципальной программе </w:t>
      </w:r>
      <w:r>
        <w:br/>
        <w:t>«Повышение эффективности управления</w:t>
      </w:r>
    </w:p>
    <w:p w:rsidR="000C5069" w:rsidRDefault="00715F80" w:rsidP="00715F80">
      <w:pPr>
        <w:ind w:left="9498"/>
        <w:jc w:val="center"/>
      </w:pPr>
      <w:r>
        <w:t>финансами в Курском районе Курской области»</w:t>
      </w:r>
    </w:p>
    <w:p w:rsidR="00715F80" w:rsidRDefault="00715F80" w:rsidP="00715F80">
      <w:pPr>
        <w:ind w:left="9498"/>
        <w:jc w:val="center"/>
        <w:rPr>
          <w:b/>
          <w:bCs/>
        </w:rPr>
      </w:pPr>
    </w:p>
    <w:p w:rsidR="000C5069" w:rsidRDefault="000C5069" w:rsidP="000C5069">
      <w:pPr>
        <w:jc w:val="center"/>
        <w:rPr>
          <w:b/>
          <w:bCs/>
        </w:rPr>
      </w:pPr>
      <w:r>
        <w:rPr>
          <w:b/>
          <w:bCs/>
        </w:rPr>
        <w:t>Перечень основных мероприятий</w:t>
      </w:r>
    </w:p>
    <w:p w:rsidR="000C5069" w:rsidRDefault="000C5069" w:rsidP="000C5069">
      <w:pPr>
        <w:jc w:val="center"/>
      </w:pPr>
      <w:r>
        <w:rPr>
          <w:b/>
          <w:bCs/>
        </w:rPr>
        <w:t>муниципальной программы «Повышение эффективности управления финансами в Курском районе Курской области»</w:t>
      </w:r>
    </w:p>
    <w:tbl>
      <w:tblPr>
        <w:tblW w:w="160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564"/>
        <w:gridCol w:w="2005"/>
        <w:gridCol w:w="1397"/>
        <w:gridCol w:w="1309"/>
        <w:gridCol w:w="11"/>
        <w:gridCol w:w="2791"/>
        <w:gridCol w:w="3402"/>
        <w:gridCol w:w="1980"/>
        <w:gridCol w:w="8"/>
      </w:tblGrid>
      <w:tr w:rsidR="000C5069" w:rsidRPr="00F576A6" w:rsidTr="00F576A6">
        <w:trPr>
          <w:gridAfter w:val="1"/>
          <w:wAfter w:w="8" w:type="dxa"/>
          <w:trHeight w:val="480"/>
        </w:trPr>
        <w:tc>
          <w:tcPr>
            <w:tcW w:w="555" w:type="dxa"/>
            <w:vMerge w:val="restart"/>
            <w:shd w:val="clear" w:color="auto" w:fill="auto"/>
            <w:vAlign w:val="center"/>
          </w:tcPr>
          <w:p w:rsidR="000C5069" w:rsidRPr="00F576A6" w:rsidRDefault="00F576A6" w:rsidP="00F30709">
            <w:pPr>
              <w:jc w:val="center"/>
              <w:rPr>
                <w:sz w:val="22"/>
                <w:szCs w:val="22"/>
              </w:rPr>
            </w:pPr>
            <w:r w:rsidRPr="00F576A6">
              <w:rPr>
                <w:sz w:val="22"/>
                <w:szCs w:val="22"/>
              </w:rPr>
              <w:t xml:space="preserve"> №</w:t>
            </w:r>
            <w:r w:rsidR="000C5069" w:rsidRPr="00F576A6">
              <w:rPr>
                <w:sz w:val="22"/>
                <w:szCs w:val="22"/>
              </w:rPr>
              <w:t xml:space="preserve"> п/п</w:t>
            </w:r>
          </w:p>
        </w:tc>
        <w:tc>
          <w:tcPr>
            <w:tcW w:w="2564" w:type="dxa"/>
            <w:vMerge w:val="restart"/>
            <w:shd w:val="clear" w:color="auto" w:fill="auto"/>
            <w:vAlign w:val="center"/>
          </w:tcPr>
          <w:p w:rsidR="000C5069" w:rsidRPr="00F576A6" w:rsidRDefault="000C5069" w:rsidP="00F30709">
            <w:pPr>
              <w:jc w:val="center"/>
              <w:rPr>
                <w:sz w:val="22"/>
                <w:szCs w:val="22"/>
              </w:rPr>
            </w:pPr>
            <w:r w:rsidRPr="00F576A6">
              <w:rPr>
                <w:sz w:val="22"/>
                <w:szCs w:val="22"/>
              </w:rPr>
              <w:t xml:space="preserve">Номер и наименование подпрограммы и основного мероприятия        </w:t>
            </w:r>
          </w:p>
        </w:tc>
        <w:tc>
          <w:tcPr>
            <w:tcW w:w="2005" w:type="dxa"/>
            <w:vMerge w:val="restart"/>
            <w:shd w:val="clear" w:color="auto" w:fill="auto"/>
            <w:vAlign w:val="center"/>
          </w:tcPr>
          <w:p w:rsidR="000C5069" w:rsidRPr="00F576A6" w:rsidRDefault="000C5069" w:rsidP="00F30709">
            <w:pPr>
              <w:jc w:val="center"/>
              <w:rPr>
                <w:sz w:val="22"/>
                <w:szCs w:val="22"/>
              </w:rPr>
            </w:pPr>
            <w:r w:rsidRPr="00F576A6">
              <w:rPr>
                <w:sz w:val="22"/>
                <w:szCs w:val="22"/>
              </w:rPr>
              <w:t>Ответственный исполнитель</w:t>
            </w:r>
          </w:p>
        </w:tc>
        <w:tc>
          <w:tcPr>
            <w:tcW w:w="2717" w:type="dxa"/>
            <w:gridSpan w:val="3"/>
            <w:shd w:val="clear" w:color="auto" w:fill="auto"/>
            <w:vAlign w:val="center"/>
          </w:tcPr>
          <w:p w:rsidR="000C5069" w:rsidRPr="00F576A6" w:rsidRDefault="000C5069" w:rsidP="00F30709">
            <w:pPr>
              <w:jc w:val="center"/>
              <w:rPr>
                <w:sz w:val="22"/>
                <w:szCs w:val="22"/>
              </w:rPr>
            </w:pPr>
            <w:r w:rsidRPr="00F576A6">
              <w:rPr>
                <w:sz w:val="22"/>
                <w:szCs w:val="22"/>
              </w:rPr>
              <w:t xml:space="preserve">Срок </w:t>
            </w:r>
          </w:p>
        </w:tc>
        <w:tc>
          <w:tcPr>
            <w:tcW w:w="2791" w:type="dxa"/>
            <w:shd w:val="clear" w:color="auto" w:fill="auto"/>
            <w:vAlign w:val="center"/>
          </w:tcPr>
          <w:p w:rsidR="000C5069" w:rsidRPr="00F576A6" w:rsidRDefault="000C5069" w:rsidP="00F30709">
            <w:pPr>
              <w:jc w:val="center"/>
              <w:rPr>
                <w:sz w:val="22"/>
                <w:szCs w:val="22"/>
              </w:rPr>
            </w:pPr>
            <w:r w:rsidRPr="00F576A6">
              <w:rPr>
                <w:sz w:val="22"/>
                <w:szCs w:val="22"/>
              </w:rPr>
              <w:t>Ожидаемый непосредственный результат (краткое описание)</w:t>
            </w:r>
          </w:p>
        </w:tc>
        <w:tc>
          <w:tcPr>
            <w:tcW w:w="3402" w:type="dxa"/>
            <w:shd w:val="clear" w:color="auto" w:fill="auto"/>
            <w:vAlign w:val="center"/>
          </w:tcPr>
          <w:p w:rsidR="000C5069" w:rsidRPr="00F576A6" w:rsidRDefault="000C5069" w:rsidP="00F30709">
            <w:pPr>
              <w:jc w:val="center"/>
              <w:rPr>
                <w:sz w:val="22"/>
                <w:szCs w:val="22"/>
              </w:rPr>
            </w:pPr>
            <w:r w:rsidRPr="00F576A6">
              <w:rPr>
                <w:sz w:val="22"/>
                <w:szCs w:val="22"/>
              </w:rPr>
              <w:t>Основное направление реализации</w:t>
            </w:r>
          </w:p>
        </w:tc>
        <w:tc>
          <w:tcPr>
            <w:tcW w:w="1980" w:type="dxa"/>
            <w:shd w:val="clear" w:color="auto" w:fill="auto"/>
            <w:vAlign w:val="center"/>
          </w:tcPr>
          <w:p w:rsidR="000C5069" w:rsidRPr="00F576A6" w:rsidRDefault="000C5069" w:rsidP="00F30709">
            <w:pPr>
              <w:jc w:val="center"/>
              <w:rPr>
                <w:sz w:val="22"/>
                <w:szCs w:val="22"/>
              </w:rPr>
            </w:pPr>
            <w:r w:rsidRPr="00F576A6">
              <w:rPr>
                <w:sz w:val="22"/>
                <w:szCs w:val="22"/>
              </w:rPr>
              <w:t>Связь с показателями муниципальной программы (подпрограммы)</w:t>
            </w:r>
          </w:p>
        </w:tc>
      </w:tr>
      <w:tr w:rsidR="000C5069" w:rsidRPr="00F576A6" w:rsidTr="00F576A6">
        <w:trPr>
          <w:gridAfter w:val="1"/>
          <w:wAfter w:w="8" w:type="dxa"/>
          <w:trHeight w:val="855"/>
        </w:trPr>
        <w:tc>
          <w:tcPr>
            <w:tcW w:w="555" w:type="dxa"/>
            <w:vMerge/>
            <w:shd w:val="clear" w:color="auto" w:fill="auto"/>
            <w:vAlign w:val="center"/>
          </w:tcPr>
          <w:p w:rsidR="000C5069" w:rsidRPr="00F576A6" w:rsidRDefault="000C5069" w:rsidP="00F30709">
            <w:pPr>
              <w:snapToGrid w:val="0"/>
              <w:rPr>
                <w:sz w:val="22"/>
                <w:szCs w:val="22"/>
              </w:rPr>
            </w:pPr>
          </w:p>
        </w:tc>
        <w:tc>
          <w:tcPr>
            <w:tcW w:w="2564" w:type="dxa"/>
            <w:vMerge/>
            <w:shd w:val="clear" w:color="auto" w:fill="auto"/>
            <w:vAlign w:val="center"/>
          </w:tcPr>
          <w:p w:rsidR="000C5069" w:rsidRPr="00F576A6" w:rsidRDefault="000C5069" w:rsidP="00F30709">
            <w:pPr>
              <w:snapToGrid w:val="0"/>
              <w:rPr>
                <w:sz w:val="22"/>
                <w:szCs w:val="22"/>
              </w:rPr>
            </w:pPr>
          </w:p>
        </w:tc>
        <w:tc>
          <w:tcPr>
            <w:tcW w:w="2005" w:type="dxa"/>
            <w:vMerge/>
            <w:shd w:val="clear" w:color="auto" w:fill="auto"/>
            <w:vAlign w:val="center"/>
          </w:tcPr>
          <w:p w:rsidR="000C5069" w:rsidRPr="00F576A6" w:rsidRDefault="000C5069" w:rsidP="00F30709">
            <w:pPr>
              <w:snapToGrid w:val="0"/>
              <w:rPr>
                <w:sz w:val="22"/>
                <w:szCs w:val="22"/>
              </w:rPr>
            </w:pPr>
          </w:p>
        </w:tc>
        <w:tc>
          <w:tcPr>
            <w:tcW w:w="1397" w:type="dxa"/>
            <w:shd w:val="clear" w:color="auto" w:fill="auto"/>
            <w:vAlign w:val="center"/>
          </w:tcPr>
          <w:p w:rsidR="000C5069" w:rsidRPr="00F576A6" w:rsidRDefault="000C5069" w:rsidP="00F576A6">
            <w:pPr>
              <w:jc w:val="center"/>
              <w:rPr>
                <w:sz w:val="22"/>
                <w:szCs w:val="22"/>
              </w:rPr>
            </w:pPr>
            <w:r w:rsidRPr="00F576A6">
              <w:rPr>
                <w:sz w:val="22"/>
                <w:szCs w:val="22"/>
              </w:rPr>
              <w:t>начала реализации</w:t>
            </w:r>
          </w:p>
        </w:tc>
        <w:tc>
          <w:tcPr>
            <w:tcW w:w="1309" w:type="dxa"/>
            <w:shd w:val="clear" w:color="auto" w:fill="auto"/>
            <w:vAlign w:val="center"/>
          </w:tcPr>
          <w:p w:rsidR="000C5069" w:rsidRPr="00F576A6" w:rsidRDefault="000C5069" w:rsidP="00F30709">
            <w:pPr>
              <w:jc w:val="center"/>
              <w:rPr>
                <w:sz w:val="22"/>
                <w:szCs w:val="22"/>
              </w:rPr>
            </w:pPr>
            <w:r w:rsidRPr="00F576A6">
              <w:rPr>
                <w:sz w:val="22"/>
                <w:szCs w:val="22"/>
              </w:rPr>
              <w:t xml:space="preserve">окончания реализации   </w:t>
            </w:r>
          </w:p>
        </w:tc>
        <w:tc>
          <w:tcPr>
            <w:tcW w:w="2802" w:type="dxa"/>
            <w:gridSpan w:val="2"/>
            <w:shd w:val="clear" w:color="auto" w:fill="auto"/>
            <w:vAlign w:val="center"/>
          </w:tcPr>
          <w:p w:rsidR="000C5069" w:rsidRPr="00F576A6" w:rsidRDefault="000C5069" w:rsidP="00F30709">
            <w:pPr>
              <w:snapToGrid w:val="0"/>
              <w:rPr>
                <w:sz w:val="22"/>
                <w:szCs w:val="22"/>
              </w:rPr>
            </w:pPr>
          </w:p>
        </w:tc>
        <w:tc>
          <w:tcPr>
            <w:tcW w:w="3402" w:type="dxa"/>
            <w:shd w:val="clear" w:color="auto" w:fill="auto"/>
            <w:vAlign w:val="center"/>
          </w:tcPr>
          <w:p w:rsidR="000C5069" w:rsidRPr="00F576A6" w:rsidRDefault="000C5069" w:rsidP="00F30709">
            <w:pPr>
              <w:snapToGrid w:val="0"/>
              <w:rPr>
                <w:sz w:val="22"/>
                <w:szCs w:val="22"/>
              </w:rPr>
            </w:pPr>
          </w:p>
        </w:tc>
        <w:tc>
          <w:tcPr>
            <w:tcW w:w="1980" w:type="dxa"/>
            <w:shd w:val="clear" w:color="auto" w:fill="auto"/>
            <w:vAlign w:val="center"/>
          </w:tcPr>
          <w:p w:rsidR="000C5069" w:rsidRPr="00F576A6" w:rsidRDefault="000C5069" w:rsidP="00F30709">
            <w:pPr>
              <w:snapToGrid w:val="0"/>
              <w:rPr>
                <w:sz w:val="22"/>
                <w:szCs w:val="22"/>
              </w:rPr>
            </w:pPr>
          </w:p>
        </w:tc>
      </w:tr>
      <w:tr w:rsidR="000C5069" w:rsidRPr="00F576A6" w:rsidTr="00F576A6">
        <w:tblPrEx>
          <w:tblCellMar>
            <w:left w:w="0" w:type="dxa"/>
            <w:right w:w="0" w:type="dxa"/>
          </w:tblCellMar>
        </w:tblPrEx>
        <w:trPr>
          <w:trHeight w:val="315"/>
        </w:trPr>
        <w:tc>
          <w:tcPr>
            <w:tcW w:w="16022" w:type="dxa"/>
            <w:gridSpan w:val="10"/>
            <w:shd w:val="clear" w:color="auto" w:fill="auto"/>
            <w:vAlign w:val="center"/>
          </w:tcPr>
          <w:p w:rsidR="000C5069" w:rsidRPr="00F576A6" w:rsidRDefault="000C5069" w:rsidP="00F30709">
            <w:pPr>
              <w:snapToGrid w:val="0"/>
              <w:jc w:val="center"/>
              <w:rPr>
                <w:sz w:val="22"/>
                <w:szCs w:val="22"/>
              </w:rPr>
            </w:pPr>
            <w:r w:rsidRPr="00F576A6">
              <w:rPr>
                <w:b/>
                <w:bCs/>
                <w:sz w:val="22"/>
                <w:szCs w:val="22"/>
              </w:rPr>
              <w:t>Подпрограмма 1 «Управление муниципальным долгом Курского района Курской области»</w:t>
            </w:r>
          </w:p>
        </w:tc>
      </w:tr>
      <w:tr w:rsidR="000C5069" w:rsidRPr="00F576A6" w:rsidTr="00F576A6">
        <w:trPr>
          <w:gridAfter w:val="1"/>
          <w:wAfter w:w="8" w:type="dxa"/>
          <w:trHeight w:val="533"/>
        </w:trPr>
        <w:tc>
          <w:tcPr>
            <w:tcW w:w="555" w:type="dxa"/>
            <w:shd w:val="clear" w:color="auto" w:fill="auto"/>
            <w:vAlign w:val="center"/>
          </w:tcPr>
          <w:p w:rsidR="000C5069" w:rsidRPr="00F576A6" w:rsidRDefault="000C5069" w:rsidP="00F30709">
            <w:pPr>
              <w:jc w:val="center"/>
              <w:rPr>
                <w:sz w:val="22"/>
                <w:szCs w:val="22"/>
              </w:rPr>
            </w:pPr>
            <w:r w:rsidRPr="00F576A6">
              <w:rPr>
                <w:sz w:val="22"/>
                <w:szCs w:val="22"/>
              </w:rPr>
              <w:t>1.</w:t>
            </w:r>
          </w:p>
        </w:tc>
        <w:tc>
          <w:tcPr>
            <w:tcW w:w="2564" w:type="dxa"/>
            <w:shd w:val="clear" w:color="auto" w:fill="auto"/>
            <w:vAlign w:val="center"/>
          </w:tcPr>
          <w:p w:rsidR="000C5069" w:rsidRPr="00F576A6" w:rsidRDefault="000C5069" w:rsidP="00F30709">
            <w:pPr>
              <w:rPr>
                <w:sz w:val="22"/>
                <w:szCs w:val="22"/>
              </w:rPr>
            </w:pPr>
            <w:r w:rsidRPr="00F576A6">
              <w:rPr>
                <w:sz w:val="22"/>
                <w:szCs w:val="22"/>
              </w:rPr>
              <w:t>Основное мероприятие 01 «Обеспечение приемлемых и экономически обоснованных объема и структуры муниципального долга Курского района Курской области»</w:t>
            </w:r>
          </w:p>
        </w:tc>
        <w:tc>
          <w:tcPr>
            <w:tcW w:w="2005" w:type="dxa"/>
            <w:shd w:val="clear" w:color="auto" w:fill="auto"/>
            <w:vAlign w:val="center"/>
          </w:tcPr>
          <w:p w:rsidR="000C5069" w:rsidRPr="00F576A6" w:rsidRDefault="000C5069" w:rsidP="00F30709">
            <w:pPr>
              <w:rPr>
                <w:sz w:val="22"/>
                <w:szCs w:val="22"/>
              </w:rPr>
            </w:pPr>
            <w:r w:rsidRPr="00F576A6">
              <w:rPr>
                <w:sz w:val="22"/>
                <w:szCs w:val="22"/>
              </w:rPr>
              <w:t>Администрация Курского района Курской области</w:t>
            </w:r>
          </w:p>
        </w:tc>
        <w:tc>
          <w:tcPr>
            <w:tcW w:w="1397" w:type="dxa"/>
            <w:shd w:val="clear" w:color="auto" w:fill="auto"/>
            <w:vAlign w:val="center"/>
          </w:tcPr>
          <w:p w:rsidR="000C5069" w:rsidRPr="00F576A6" w:rsidRDefault="000C5069" w:rsidP="00F30709">
            <w:pPr>
              <w:jc w:val="center"/>
              <w:rPr>
                <w:sz w:val="22"/>
                <w:szCs w:val="22"/>
              </w:rPr>
            </w:pPr>
            <w:r w:rsidRPr="00F576A6">
              <w:rPr>
                <w:sz w:val="22"/>
                <w:szCs w:val="22"/>
              </w:rPr>
              <w:t>2025 г.</w:t>
            </w:r>
          </w:p>
        </w:tc>
        <w:tc>
          <w:tcPr>
            <w:tcW w:w="1309" w:type="dxa"/>
            <w:shd w:val="clear" w:color="auto" w:fill="auto"/>
            <w:vAlign w:val="center"/>
          </w:tcPr>
          <w:p w:rsidR="000C5069" w:rsidRPr="00F576A6" w:rsidRDefault="000C5069" w:rsidP="00F30709">
            <w:pPr>
              <w:jc w:val="center"/>
              <w:rPr>
                <w:sz w:val="22"/>
                <w:szCs w:val="22"/>
              </w:rPr>
            </w:pPr>
            <w:r w:rsidRPr="00F576A6">
              <w:rPr>
                <w:sz w:val="22"/>
                <w:szCs w:val="22"/>
              </w:rPr>
              <w:t xml:space="preserve">2029 г. </w:t>
            </w:r>
          </w:p>
        </w:tc>
        <w:tc>
          <w:tcPr>
            <w:tcW w:w="2802" w:type="dxa"/>
            <w:gridSpan w:val="2"/>
            <w:shd w:val="clear" w:color="auto" w:fill="auto"/>
            <w:vAlign w:val="center"/>
          </w:tcPr>
          <w:p w:rsidR="000C5069" w:rsidRPr="00F576A6" w:rsidRDefault="000C5069" w:rsidP="00F30709">
            <w:pPr>
              <w:jc w:val="center"/>
              <w:rPr>
                <w:sz w:val="22"/>
                <w:szCs w:val="22"/>
              </w:rPr>
            </w:pPr>
            <w:r w:rsidRPr="00F576A6">
              <w:rPr>
                <w:sz w:val="22"/>
                <w:szCs w:val="22"/>
              </w:rPr>
              <w:t xml:space="preserve">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 </w:t>
            </w:r>
          </w:p>
        </w:tc>
        <w:tc>
          <w:tcPr>
            <w:tcW w:w="3402" w:type="dxa"/>
            <w:shd w:val="clear" w:color="auto" w:fill="auto"/>
            <w:vAlign w:val="center"/>
          </w:tcPr>
          <w:p w:rsidR="000C5069" w:rsidRPr="00F576A6" w:rsidRDefault="000C5069" w:rsidP="00F30709">
            <w:pPr>
              <w:ind w:firstLine="79"/>
              <w:jc w:val="center"/>
              <w:rPr>
                <w:sz w:val="22"/>
                <w:szCs w:val="22"/>
              </w:rPr>
            </w:pPr>
            <w:r w:rsidRPr="00F576A6">
              <w:rPr>
                <w:sz w:val="22"/>
                <w:szCs w:val="22"/>
              </w:rPr>
              <w:t>Анализ объема и структуры муниципального долга Курского района Курской области;</w:t>
            </w:r>
          </w:p>
          <w:p w:rsidR="000C5069" w:rsidRPr="00F576A6" w:rsidRDefault="000C5069" w:rsidP="00F30709">
            <w:pPr>
              <w:jc w:val="center"/>
              <w:rPr>
                <w:sz w:val="22"/>
                <w:szCs w:val="22"/>
              </w:rPr>
            </w:pPr>
            <w:r w:rsidRPr="00F576A6">
              <w:rPr>
                <w:sz w:val="22"/>
                <w:szCs w:val="22"/>
              </w:rPr>
              <w:t>планирование расходов бюджета Курского района Курской области в объеме, необходимом для полного и своевременного исполнения обязательств Курского района Курской области по выплате процентных платежей по муниципальному долгу Курского района Курской области</w:t>
            </w:r>
          </w:p>
        </w:tc>
        <w:tc>
          <w:tcPr>
            <w:tcW w:w="1980" w:type="dxa"/>
            <w:shd w:val="clear" w:color="auto" w:fill="auto"/>
            <w:vAlign w:val="center"/>
          </w:tcPr>
          <w:p w:rsidR="000C5069" w:rsidRPr="00F576A6" w:rsidRDefault="000C5069" w:rsidP="00F30709">
            <w:pPr>
              <w:jc w:val="center"/>
              <w:rPr>
                <w:sz w:val="22"/>
                <w:szCs w:val="22"/>
              </w:rPr>
            </w:pPr>
            <w:r w:rsidRPr="00F576A6">
              <w:rPr>
                <w:sz w:val="22"/>
                <w:szCs w:val="22"/>
              </w:rPr>
              <w:t>Обеспечивает достижение показателей 1-3 Приложения № 1 к Программе</w:t>
            </w:r>
          </w:p>
        </w:tc>
      </w:tr>
      <w:tr w:rsidR="000C5069" w:rsidRPr="00F576A6" w:rsidTr="00F576A6">
        <w:trPr>
          <w:gridAfter w:val="1"/>
          <w:wAfter w:w="8" w:type="dxa"/>
          <w:trHeight w:val="1800"/>
        </w:trPr>
        <w:tc>
          <w:tcPr>
            <w:tcW w:w="555" w:type="dxa"/>
            <w:shd w:val="clear" w:color="auto" w:fill="auto"/>
            <w:vAlign w:val="center"/>
          </w:tcPr>
          <w:p w:rsidR="000C5069" w:rsidRPr="00F576A6" w:rsidRDefault="000C5069" w:rsidP="00F30709">
            <w:pPr>
              <w:jc w:val="center"/>
              <w:rPr>
                <w:sz w:val="22"/>
                <w:szCs w:val="22"/>
              </w:rPr>
            </w:pPr>
            <w:r w:rsidRPr="00F576A6">
              <w:rPr>
                <w:sz w:val="22"/>
                <w:szCs w:val="22"/>
              </w:rPr>
              <w:lastRenderedPageBreak/>
              <w:t>2.</w:t>
            </w:r>
          </w:p>
        </w:tc>
        <w:tc>
          <w:tcPr>
            <w:tcW w:w="2564" w:type="dxa"/>
            <w:shd w:val="clear" w:color="auto" w:fill="auto"/>
            <w:vAlign w:val="center"/>
          </w:tcPr>
          <w:p w:rsidR="000C5069" w:rsidRPr="00F576A6" w:rsidRDefault="000C5069" w:rsidP="00F30709">
            <w:pPr>
              <w:rPr>
                <w:sz w:val="22"/>
                <w:szCs w:val="22"/>
              </w:rPr>
            </w:pPr>
            <w:r w:rsidRPr="00F576A6">
              <w:rPr>
                <w:sz w:val="22"/>
                <w:szCs w:val="22"/>
              </w:rPr>
              <w:t>Основное мероприятие 02 «Организация и проведение мониторинга состояния муниципального долга поселений Курского района Курской области»</w:t>
            </w:r>
          </w:p>
        </w:tc>
        <w:tc>
          <w:tcPr>
            <w:tcW w:w="2005" w:type="dxa"/>
            <w:shd w:val="clear" w:color="auto" w:fill="auto"/>
            <w:vAlign w:val="center"/>
          </w:tcPr>
          <w:p w:rsidR="000C5069" w:rsidRPr="00F576A6" w:rsidRDefault="000C5069" w:rsidP="000C5069">
            <w:pPr>
              <w:rPr>
                <w:sz w:val="22"/>
                <w:szCs w:val="22"/>
              </w:rPr>
            </w:pPr>
            <w:r w:rsidRPr="00F576A6">
              <w:rPr>
                <w:sz w:val="22"/>
                <w:szCs w:val="22"/>
              </w:rPr>
              <w:t>Администрация Курского района Курской области</w:t>
            </w:r>
          </w:p>
        </w:tc>
        <w:tc>
          <w:tcPr>
            <w:tcW w:w="1397" w:type="dxa"/>
            <w:shd w:val="clear" w:color="auto" w:fill="auto"/>
            <w:vAlign w:val="center"/>
          </w:tcPr>
          <w:p w:rsidR="000C5069" w:rsidRPr="00F576A6" w:rsidRDefault="000C5069" w:rsidP="00F30709">
            <w:pPr>
              <w:jc w:val="center"/>
              <w:rPr>
                <w:sz w:val="22"/>
                <w:szCs w:val="22"/>
              </w:rPr>
            </w:pPr>
            <w:r w:rsidRPr="00F576A6">
              <w:rPr>
                <w:sz w:val="22"/>
                <w:szCs w:val="22"/>
              </w:rPr>
              <w:t>2025 г.</w:t>
            </w:r>
          </w:p>
        </w:tc>
        <w:tc>
          <w:tcPr>
            <w:tcW w:w="1309" w:type="dxa"/>
            <w:shd w:val="clear" w:color="auto" w:fill="auto"/>
            <w:vAlign w:val="center"/>
          </w:tcPr>
          <w:p w:rsidR="000C5069" w:rsidRPr="00F576A6" w:rsidRDefault="000C5069" w:rsidP="00F30709">
            <w:pPr>
              <w:jc w:val="center"/>
              <w:rPr>
                <w:sz w:val="22"/>
                <w:szCs w:val="22"/>
              </w:rPr>
            </w:pPr>
            <w:r w:rsidRPr="00F576A6">
              <w:rPr>
                <w:sz w:val="22"/>
                <w:szCs w:val="22"/>
              </w:rPr>
              <w:t xml:space="preserve"> 2029 г. </w:t>
            </w:r>
          </w:p>
        </w:tc>
        <w:tc>
          <w:tcPr>
            <w:tcW w:w="2802" w:type="dxa"/>
            <w:gridSpan w:val="2"/>
            <w:shd w:val="clear" w:color="auto" w:fill="auto"/>
            <w:vAlign w:val="center"/>
          </w:tcPr>
          <w:p w:rsidR="000C5069" w:rsidRPr="00F576A6" w:rsidRDefault="000C5069" w:rsidP="00F30709">
            <w:pPr>
              <w:jc w:val="center"/>
              <w:rPr>
                <w:sz w:val="22"/>
                <w:szCs w:val="22"/>
              </w:rPr>
            </w:pPr>
            <w:r w:rsidRPr="00F576A6">
              <w:rPr>
                <w:sz w:val="22"/>
                <w:szCs w:val="22"/>
              </w:rPr>
              <w:t xml:space="preserve">Создание полной и актуальной информационной базы о муниципальных долговых обязательствах муниципальных поселений Курского района Курской области   </w:t>
            </w:r>
          </w:p>
        </w:tc>
        <w:tc>
          <w:tcPr>
            <w:tcW w:w="3402" w:type="dxa"/>
            <w:shd w:val="clear" w:color="auto" w:fill="auto"/>
            <w:vAlign w:val="center"/>
          </w:tcPr>
          <w:p w:rsidR="000C5069" w:rsidRPr="00F576A6" w:rsidRDefault="000C5069" w:rsidP="00F30709">
            <w:pPr>
              <w:jc w:val="center"/>
              <w:rPr>
                <w:sz w:val="22"/>
                <w:szCs w:val="22"/>
              </w:rPr>
            </w:pPr>
            <w:r w:rsidRPr="00F576A6">
              <w:rPr>
                <w:sz w:val="22"/>
                <w:szCs w:val="22"/>
              </w:rPr>
              <w:t>Анализ актуальной информационной базы о муниципальных долговых обязательствах муниципальных поселений Курского района Курской области</w:t>
            </w:r>
          </w:p>
        </w:tc>
        <w:tc>
          <w:tcPr>
            <w:tcW w:w="1980" w:type="dxa"/>
            <w:shd w:val="clear" w:color="auto" w:fill="auto"/>
            <w:vAlign w:val="center"/>
          </w:tcPr>
          <w:p w:rsidR="000C5069" w:rsidRPr="00F576A6" w:rsidRDefault="000C5069" w:rsidP="00F30709">
            <w:pPr>
              <w:jc w:val="center"/>
              <w:rPr>
                <w:b/>
                <w:bCs/>
                <w:sz w:val="22"/>
                <w:szCs w:val="22"/>
              </w:rPr>
            </w:pPr>
            <w:r w:rsidRPr="00F576A6">
              <w:rPr>
                <w:sz w:val="22"/>
                <w:szCs w:val="22"/>
              </w:rPr>
              <w:t>Обеспечивает достижение показателя 4 Приложения № 1 к Программе</w:t>
            </w:r>
          </w:p>
        </w:tc>
      </w:tr>
      <w:tr w:rsidR="000C5069" w:rsidRPr="00F576A6" w:rsidTr="00F576A6">
        <w:trPr>
          <w:trHeight w:val="300"/>
        </w:trPr>
        <w:tc>
          <w:tcPr>
            <w:tcW w:w="16022" w:type="dxa"/>
            <w:gridSpan w:val="10"/>
            <w:shd w:val="clear" w:color="auto" w:fill="auto"/>
            <w:vAlign w:val="center"/>
          </w:tcPr>
          <w:p w:rsidR="000C5069" w:rsidRPr="00F576A6" w:rsidRDefault="000C5069" w:rsidP="00F30709">
            <w:pPr>
              <w:jc w:val="center"/>
              <w:rPr>
                <w:sz w:val="22"/>
                <w:szCs w:val="22"/>
              </w:rPr>
            </w:pPr>
            <w:r w:rsidRPr="00F576A6">
              <w:rPr>
                <w:b/>
                <w:bCs/>
                <w:sz w:val="22"/>
                <w:szCs w:val="22"/>
              </w:rPr>
              <w:t>Подпрограмма 2 «Эффективная система межбюджетных отношений в Курском районе Курской области»</w:t>
            </w:r>
          </w:p>
        </w:tc>
      </w:tr>
      <w:tr w:rsidR="000C5069" w:rsidRPr="00F576A6" w:rsidTr="00F576A6">
        <w:trPr>
          <w:gridAfter w:val="1"/>
          <w:wAfter w:w="8" w:type="dxa"/>
          <w:trHeight w:val="1128"/>
        </w:trPr>
        <w:tc>
          <w:tcPr>
            <w:tcW w:w="555" w:type="dxa"/>
            <w:shd w:val="clear" w:color="auto" w:fill="auto"/>
            <w:vAlign w:val="center"/>
          </w:tcPr>
          <w:p w:rsidR="000C5069" w:rsidRPr="00F576A6" w:rsidRDefault="000C5069" w:rsidP="00F30709">
            <w:pPr>
              <w:jc w:val="center"/>
              <w:rPr>
                <w:sz w:val="22"/>
                <w:szCs w:val="22"/>
              </w:rPr>
            </w:pPr>
            <w:r w:rsidRPr="00F576A6">
              <w:rPr>
                <w:sz w:val="22"/>
                <w:szCs w:val="22"/>
              </w:rPr>
              <w:t>3.</w:t>
            </w:r>
          </w:p>
        </w:tc>
        <w:tc>
          <w:tcPr>
            <w:tcW w:w="2564" w:type="dxa"/>
            <w:shd w:val="clear" w:color="auto" w:fill="auto"/>
            <w:vAlign w:val="center"/>
          </w:tcPr>
          <w:p w:rsidR="000C5069" w:rsidRPr="00F576A6" w:rsidRDefault="000C5069" w:rsidP="00F30709">
            <w:pPr>
              <w:rPr>
                <w:sz w:val="22"/>
                <w:szCs w:val="22"/>
              </w:rPr>
            </w:pPr>
            <w:r w:rsidRPr="00F576A6">
              <w:rPr>
                <w:sz w:val="22"/>
                <w:szCs w:val="22"/>
              </w:rPr>
              <w:t>Основное мероприятие «Нормативное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tc>
        <w:tc>
          <w:tcPr>
            <w:tcW w:w="2005" w:type="dxa"/>
            <w:shd w:val="clear" w:color="auto" w:fill="auto"/>
            <w:vAlign w:val="center"/>
          </w:tcPr>
          <w:p w:rsidR="000C5069" w:rsidRPr="00F576A6" w:rsidRDefault="000C5069" w:rsidP="000C5069">
            <w:pPr>
              <w:rPr>
                <w:sz w:val="22"/>
                <w:szCs w:val="22"/>
              </w:rPr>
            </w:pPr>
            <w:r w:rsidRPr="00F576A6">
              <w:rPr>
                <w:sz w:val="22"/>
                <w:szCs w:val="22"/>
              </w:rPr>
              <w:t>Администрация Курского района Курской области</w:t>
            </w:r>
          </w:p>
        </w:tc>
        <w:tc>
          <w:tcPr>
            <w:tcW w:w="1397" w:type="dxa"/>
            <w:shd w:val="clear" w:color="auto" w:fill="auto"/>
            <w:vAlign w:val="center"/>
          </w:tcPr>
          <w:p w:rsidR="000C5069" w:rsidRPr="00F576A6" w:rsidRDefault="000C5069" w:rsidP="00F30709">
            <w:pPr>
              <w:jc w:val="center"/>
              <w:rPr>
                <w:sz w:val="22"/>
                <w:szCs w:val="22"/>
              </w:rPr>
            </w:pPr>
            <w:r w:rsidRPr="00F576A6">
              <w:rPr>
                <w:sz w:val="22"/>
                <w:szCs w:val="22"/>
              </w:rPr>
              <w:t>2025 г.</w:t>
            </w:r>
          </w:p>
        </w:tc>
        <w:tc>
          <w:tcPr>
            <w:tcW w:w="1309" w:type="dxa"/>
            <w:shd w:val="clear" w:color="auto" w:fill="auto"/>
            <w:vAlign w:val="center"/>
          </w:tcPr>
          <w:p w:rsidR="000C5069" w:rsidRPr="00F576A6" w:rsidRDefault="000C5069" w:rsidP="00F30709">
            <w:pPr>
              <w:jc w:val="center"/>
              <w:rPr>
                <w:sz w:val="22"/>
                <w:szCs w:val="22"/>
              </w:rPr>
            </w:pPr>
            <w:r w:rsidRPr="00F576A6">
              <w:rPr>
                <w:sz w:val="22"/>
                <w:szCs w:val="22"/>
              </w:rPr>
              <w:t xml:space="preserve"> 2029 г. </w:t>
            </w:r>
          </w:p>
        </w:tc>
        <w:tc>
          <w:tcPr>
            <w:tcW w:w="2802" w:type="dxa"/>
            <w:gridSpan w:val="2"/>
            <w:shd w:val="clear" w:color="auto" w:fill="auto"/>
            <w:vAlign w:val="center"/>
          </w:tcPr>
          <w:p w:rsidR="000C5069" w:rsidRPr="00F576A6" w:rsidRDefault="000C5069" w:rsidP="00F30709">
            <w:pPr>
              <w:rPr>
                <w:sz w:val="22"/>
                <w:szCs w:val="22"/>
              </w:rPr>
            </w:pPr>
            <w:r w:rsidRPr="00F576A6">
              <w:rPr>
                <w:sz w:val="22"/>
                <w:szCs w:val="22"/>
              </w:rPr>
              <w:t xml:space="preserve">Создание условий для совершенствования системы межбюджетных отношений между местными бюджетами, снижение риска несбалансированности бюджетов </w:t>
            </w:r>
          </w:p>
        </w:tc>
        <w:tc>
          <w:tcPr>
            <w:tcW w:w="3402" w:type="dxa"/>
            <w:shd w:val="clear" w:color="auto" w:fill="auto"/>
            <w:vAlign w:val="center"/>
          </w:tcPr>
          <w:p w:rsidR="000C5069" w:rsidRPr="00F576A6" w:rsidRDefault="000C5069" w:rsidP="00F30709">
            <w:pPr>
              <w:rPr>
                <w:sz w:val="22"/>
                <w:szCs w:val="22"/>
              </w:rPr>
            </w:pPr>
            <w:r w:rsidRPr="00F576A6">
              <w:rPr>
                <w:sz w:val="22"/>
                <w:szCs w:val="22"/>
              </w:rPr>
              <w:t>Развитие нормативного 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Курского района Курской области изменений, направленных на приведение в соответствие с требованиями бюджетного законодательства</w:t>
            </w:r>
          </w:p>
        </w:tc>
        <w:tc>
          <w:tcPr>
            <w:tcW w:w="1980" w:type="dxa"/>
            <w:shd w:val="clear" w:color="auto" w:fill="auto"/>
            <w:vAlign w:val="center"/>
          </w:tcPr>
          <w:p w:rsidR="000C5069" w:rsidRPr="00F576A6" w:rsidRDefault="000C5069" w:rsidP="00F30709">
            <w:pPr>
              <w:jc w:val="center"/>
              <w:rPr>
                <w:sz w:val="22"/>
                <w:szCs w:val="22"/>
              </w:rPr>
            </w:pPr>
            <w:r w:rsidRPr="00F576A6">
              <w:rPr>
                <w:sz w:val="22"/>
                <w:szCs w:val="22"/>
              </w:rPr>
              <w:t>Обеспечивает достижение показателей 5-9 Приложения № 1 к Программе</w:t>
            </w:r>
          </w:p>
        </w:tc>
      </w:tr>
      <w:tr w:rsidR="000C5069" w:rsidRPr="00F576A6" w:rsidTr="00F576A6">
        <w:trPr>
          <w:gridAfter w:val="1"/>
          <w:wAfter w:w="8" w:type="dxa"/>
          <w:trHeight w:val="889"/>
        </w:trPr>
        <w:tc>
          <w:tcPr>
            <w:tcW w:w="555" w:type="dxa"/>
            <w:shd w:val="clear" w:color="auto" w:fill="auto"/>
            <w:vAlign w:val="center"/>
          </w:tcPr>
          <w:p w:rsidR="000C5069" w:rsidRPr="00F576A6" w:rsidRDefault="000C5069" w:rsidP="00F30709">
            <w:pPr>
              <w:jc w:val="center"/>
              <w:rPr>
                <w:sz w:val="22"/>
                <w:szCs w:val="22"/>
              </w:rPr>
            </w:pPr>
            <w:r w:rsidRPr="00F576A6">
              <w:rPr>
                <w:sz w:val="22"/>
                <w:szCs w:val="22"/>
              </w:rPr>
              <w:t>4.</w:t>
            </w:r>
          </w:p>
        </w:tc>
        <w:tc>
          <w:tcPr>
            <w:tcW w:w="2564" w:type="dxa"/>
            <w:shd w:val="clear" w:color="auto" w:fill="auto"/>
            <w:vAlign w:val="center"/>
          </w:tcPr>
          <w:p w:rsidR="000C5069" w:rsidRPr="00F576A6" w:rsidRDefault="000C5069" w:rsidP="00F30709">
            <w:pPr>
              <w:rPr>
                <w:sz w:val="22"/>
                <w:szCs w:val="22"/>
              </w:rPr>
            </w:pPr>
            <w:r w:rsidRPr="00F576A6">
              <w:rPr>
                <w:sz w:val="22"/>
                <w:szCs w:val="22"/>
              </w:rPr>
              <w:t>Основное мероприятие 01 «Выравнивание бюджетной обеспеченности поселений Курского района Курской области»</w:t>
            </w:r>
          </w:p>
        </w:tc>
        <w:tc>
          <w:tcPr>
            <w:tcW w:w="2005" w:type="dxa"/>
            <w:shd w:val="clear" w:color="auto" w:fill="auto"/>
            <w:vAlign w:val="center"/>
          </w:tcPr>
          <w:p w:rsidR="000C5069" w:rsidRPr="00F576A6" w:rsidRDefault="000C5069" w:rsidP="000C5069">
            <w:pPr>
              <w:rPr>
                <w:sz w:val="22"/>
                <w:szCs w:val="22"/>
              </w:rPr>
            </w:pPr>
            <w:r w:rsidRPr="00F576A6">
              <w:rPr>
                <w:sz w:val="22"/>
                <w:szCs w:val="22"/>
              </w:rPr>
              <w:t>Администрация Курского района Курской области</w:t>
            </w:r>
          </w:p>
        </w:tc>
        <w:tc>
          <w:tcPr>
            <w:tcW w:w="1397" w:type="dxa"/>
            <w:shd w:val="clear" w:color="auto" w:fill="auto"/>
            <w:vAlign w:val="center"/>
          </w:tcPr>
          <w:p w:rsidR="000C5069" w:rsidRPr="00F576A6" w:rsidRDefault="000C5069" w:rsidP="00F30709">
            <w:pPr>
              <w:jc w:val="center"/>
              <w:rPr>
                <w:sz w:val="22"/>
                <w:szCs w:val="22"/>
              </w:rPr>
            </w:pPr>
            <w:r w:rsidRPr="00F576A6">
              <w:rPr>
                <w:sz w:val="22"/>
                <w:szCs w:val="22"/>
              </w:rPr>
              <w:t>2025 г.</w:t>
            </w:r>
          </w:p>
        </w:tc>
        <w:tc>
          <w:tcPr>
            <w:tcW w:w="1309" w:type="dxa"/>
            <w:shd w:val="clear" w:color="auto" w:fill="auto"/>
            <w:vAlign w:val="center"/>
          </w:tcPr>
          <w:p w:rsidR="000C5069" w:rsidRPr="00F576A6" w:rsidRDefault="000C5069" w:rsidP="00F30709">
            <w:pPr>
              <w:jc w:val="center"/>
              <w:rPr>
                <w:sz w:val="22"/>
                <w:szCs w:val="22"/>
              </w:rPr>
            </w:pPr>
            <w:r w:rsidRPr="00F576A6">
              <w:rPr>
                <w:sz w:val="22"/>
                <w:szCs w:val="22"/>
              </w:rPr>
              <w:t xml:space="preserve"> 2029 г. </w:t>
            </w:r>
          </w:p>
        </w:tc>
        <w:tc>
          <w:tcPr>
            <w:tcW w:w="2802" w:type="dxa"/>
            <w:gridSpan w:val="2"/>
            <w:shd w:val="clear" w:color="auto" w:fill="auto"/>
            <w:vAlign w:val="center"/>
          </w:tcPr>
          <w:p w:rsidR="000C5069" w:rsidRPr="00F576A6" w:rsidRDefault="000C5069" w:rsidP="00F30709">
            <w:pPr>
              <w:rPr>
                <w:sz w:val="22"/>
                <w:szCs w:val="22"/>
              </w:rPr>
            </w:pPr>
            <w:r w:rsidRPr="00F576A6">
              <w:rPr>
                <w:sz w:val="22"/>
                <w:szCs w:val="22"/>
              </w:rPr>
              <w:t xml:space="preserve">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 </w:t>
            </w:r>
          </w:p>
        </w:tc>
        <w:tc>
          <w:tcPr>
            <w:tcW w:w="3402" w:type="dxa"/>
            <w:shd w:val="clear" w:color="auto" w:fill="auto"/>
          </w:tcPr>
          <w:p w:rsidR="000C5069" w:rsidRPr="00F576A6" w:rsidRDefault="000C5069" w:rsidP="00F30709">
            <w:pPr>
              <w:rPr>
                <w:sz w:val="22"/>
                <w:szCs w:val="22"/>
              </w:rPr>
            </w:pPr>
            <w:r w:rsidRPr="00F576A6">
              <w:rPr>
                <w:sz w:val="22"/>
                <w:szCs w:val="22"/>
              </w:rPr>
              <w:t>Предоставление дотаций на выравнивание бюджетной обеспеченности из бюджета Курского района Курской области бюджетам поселений Курского района Курской области для осуществления в полном объеме полномочий, закрепленных законодательством Российской Федерации за органами местного самоуправления</w:t>
            </w:r>
          </w:p>
        </w:tc>
        <w:tc>
          <w:tcPr>
            <w:tcW w:w="1980" w:type="dxa"/>
            <w:shd w:val="clear" w:color="auto" w:fill="auto"/>
            <w:vAlign w:val="center"/>
          </w:tcPr>
          <w:p w:rsidR="000C5069" w:rsidRPr="00F576A6" w:rsidRDefault="000C5069" w:rsidP="00F30709">
            <w:pPr>
              <w:jc w:val="center"/>
              <w:rPr>
                <w:sz w:val="22"/>
                <w:szCs w:val="22"/>
              </w:rPr>
            </w:pPr>
            <w:r w:rsidRPr="00F576A6">
              <w:rPr>
                <w:sz w:val="22"/>
                <w:szCs w:val="22"/>
              </w:rPr>
              <w:t>Обеспечивает достижение показателей 5-9 Приложения № 1 к Программе</w:t>
            </w:r>
          </w:p>
        </w:tc>
      </w:tr>
      <w:tr w:rsidR="000C5069" w:rsidRPr="00F576A6" w:rsidTr="00F576A6">
        <w:trPr>
          <w:gridAfter w:val="1"/>
          <w:wAfter w:w="8" w:type="dxa"/>
          <w:trHeight w:val="1979"/>
        </w:trPr>
        <w:tc>
          <w:tcPr>
            <w:tcW w:w="555" w:type="dxa"/>
            <w:shd w:val="clear" w:color="auto" w:fill="auto"/>
            <w:vAlign w:val="center"/>
          </w:tcPr>
          <w:p w:rsidR="000C5069" w:rsidRPr="00F576A6" w:rsidRDefault="000C5069" w:rsidP="00F30709">
            <w:pPr>
              <w:jc w:val="center"/>
              <w:rPr>
                <w:sz w:val="22"/>
                <w:szCs w:val="22"/>
              </w:rPr>
            </w:pPr>
            <w:r w:rsidRPr="00F576A6">
              <w:rPr>
                <w:sz w:val="22"/>
                <w:szCs w:val="22"/>
              </w:rPr>
              <w:lastRenderedPageBreak/>
              <w:t>5.</w:t>
            </w:r>
          </w:p>
        </w:tc>
        <w:tc>
          <w:tcPr>
            <w:tcW w:w="2564" w:type="dxa"/>
            <w:shd w:val="clear" w:color="auto" w:fill="auto"/>
            <w:vAlign w:val="center"/>
          </w:tcPr>
          <w:p w:rsidR="000C5069" w:rsidRPr="00F576A6" w:rsidRDefault="000C5069" w:rsidP="00F30709">
            <w:pPr>
              <w:rPr>
                <w:sz w:val="22"/>
                <w:szCs w:val="22"/>
              </w:rPr>
            </w:pPr>
            <w:r w:rsidRPr="00F576A6">
              <w:rPr>
                <w:sz w:val="22"/>
                <w:szCs w:val="22"/>
              </w:rPr>
              <w:t>Основное мероприятие</w:t>
            </w:r>
            <w:r w:rsidRPr="00F576A6">
              <w:rPr>
                <w:color w:val="FF0000"/>
                <w:sz w:val="22"/>
                <w:szCs w:val="22"/>
              </w:rPr>
              <w:t xml:space="preserve"> </w:t>
            </w:r>
            <w:r w:rsidRPr="00F576A6">
              <w:rPr>
                <w:sz w:val="22"/>
                <w:szCs w:val="22"/>
              </w:rPr>
              <w:t>«Предоставление бюджетных кредитов из бюджета Курского района Курской области бюджетам поселений Курского района Курской области»</w:t>
            </w:r>
          </w:p>
        </w:tc>
        <w:tc>
          <w:tcPr>
            <w:tcW w:w="2005" w:type="dxa"/>
            <w:shd w:val="clear" w:color="auto" w:fill="auto"/>
            <w:vAlign w:val="center"/>
          </w:tcPr>
          <w:p w:rsidR="000C5069" w:rsidRPr="00F576A6" w:rsidRDefault="000C5069" w:rsidP="00F30709">
            <w:pPr>
              <w:rPr>
                <w:sz w:val="22"/>
                <w:szCs w:val="22"/>
              </w:rPr>
            </w:pPr>
            <w:r w:rsidRPr="00F576A6">
              <w:rPr>
                <w:sz w:val="22"/>
                <w:szCs w:val="22"/>
              </w:rPr>
              <w:t>Администрация Курского района Курской области</w:t>
            </w:r>
          </w:p>
        </w:tc>
        <w:tc>
          <w:tcPr>
            <w:tcW w:w="1397" w:type="dxa"/>
            <w:shd w:val="clear" w:color="auto" w:fill="auto"/>
            <w:vAlign w:val="center"/>
          </w:tcPr>
          <w:p w:rsidR="000C5069" w:rsidRPr="00F576A6" w:rsidRDefault="000C5069" w:rsidP="00F30709">
            <w:pPr>
              <w:jc w:val="center"/>
              <w:rPr>
                <w:sz w:val="22"/>
                <w:szCs w:val="22"/>
              </w:rPr>
            </w:pPr>
            <w:r w:rsidRPr="00F576A6">
              <w:rPr>
                <w:sz w:val="22"/>
                <w:szCs w:val="22"/>
              </w:rPr>
              <w:t>2025 г.</w:t>
            </w:r>
          </w:p>
        </w:tc>
        <w:tc>
          <w:tcPr>
            <w:tcW w:w="1309" w:type="dxa"/>
            <w:shd w:val="clear" w:color="auto" w:fill="auto"/>
            <w:vAlign w:val="center"/>
          </w:tcPr>
          <w:p w:rsidR="000C5069" w:rsidRPr="00F576A6" w:rsidRDefault="000C5069" w:rsidP="00F30709">
            <w:pPr>
              <w:jc w:val="center"/>
              <w:rPr>
                <w:sz w:val="22"/>
                <w:szCs w:val="22"/>
              </w:rPr>
            </w:pPr>
            <w:r w:rsidRPr="00F576A6">
              <w:rPr>
                <w:sz w:val="22"/>
                <w:szCs w:val="22"/>
              </w:rPr>
              <w:t xml:space="preserve"> 2029 г. </w:t>
            </w:r>
          </w:p>
        </w:tc>
        <w:tc>
          <w:tcPr>
            <w:tcW w:w="2802" w:type="dxa"/>
            <w:gridSpan w:val="2"/>
            <w:shd w:val="clear" w:color="auto" w:fill="auto"/>
            <w:vAlign w:val="center"/>
          </w:tcPr>
          <w:p w:rsidR="000C5069" w:rsidRPr="00F576A6" w:rsidRDefault="000C5069" w:rsidP="00F30709">
            <w:pPr>
              <w:rPr>
                <w:sz w:val="22"/>
                <w:szCs w:val="22"/>
              </w:rPr>
            </w:pPr>
            <w:r w:rsidRPr="00F576A6">
              <w:rPr>
                <w:sz w:val="22"/>
                <w:szCs w:val="22"/>
              </w:rPr>
              <w:t xml:space="preserve">Укрепление финансовых возможностей органов местного самоуправления по решению вопросов местного значения </w:t>
            </w:r>
          </w:p>
        </w:tc>
        <w:tc>
          <w:tcPr>
            <w:tcW w:w="3402" w:type="dxa"/>
            <w:shd w:val="clear" w:color="auto" w:fill="auto"/>
            <w:vAlign w:val="center"/>
          </w:tcPr>
          <w:p w:rsidR="000C5069" w:rsidRPr="00F576A6" w:rsidRDefault="000C5069" w:rsidP="00F30709">
            <w:pPr>
              <w:rPr>
                <w:sz w:val="22"/>
                <w:szCs w:val="22"/>
              </w:rPr>
            </w:pPr>
            <w:r w:rsidRPr="00F576A6">
              <w:rPr>
                <w:sz w:val="22"/>
                <w:szCs w:val="22"/>
              </w:rPr>
              <w:t>Предоставление бюджетных кредитов из бюджета Курского района Курской области бюджетам поселений Курского района 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1980" w:type="dxa"/>
            <w:shd w:val="clear" w:color="auto" w:fill="auto"/>
            <w:vAlign w:val="center"/>
          </w:tcPr>
          <w:p w:rsidR="000C5069" w:rsidRPr="00F576A6" w:rsidRDefault="000C5069" w:rsidP="00F30709">
            <w:pPr>
              <w:jc w:val="center"/>
              <w:rPr>
                <w:b/>
                <w:bCs/>
                <w:sz w:val="22"/>
                <w:szCs w:val="22"/>
              </w:rPr>
            </w:pPr>
            <w:r w:rsidRPr="00F576A6">
              <w:rPr>
                <w:sz w:val="22"/>
                <w:szCs w:val="22"/>
              </w:rPr>
              <w:t>Обеспечивает достижение показателей 5-9 Приложения № 1 к Программе</w:t>
            </w:r>
          </w:p>
        </w:tc>
      </w:tr>
    </w:tbl>
    <w:p w:rsidR="00160DFF" w:rsidRDefault="00160DFF">
      <w:pPr>
        <w:suppressAutoHyphens w:val="0"/>
      </w:pPr>
      <w:r>
        <w:br w:type="page"/>
      </w:r>
    </w:p>
    <w:p w:rsidR="00160DFF" w:rsidRPr="00FC0D96" w:rsidRDefault="00160DFF" w:rsidP="00160DFF">
      <w:pPr>
        <w:ind w:left="9498"/>
        <w:jc w:val="center"/>
      </w:pPr>
      <w:r w:rsidRPr="00FC0D96">
        <w:lastRenderedPageBreak/>
        <w:t>Приложение № 3</w:t>
      </w:r>
      <w:r w:rsidRPr="00FC0D96">
        <w:br/>
        <w:t>к муниципальной программе</w:t>
      </w:r>
    </w:p>
    <w:p w:rsidR="00160DFF" w:rsidRDefault="00160DFF" w:rsidP="00160DFF">
      <w:pPr>
        <w:ind w:left="9498"/>
        <w:jc w:val="center"/>
      </w:pPr>
      <w:r w:rsidRPr="00FC0D96">
        <w:t>«</w:t>
      </w:r>
      <w:r>
        <w:t>Повышение эффективности управления</w:t>
      </w:r>
    </w:p>
    <w:p w:rsidR="000C5069" w:rsidRDefault="00160DFF" w:rsidP="00160DFF">
      <w:pPr>
        <w:suppressAutoHyphens w:val="0"/>
        <w:ind w:left="9498"/>
      </w:pPr>
      <w:r>
        <w:t>финансами в Курском районе Курской области</w:t>
      </w:r>
      <w:r w:rsidRPr="00FC0D96">
        <w:t>»</w:t>
      </w:r>
    </w:p>
    <w:p w:rsidR="00160DFF" w:rsidRDefault="00160DFF" w:rsidP="00160DFF">
      <w:pPr>
        <w:suppressAutoHyphens w:val="0"/>
        <w:ind w:left="9498"/>
      </w:pPr>
    </w:p>
    <w:p w:rsidR="00160DFF" w:rsidRPr="00FF50C9" w:rsidRDefault="00160DFF" w:rsidP="00160DFF">
      <w:pPr>
        <w:jc w:val="center"/>
        <w:rPr>
          <w:b/>
          <w:bCs/>
          <w:sz w:val="28"/>
          <w:szCs w:val="28"/>
        </w:rPr>
      </w:pPr>
      <w:r>
        <w:rPr>
          <w:b/>
          <w:bCs/>
          <w:sz w:val="28"/>
          <w:szCs w:val="28"/>
        </w:rPr>
        <w:t>Сведения</w:t>
      </w:r>
      <w:r>
        <w:rPr>
          <w:b/>
          <w:bCs/>
          <w:sz w:val="28"/>
          <w:szCs w:val="28"/>
        </w:rPr>
        <w:br/>
        <w:t>об основных мерах государственного регулирования в сфере</w:t>
      </w:r>
      <w:r>
        <w:rPr>
          <w:b/>
          <w:bCs/>
          <w:sz w:val="28"/>
          <w:szCs w:val="28"/>
        </w:rPr>
        <w:br/>
        <w:t>реализации муниципальной программы «</w:t>
      </w:r>
      <w:r w:rsidRPr="00FF50C9">
        <w:rPr>
          <w:b/>
          <w:bCs/>
          <w:sz w:val="28"/>
          <w:szCs w:val="28"/>
        </w:rPr>
        <w:t>Повышение эффективности управления</w:t>
      </w:r>
    </w:p>
    <w:p w:rsidR="00160DFF" w:rsidRDefault="00160DFF" w:rsidP="00160DFF">
      <w:pPr>
        <w:suppressAutoHyphens w:val="0"/>
        <w:ind w:left="426"/>
        <w:jc w:val="center"/>
      </w:pPr>
      <w:r w:rsidRPr="00FF50C9">
        <w:rPr>
          <w:b/>
          <w:bCs/>
          <w:sz w:val="28"/>
          <w:szCs w:val="28"/>
        </w:rPr>
        <w:t>финансами в Курском районе Курской области</w:t>
      </w:r>
      <w:r>
        <w:rPr>
          <w:b/>
          <w:bCs/>
          <w:sz w:val="28"/>
          <w:szCs w:val="28"/>
        </w:rPr>
        <w:t>»</w:t>
      </w:r>
    </w:p>
    <w:tbl>
      <w:tblPr>
        <w:tblW w:w="1512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377"/>
        <w:gridCol w:w="6679"/>
        <w:gridCol w:w="3544"/>
        <w:gridCol w:w="1881"/>
        <w:gridCol w:w="9"/>
      </w:tblGrid>
      <w:tr w:rsidR="00160DFF" w:rsidRPr="00BF5857" w:rsidTr="00160DFF">
        <w:trPr>
          <w:gridAfter w:val="1"/>
          <w:wAfter w:w="9" w:type="dxa"/>
          <w:trHeight w:val="783"/>
        </w:trPr>
        <w:tc>
          <w:tcPr>
            <w:tcW w:w="634" w:type="dxa"/>
            <w:shd w:val="clear" w:color="auto" w:fill="auto"/>
            <w:vAlign w:val="center"/>
          </w:tcPr>
          <w:p w:rsidR="00160DFF" w:rsidRPr="00BF5857" w:rsidRDefault="00160DFF" w:rsidP="00F30709">
            <w:pPr>
              <w:jc w:val="center"/>
            </w:pPr>
            <w:r>
              <w:t>№</w:t>
            </w:r>
            <w:r w:rsidRPr="00BF5857">
              <w:t xml:space="preserve"> п/п</w:t>
            </w:r>
          </w:p>
        </w:tc>
        <w:tc>
          <w:tcPr>
            <w:tcW w:w="2377" w:type="dxa"/>
            <w:shd w:val="clear" w:color="auto" w:fill="auto"/>
            <w:vAlign w:val="center"/>
          </w:tcPr>
          <w:p w:rsidR="00160DFF" w:rsidRPr="00BF5857" w:rsidRDefault="00160DFF" w:rsidP="00F30709">
            <w:pPr>
              <w:jc w:val="center"/>
            </w:pPr>
            <w:r w:rsidRPr="00BF5857">
              <w:t xml:space="preserve">      Вид нормативного правового акта </w:t>
            </w:r>
          </w:p>
        </w:tc>
        <w:tc>
          <w:tcPr>
            <w:tcW w:w="6679" w:type="dxa"/>
            <w:shd w:val="clear" w:color="auto" w:fill="auto"/>
            <w:vAlign w:val="center"/>
          </w:tcPr>
          <w:p w:rsidR="00160DFF" w:rsidRPr="00BF5857" w:rsidRDefault="00160DFF" w:rsidP="00F30709">
            <w:pPr>
              <w:jc w:val="center"/>
            </w:pPr>
            <w:r w:rsidRPr="00BF5857">
              <w:t xml:space="preserve">     Основные положения нормативного правового акта </w:t>
            </w:r>
          </w:p>
        </w:tc>
        <w:tc>
          <w:tcPr>
            <w:tcW w:w="3544" w:type="dxa"/>
            <w:shd w:val="clear" w:color="auto" w:fill="auto"/>
            <w:vAlign w:val="center"/>
          </w:tcPr>
          <w:p w:rsidR="00160DFF" w:rsidRPr="00BF5857" w:rsidRDefault="00160DFF" w:rsidP="00F30709">
            <w:pPr>
              <w:jc w:val="center"/>
            </w:pPr>
            <w:r w:rsidRPr="00BF5857">
              <w:t>Ответственный исполнитель, соисполнители, участники</w:t>
            </w:r>
          </w:p>
        </w:tc>
        <w:tc>
          <w:tcPr>
            <w:tcW w:w="1881" w:type="dxa"/>
            <w:shd w:val="clear" w:color="auto" w:fill="auto"/>
            <w:vAlign w:val="center"/>
          </w:tcPr>
          <w:p w:rsidR="00160DFF" w:rsidRPr="00BF5857" w:rsidRDefault="00160DFF" w:rsidP="00F30709">
            <w:pPr>
              <w:jc w:val="center"/>
              <w:rPr>
                <w:b/>
                <w:bCs/>
              </w:rPr>
            </w:pPr>
            <w:r w:rsidRPr="00BF5857">
              <w:t xml:space="preserve">  Ожидаемые сроки принятия</w:t>
            </w:r>
          </w:p>
        </w:tc>
      </w:tr>
      <w:tr w:rsidR="00160DFF" w:rsidRPr="00BF5857" w:rsidTr="00160DFF">
        <w:trPr>
          <w:trHeight w:val="255"/>
        </w:trPr>
        <w:tc>
          <w:tcPr>
            <w:tcW w:w="15124" w:type="dxa"/>
            <w:gridSpan w:val="6"/>
            <w:shd w:val="clear" w:color="auto" w:fill="auto"/>
            <w:vAlign w:val="center"/>
          </w:tcPr>
          <w:p w:rsidR="00160DFF" w:rsidRPr="00BF5857" w:rsidRDefault="00160DFF" w:rsidP="00F30709">
            <w:pPr>
              <w:jc w:val="center"/>
            </w:pPr>
            <w:r w:rsidRPr="00BF5857">
              <w:rPr>
                <w:b/>
                <w:bCs/>
              </w:rPr>
              <w:t xml:space="preserve">Подпрограмма 1 «Управление муниципальным долгом Курского района Курской области» </w:t>
            </w:r>
          </w:p>
        </w:tc>
      </w:tr>
      <w:tr w:rsidR="00160DFF" w:rsidRPr="00BF5857" w:rsidTr="00160DFF">
        <w:trPr>
          <w:gridAfter w:val="1"/>
          <w:wAfter w:w="9" w:type="dxa"/>
          <w:trHeight w:val="416"/>
        </w:trPr>
        <w:tc>
          <w:tcPr>
            <w:tcW w:w="634" w:type="dxa"/>
            <w:shd w:val="clear" w:color="auto" w:fill="auto"/>
            <w:vAlign w:val="center"/>
          </w:tcPr>
          <w:p w:rsidR="00160DFF" w:rsidRPr="00BF5857" w:rsidRDefault="00160DFF" w:rsidP="00F30709">
            <w:pPr>
              <w:jc w:val="center"/>
            </w:pPr>
            <w:r w:rsidRPr="00BF5857">
              <w:t>1.</w:t>
            </w:r>
          </w:p>
        </w:tc>
        <w:tc>
          <w:tcPr>
            <w:tcW w:w="2377" w:type="dxa"/>
            <w:shd w:val="clear" w:color="auto" w:fill="auto"/>
            <w:vAlign w:val="center"/>
          </w:tcPr>
          <w:p w:rsidR="00160DFF" w:rsidRPr="00BF5857" w:rsidRDefault="00160DFF" w:rsidP="00F30709">
            <w:pPr>
              <w:jc w:val="center"/>
            </w:pPr>
            <w:r w:rsidRPr="00BF5857">
              <w:t>Постановление Администрации Курского района Курской области</w:t>
            </w:r>
          </w:p>
        </w:tc>
        <w:tc>
          <w:tcPr>
            <w:tcW w:w="6679" w:type="dxa"/>
            <w:shd w:val="clear" w:color="auto" w:fill="auto"/>
            <w:vAlign w:val="center"/>
          </w:tcPr>
          <w:p w:rsidR="00160DFF" w:rsidRPr="00BF5857" w:rsidRDefault="00160DFF" w:rsidP="000C5069">
            <w:pPr>
              <w:jc w:val="both"/>
            </w:pPr>
            <w:r w:rsidRPr="00BF5857">
              <w:t>Внесение изменений и дополнений в постановление Администрации Курского района Курской области «Об утверждении Положения о порядке предоставления бюджетам поселений Курского района Курской области из бюджета Курского района Курской области бюджетных кредитов, их использования и возврата»</w:t>
            </w:r>
          </w:p>
        </w:tc>
        <w:tc>
          <w:tcPr>
            <w:tcW w:w="3544" w:type="dxa"/>
            <w:shd w:val="clear" w:color="auto" w:fill="auto"/>
            <w:vAlign w:val="center"/>
          </w:tcPr>
          <w:p w:rsidR="00160DFF" w:rsidRPr="00BF5857" w:rsidRDefault="00160DFF" w:rsidP="000C5069">
            <w:pPr>
              <w:jc w:val="center"/>
            </w:pPr>
            <w:r w:rsidRPr="004531CD">
              <w:t>Ответственный исполнитель</w:t>
            </w:r>
            <w:r>
              <w:t xml:space="preserve"> -</w:t>
            </w:r>
            <w:r w:rsidRPr="004531CD">
              <w:t xml:space="preserve"> </w:t>
            </w:r>
            <w:r>
              <w:t>Администрация</w:t>
            </w:r>
            <w:r w:rsidRPr="00BF5857">
              <w:t xml:space="preserve"> Курского района Курской области</w:t>
            </w:r>
          </w:p>
        </w:tc>
        <w:tc>
          <w:tcPr>
            <w:tcW w:w="1881" w:type="dxa"/>
            <w:shd w:val="clear" w:color="auto" w:fill="auto"/>
            <w:vAlign w:val="center"/>
          </w:tcPr>
          <w:p w:rsidR="00160DFF" w:rsidRPr="00BF5857" w:rsidRDefault="00160DFF" w:rsidP="00F30709">
            <w:pPr>
              <w:jc w:val="center"/>
            </w:pPr>
            <w:r w:rsidRPr="00BF5857">
              <w:t>202</w:t>
            </w:r>
            <w:r>
              <w:t>5</w:t>
            </w:r>
            <w:r w:rsidRPr="00BF5857">
              <w:t xml:space="preserve"> – 202</w:t>
            </w:r>
            <w:r>
              <w:t>9</w:t>
            </w:r>
            <w:r w:rsidRPr="00BF5857">
              <w:t xml:space="preserve"> гг.</w:t>
            </w:r>
          </w:p>
          <w:p w:rsidR="00160DFF" w:rsidRPr="00BF5857" w:rsidRDefault="00160DFF" w:rsidP="00F30709">
            <w:pPr>
              <w:jc w:val="center"/>
              <w:rPr>
                <w:b/>
                <w:bCs/>
              </w:rPr>
            </w:pPr>
            <w:r w:rsidRPr="00BF5857">
              <w:t>(по мере возникновения необходимости)</w:t>
            </w:r>
          </w:p>
        </w:tc>
      </w:tr>
      <w:tr w:rsidR="00160DFF" w:rsidRPr="00BF5857" w:rsidTr="00160DFF">
        <w:trPr>
          <w:trHeight w:val="315"/>
        </w:trPr>
        <w:tc>
          <w:tcPr>
            <w:tcW w:w="15124" w:type="dxa"/>
            <w:gridSpan w:val="6"/>
            <w:shd w:val="clear" w:color="auto" w:fill="auto"/>
            <w:vAlign w:val="center"/>
          </w:tcPr>
          <w:p w:rsidR="00160DFF" w:rsidRPr="00BF5857" w:rsidRDefault="00160DFF" w:rsidP="00F30709">
            <w:pPr>
              <w:jc w:val="center"/>
            </w:pPr>
            <w:r w:rsidRPr="00BF5857">
              <w:rPr>
                <w:b/>
                <w:bCs/>
              </w:rPr>
              <w:t>Подпрограмма 2 «Эффективная система межбюджетных отношений в Курском районе Курской области»</w:t>
            </w:r>
          </w:p>
        </w:tc>
      </w:tr>
      <w:tr w:rsidR="00160DFF" w:rsidRPr="00BF5857" w:rsidTr="00160DFF">
        <w:trPr>
          <w:gridAfter w:val="1"/>
          <w:wAfter w:w="9" w:type="dxa"/>
          <w:trHeight w:val="2066"/>
        </w:trPr>
        <w:tc>
          <w:tcPr>
            <w:tcW w:w="634" w:type="dxa"/>
            <w:shd w:val="clear" w:color="auto" w:fill="auto"/>
            <w:vAlign w:val="center"/>
          </w:tcPr>
          <w:p w:rsidR="00160DFF" w:rsidRPr="00BF5857" w:rsidRDefault="00160DFF" w:rsidP="00F30709">
            <w:pPr>
              <w:jc w:val="center"/>
            </w:pPr>
            <w:r w:rsidRPr="00BF5857">
              <w:t>2.</w:t>
            </w:r>
          </w:p>
        </w:tc>
        <w:tc>
          <w:tcPr>
            <w:tcW w:w="2377" w:type="dxa"/>
            <w:shd w:val="clear" w:color="auto" w:fill="auto"/>
            <w:vAlign w:val="center"/>
          </w:tcPr>
          <w:p w:rsidR="00160DFF" w:rsidRPr="00BF5857" w:rsidRDefault="00160DFF" w:rsidP="00F30709">
            <w:pPr>
              <w:jc w:val="center"/>
            </w:pPr>
            <w:r w:rsidRPr="00BF5857">
              <w:t>Решение Представительного Собрания Курского района Курской области</w:t>
            </w:r>
          </w:p>
        </w:tc>
        <w:tc>
          <w:tcPr>
            <w:tcW w:w="6679" w:type="dxa"/>
            <w:shd w:val="clear" w:color="auto" w:fill="auto"/>
            <w:vAlign w:val="center"/>
          </w:tcPr>
          <w:p w:rsidR="00160DFF" w:rsidRPr="00BF5857" w:rsidRDefault="00160DFF" w:rsidP="000C5069">
            <w:pPr>
              <w:jc w:val="both"/>
            </w:pPr>
            <w:r w:rsidRPr="00BF5857">
              <w:t>Утверждение в составе решения Представительного Собрания Курского района Курской области о бюджете Курского района Курской области на очередной финансовый год и на плановый период предоставления бюджетам поселений Курского района Курской области межбюджетных трансфертов, и внесение изменений в него</w:t>
            </w:r>
          </w:p>
        </w:tc>
        <w:tc>
          <w:tcPr>
            <w:tcW w:w="3544" w:type="dxa"/>
            <w:shd w:val="clear" w:color="auto" w:fill="auto"/>
            <w:vAlign w:val="center"/>
          </w:tcPr>
          <w:p w:rsidR="00160DFF" w:rsidRPr="00BF5857" w:rsidRDefault="0037504C" w:rsidP="000C5069">
            <w:pPr>
              <w:jc w:val="center"/>
            </w:pPr>
            <w:r w:rsidRPr="0037504C">
              <w:t xml:space="preserve">Ответственный исполнитель - </w:t>
            </w:r>
            <w:r w:rsidR="00160DFF" w:rsidRPr="00BF5857">
              <w:t>Администраци</w:t>
            </w:r>
            <w:r w:rsidR="00160DFF">
              <w:t>я</w:t>
            </w:r>
            <w:r w:rsidR="00160DFF" w:rsidRPr="00BF5857">
              <w:t xml:space="preserve"> Курского района Курской области</w:t>
            </w:r>
          </w:p>
        </w:tc>
        <w:tc>
          <w:tcPr>
            <w:tcW w:w="1881" w:type="dxa"/>
            <w:shd w:val="clear" w:color="auto" w:fill="auto"/>
            <w:vAlign w:val="center"/>
          </w:tcPr>
          <w:p w:rsidR="00160DFF" w:rsidRPr="00BF5857" w:rsidRDefault="00160DFF" w:rsidP="00F30709">
            <w:pPr>
              <w:jc w:val="center"/>
            </w:pPr>
            <w:r w:rsidRPr="00BF5857">
              <w:t>202</w:t>
            </w:r>
            <w:r>
              <w:t>5</w:t>
            </w:r>
            <w:r w:rsidRPr="00BF5857">
              <w:t xml:space="preserve"> – 202</w:t>
            </w:r>
            <w:r>
              <w:t>9</w:t>
            </w:r>
            <w:r w:rsidRPr="00BF5857">
              <w:t xml:space="preserve"> гг.</w:t>
            </w:r>
          </w:p>
          <w:p w:rsidR="00160DFF" w:rsidRPr="00BF5857" w:rsidRDefault="00160DFF" w:rsidP="00F30709">
            <w:pPr>
              <w:jc w:val="center"/>
              <w:rPr>
                <w:b/>
                <w:bCs/>
              </w:rPr>
            </w:pPr>
            <w:r w:rsidRPr="00BF5857">
              <w:t>(по мере возникновения необходимости)</w:t>
            </w:r>
          </w:p>
        </w:tc>
      </w:tr>
    </w:tbl>
    <w:p w:rsidR="000C5069" w:rsidRDefault="000C5069" w:rsidP="000C5069">
      <w:pPr>
        <w:suppressAutoHyphens w:val="0"/>
        <w:rPr>
          <w:sz w:val="22"/>
          <w:szCs w:val="22"/>
          <w:lang w:eastAsia="ru-RU"/>
        </w:rPr>
      </w:pPr>
      <w:r>
        <w:rPr>
          <w:sz w:val="22"/>
          <w:szCs w:val="22"/>
          <w:lang w:eastAsia="ru-RU"/>
        </w:rPr>
        <w:br w:type="page"/>
      </w:r>
    </w:p>
    <w:p w:rsidR="000C5069" w:rsidRDefault="000C5069" w:rsidP="00715F80">
      <w:pPr>
        <w:ind w:left="8556"/>
        <w:jc w:val="center"/>
      </w:pPr>
      <w:r w:rsidRPr="006774DE">
        <w:lastRenderedPageBreak/>
        <w:t>Приложение № 4</w:t>
      </w:r>
      <w:r w:rsidRPr="006774DE">
        <w:br/>
        <w:t xml:space="preserve">к муниципальной программе </w:t>
      </w:r>
      <w:r w:rsidRPr="006774DE">
        <w:br/>
        <w:t>«</w:t>
      </w:r>
      <w:r>
        <w:t>Повышение эффективности управления</w:t>
      </w:r>
    </w:p>
    <w:p w:rsidR="000C5069" w:rsidRDefault="000C5069" w:rsidP="00715F80">
      <w:pPr>
        <w:ind w:left="8556"/>
        <w:jc w:val="center"/>
      </w:pPr>
      <w:r>
        <w:t>финансами в Курском районе Курской области</w:t>
      </w:r>
      <w:r w:rsidRPr="006774DE">
        <w:t>»</w:t>
      </w:r>
    </w:p>
    <w:p w:rsidR="000C5069" w:rsidRDefault="000C5069" w:rsidP="000C5069">
      <w:pPr>
        <w:jc w:val="center"/>
        <w:rPr>
          <w:b/>
          <w:bCs/>
          <w:sz w:val="28"/>
          <w:szCs w:val="28"/>
        </w:rPr>
      </w:pPr>
    </w:p>
    <w:p w:rsidR="000C5069" w:rsidRDefault="000C5069" w:rsidP="000C5069">
      <w:pPr>
        <w:jc w:val="center"/>
        <w:rPr>
          <w:b/>
          <w:bCs/>
          <w:sz w:val="28"/>
          <w:szCs w:val="28"/>
        </w:rPr>
      </w:pPr>
      <w:r w:rsidRPr="006774DE">
        <w:rPr>
          <w:b/>
          <w:bCs/>
          <w:sz w:val="28"/>
          <w:szCs w:val="28"/>
        </w:rPr>
        <w:t>Ресурсное обеспечение реализации муниципальной программы</w:t>
      </w:r>
    </w:p>
    <w:p w:rsidR="000C5069" w:rsidRDefault="000C5069" w:rsidP="000C5069">
      <w:pPr>
        <w:jc w:val="center"/>
        <w:rPr>
          <w:b/>
          <w:bCs/>
          <w:sz w:val="28"/>
          <w:szCs w:val="28"/>
        </w:rPr>
      </w:pPr>
      <w:r w:rsidRPr="006774DE">
        <w:rPr>
          <w:b/>
          <w:bCs/>
          <w:sz w:val="28"/>
          <w:szCs w:val="28"/>
        </w:rPr>
        <w:t>«</w:t>
      </w:r>
      <w:r w:rsidRPr="00FF50C9">
        <w:rPr>
          <w:b/>
          <w:bCs/>
          <w:sz w:val="28"/>
          <w:szCs w:val="28"/>
        </w:rPr>
        <w:t>Повышение эффективности управления</w:t>
      </w:r>
      <w:r>
        <w:rPr>
          <w:b/>
          <w:bCs/>
          <w:sz w:val="28"/>
          <w:szCs w:val="28"/>
        </w:rPr>
        <w:t xml:space="preserve"> </w:t>
      </w:r>
      <w:r w:rsidRPr="00FF50C9">
        <w:rPr>
          <w:b/>
          <w:bCs/>
          <w:sz w:val="28"/>
          <w:szCs w:val="28"/>
        </w:rPr>
        <w:t>финансами в Курском районе Курской области</w:t>
      </w:r>
      <w:r w:rsidRPr="006774DE">
        <w:rPr>
          <w:b/>
          <w:bCs/>
          <w:sz w:val="28"/>
          <w:szCs w:val="28"/>
        </w:rPr>
        <w:t>»</w:t>
      </w:r>
    </w:p>
    <w:p w:rsidR="000C5069" w:rsidRDefault="000C5069" w:rsidP="000C5069">
      <w:pPr>
        <w:jc w:val="center"/>
        <w:rPr>
          <w:b/>
          <w:bCs/>
          <w:sz w:val="28"/>
          <w:szCs w:val="28"/>
        </w:rPr>
      </w:pPr>
    </w:p>
    <w:tbl>
      <w:tblPr>
        <w:tblW w:w="151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1"/>
        <w:gridCol w:w="2268"/>
        <w:gridCol w:w="567"/>
        <w:gridCol w:w="844"/>
        <w:gridCol w:w="1140"/>
        <w:gridCol w:w="847"/>
        <w:gridCol w:w="14"/>
        <w:gridCol w:w="1550"/>
        <w:gridCol w:w="1376"/>
        <w:gridCol w:w="1458"/>
        <w:gridCol w:w="850"/>
        <w:gridCol w:w="852"/>
      </w:tblGrid>
      <w:tr w:rsidR="00297591" w:rsidRPr="006A6F01" w:rsidTr="00811DB0">
        <w:trPr>
          <w:trHeight w:val="485"/>
        </w:trPr>
        <w:tc>
          <w:tcPr>
            <w:tcW w:w="1702" w:type="dxa"/>
            <w:vMerge w:val="restart"/>
            <w:shd w:val="clear" w:color="auto" w:fill="auto"/>
            <w:vAlign w:val="center"/>
          </w:tcPr>
          <w:p w:rsidR="00297591" w:rsidRPr="006A6F01" w:rsidRDefault="00297591" w:rsidP="00811DB0">
            <w:pPr>
              <w:jc w:val="center"/>
              <w:rPr>
                <w:b/>
                <w:bCs/>
                <w:sz w:val="20"/>
                <w:szCs w:val="20"/>
              </w:rPr>
            </w:pPr>
            <w:r w:rsidRPr="006A6F01">
              <w:rPr>
                <w:b/>
                <w:bCs/>
                <w:sz w:val="20"/>
                <w:szCs w:val="20"/>
              </w:rPr>
              <w:t xml:space="preserve">Статус </w:t>
            </w:r>
          </w:p>
        </w:tc>
        <w:tc>
          <w:tcPr>
            <w:tcW w:w="1701" w:type="dxa"/>
            <w:vMerge w:val="restart"/>
            <w:shd w:val="clear" w:color="auto" w:fill="auto"/>
            <w:vAlign w:val="center"/>
          </w:tcPr>
          <w:p w:rsidR="00297591" w:rsidRPr="006A6F01" w:rsidRDefault="00297591" w:rsidP="00811DB0">
            <w:pPr>
              <w:jc w:val="center"/>
              <w:rPr>
                <w:b/>
                <w:bCs/>
                <w:sz w:val="20"/>
                <w:szCs w:val="20"/>
              </w:rPr>
            </w:pPr>
            <w:r w:rsidRPr="006A6F01">
              <w:rPr>
                <w:b/>
                <w:bCs/>
                <w:sz w:val="20"/>
                <w:szCs w:val="20"/>
              </w:rPr>
              <w:t>Наименование муниципальной программы, подпрограммы муниципальной программы, основного мероприятия</w:t>
            </w:r>
          </w:p>
        </w:tc>
        <w:tc>
          <w:tcPr>
            <w:tcW w:w="2268" w:type="dxa"/>
            <w:vMerge w:val="restart"/>
            <w:shd w:val="clear" w:color="auto" w:fill="auto"/>
            <w:vAlign w:val="center"/>
          </w:tcPr>
          <w:p w:rsidR="00297591" w:rsidRPr="006A6F01" w:rsidRDefault="00297591" w:rsidP="00811DB0">
            <w:pPr>
              <w:jc w:val="center"/>
              <w:rPr>
                <w:b/>
                <w:bCs/>
                <w:sz w:val="20"/>
                <w:szCs w:val="20"/>
              </w:rPr>
            </w:pPr>
            <w:r w:rsidRPr="006A6F01">
              <w:rPr>
                <w:b/>
                <w:bCs/>
                <w:sz w:val="20"/>
                <w:szCs w:val="20"/>
              </w:rPr>
              <w:t xml:space="preserve"> Ответственный   исполнитель, соисполнители,    участники (ГРБС)</w:t>
            </w:r>
          </w:p>
        </w:tc>
        <w:tc>
          <w:tcPr>
            <w:tcW w:w="3412" w:type="dxa"/>
            <w:gridSpan w:val="5"/>
            <w:shd w:val="clear" w:color="auto" w:fill="auto"/>
            <w:vAlign w:val="center"/>
          </w:tcPr>
          <w:p w:rsidR="00297591" w:rsidRPr="006A6F01" w:rsidRDefault="00297591" w:rsidP="00811DB0">
            <w:pPr>
              <w:jc w:val="center"/>
              <w:rPr>
                <w:b/>
                <w:bCs/>
                <w:sz w:val="20"/>
                <w:szCs w:val="20"/>
              </w:rPr>
            </w:pPr>
            <w:r w:rsidRPr="006A6F01">
              <w:rPr>
                <w:b/>
                <w:bCs/>
                <w:sz w:val="20"/>
                <w:szCs w:val="20"/>
              </w:rPr>
              <w:t xml:space="preserve">    Код бюджетной классификации     </w:t>
            </w:r>
          </w:p>
        </w:tc>
        <w:tc>
          <w:tcPr>
            <w:tcW w:w="6086" w:type="dxa"/>
            <w:gridSpan w:val="5"/>
            <w:shd w:val="clear" w:color="auto" w:fill="auto"/>
            <w:vAlign w:val="center"/>
          </w:tcPr>
          <w:p w:rsidR="00297591" w:rsidRPr="006A6F01" w:rsidRDefault="00297591" w:rsidP="00811DB0">
            <w:pPr>
              <w:jc w:val="center"/>
              <w:rPr>
                <w:b/>
                <w:bCs/>
                <w:sz w:val="20"/>
                <w:szCs w:val="20"/>
              </w:rPr>
            </w:pPr>
            <w:r w:rsidRPr="006A6F01">
              <w:rPr>
                <w:b/>
                <w:bCs/>
                <w:sz w:val="20"/>
                <w:szCs w:val="20"/>
              </w:rPr>
              <w:t xml:space="preserve">Объемы бюджетных ассигнований </w:t>
            </w:r>
            <w:r w:rsidRPr="006A6F01">
              <w:rPr>
                <w:b/>
                <w:sz w:val="20"/>
                <w:szCs w:val="20"/>
              </w:rPr>
              <w:t>по годам, руб.</w:t>
            </w:r>
          </w:p>
        </w:tc>
      </w:tr>
      <w:tr w:rsidR="00297591" w:rsidRPr="006A6F01" w:rsidTr="00811DB0">
        <w:trPr>
          <w:trHeight w:val="570"/>
        </w:trPr>
        <w:tc>
          <w:tcPr>
            <w:tcW w:w="1702" w:type="dxa"/>
            <w:vMerge/>
            <w:shd w:val="clear" w:color="auto" w:fill="auto"/>
            <w:vAlign w:val="center"/>
          </w:tcPr>
          <w:p w:rsidR="00297591" w:rsidRPr="006A6F01" w:rsidRDefault="00297591" w:rsidP="00811DB0">
            <w:pPr>
              <w:snapToGrid w:val="0"/>
              <w:rPr>
                <w:b/>
                <w:bCs/>
                <w:sz w:val="20"/>
                <w:szCs w:val="20"/>
              </w:rPr>
            </w:pPr>
          </w:p>
        </w:tc>
        <w:tc>
          <w:tcPr>
            <w:tcW w:w="1701" w:type="dxa"/>
            <w:vMerge/>
            <w:shd w:val="clear" w:color="auto" w:fill="auto"/>
            <w:vAlign w:val="center"/>
          </w:tcPr>
          <w:p w:rsidR="00297591" w:rsidRPr="006A6F01" w:rsidRDefault="00297591" w:rsidP="00811DB0">
            <w:pPr>
              <w:snapToGrid w:val="0"/>
              <w:rPr>
                <w:b/>
                <w:bCs/>
                <w:sz w:val="20"/>
                <w:szCs w:val="20"/>
              </w:rPr>
            </w:pPr>
          </w:p>
        </w:tc>
        <w:tc>
          <w:tcPr>
            <w:tcW w:w="2268" w:type="dxa"/>
            <w:vMerge/>
            <w:shd w:val="clear" w:color="auto" w:fill="auto"/>
            <w:vAlign w:val="center"/>
          </w:tcPr>
          <w:p w:rsidR="00297591" w:rsidRPr="006A6F01" w:rsidRDefault="00297591" w:rsidP="00811DB0">
            <w:pPr>
              <w:snapToGrid w:val="0"/>
              <w:rPr>
                <w:b/>
                <w:bCs/>
                <w:sz w:val="20"/>
                <w:szCs w:val="20"/>
              </w:rPr>
            </w:pPr>
          </w:p>
        </w:tc>
        <w:tc>
          <w:tcPr>
            <w:tcW w:w="567" w:type="dxa"/>
            <w:shd w:val="clear" w:color="auto" w:fill="auto"/>
            <w:vAlign w:val="center"/>
          </w:tcPr>
          <w:p w:rsidR="00297591" w:rsidRPr="006A6F01" w:rsidRDefault="00297591" w:rsidP="00811DB0">
            <w:pPr>
              <w:jc w:val="center"/>
              <w:rPr>
                <w:b/>
                <w:bCs/>
                <w:sz w:val="20"/>
                <w:szCs w:val="20"/>
              </w:rPr>
            </w:pPr>
            <w:r w:rsidRPr="006A6F01">
              <w:rPr>
                <w:b/>
                <w:bCs/>
                <w:sz w:val="20"/>
                <w:szCs w:val="20"/>
              </w:rPr>
              <w:t>ГРБС</w:t>
            </w:r>
          </w:p>
        </w:tc>
        <w:tc>
          <w:tcPr>
            <w:tcW w:w="844" w:type="dxa"/>
            <w:shd w:val="clear" w:color="auto" w:fill="auto"/>
            <w:vAlign w:val="center"/>
          </w:tcPr>
          <w:p w:rsidR="00297591" w:rsidRPr="006A6F01" w:rsidRDefault="00297591" w:rsidP="00811DB0">
            <w:pPr>
              <w:jc w:val="center"/>
              <w:rPr>
                <w:b/>
                <w:bCs/>
                <w:sz w:val="20"/>
                <w:szCs w:val="20"/>
              </w:rPr>
            </w:pPr>
            <w:r w:rsidRPr="006A6F01">
              <w:rPr>
                <w:b/>
                <w:bCs/>
                <w:sz w:val="20"/>
                <w:szCs w:val="20"/>
              </w:rPr>
              <w:t>МП (муниципальная программа)</w:t>
            </w:r>
          </w:p>
        </w:tc>
        <w:tc>
          <w:tcPr>
            <w:tcW w:w="1140" w:type="dxa"/>
            <w:shd w:val="clear" w:color="auto" w:fill="auto"/>
            <w:vAlign w:val="center"/>
          </w:tcPr>
          <w:p w:rsidR="00297591" w:rsidRPr="006A6F01" w:rsidRDefault="00297591" w:rsidP="00811DB0">
            <w:pPr>
              <w:jc w:val="center"/>
              <w:rPr>
                <w:b/>
                <w:bCs/>
                <w:sz w:val="20"/>
                <w:szCs w:val="20"/>
              </w:rPr>
            </w:pPr>
            <w:proofErr w:type="spellStart"/>
            <w:r w:rsidRPr="006A6F01">
              <w:rPr>
                <w:b/>
                <w:bCs/>
                <w:sz w:val="20"/>
                <w:szCs w:val="20"/>
              </w:rPr>
              <w:t>пМП</w:t>
            </w:r>
            <w:proofErr w:type="spellEnd"/>
            <w:r w:rsidRPr="006A6F01">
              <w:rPr>
                <w:b/>
                <w:bCs/>
                <w:sz w:val="20"/>
                <w:szCs w:val="20"/>
              </w:rPr>
              <w:t xml:space="preserve"> (подпрограмма муниципальной программы)</w:t>
            </w:r>
          </w:p>
        </w:tc>
        <w:tc>
          <w:tcPr>
            <w:tcW w:w="847" w:type="dxa"/>
            <w:shd w:val="clear" w:color="auto" w:fill="auto"/>
            <w:vAlign w:val="center"/>
          </w:tcPr>
          <w:p w:rsidR="00297591" w:rsidRPr="006A6F01" w:rsidRDefault="00297591" w:rsidP="00811DB0">
            <w:pPr>
              <w:jc w:val="center"/>
              <w:rPr>
                <w:b/>
                <w:bCs/>
                <w:sz w:val="20"/>
                <w:szCs w:val="20"/>
              </w:rPr>
            </w:pPr>
            <w:r w:rsidRPr="006A6F01">
              <w:rPr>
                <w:b/>
                <w:bCs/>
                <w:sz w:val="20"/>
                <w:szCs w:val="20"/>
              </w:rPr>
              <w:t>ОМ (основное мероприятие)</w:t>
            </w:r>
          </w:p>
        </w:tc>
        <w:tc>
          <w:tcPr>
            <w:tcW w:w="1564" w:type="dxa"/>
            <w:gridSpan w:val="2"/>
            <w:shd w:val="clear" w:color="auto" w:fill="auto"/>
            <w:vAlign w:val="center"/>
          </w:tcPr>
          <w:p w:rsidR="00297591" w:rsidRPr="006A6F01" w:rsidRDefault="00297591" w:rsidP="00811DB0">
            <w:pPr>
              <w:jc w:val="center"/>
              <w:rPr>
                <w:b/>
                <w:bCs/>
                <w:sz w:val="20"/>
                <w:szCs w:val="20"/>
              </w:rPr>
            </w:pPr>
            <w:r w:rsidRPr="006A6F01">
              <w:rPr>
                <w:b/>
                <w:bCs/>
                <w:sz w:val="20"/>
                <w:szCs w:val="20"/>
              </w:rPr>
              <w:t>2025 г.</w:t>
            </w:r>
          </w:p>
        </w:tc>
        <w:tc>
          <w:tcPr>
            <w:tcW w:w="1376" w:type="dxa"/>
            <w:shd w:val="clear" w:color="auto" w:fill="auto"/>
            <w:vAlign w:val="center"/>
          </w:tcPr>
          <w:p w:rsidR="00297591" w:rsidRPr="006A6F01" w:rsidRDefault="00297591" w:rsidP="00811DB0">
            <w:pPr>
              <w:jc w:val="center"/>
              <w:rPr>
                <w:b/>
                <w:bCs/>
                <w:sz w:val="20"/>
                <w:szCs w:val="20"/>
              </w:rPr>
            </w:pPr>
            <w:r w:rsidRPr="006A6F01">
              <w:rPr>
                <w:b/>
                <w:bCs/>
                <w:sz w:val="20"/>
                <w:szCs w:val="20"/>
              </w:rPr>
              <w:t>2026 г.</w:t>
            </w:r>
          </w:p>
        </w:tc>
        <w:tc>
          <w:tcPr>
            <w:tcW w:w="1458" w:type="dxa"/>
            <w:shd w:val="clear" w:color="auto" w:fill="auto"/>
            <w:vAlign w:val="center"/>
          </w:tcPr>
          <w:p w:rsidR="00297591" w:rsidRPr="006A6F01" w:rsidRDefault="00297591" w:rsidP="00811DB0">
            <w:pPr>
              <w:jc w:val="center"/>
              <w:rPr>
                <w:b/>
                <w:bCs/>
                <w:sz w:val="20"/>
                <w:szCs w:val="20"/>
              </w:rPr>
            </w:pPr>
            <w:r w:rsidRPr="006A6F01">
              <w:rPr>
                <w:b/>
                <w:bCs/>
                <w:sz w:val="20"/>
                <w:szCs w:val="20"/>
              </w:rPr>
              <w:t xml:space="preserve">2027 г.  </w:t>
            </w:r>
          </w:p>
        </w:tc>
        <w:tc>
          <w:tcPr>
            <w:tcW w:w="850" w:type="dxa"/>
            <w:shd w:val="clear" w:color="auto" w:fill="auto"/>
            <w:vAlign w:val="center"/>
          </w:tcPr>
          <w:p w:rsidR="00297591" w:rsidRPr="006A6F01" w:rsidRDefault="00297591" w:rsidP="00811DB0">
            <w:pPr>
              <w:jc w:val="center"/>
              <w:rPr>
                <w:b/>
                <w:bCs/>
                <w:sz w:val="20"/>
                <w:szCs w:val="20"/>
              </w:rPr>
            </w:pPr>
            <w:r w:rsidRPr="006A6F01">
              <w:rPr>
                <w:b/>
                <w:bCs/>
                <w:sz w:val="20"/>
                <w:szCs w:val="20"/>
              </w:rPr>
              <w:t>2028 г.</w:t>
            </w:r>
          </w:p>
        </w:tc>
        <w:tc>
          <w:tcPr>
            <w:tcW w:w="852" w:type="dxa"/>
            <w:shd w:val="clear" w:color="auto" w:fill="auto"/>
            <w:vAlign w:val="center"/>
          </w:tcPr>
          <w:p w:rsidR="00297591" w:rsidRPr="006A6F01" w:rsidRDefault="00297591" w:rsidP="00811DB0">
            <w:pPr>
              <w:jc w:val="center"/>
              <w:rPr>
                <w:b/>
                <w:bCs/>
                <w:sz w:val="20"/>
                <w:szCs w:val="20"/>
              </w:rPr>
            </w:pPr>
            <w:r>
              <w:rPr>
                <w:b/>
                <w:bCs/>
                <w:sz w:val="20"/>
                <w:szCs w:val="20"/>
              </w:rPr>
              <w:t>2029 г.</w:t>
            </w:r>
          </w:p>
        </w:tc>
      </w:tr>
      <w:tr w:rsidR="00297591" w:rsidRPr="006A6F01" w:rsidTr="00811DB0">
        <w:trPr>
          <w:trHeight w:val="135"/>
        </w:trPr>
        <w:tc>
          <w:tcPr>
            <w:tcW w:w="1702" w:type="dxa"/>
            <w:shd w:val="clear" w:color="auto" w:fill="auto"/>
            <w:vAlign w:val="center"/>
          </w:tcPr>
          <w:p w:rsidR="00297591" w:rsidRPr="006A6F01" w:rsidRDefault="00297591" w:rsidP="00811DB0">
            <w:pPr>
              <w:snapToGrid w:val="0"/>
              <w:jc w:val="center"/>
              <w:rPr>
                <w:bCs/>
                <w:sz w:val="20"/>
                <w:szCs w:val="20"/>
              </w:rPr>
            </w:pPr>
            <w:r w:rsidRPr="006A6F01">
              <w:rPr>
                <w:bCs/>
                <w:sz w:val="20"/>
                <w:szCs w:val="20"/>
              </w:rPr>
              <w:t>1</w:t>
            </w:r>
          </w:p>
        </w:tc>
        <w:tc>
          <w:tcPr>
            <w:tcW w:w="1701" w:type="dxa"/>
            <w:shd w:val="clear" w:color="auto" w:fill="auto"/>
            <w:vAlign w:val="center"/>
          </w:tcPr>
          <w:p w:rsidR="00297591" w:rsidRPr="006A6F01" w:rsidRDefault="00297591" w:rsidP="00811DB0">
            <w:pPr>
              <w:snapToGrid w:val="0"/>
              <w:jc w:val="center"/>
              <w:rPr>
                <w:bCs/>
                <w:sz w:val="20"/>
                <w:szCs w:val="20"/>
              </w:rPr>
            </w:pPr>
            <w:r w:rsidRPr="006A6F01">
              <w:rPr>
                <w:bCs/>
                <w:sz w:val="20"/>
                <w:szCs w:val="20"/>
              </w:rPr>
              <w:t>2</w:t>
            </w:r>
          </w:p>
        </w:tc>
        <w:tc>
          <w:tcPr>
            <w:tcW w:w="2268" w:type="dxa"/>
            <w:shd w:val="clear" w:color="auto" w:fill="auto"/>
            <w:vAlign w:val="center"/>
          </w:tcPr>
          <w:p w:rsidR="00297591" w:rsidRPr="006A6F01" w:rsidRDefault="00297591" w:rsidP="00811DB0">
            <w:pPr>
              <w:snapToGrid w:val="0"/>
              <w:jc w:val="center"/>
              <w:rPr>
                <w:bCs/>
                <w:sz w:val="20"/>
                <w:szCs w:val="20"/>
              </w:rPr>
            </w:pPr>
            <w:r w:rsidRPr="006A6F01">
              <w:rPr>
                <w:bCs/>
                <w:sz w:val="20"/>
                <w:szCs w:val="20"/>
              </w:rPr>
              <w:t>3</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4</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5</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6</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7</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8</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9</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10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11</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12</w:t>
            </w:r>
          </w:p>
        </w:tc>
      </w:tr>
      <w:tr w:rsidR="00297591" w:rsidRPr="006A6F01" w:rsidTr="00811DB0">
        <w:trPr>
          <w:trHeight w:val="217"/>
        </w:trPr>
        <w:tc>
          <w:tcPr>
            <w:tcW w:w="1702"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Муниципальная программа</w:t>
            </w:r>
          </w:p>
        </w:tc>
        <w:tc>
          <w:tcPr>
            <w:tcW w:w="1701"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«Повышение эффективности управления финансами в Курском районе Курской области»</w:t>
            </w: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Всего, в том числе:</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0</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487"/>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Бюджет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0</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745"/>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spacing w:after="120"/>
              <w:rPr>
                <w:bCs/>
                <w:sz w:val="20"/>
                <w:szCs w:val="20"/>
              </w:rPr>
            </w:pPr>
            <w:r w:rsidRPr="006A6F01">
              <w:rPr>
                <w:bCs/>
                <w:sz w:val="20"/>
                <w:szCs w:val="20"/>
              </w:rPr>
              <w:t>Ответственный исполнитель - Администрация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001</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0</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254"/>
        </w:trPr>
        <w:tc>
          <w:tcPr>
            <w:tcW w:w="1702"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Подпрограмма 1</w:t>
            </w:r>
          </w:p>
        </w:tc>
        <w:tc>
          <w:tcPr>
            <w:tcW w:w="1701"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«Управление муниципальным долгом Курского района Курской области»</w:t>
            </w: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Всего, в том числе:</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1</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515"/>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Бюджет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1</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929"/>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spacing w:after="120"/>
              <w:rPr>
                <w:bCs/>
                <w:sz w:val="20"/>
                <w:szCs w:val="20"/>
              </w:rPr>
            </w:pPr>
            <w:r w:rsidRPr="006A6F01">
              <w:rPr>
                <w:bCs/>
                <w:sz w:val="20"/>
                <w:szCs w:val="20"/>
              </w:rPr>
              <w:t xml:space="preserve">Ответственный исполнитель –Администрация </w:t>
            </w:r>
            <w:r w:rsidRPr="006A6F01">
              <w:rPr>
                <w:bCs/>
                <w:sz w:val="20"/>
                <w:szCs w:val="20"/>
              </w:rPr>
              <w:lastRenderedPageBreak/>
              <w:t>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lastRenderedPageBreak/>
              <w:t>001</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1</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357"/>
        </w:trPr>
        <w:tc>
          <w:tcPr>
            <w:tcW w:w="1702"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lastRenderedPageBreak/>
              <w:t>Основное мероприятие 01</w:t>
            </w:r>
          </w:p>
        </w:tc>
        <w:tc>
          <w:tcPr>
            <w:tcW w:w="1701"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«Обеспечение приемлемых и экономически обоснованных объема и структуры муниципального долга Курского района Курской области»</w:t>
            </w: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Всего, в том числе:</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1</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01</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554"/>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Бюджет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1</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01</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1420"/>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spacing w:after="120"/>
              <w:rPr>
                <w:bCs/>
                <w:sz w:val="20"/>
                <w:szCs w:val="20"/>
              </w:rPr>
            </w:pPr>
            <w:r w:rsidRPr="006A6F01">
              <w:rPr>
                <w:bCs/>
                <w:sz w:val="20"/>
                <w:szCs w:val="20"/>
              </w:rPr>
              <w:t>Ответственный исполнитель –Администрация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001</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1</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01</w:t>
            </w:r>
          </w:p>
        </w:tc>
        <w:tc>
          <w:tcPr>
            <w:tcW w:w="1564" w:type="dxa"/>
            <w:gridSpan w:val="2"/>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376"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1458"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0"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c>
          <w:tcPr>
            <w:tcW w:w="852" w:type="dxa"/>
            <w:shd w:val="clear" w:color="auto" w:fill="auto"/>
            <w:vAlign w:val="center"/>
          </w:tcPr>
          <w:p w:rsidR="00297591" w:rsidRPr="006A6F01" w:rsidRDefault="00297591" w:rsidP="00811DB0">
            <w:pPr>
              <w:jc w:val="center"/>
              <w:rPr>
                <w:bCs/>
                <w:sz w:val="20"/>
                <w:szCs w:val="20"/>
              </w:rPr>
            </w:pPr>
            <w:r w:rsidRPr="006A6F01">
              <w:rPr>
                <w:bCs/>
                <w:sz w:val="20"/>
                <w:szCs w:val="20"/>
              </w:rPr>
              <w:t>0,00</w:t>
            </w:r>
          </w:p>
        </w:tc>
      </w:tr>
      <w:tr w:rsidR="00297591" w:rsidRPr="006A6F01" w:rsidTr="00811DB0">
        <w:trPr>
          <w:trHeight w:val="337"/>
        </w:trPr>
        <w:tc>
          <w:tcPr>
            <w:tcW w:w="1702"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Подпрограмма 2</w:t>
            </w:r>
          </w:p>
        </w:tc>
        <w:tc>
          <w:tcPr>
            <w:tcW w:w="1701" w:type="dxa"/>
            <w:vMerge w:val="restart"/>
            <w:shd w:val="clear" w:color="auto" w:fill="auto"/>
            <w:vAlign w:val="center"/>
          </w:tcPr>
          <w:p w:rsidR="00297591" w:rsidRPr="006A6F01" w:rsidRDefault="00297591" w:rsidP="00811DB0">
            <w:pPr>
              <w:jc w:val="center"/>
              <w:rPr>
                <w:bCs/>
                <w:sz w:val="20"/>
                <w:szCs w:val="20"/>
              </w:rPr>
            </w:pPr>
            <w:r w:rsidRPr="006A6F01">
              <w:rPr>
                <w:bCs/>
                <w:sz w:val="20"/>
                <w:szCs w:val="20"/>
              </w:rPr>
              <w:t>«Эффективная система межбюджетных отношений в Курском районе Курской области»</w:t>
            </w: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Всего, в том числе:</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2</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sz w:val="20"/>
                <w:szCs w:val="20"/>
              </w:rPr>
            </w:pPr>
            <w:r w:rsidRPr="006A6F01">
              <w:rPr>
                <w:sz w:val="20"/>
                <w:szCs w:val="20"/>
              </w:rPr>
              <w:t>0,00</w:t>
            </w:r>
          </w:p>
        </w:tc>
      </w:tr>
      <w:tr w:rsidR="00297591" w:rsidRPr="006A6F01" w:rsidTr="00811DB0">
        <w:trPr>
          <w:trHeight w:val="136"/>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Бюджет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2</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sz w:val="20"/>
                <w:szCs w:val="20"/>
              </w:rPr>
            </w:pPr>
            <w:r w:rsidRPr="006A6F01">
              <w:rPr>
                <w:sz w:val="20"/>
                <w:szCs w:val="20"/>
              </w:rPr>
              <w:t>0,00</w:t>
            </w:r>
          </w:p>
        </w:tc>
      </w:tr>
      <w:tr w:rsidR="00297591" w:rsidRPr="006A6F01" w:rsidTr="00811DB0">
        <w:trPr>
          <w:trHeight w:val="909"/>
        </w:trPr>
        <w:tc>
          <w:tcPr>
            <w:tcW w:w="1702" w:type="dxa"/>
            <w:vMerge/>
            <w:shd w:val="clear" w:color="auto" w:fill="auto"/>
            <w:vAlign w:val="center"/>
          </w:tcPr>
          <w:p w:rsidR="00297591" w:rsidRPr="006A6F01" w:rsidRDefault="00297591" w:rsidP="00811DB0">
            <w:pPr>
              <w:jc w:val="center"/>
              <w:rPr>
                <w:bCs/>
                <w:sz w:val="20"/>
                <w:szCs w:val="20"/>
              </w:rPr>
            </w:pPr>
          </w:p>
        </w:tc>
        <w:tc>
          <w:tcPr>
            <w:tcW w:w="1701" w:type="dxa"/>
            <w:vMerge/>
            <w:shd w:val="clear" w:color="auto" w:fill="auto"/>
            <w:vAlign w:val="center"/>
          </w:tcPr>
          <w:p w:rsidR="00297591" w:rsidRPr="006A6F01" w:rsidRDefault="00297591" w:rsidP="00811DB0">
            <w:pPr>
              <w:jc w:val="center"/>
              <w:rPr>
                <w:bCs/>
                <w:sz w:val="20"/>
                <w:szCs w:val="20"/>
              </w:rPr>
            </w:pPr>
          </w:p>
        </w:tc>
        <w:tc>
          <w:tcPr>
            <w:tcW w:w="2268" w:type="dxa"/>
            <w:shd w:val="clear" w:color="auto" w:fill="auto"/>
            <w:vAlign w:val="center"/>
          </w:tcPr>
          <w:p w:rsidR="00297591" w:rsidRPr="006A6F01" w:rsidRDefault="00297591" w:rsidP="00811DB0">
            <w:pPr>
              <w:spacing w:after="120"/>
              <w:rPr>
                <w:bCs/>
                <w:sz w:val="20"/>
                <w:szCs w:val="20"/>
              </w:rPr>
            </w:pPr>
            <w:r w:rsidRPr="006A6F01">
              <w:rPr>
                <w:bCs/>
                <w:sz w:val="20"/>
                <w:szCs w:val="20"/>
              </w:rPr>
              <w:t>Ответственный исполнитель –Администрация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001</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2</w:t>
            </w:r>
          </w:p>
        </w:tc>
        <w:tc>
          <w:tcPr>
            <w:tcW w:w="847" w:type="dxa"/>
            <w:shd w:val="clear" w:color="auto" w:fill="auto"/>
            <w:vAlign w:val="center"/>
          </w:tcPr>
          <w:p w:rsidR="00297591" w:rsidRPr="006A6F01" w:rsidRDefault="00297591" w:rsidP="00811DB0">
            <w:pPr>
              <w:jc w:val="center"/>
              <w:rPr>
                <w:sz w:val="20"/>
                <w:szCs w:val="20"/>
              </w:rPr>
            </w:pPr>
            <w:r w:rsidRPr="006A6F01">
              <w:rPr>
                <w:sz w:val="20"/>
                <w:szCs w:val="20"/>
              </w:rPr>
              <w:t>00</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sz w:val="20"/>
                <w:szCs w:val="20"/>
              </w:rPr>
            </w:pPr>
            <w:r w:rsidRPr="006A6F01">
              <w:rPr>
                <w:sz w:val="20"/>
                <w:szCs w:val="20"/>
              </w:rPr>
              <w:t>0,00</w:t>
            </w:r>
          </w:p>
        </w:tc>
      </w:tr>
      <w:tr w:rsidR="00297591" w:rsidRPr="006A6F01" w:rsidTr="00811DB0">
        <w:trPr>
          <w:trHeight w:val="310"/>
        </w:trPr>
        <w:tc>
          <w:tcPr>
            <w:tcW w:w="1702" w:type="dxa"/>
            <w:vMerge w:val="restart"/>
            <w:shd w:val="clear" w:color="auto" w:fill="auto"/>
            <w:vAlign w:val="center"/>
          </w:tcPr>
          <w:p w:rsidR="00297591" w:rsidRPr="006A6F01" w:rsidRDefault="00297591" w:rsidP="00811DB0">
            <w:pPr>
              <w:jc w:val="center"/>
              <w:rPr>
                <w:sz w:val="20"/>
                <w:szCs w:val="20"/>
              </w:rPr>
            </w:pPr>
            <w:r w:rsidRPr="006A6F01">
              <w:rPr>
                <w:sz w:val="20"/>
                <w:szCs w:val="20"/>
              </w:rPr>
              <w:t>Основное мероприятие 01</w:t>
            </w:r>
          </w:p>
        </w:tc>
        <w:tc>
          <w:tcPr>
            <w:tcW w:w="1701" w:type="dxa"/>
            <w:vMerge w:val="restart"/>
            <w:shd w:val="clear" w:color="auto" w:fill="auto"/>
            <w:vAlign w:val="center"/>
          </w:tcPr>
          <w:p w:rsidR="00297591" w:rsidRPr="006A6F01" w:rsidRDefault="00297591" w:rsidP="00811DB0">
            <w:pPr>
              <w:jc w:val="center"/>
              <w:rPr>
                <w:sz w:val="20"/>
                <w:szCs w:val="20"/>
              </w:rPr>
            </w:pPr>
            <w:r w:rsidRPr="006A6F01">
              <w:rPr>
                <w:sz w:val="20"/>
                <w:szCs w:val="20"/>
              </w:rPr>
              <w:t>«Выравнивание бюджетной обеспеченности поселений Курского района Курской области»</w:t>
            </w: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Всего, в том числе:</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2</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01</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sz w:val="20"/>
                <w:szCs w:val="20"/>
              </w:rPr>
            </w:pPr>
            <w:r w:rsidRPr="006A6F01">
              <w:rPr>
                <w:sz w:val="20"/>
                <w:szCs w:val="20"/>
              </w:rPr>
              <w:t>0,00</w:t>
            </w:r>
          </w:p>
        </w:tc>
      </w:tr>
      <w:tr w:rsidR="00297591" w:rsidRPr="006A6F01" w:rsidTr="00811DB0">
        <w:trPr>
          <w:trHeight w:val="150"/>
        </w:trPr>
        <w:tc>
          <w:tcPr>
            <w:tcW w:w="1702" w:type="dxa"/>
            <w:vMerge/>
            <w:shd w:val="clear" w:color="auto" w:fill="auto"/>
            <w:vAlign w:val="center"/>
          </w:tcPr>
          <w:p w:rsidR="00297591" w:rsidRPr="006A6F01" w:rsidRDefault="00297591" w:rsidP="00811DB0">
            <w:pPr>
              <w:jc w:val="center"/>
              <w:rPr>
                <w:sz w:val="20"/>
                <w:szCs w:val="20"/>
              </w:rPr>
            </w:pPr>
          </w:p>
        </w:tc>
        <w:tc>
          <w:tcPr>
            <w:tcW w:w="1701" w:type="dxa"/>
            <w:vMerge/>
            <w:shd w:val="clear" w:color="auto" w:fill="auto"/>
            <w:vAlign w:val="center"/>
          </w:tcPr>
          <w:p w:rsidR="00297591" w:rsidRPr="006A6F01" w:rsidRDefault="00297591" w:rsidP="00811DB0">
            <w:pPr>
              <w:jc w:val="center"/>
              <w:rPr>
                <w:sz w:val="20"/>
                <w:szCs w:val="20"/>
              </w:rPr>
            </w:pPr>
          </w:p>
        </w:tc>
        <w:tc>
          <w:tcPr>
            <w:tcW w:w="2268" w:type="dxa"/>
            <w:shd w:val="clear" w:color="auto" w:fill="auto"/>
            <w:vAlign w:val="center"/>
          </w:tcPr>
          <w:p w:rsidR="00297591" w:rsidRPr="006A6F01" w:rsidRDefault="00297591" w:rsidP="00811DB0">
            <w:pPr>
              <w:rPr>
                <w:bCs/>
                <w:sz w:val="20"/>
                <w:szCs w:val="20"/>
              </w:rPr>
            </w:pPr>
            <w:r w:rsidRPr="006A6F01">
              <w:rPr>
                <w:bCs/>
                <w:sz w:val="20"/>
                <w:szCs w:val="20"/>
              </w:rPr>
              <w:t>Бюджет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х</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2</w:t>
            </w:r>
          </w:p>
        </w:tc>
        <w:tc>
          <w:tcPr>
            <w:tcW w:w="847" w:type="dxa"/>
            <w:shd w:val="clear" w:color="auto" w:fill="auto"/>
            <w:vAlign w:val="center"/>
          </w:tcPr>
          <w:p w:rsidR="00297591" w:rsidRPr="006A6F01" w:rsidRDefault="00297591" w:rsidP="00811DB0">
            <w:pPr>
              <w:jc w:val="center"/>
              <w:rPr>
                <w:bCs/>
                <w:sz w:val="20"/>
                <w:szCs w:val="20"/>
              </w:rPr>
            </w:pPr>
            <w:r w:rsidRPr="006A6F01">
              <w:rPr>
                <w:bCs/>
                <w:sz w:val="20"/>
                <w:szCs w:val="20"/>
              </w:rPr>
              <w:t>01</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sz w:val="20"/>
                <w:szCs w:val="20"/>
              </w:rPr>
            </w:pPr>
            <w:r w:rsidRPr="006A6F01">
              <w:rPr>
                <w:sz w:val="20"/>
                <w:szCs w:val="20"/>
              </w:rPr>
              <w:t>0,00</w:t>
            </w:r>
          </w:p>
        </w:tc>
      </w:tr>
      <w:tr w:rsidR="00297591" w:rsidRPr="006A6F01" w:rsidTr="00811DB0">
        <w:trPr>
          <w:trHeight w:val="1095"/>
        </w:trPr>
        <w:tc>
          <w:tcPr>
            <w:tcW w:w="1702" w:type="dxa"/>
            <w:vMerge/>
            <w:shd w:val="clear" w:color="auto" w:fill="auto"/>
            <w:vAlign w:val="center"/>
          </w:tcPr>
          <w:p w:rsidR="00297591" w:rsidRPr="006A6F01" w:rsidRDefault="00297591" w:rsidP="00811DB0">
            <w:pPr>
              <w:jc w:val="center"/>
              <w:rPr>
                <w:sz w:val="20"/>
                <w:szCs w:val="20"/>
              </w:rPr>
            </w:pPr>
          </w:p>
        </w:tc>
        <w:tc>
          <w:tcPr>
            <w:tcW w:w="1701" w:type="dxa"/>
            <w:vMerge/>
            <w:shd w:val="clear" w:color="auto" w:fill="auto"/>
            <w:vAlign w:val="center"/>
          </w:tcPr>
          <w:p w:rsidR="00297591" w:rsidRPr="006A6F01" w:rsidRDefault="00297591" w:rsidP="00811DB0">
            <w:pPr>
              <w:jc w:val="center"/>
              <w:rPr>
                <w:sz w:val="20"/>
                <w:szCs w:val="20"/>
              </w:rPr>
            </w:pPr>
          </w:p>
        </w:tc>
        <w:tc>
          <w:tcPr>
            <w:tcW w:w="2268" w:type="dxa"/>
            <w:shd w:val="clear" w:color="auto" w:fill="auto"/>
            <w:vAlign w:val="center"/>
          </w:tcPr>
          <w:p w:rsidR="00297591" w:rsidRPr="006A6F01" w:rsidRDefault="00297591" w:rsidP="00811DB0">
            <w:pPr>
              <w:spacing w:after="120"/>
              <w:rPr>
                <w:bCs/>
                <w:sz w:val="20"/>
                <w:szCs w:val="20"/>
              </w:rPr>
            </w:pPr>
            <w:r w:rsidRPr="006A6F01">
              <w:rPr>
                <w:bCs/>
                <w:sz w:val="20"/>
                <w:szCs w:val="20"/>
              </w:rPr>
              <w:t>Ответственный исполнитель –Администрация Курского района Курской области</w:t>
            </w:r>
          </w:p>
        </w:tc>
        <w:tc>
          <w:tcPr>
            <w:tcW w:w="567" w:type="dxa"/>
            <w:shd w:val="clear" w:color="auto" w:fill="auto"/>
            <w:vAlign w:val="center"/>
          </w:tcPr>
          <w:p w:rsidR="00297591" w:rsidRPr="006A6F01" w:rsidRDefault="00297591" w:rsidP="00811DB0">
            <w:pPr>
              <w:jc w:val="center"/>
              <w:rPr>
                <w:bCs/>
                <w:sz w:val="20"/>
                <w:szCs w:val="20"/>
              </w:rPr>
            </w:pPr>
            <w:r w:rsidRPr="006A6F01">
              <w:rPr>
                <w:bCs/>
                <w:sz w:val="20"/>
                <w:szCs w:val="20"/>
              </w:rPr>
              <w:t>001</w:t>
            </w:r>
          </w:p>
        </w:tc>
        <w:tc>
          <w:tcPr>
            <w:tcW w:w="844" w:type="dxa"/>
            <w:shd w:val="clear" w:color="auto" w:fill="auto"/>
            <w:vAlign w:val="center"/>
          </w:tcPr>
          <w:p w:rsidR="00297591" w:rsidRPr="006A6F01" w:rsidRDefault="00297591" w:rsidP="00811DB0">
            <w:pPr>
              <w:jc w:val="center"/>
              <w:rPr>
                <w:bCs/>
                <w:sz w:val="20"/>
                <w:szCs w:val="20"/>
              </w:rPr>
            </w:pPr>
            <w:r w:rsidRPr="006A6F01">
              <w:rPr>
                <w:bCs/>
                <w:sz w:val="20"/>
                <w:szCs w:val="20"/>
              </w:rPr>
              <w:t>14</w:t>
            </w:r>
          </w:p>
        </w:tc>
        <w:tc>
          <w:tcPr>
            <w:tcW w:w="1140" w:type="dxa"/>
            <w:shd w:val="clear" w:color="auto" w:fill="auto"/>
            <w:vAlign w:val="center"/>
          </w:tcPr>
          <w:p w:rsidR="00297591" w:rsidRPr="006A6F01" w:rsidRDefault="00297591" w:rsidP="00811DB0">
            <w:pPr>
              <w:jc w:val="center"/>
              <w:rPr>
                <w:bCs/>
                <w:sz w:val="20"/>
                <w:szCs w:val="20"/>
              </w:rPr>
            </w:pPr>
            <w:r w:rsidRPr="006A6F01">
              <w:rPr>
                <w:bCs/>
                <w:sz w:val="20"/>
                <w:szCs w:val="20"/>
              </w:rPr>
              <w:t>2</w:t>
            </w:r>
          </w:p>
        </w:tc>
        <w:tc>
          <w:tcPr>
            <w:tcW w:w="847" w:type="dxa"/>
            <w:shd w:val="clear" w:color="auto" w:fill="auto"/>
            <w:vAlign w:val="center"/>
          </w:tcPr>
          <w:p w:rsidR="00297591" w:rsidRPr="006A6F01" w:rsidRDefault="00297591" w:rsidP="00811DB0">
            <w:pPr>
              <w:jc w:val="center"/>
              <w:rPr>
                <w:sz w:val="20"/>
                <w:szCs w:val="20"/>
              </w:rPr>
            </w:pPr>
            <w:r w:rsidRPr="006A6F01">
              <w:rPr>
                <w:sz w:val="20"/>
                <w:szCs w:val="20"/>
              </w:rPr>
              <w:t>01</w:t>
            </w:r>
          </w:p>
        </w:tc>
        <w:tc>
          <w:tcPr>
            <w:tcW w:w="1564" w:type="dxa"/>
            <w:gridSpan w:val="2"/>
            <w:shd w:val="clear" w:color="auto" w:fill="auto"/>
            <w:vAlign w:val="center"/>
          </w:tcPr>
          <w:p w:rsidR="00297591" w:rsidRPr="006A6F01" w:rsidRDefault="00297591" w:rsidP="00811DB0">
            <w:pPr>
              <w:jc w:val="center"/>
              <w:rPr>
                <w:bCs/>
                <w:sz w:val="20"/>
                <w:szCs w:val="20"/>
              </w:rPr>
            </w:pPr>
            <w:r>
              <w:rPr>
                <w:bCs/>
                <w:sz w:val="20"/>
                <w:szCs w:val="20"/>
              </w:rPr>
              <w:t>36 312 643,00</w:t>
            </w:r>
          </w:p>
        </w:tc>
        <w:tc>
          <w:tcPr>
            <w:tcW w:w="1376" w:type="dxa"/>
            <w:shd w:val="clear" w:color="auto" w:fill="auto"/>
            <w:vAlign w:val="center"/>
          </w:tcPr>
          <w:p w:rsidR="00297591" w:rsidRPr="006A6F01" w:rsidRDefault="00297591" w:rsidP="00811DB0">
            <w:pPr>
              <w:jc w:val="center"/>
              <w:rPr>
                <w:sz w:val="20"/>
                <w:szCs w:val="20"/>
              </w:rPr>
            </w:pPr>
            <w:r>
              <w:rPr>
                <w:sz w:val="20"/>
                <w:szCs w:val="20"/>
              </w:rPr>
              <w:t>30 865 746,00</w:t>
            </w:r>
          </w:p>
        </w:tc>
        <w:tc>
          <w:tcPr>
            <w:tcW w:w="1458" w:type="dxa"/>
            <w:shd w:val="clear" w:color="auto" w:fill="auto"/>
            <w:vAlign w:val="center"/>
          </w:tcPr>
          <w:p w:rsidR="00297591" w:rsidRPr="006A6F01" w:rsidRDefault="00297591" w:rsidP="00811DB0">
            <w:pPr>
              <w:jc w:val="center"/>
              <w:rPr>
                <w:sz w:val="20"/>
                <w:szCs w:val="20"/>
              </w:rPr>
            </w:pPr>
            <w:r>
              <w:rPr>
                <w:sz w:val="20"/>
                <w:szCs w:val="20"/>
              </w:rPr>
              <w:t>29 050 114</w:t>
            </w:r>
            <w:r w:rsidRPr="006A6F01">
              <w:rPr>
                <w:sz w:val="20"/>
                <w:szCs w:val="20"/>
              </w:rPr>
              <w:t>,00</w:t>
            </w:r>
          </w:p>
        </w:tc>
        <w:tc>
          <w:tcPr>
            <w:tcW w:w="850" w:type="dxa"/>
            <w:shd w:val="clear" w:color="auto" w:fill="auto"/>
            <w:vAlign w:val="center"/>
          </w:tcPr>
          <w:p w:rsidR="00297591" w:rsidRPr="006A6F01" w:rsidRDefault="00297591" w:rsidP="00811DB0">
            <w:pPr>
              <w:jc w:val="center"/>
              <w:rPr>
                <w:sz w:val="20"/>
                <w:szCs w:val="20"/>
              </w:rPr>
            </w:pPr>
            <w:r w:rsidRPr="006A6F01">
              <w:rPr>
                <w:sz w:val="20"/>
                <w:szCs w:val="20"/>
              </w:rPr>
              <w:t>0,00</w:t>
            </w:r>
          </w:p>
        </w:tc>
        <w:tc>
          <w:tcPr>
            <w:tcW w:w="852" w:type="dxa"/>
            <w:shd w:val="clear" w:color="auto" w:fill="auto"/>
            <w:vAlign w:val="center"/>
          </w:tcPr>
          <w:p w:rsidR="00297591" w:rsidRPr="006A6F01" w:rsidRDefault="00297591" w:rsidP="00811DB0">
            <w:pPr>
              <w:jc w:val="center"/>
              <w:rPr>
                <w:sz w:val="20"/>
                <w:szCs w:val="20"/>
              </w:rPr>
            </w:pPr>
            <w:r w:rsidRPr="006A6F01">
              <w:rPr>
                <w:sz w:val="20"/>
                <w:szCs w:val="20"/>
              </w:rPr>
              <w:t>0,00</w:t>
            </w:r>
          </w:p>
        </w:tc>
      </w:tr>
    </w:tbl>
    <w:p w:rsidR="004A044E" w:rsidRDefault="004A044E">
      <w:pPr>
        <w:suppressAutoHyphens w:val="0"/>
      </w:pPr>
      <w:r>
        <w:br w:type="page"/>
      </w:r>
    </w:p>
    <w:p w:rsidR="004A044E" w:rsidRPr="00831A91" w:rsidRDefault="004A044E" w:rsidP="00715F80">
      <w:pPr>
        <w:ind w:left="9498"/>
        <w:jc w:val="center"/>
      </w:pPr>
      <w:r w:rsidRPr="00831A91">
        <w:lastRenderedPageBreak/>
        <w:t>Приложение № 5</w:t>
      </w:r>
      <w:r w:rsidRPr="00831A91">
        <w:br/>
        <w:t xml:space="preserve">к муниципальной программе </w:t>
      </w:r>
      <w:r w:rsidRPr="00831A91">
        <w:br/>
        <w:t>«Повышение эффективности управления</w:t>
      </w:r>
    </w:p>
    <w:p w:rsidR="004A044E" w:rsidRDefault="004A044E" w:rsidP="00715F80">
      <w:pPr>
        <w:ind w:left="9498"/>
        <w:jc w:val="center"/>
      </w:pPr>
      <w:r w:rsidRPr="00831A91">
        <w:t>финансами в Курском районе Курской области»</w:t>
      </w:r>
    </w:p>
    <w:p w:rsidR="00715F80" w:rsidRDefault="00715F80" w:rsidP="00715F80">
      <w:pPr>
        <w:ind w:left="9498"/>
        <w:jc w:val="center"/>
      </w:pPr>
    </w:p>
    <w:p w:rsidR="004A044E" w:rsidRDefault="004A044E" w:rsidP="004A044E">
      <w:pPr>
        <w:jc w:val="center"/>
        <w:rPr>
          <w:b/>
          <w:bCs/>
        </w:rPr>
      </w:pPr>
      <w:r w:rsidRPr="00831A91">
        <w:rPr>
          <w:b/>
          <w:bCs/>
        </w:rPr>
        <w:t>Ресурсное обеспечение реализации муниципальной программы «Пов</w:t>
      </w:r>
      <w:r>
        <w:rPr>
          <w:b/>
          <w:bCs/>
        </w:rPr>
        <w:t>ышение эффективности управления</w:t>
      </w:r>
    </w:p>
    <w:p w:rsidR="004A044E" w:rsidRDefault="004A044E" w:rsidP="004A044E">
      <w:pPr>
        <w:jc w:val="center"/>
        <w:rPr>
          <w:b/>
          <w:bCs/>
        </w:rPr>
      </w:pPr>
      <w:r w:rsidRPr="00831A91">
        <w:rPr>
          <w:b/>
          <w:bCs/>
        </w:rPr>
        <w:t>финансами в Курском районе Курской области» за счет бюдже</w:t>
      </w:r>
      <w:r>
        <w:rPr>
          <w:b/>
          <w:bCs/>
        </w:rPr>
        <w:t>тных ассигнований по источникам</w:t>
      </w:r>
    </w:p>
    <w:p w:rsidR="004A044E" w:rsidRDefault="004A044E" w:rsidP="004A044E">
      <w:pPr>
        <w:jc w:val="center"/>
      </w:pPr>
      <w:r w:rsidRPr="00831A91">
        <w:rPr>
          <w:b/>
          <w:bCs/>
        </w:rPr>
        <w:t>финансирования дефицита бюджета Курского района Курской области</w:t>
      </w:r>
    </w:p>
    <w:p w:rsidR="000C5069" w:rsidRDefault="000C5069" w:rsidP="000C5069">
      <w:pPr>
        <w:spacing w:line="240" w:lineRule="exact"/>
        <w:ind w:left="8505"/>
        <w:jc w:val="center"/>
      </w:pPr>
    </w:p>
    <w:p w:rsidR="00283F56" w:rsidRDefault="00283F56" w:rsidP="000C5069">
      <w:pPr>
        <w:spacing w:line="240" w:lineRule="exact"/>
        <w:ind w:left="8505"/>
        <w:jc w:val="center"/>
      </w:pPr>
    </w:p>
    <w:tbl>
      <w:tblPr>
        <w:tblW w:w="1495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691"/>
        <w:gridCol w:w="2810"/>
        <w:gridCol w:w="1559"/>
        <w:gridCol w:w="1559"/>
        <w:gridCol w:w="1560"/>
        <w:gridCol w:w="1559"/>
        <w:gridCol w:w="1350"/>
      </w:tblGrid>
      <w:tr w:rsidR="00297591" w:rsidRPr="009B152A" w:rsidTr="00811DB0">
        <w:tc>
          <w:tcPr>
            <w:tcW w:w="1871" w:type="dxa"/>
            <w:vMerge w:val="restart"/>
          </w:tcPr>
          <w:p w:rsidR="00297591" w:rsidRPr="009B152A" w:rsidRDefault="00297591" w:rsidP="00811DB0">
            <w:pPr>
              <w:jc w:val="center"/>
            </w:pPr>
            <w:r w:rsidRPr="009B152A">
              <w:t>Статус</w:t>
            </w:r>
          </w:p>
        </w:tc>
        <w:tc>
          <w:tcPr>
            <w:tcW w:w="2691" w:type="dxa"/>
            <w:vMerge w:val="restart"/>
          </w:tcPr>
          <w:p w:rsidR="00297591" w:rsidRPr="009B152A" w:rsidRDefault="00297591" w:rsidP="00811DB0">
            <w:pPr>
              <w:jc w:val="center"/>
            </w:pPr>
            <w:r w:rsidRPr="009B152A">
              <w:t>Наименование муниципальной программы, подпрограммы муниципальной программы,  основного мероприятия</w:t>
            </w:r>
          </w:p>
        </w:tc>
        <w:tc>
          <w:tcPr>
            <w:tcW w:w="2810" w:type="dxa"/>
            <w:vMerge w:val="restart"/>
          </w:tcPr>
          <w:p w:rsidR="00297591" w:rsidRPr="009B152A" w:rsidRDefault="00297591" w:rsidP="00811DB0">
            <w:pPr>
              <w:jc w:val="center"/>
            </w:pPr>
            <w:r w:rsidRPr="009B152A">
              <w:t>Источники финансирования</w:t>
            </w:r>
          </w:p>
        </w:tc>
        <w:tc>
          <w:tcPr>
            <w:tcW w:w="7587" w:type="dxa"/>
            <w:gridSpan w:val="5"/>
          </w:tcPr>
          <w:p w:rsidR="00297591" w:rsidRPr="009B152A" w:rsidRDefault="00297591" w:rsidP="00811DB0">
            <w:pPr>
              <w:jc w:val="center"/>
            </w:pPr>
            <w:r w:rsidRPr="009B152A">
              <w:t>Оценка расходов по годам, руб.</w:t>
            </w:r>
          </w:p>
        </w:tc>
      </w:tr>
      <w:tr w:rsidR="00297591" w:rsidRPr="009B152A" w:rsidTr="00811DB0">
        <w:trPr>
          <w:trHeight w:val="1451"/>
        </w:trPr>
        <w:tc>
          <w:tcPr>
            <w:tcW w:w="1871" w:type="dxa"/>
            <w:vMerge/>
          </w:tcPr>
          <w:p w:rsidR="00297591" w:rsidRPr="009B152A" w:rsidRDefault="00297591" w:rsidP="00811DB0">
            <w:pPr>
              <w:jc w:val="center"/>
            </w:pPr>
          </w:p>
        </w:tc>
        <w:tc>
          <w:tcPr>
            <w:tcW w:w="2691" w:type="dxa"/>
            <w:vMerge/>
          </w:tcPr>
          <w:p w:rsidR="00297591" w:rsidRPr="009B152A" w:rsidRDefault="00297591" w:rsidP="00811DB0">
            <w:pPr>
              <w:jc w:val="center"/>
            </w:pPr>
          </w:p>
        </w:tc>
        <w:tc>
          <w:tcPr>
            <w:tcW w:w="2810" w:type="dxa"/>
            <w:vMerge/>
          </w:tcPr>
          <w:p w:rsidR="00297591" w:rsidRPr="009B152A" w:rsidRDefault="00297591" w:rsidP="00811DB0">
            <w:pPr>
              <w:jc w:val="center"/>
            </w:pPr>
          </w:p>
        </w:tc>
        <w:tc>
          <w:tcPr>
            <w:tcW w:w="1559" w:type="dxa"/>
          </w:tcPr>
          <w:p w:rsidR="00297591" w:rsidRPr="009B152A" w:rsidRDefault="00297591" w:rsidP="00811DB0">
            <w:pPr>
              <w:jc w:val="center"/>
            </w:pPr>
            <w:r w:rsidRPr="009B152A">
              <w:t>2025 год</w:t>
            </w:r>
          </w:p>
        </w:tc>
        <w:tc>
          <w:tcPr>
            <w:tcW w:w="1559" w:type="dxa"/>
          </w:tcPr>
          <w:p w:rsidR="00297591" w:rsidRPr="009B152A" w:rsidRDefault="00297591" w:rsidP="00811DB0">
            <w:pPr>
              <w:jc w:val="center"/>
            </w:pPr>
            <w:r w:rsidRPr="009B152A">
              <w:t>2026 год</w:t>
            </w:r>
          </w:p>
        </w:tc>
        <w:tc>
          <w:tcPr>
            <w:tcW w:w="1560" w:type="dxa"/>
          </w:tcPr>
          <w:p w:rsidR="00297591" w:rsidRPr="009B152A" w:rsidRDefault="00297591" w:rsidP="00811DB0">
            <w:pPr>
              <w:jc w:val="center"/>
            </w:pPr>
            <w:r w:rsidRPr="009B152A">
              <w:t>2027 год</w:t>
            </w:r>
          </w:p>
        </w:tc>
        <w:tc>
          <w:tcPr>
            <w:tcW w:w="1559" w:type="dxa"/>
          </w:tcPr>
          <w:p w:rsidR="00297591" w:rsidRPr="009B152A" w:rsidRDefault="00297591" w:rsidP="00811DB0">
            <w:pPr>
              <w:jc w:val="center"/>
            </w:pPr>
            <w:r w:rsidRPr="009B152A">
              <w:t>2028 год</w:t>
            </w:r>
          </w:p>
        </w:tc>
        <w:tc>
          <w:tcPr>
            <w:tcW w:w="1350" w:type="dxa"/>
          </w:tcPr>
          <w:p w:rsidR="00297591" w:rsidRPr="009B152A" w:rsidRDefault="00297591" w:rsidP="00811DB0">
            <w:pPr>
              <w:jc w:val="center"/>
            </w:pPr>
            <w:r w:rsidRPr="009B152A">
              <w:t>2029 год</w:t>
            </w:r>
          </w:p>
        </w:tc>
      </w:tr>
      <w:tr w:rsidR="00297591" w:rsidRPr="009B152A" w:rsidTr="00811DB0">
        <w:trPr>
          <w:trHeight w:val="213"/>
        </w:trPr>
        <w:tc>
          <w:tcPr>
            <w:tcW w:w="1871" w:type="dxa"/>
          </w:tcPr>
          <w:p w:rsidR="00297591" w:rsidRPr="009B152A" w:rsidRDefault="00297591" w:rsidP="00811DB0">
            <w:pPr>
              <w:jc w:val="center"/>
            </w:pPr>
            <w:r w:rsidRPr="009B152A">
              <w:t>1</w:t>
            </w:r>
          </w:p>
        </w:tc>
        <w:tc>
          <w:tcPr>
            <w:tcW w:w="2691" w:type="dxa"/>
          </w:tcPr>
          <w:p w:rsidR="00297591" w:rsidRPr="009B152A" w:rsidRDefault="00297591" w:rsidP="00811DB0">
            <w:pPr>
              <w:jc w:val="center"/>
            </w:pPr>
            <w:r w:rsidRPr="009B152A">
              <w:t>2</w:t>
            </w:r>
          </w:p>
        </w:tc>
        <w:tc>
          <w:tcPr>
            <w:tcW w:w="2810" w:type="dxa"/>
          </w:tcPr>
          <w:p w:rsidR="00297591" w:rsidRPr="009B152A" w:rsidRDefault="00297591" w:rsidP="00811DB0">
            <w:pPr>
              <w:jc w:val="center"/>
            </w:pPr>
            <w:r w:rsidRPr="009B152A">
              <w:t>3</w:t>
            </w:r>
          </w:p>
        </w:tc>
        <w:tc>
          <w:tcPr>
            <w:tcW w:w="1559" w:type="dxa"/>
          </w:tcPr>
          <w:p w:rsidR="00297591" w:rsidRPr="009B152A" w:rsidRDefault="00297591" w:rsidP="00811DB0">
            <w:pPr>
              <w:jc w:val="center"/>
            </w:pPr>
            <w:r w:rsidRPr="009B152A">
              <w:t>4</w:t>
            </w:r>
          </w:p>
        </w:tc>
        <w:tc>
          <w:tcPr>
            <w:tcW w:w="1559" w:type="dxa"/>
          </w:tcPr>
          <w:p w:rsidR="00297591" w:rsidRPr="009B152A" w:rsidRDefault="00297591" w:rsidP="00811DB0">
            <w:pPr>
              <w:jc w:val="center"/>
            </w:pPr>
            <w:r w:rsidRPr="009B152A">
              <w:t>5</w:t>
            </w:r>
          </w:p>
        </w:tc>
        <w:tc>
          <w:tcPr>
            <w:tcW w:w="1560" w:type="dxa"/>
          </w:tcPr>
          <w:p w:rsidR="00297591" w:rsidRPr="009B152A" w:rsidRDefault="00297591" w:rsidP="00811DB0">
            <w:pPr>
              <w:jc w:val="center"/>
            </w:pPr>
            <w:r w:rsidRPr="009B152A">
              <w:t>6</w:t>
            </w:r>
          </w:p>
        </w:tc>
        <w:tc>
          <w:tcPr>
            <w:tcW w:w="1559" w:type="dxa"/>
          </w:tcPr>
          <w:p w:rsidR="00297591" w:rsidRPr="009B152A" w:rsidRDefault="00297591" w:rsidP="00811DB0">
            <w:pPr>
              <w:jc w:val="center"/>
            </w:pPr>
            <w:r w:rsidRPr="009B152A">
              <w:t>7</w:t>
            </w:r>
          </w:p>
        </w:tc>
        <w:tc>
          <w:tcPr>
            <w:tcW w:w="1350" w:type="dxa"/>
          </w:tcPr>
          <w:p w:rsidR="00297591" w:rsidRPr="009B152A" w:rsidRDefault="00297591" w:rsidP="00811DB0">
            <w:pPr>
              <w:jc w:val="center"/>
            </w:pPr>
            <w:r w:rsidRPr="009B152A">
              <w:t>8</w:t>
            </w:r>
          </w:p>
        </w:tc>
      </w:tr>
      <w:tr w:rsidR="00297591" w:rsidRPr="009B152A" w:rsidTr="00811DB0">
        <w:tc>
          <w:tcPr>
            <w:tcW w:w="1871" w:type="dxa"/>
            <w:vMerge w:val="restart"/>
          </w:tcPr>
          <w:p w:rsidR="00297591" w:rsidRPr="009B152A" w:rsidRDefault="00297591" w:rsidP="00811DB0">
            <w:r w:rsidRPr="009B152A">
              <w:t>Муниципальная программа</w:t>
            </w:r>
          </w:p>
        </w:tc>
        <w:tc>
          <w:tcPr>
            <w:tcW w:w="2691" w:type="dxa"/>
            <w:vMerge w:val="restart"/>
          </w:tcPr>
          <w:p w:rsidR="00297591" w:rsidRPr="009B152A" w:rsidRDefault="00297591" w:rsidP="00811DB0">
            <w:r w:rsidRPr="009B152A">
              <w:t>«Повышение эффективности управления финансами в Курском районе Курской области»</w:t>
            </w:r>
          </w:p>
        </w:tc>
        <w:tc>
          <w:tcPr>
            <w:tcW w:w="2810" w:type="dxa"/>
          </w:tcPr>
          <w:p w:rsidR="00297591" w:rsidRPr="009B152A" w:rsidRDefault="00297591" w:rsidP="00811DB0">
            <w:r w:rsidRPr="009B152A">
              <w:t>Всего</w:t>
            </w:r>
          </w:p>
        </w:tc>
        <w:tc>
          <w:tcPr>
            <w:tcW w:w="1559" w:type="dxa"/>
            <w:shd w:val="clear" w:color="auto" w:fill="auto"/>
            <w:vAlign w:val="center"/>
          </w:tcPr>
          <w:p w:rsidR="00297591" w:rsidRPr="006A6F01" w:rsidRDefault="00297591" w:rsidP="00811DB0">
            <w:pPr>
              <w:jc w:val="center"/>
              <w:rPr>
                <w:bCs/>
              </w:rPr>
            </w:pPr>
            <w:r w:rsidRPr="009B152A">
              <w:rPr>
                <w:bCs/>
              </w:rPr>
              <w:t>36 312 643,00</w:t>
            </w:r>
          </w:p>
        </w:tc>
        <w:tc>
          <w:tcPr>
            <w:tcW w:w="1559" w:type="dxa"/>
            <w:shd w:val="clear" w:color="auto" w:fill="auto"/>
            <w:vAlign w:val="center"/>
          </w:tcPr>
          <w:p w:rsidR="00297591" w:rsidRPr="006A6F01" w:rsidRDefault="00297591" w:rsidP="00811DB0">
            <w:pPr>
              <w:jc w:val="center"/>
            </w:pPr>
            <w:r w:rsidRPr="009B152A">
              <w:t>30 865 746,00</w:t>
            </w:r>
          </w:p>
        </w:tc>
        <w:tc>
          <w:tcPr>
            <w:tcW w:w="1560" w:type="dxa"/>
            <w:shd w:val="clear" w:color="auto" w:fill="auto"/>
            <w:vAlign w:val="center"/>
          </w:tcPr>
          <w:p w:rsidR="00297591" w:rsidRPr="006A6F01" w:rsidRDefault="00297591" w:rsidP="00811DB0">
            <w:pPr>
              <w:jc w:val="center"/>
            </w:pPr>
            <w:r w:rsidRPr="009B152A">
              <w:t>29 050 114</w:t>
            </w:r>
            <w:r w:rsidRPr="006A6F01">
              <w:t>,00</w:t>
            </w:r>
          </w:p>
        </w:tc>
        <w:tc>
          <w:tcPr>
            <w:tcW w:w="1559" w:type="dxa"/>
            <w:vAlign w:val="center"/>
          </w:tcPr>
          <w:p w:rsidR="00297591" w:rsidRPr="009B152A" w:rsidRDefault="00297591" w:rsidP="00811DB0">
            <w:pPr>
              <w:jc w:val="center"/>
            </w:pPr>
            <w:r w:rsidRPr="009B152A">
              <w:t>0,00</w:t>
            </w:r>
          </w:p>
        </w:tc>
        <w:tc>
          <w:tcPr>
            <w:tcW w:w="1350" w:type="dxa"/>
            <w:vAlign w:val="center"/>
          </w:tcPr>
          <w:p w:rsidR="00297591" w:rsidRPr="009B152A" w:rsidRDefault="00297591" w:rsidP="00811DB0">
            <w:pPr>
              <w:jc w:val="center"/>
              <w:rPr>
                <w:bCs/>
              </w:rPr>
            </w:pPr>
            <w:r w:rsidRPr="009B152A">
              <w:rPr>
                <w:bCs/>
              </w:rPr>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федеральный бюджет</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областной бюджет</w:t>
            </w:r>
          </w:p>
        </w:tc>
        <w:tc>
          <w:tcPr>
            <w:tcW w:w="1559" w:type="dxa"/>
            <w:shd w:val="clear" w:color="auto" w:fill="auto"/>
            <w:vAlign w:val="center"/>
          </w:tcPr>
          <w:p w:rsidR="00297591" w:rsidRPr="006A6F01" w:rsidRDefault="00297591" w:rsidP="00811DB0">
            <w:pPr>
              <w:jc w:val="center"/>
              <w:rPr>
                <w:bCs/>
              </w:rPr>
            </w:pPr>
            <w:r w:rsidRPr="009B152A">
              <w:rPr>
                <w:bCs/>
              </w:rPr>
              <w:t>36 312 643,00</w:t>
            </w:r>
          </w:p>
        </w:tc>
        <w:tc>
          <w:tcPr>
            <w:tcW w:w="1559" w:type="dxa"/>
            <w:shd w:val="clear" w:color="auto" w:fill="auto"/>
            <w:vAlign w:val="center"/>
          </w:tcPr>
          <w:p w:rsidR="00297591" w:rsidRPr="006A6F01" w:rsidRDefault="00297591" w:rsidP="00811DB0">
            <w:pPr>
              <w:jc w:val="center"/>
            </w:pPr>
            <w:r w:rsidRPr="009B152A">
              <w:t>30 865 746,00</w:t>
            </w:r>
          </w:p>
        </w:tc>
        <w:tc>
          <w:tcPr>
            <w:tcW w:w="1560" w:type="dxa"/>
            <w:shd w:val="clear" w:color="auto" w:fill="auto"/>
            <w:vAlign w:val="center"/>
          </w:tcPr>
          <w:p w:rsidR="00297591" w:rsidRPr="006A6F01" w:rsidRDefault="00297591" w:rsidP="00811DB0">
            <w:pPr>
              <w:jc w:val="center"/>
            </w:pPr>
            <w:r w:rsidRPr="009B152A">
              <w:t>29 050 114</w:t>
            </w:r>
            <w:r w:rsidRPr="006A6F01">
              <w:t>,00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rPr>
          <w:trHeight w:val="453"/>
        </w:trPr>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бюджет Курского района Курской области</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местные бюджеты</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val="restart"/>
          </w:tcPr>
          <w:p w:rsidR="00297591" w:rsidRPr="009B152A" w:rsidRDefault="00297591" w:rsidP="00811DB0">
            <w:r w:rsidRPr="009B152A">
              <w:t>Подпрограмма 1</w:t>
            </w:r>
          </w:p>
        </w:tc>
        <w:tc>
          <w:tcPr>
            <w:tcW w:w="2691" w:type="dxa"/>
            <w:vMerge w:val="restart"/>
          </w:tcPr>
          <w:p w:rsidR="00297591" w:rsidRPr="009B152A" w:rsidRDefault="00297591" w:rsidP="00811DB0">
            <w:r w:rsidRPr="009B152A">
              <w:rPr>
                <w:bCs/>
              </w:rPr>
              <w:t xml:space="preserve">«Управление муниципальным долгом </w:t>
            </w:r>
            <w:r w:rsidRPr="009B152A">
              <w:rPr>
                <w:bCs/>
              </w:rPr>
              <w:lastRenderedPageBreak/>
              <w:t>Курского района Курской области»</w:t>
            </w:r>
          </w:p>
        </w:tc>
        <w:tc>
          <w:tcPr>
            <w:tcW w:w="2810" w:type="dxa"/>
          </w:tcPr>
          <w:p w:rsidR="00297591" w:rsidRPr="009B152A" w:rsidRDefault="00297591" w:rsidP="00811DB0">
            <w:r w:rsidRPr="009B152A">
              <w:lastRenderedPageBreak/>
              <w:t>Всего</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федеральный бюджет</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rPr>
          <w:trHeight w:val="470"/>
        </w:trPr>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областной бюджет</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rPr>
          <w:trHeight w:val="484"/>
        </w:trPr>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бюджет Курского района Курской области</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местные бюджеты</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val="restart"/>
          </w:tcPr>
          <w:p w:rsidR="00297591" w:rsidRPr="009B152A" w:rsidRDefault="00297591" w:rsidP="00811DB0">
            <w:r w:rsidRPr="009B152A">
              <w:t>Подпрограмма 2</w:t>
            </w:r>
          </w:p>
        </w:tc>
        <w:tc>
          <w:tcPr>
            <w:tcW w:w="2691" w:type="dxa"/>
            <w:vMerge w:val="restart"/>
          </w:tcPr>
          <w:p w:rsidR="00297591" w:rsidRPr="009B152A" w:rsidRDefault="00297591" w:rsidP="00811DB0">
            <w:r w:rsidRPr="009B152A">
              <w:t>«Эффективная система межбюджетных отношений в Курском районе Курской области»</w:t>
            </w:r>
          </w:p>
        </w:tc>
        <w:tc>
          <w:tcPr>
            <w:tcW w:w="2810" w:type="dxa"/>
          </w:tcPr>
          <w:p w:rsidR="00297591" w:rsidRPr="009B152A" w:rsidRDefault="00297591" w:rsidP="00811DB0">
            <w:r w:rsidRPr="009B152A">
              <w:t>Всего</w:t>
            </w:r>
          </w:p>
        </w:tc>
        <w:tc>
          <w:tcPr>
            <w:tcW w:w="1559" w:type="dxa"/>
            <w:shd w:val="clear" w:color="auto" w:fill="auto"/>
            <w:vAlign w:val="center"/>
          </w:tcPr>
          <w:p w:rsidR="00297591" w:rsidRPr="006A6F01" w:rsidRDefault="00297591" w:rsidP="00811DB0">
            <w:pPr>
              <w:jc w:val="center"/>
              <w:rPr>
                <w:bCs/>
              </w:rPr>
            </w:pPr>
            <w:r w:rsidRPr="009B152A">
              <w:rPr>
                <w:bCs/>
              </w:rPr>
              <w:t>36 312 643,00</w:t>
            </w:r>
          </w:p>
        </w:tc>
        <w:tc>
          <w:tcPr>
            <w:tcW w:w="1559" w:type="dxa"/>
            <w:shd w:val="clear" w:color="auto" w:fill="auto"/>
            <w:vAlign w:val="center"/>
          </w:tcPr>
          <w:p w:rsidR="00297591" w:rsidRPr="006A6F01" w:rsidRDefault="00297591" w:rsidP="00811DB0">
            <w:pPr>
              <w:jc w:val="center"/>
            </w:pPr>
            <w:r w:rsidRPr="009B152A">
              <w:t>30 865 746,00</w:t>
            </w:r>
          </w:p>
        </w:tc>
        <w:tc>
          <w:tcPr>
            <w:tcW w:w="1560" w:type="dxa"/>
            <w:shd w:val="clear" w:color="auto" w:fill="auto"/>
            <w:vAlign w:val="center"/>
          </w:tcPr>
          <w:p w:rsidR="00297591" w:rsidRPr="006A6F01" w:rsidRDefault="00297591" w:rsidP="00811DB0">
            <w:pPr>
              <w:jc w:val="center"/>
            </w:pPr>
            <w:r w:rsidRPr="009B152A">
              <w:t>29 050 114</w:t>
            </w:r>
            <w:r w:rsidRPr="006A6F01">
              <w:t>,00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федеральный бюджет</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областной бюджет</w:t>
            </w:r>
          </w:p>
        </w:tc>
        <w:tc>
          <w:tcPr>
            <w:tcW w:w="1559" w:type="dxa"/>
            <w:shd w:val="clear" w:color="auto" w:fill="auto"/>
            <w:vAlign w:val="center"/>
          </w:tcPr>
          <w:p w:rsidR="00297591" w:rsidRPr="006A6F01" w:rsidRDefault="00297591" w:rsidP="00811DB0">
            <w:pPr>
              <w:jc w:val="center"/>
              <w:rPr>
                <w:bCs/>
              </w:rPr>
            </w:pPr>
            <w:r w:rsidRPr="009B152A">
              <w:rPr>
                <w:bCs/>
              </w:rPr>
              <w:t>36 312 643,00</w:t>
            </w:r>
          </w:p>
        </w:tc>
        <w:tc>
          <w:tcPr>
            <w:tcW w:w="1559" w:type="dxa"/>
            <w:shd w:val="clear" w:color="auto" w:fill="auto"/>
            <w:vAlign w:val="center"/>
          </w:tcPr>
          <w:p w:rsidR="00297591" w:rsidRPr="006A6F01" w:rsidRDefault="00297591" w:rsidP="00811DB0">
            <w:pPr>
              <w:jc w:val="center"/>
            </w:pPr>
            <w:r w:rsidRPr="009B152A">
              <w:t>30 865 746,00</w:t>
            </w:r>
          </w:p>
        </w:tc>
        <w:tc>
          <w:tcPr>
            <w:tcW w:w="1560" w:type="dxa"/>
            <w:shd w:val="clear" w:color="auto" w:fill="auto"/>
            <w:vAlign w:val="center"/>
          </w:tcPr>
          <w:p w:rsidR="00297591" w:rsidRPr="006A6F01" w:rsidRDefault="00297591" w:rsidP="00811DB0">
            <w:pPr>
              <w:jc w:val="center"/>
            </w:pPr>
            <w:r w:rsidRPr="009B152A">
              <w:t>29 050 114</w:t>
            </w:r>
            <w:r w:rsidRPr="006A6F01">
              <w:t>,00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бюджет Курского района Курской области</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r w:rsidR="00297591" w:rsidRPr="009B152A" w:rsidTr="00811DB0">
        <w:tc>
          <w:tcPr>
            <w:tcW w:w="1871" w:type="dxa"/>
            <w:vMerge/>
          </w:tcPr>
          <w:p w:rsidR="00297591" w:rsidRPr="009B152A" w:rsidRDefault="00297591" w:rsidP="00811DB0"/>
        </w:tc>
        <w:tc>
          <w:tcPr>
            <w:tcW w:w="2691" w:type="dxa"/>
            <w:vMerge/>
          </w:tcPr>
          <w:p w:rsidR="00297591" w:rsidRPr="009B152A" w:rsidRDefault="00297591" w:rsidP="00811DB0"/>
        </w:tc>
        <w:tc>
          <w:tcPr>
            <w:tcW w:w="2810" w:type="dxa"/>
          </w:tcPr>
          <w:p w:rsidR="00297591" w:rsidRPr="009B152A" w:rsidRDefault="00297591" w:rsidP="00811DB0">
            <w:r w:rsidRPr="009B152A">
              <w:t>местные бюджеты</w:t>
            </w:r>
          </w:p>
        </w:tc>
        <w:tc>
          <w:tcPr>
            <w:tcW w:w="1559"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560" w:type="dxa"/>
          </w:tcPr>
          <w:p w:rsidR="00297591" w:rsidRPr="009B152A" w:rsidRDefault="00297591" w:rsidP="00811DB0">
            <w:pPr>
              <w:jc w:val="center"/>
            </w:pPr>
            <w:r w:rsidRPr="009B152A">
              <w:t>0,00</w:t>
            </w:r>
          </w:p>
        </w:tc>
        <w:tc>
          <w:tcPr>
            <w:tcW w:w="1559" w:type="dxa"/>
          </w:tcPr>
          <w:p w:rsidR="00297591" w:rsidRPr="009B152A" w:rsidRDefault="00297591" w:rsidP="00811DB0">
            <w:pPr>
              <w:jc w:val="center"/>
            </w:pPr>
            <w:r w:rsidRPr="009B152A">
              <w:t>0,00</w:t>
            </w:r>
          </w:p>
        </w:tc>
        <w:tc>
          <w:tcPr>
            <w:tcW w:w="1350" w:type="dxa"/>
          </w:tcPr>
          <w:p w:rsidR="00297591" w:rsidRPr="009B152A" w:rsidRDefault="00297591" w:rsidP="00811DB0">
            <w:pPr>
              <w:jc w:val="center"/>
            </w:pPr>
            <w:r w:rsidRPr="009B152A">
              <w:t>0,00</w:t>
            </w:r>
          </w:p>
        </w:tc>
      </w:tr>
    </w:tbl>
    <w:p w:rsidR="00283F56" w:rsidRDefault="00283F56">
      <w:pPr>
        <w:suppressAutoHyphens w:val="0"/>
      </w:pPr>
      <w:r>
        <w:br w:type="page"/>
      </w:r>
    </w:p>
    <w:p w:rsidR="000C5069" w:rsidRPr="006774DE" w:rsidRDefault="000C5069" w:rsidP="000C5069">
      <w:pPr>
        <w:spacing w:line="240" w:lineRule="exact"/>
        <w:ind w:left="8505"/>
        <w:jc w:val="center"/>
      </w:pPr>
      <w:r w:rsidRPr="006774DE">
        <w:lastRenderedPageBreak/>
        <w:t>Приложение № 6</w:t>
      </w:r>
      <w:r w:rsidRPr="006774DE">
        <w:br/>
        <w:t xml:space="preserve">к муниципальной программе </w:t>
      </w:r>
      <w:r w:rsidRPr="006774DE">
        <w:br/>
        <w:t>«Повышение эффективности управления</w:t>
      </w:r>
    </w:p>
    <w:p w:rsidR="000C5069" w:rsidRDefault="000C5069" w:rsidP="000C5069">
      <w:pPr>
        <w:spacing w:line="240" w:lineRule="exact"/>
        <w:ind w:left="7938"/>
        <w:jc w:val="center"/>
      </w:pPr>
      <w:r w:rsidRPr="006774DE">
        <w:t>финансами в Курском районе Курской области»</w:t>
      </w:r>
    </w:p>
    <w:p w:rsidR="000C5069" w:rsidRPr="00D47AD1" w:rsidRDefault="000C5069" w:rsidP="000C5069">
      <w:pPr>
        <w:pStyle w:val="ConsPlusNormal0"/>
        <w:jc w:val="center"/>
        <w:rPr>
          <w:b/>
          <w:color w:val="000000"/>
          <w:szCs w:val="24"/>
        </w:rPr>
      </w:pPr>
    </w:p>
    <w:p w:rsidR="000C5069" w:rsidRPr="006774DE" w:rsidRDefault="000C5069" w:rsidP="000C5069">
      <w:pPr>
        <w:pStyle w:val="ConsPlusNormal0"/>
        <w:jc w:val="center"/>
        <w:rPr>
          <w:b/>
          <w:color w:val="000000"/>
          <w:sz w:val="28"/>
          <w:szCs w:val="28"/>
        </w:rPr>
      </w:pPr>
      <w:r w:rsidRPr="006774DE">
        <w:rPr>
          <w:b/>
          <w:color w:val="000000"/>
          <w:sz w:val="28"/>
          <w:szCs w:val="28"/>
        </w:rPr>
        <w:t>Ресурсное обеспечение</w:t>
      </w:r>
    </w:p>
    <w:p w:rsidR="000C5069" w:rsidRPr="006774DE" w:rsidRDefault="000C5069" w:rsidP="000C5069">
      <w:pPr>
        <w:pStyle w:val="ConsPlusNormal0"/>
        <w:jc w:val="center"/>
        <w:rPr>
          <w:b/>
          <w:color w:val="000000"/>
          <w:sz w:val="28"/>
          <w:szCs w:val="28"/>
        </w:rPr>
      </w:pPr>
      <w:r w:rsidRPr="006774DE">
        <w:rPr>
          <w:b/>
          <w:color w:val="000000"/>
          <w:sz w:val="28"/>
          <w:szCs w:val="28"/>
        </w:rPr>
        <w:t xml:space="preserve">и прогнозная (справочная) оценка расходов федерального бюджета, областного бюджета, бюджета Курского района Курской области на реализацию целей муниципальной программы </w:t>
      </w:r>
      <w:r w:rsidRPr="006774DE">
        <w:rPr>
          <w:b/>
          <w:bCs/>
          <w:sz w:val="28"/>
          <w:szCs w:val="28"/>
        </w:rPr>
        <w:t>«Повышение эффективности управления финансами в Курском районе Курской области»</w:t>
      </w:r>
    </w:p>
    <w:p w:rsidR="000C5069" w:rsidRPr="00D47AD1" w:rsidRDefault="000C5069" w:rsidP="000C5069">
      <w:pPr>
        <w:pStyle w:val="ConsPlusNormal0"/>
        <w:ind w:firstLine="540"/>
        <w:jc w:val="both"/>
        <w:rPr>
          <w:color w:val="000000"/>
          <w:szCs w:val="24"/>
        </w:rPr>
      </w:pPr>
    </w:p>
    <w:tbl>
      <w:tblPr>
        <w:tblW w:w="14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691"/>
        <w:gridCol w:w="2810"/>
        <w:gridCol w:w="1559"/>
        <w:gridCol w:w="1559"/>
        <w:gridCol w:w="1560"/>
        <w:gridCol w:w="1559"/>
        <w:gridCol w:w="1350"/>
      </w:tblGrid>
      <w:tr w:rsidR="000C5069" w:rsidRPr="00283F56" w:rsidTr="00283F56">
        <w:tc>
          <w:tcPr>
            <w:tcW w:w="1871" w:type="dxa"/>
            <w:vMerge w:val="restart"/>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Статус</w:t>
            </w:r>
          </w:p>
        </w:tc>
        <w:tc>
          <w:tcPr>
            <w:tcW w:w="2691" w:type="dxa"/>
            <w:vMerge w:val="restart"/>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Наименование муниципальной программы, подпрограммы муниципальной программы,  основного мероприятия</w:t>
            </w:r>
          </w:p>
        </w:tc>
        <w:tc>
          <w:tcPr>
            <w:tcW w:w="2810" w:type="dxa"/>
            <w:vMerge w:val="restart"/>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Источники финансирования</w:t>
            </w:r>
          </w:p>
        </w:tc>
        <w:tc>
          <w:tcPr>
            <w:tcW w:w="7587" w:type="dxa"/>
            <w:gridSpan w:val="5"/>
          </w:tcPr>
          <w:p w:rsidR="000C5069" w:rsidRPr="00283F56" w:rsidRDefault="000C5069" w:rsidP="00F30709">
            <w:pPr>
              <w:pStyle w:val="ConsPlusNormal0"/>
              <w:spacing w:line="240" w:lineRule="exact"/>
              <w:jc w:val="center"/>
              <w:rPr>
                <w:sz w:val="22"/>
                <w:szCs w:val="22"/>
              </w:rPr>
            </w:pPr>
            <w:r w:rsidRPr="00283F56">
              <w:rPr>
                <w:sz w:val="22"/>
                <w:szCs w:val="22"/>
              </w:rPr>
              <w:t>Оценка расходов по годам, руб.</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vMerge/>
          </w:tcPr>
          <w:p w:rsidR="000C5069" w:rsidRPr="00283F56" w:rsidRDefault="000C5069" w:rsidP="00F30709">
            <w:pPr>
              <w:spacing w:line="240" w:lineRule="exact"/>
              <w:rPr>
                <w:color w:val="000000"/>
                <w:sz w:val="22"/>
                <w:szCs w:val="22"/>
              </w:rPr>
            </w:pP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2025 год</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2026 год</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2027 год</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2028 год</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2029 год</w:t>
            </w:r>
          </w:p>
        </w:tc>
      </w:tr>
      <w:tr w:rsidR="000C5069" w:rsidRPr="00283F56" w:rsidTr="00283F56">
        <w:trPr>
          <w:trHeight w:val="144"/>
        </w:trPr>
        <w:tc>
          <w:tcPr>
            <w:tcW w:w="1871"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1</w:t>
            </w:r>
          </w:p>
        </w:tc>
        <w:tc>
          <w:tcPr>
            <w:tcW w:w="2691"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w:t>
            </w:r>
          </w:p>
        </w:tc>
        <w:tc>
          <w:tcPr>
            <w:tcW w:w="281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3</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4</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5</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6</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7</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8</w:t>
            </w:r>
          </w:p>
        </w:tc>
      </w:tr>
      <w:tr w:rsidR="000C5069" w:rsidRPr="00283F56" w:rsidTr="00283F56">
        <w:tc>
          <w:tcPr>
            <w:tcW w:w="1871" w:type="dxa"/>
            <w:vMerge w:val="restart"/>
          </w:tcPr>
          <w:p w:rsidR="000C5069" w:rsidRPr="00283F56" w:rsidRDefault="000C5069" w:rsidP="00F30709">
            <w:pPr>
              <w:pStyle w:val="ConsPlusNormal0"/>
              <w:spacing w:line="240" w:lineRule="exact"/>
              <w:rPr>
                <w:color w:val="000000"/>
                <w:sz w:val="22"/>
                <w:szCs w:val="22"/>
              </w:rPr>
            </w:pPr>
            <w:r w:rsidRPr="00283F56">
              <w:rPr>
                <w:color w:val="000000"/>
                <w:sz w:val="22"/>
                <w:szCs w:val="22"/>
              </w:rPr>
              <w:t>Муниципальная программа</w:t>
            </w:r>
          </w:p>
        </w:tc>
        <w:tc>
          <w:tcPr>
            <w:tcW w:w="2691" w:type="dxa"/>
            <w:vMerge w:val="restart"/>
          </w:tcPr>
          <w:p w:rsidR="000C5069" w:rsidRPr="00283F56" w:rsidRDefault="000C5069" w:rsidP="00F70267">
            <w:pPr>
              <w:pStyle w:val="ConsPlusNormal0"/>
              <w:jc w:val="both"/>
              <w:rPr>
                <w:color w:val="000000"/>
                <w:sz w:val="22"/>
                <w:szCs w:val="22"/>
              </w:rPr>
            </w:pPr>
            <w:r w:rsidRPr="00283F56">
              <w:rPr>
                <w:sz w:val="22"/>
                <w:szCs w:val="22"/>
              </w:rPr>
              <w:t>«Повышение эффективности управления финансами в Курском районе Курской области»</w:t>
            </w:r>
          </w:p>
        </w:tc>
        <w:tc>
          <w:tcPr>
            <w:tcW w:w="2810" w:type="dxa"/>
          </w:tcPr>
          <w:p w:rsidR="000C5069" w:rsidRPr="00283F56" w:rsidRDefault="000C5069" w:rsidP="00F30709">
            <w:pPr>
              <w:pStyle w:val="ConsPlusNormal0"/>
              <w:spacing w:line="240" w:lineRule="exact"/>
              <w:rPr>
                <w:sz w:val="22"/>
                <w:szCs w:val="22"/>
              </w:rPr>
            </w:pPr>
            <w:r w:rsidRPr="00283F56">
              <w:rPr>
                <w:sz w:val="22"/>
                <w:szCs w:val="22"/>
              </w:rPr>
              <w:t>Всего</w:t>
            </w:r>
          </w:p>
        </w:tc>
        <w:tc>
          <w:tcPr>
            <w:tcW w:w="1559" w:type="dxa"/>
            <w:vAlign w:val="center"/>
          </w:tcPr>
          <w:p w:rsidR="000C5069" w:rsidRPr="00283F56" w:rsidRDefault="000C5069" w:rsidP="00F30709">
            <w:pPr>
              <w:spacing w:line="240" w:lineRule="exact"/>
              <w:jc w:val="center"/>
              <w:rPr>
                <w:bCs/>
                <w:sz w:val="22"/>
                <w:szCs w:val="22"/>
              </w:rPr>
            </w:pPr>
            <w:r w:rsidRPr="00283F56">
              <w:rPr>
                <w:bCs/>
                <w:sz w:val="22"/>
                <w:szCs w:val="22"/>
              </w:rPr>
              <w:t>30 731 169,00</w:t>
            </w:r>
          </w:p>
        </w:tc>
        <w:tc>
          <w:tcPr>
            <w:tcW w:w="1559" w:type="dxa"/>
            <w:vAlign w:val="center"/>
          </w:tcPr>
          <w:p w:rsidR="000C5069" w:rsidRPr="00283F56" w:rsidRDefault="000C5069" w:rsidP="00F30709">
            <w:pPr>
              <w:spacing w:line="240" w:lineRule="exact"/>
              <w:jc w:val="center"/>
              <w:rPr>
                <w:sz w:val="22"/>
                <w:szCs w:val="22"/>
              </w:rPr>
            </w:pPr>
            <w:r w:rsidRPr="00283F56">
              <w:rPr>
                <w:sz w:val="22"/>
                <w:szCs w:val="22"/>
              </w:rPr>
              <w:t>28 587 134,00</w:t>
            </w:r>
          </w:p>
        </w:tc>
        <w:tc>
          <w:tcPr>
            <w:tcW w:w="1560" w:type="dxa"/>
            <w:vAlign w:val="center"/>
          </w:tcPr>
          <w:p w:rsidR="000C5069" w:rsidRPr="00283F56" w:rsidRDefault="000C5069" w:rsidP="00F30709">
            <w:pPr>
              <w:spacing w:line="240" w:lineRule="exact"/>
              <w:jc w:val="center"/>
              <w:rPr>
                <w:sz w:val="22"/>
                <w:szCs w:val="22"/>
              </w:rPr>
            </w:pPr>
            <w:r w:rsidRPr="00283F56">
              <w:rPr>
                <w:sz w:val="22"/>
                <w:szCs w:val="22"/>
              </w:rPr>
              <w:t>0,00</w:t>
            </w:r>
          </w:p>
        </w:tc>
        <w:tc>
          <w:tcPr>
            <w:tcW w:w="1559" w:type="dxa"/>
            <w:vAlign w:val="center"/>
          </w:tcPr>
          <w:p w:rsidR="000C5069" w:rsidRPr="00283F56" w:rsidRDefault="000C5069" w:rsidP="00F30709">
            <w:pPr>
              <w:spacing w:line="240" w:lineRule="exact"/>
              <w:jc w:val="center"/>
              <w:rPr>
                <w:sz w:val="22"/>
                <w:szCs w:val="22"/>
              </w:rPr>
            </w:pPr>
            <w:r w:rsidRPr="00283F56">
              <w:rPr>
                <w:sz w:val="22"/>
                <w:szCs w:val="22"/>
              </w:rPr>
              <w:t>0,00</w:t>
            </w:r>
          </w:p>
        </w:tc>
        <w:tc>
          <w:tcPr>
            <w:tcW w:w="1350" w:type="dxa"/>
            <w:vAlign w:val="center"/>
          </w:tcPr>
          <w:p w:rsidR="000C5069" w:rsidRPr="00283F56" w:rsidRDefault="000C5069" w:rsidP="00F30709">
            <w:pPr>
              <w:spacing w:line="240" w:lineRule="exact"/>
              <w:jc w:val="center"/>
              <w:rPr>
                <w:bCs/>
                <w:sz w:val="22"/>
                <w:szCs w:val="22"/>
              </w:rPr>
            </w:pPr>
            <w:r w:rsidRPr="00283F56">
              <w:rPr>
                <w:bCs/>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70267">
            <w:pPr>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федеральный бюджет</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70267">
            <w:pPr>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областной бюджет</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30 731 169,00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28 587 134,00</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r>
      <w:tr w:rsidR="000C5069" w:rsidRPr="00283F56" w:rsidTr="00283F56">
        <w:trPr>
          <w:trHeight w:val="453"/>
        </w:trPr>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70267">
            <w:pPr>
              <w:rPr>
                <w:color w:val="000000"/>
                <w:sz w:val="22"/>
                <w:szCs w:val="22"/>
              </w:rPr>
            </w:pPr>
          </w:p>
        </w:tc>
        <w:tc>
          <w:tcPr>
            <w:tcW w:w="2810" w:type="dxa"/>
          </w:tcPr>
          <w:p w:rsidR="000C5069" w:rsidRPr="00283F56" w:rsidRDefault="000C5069" w:rsidP="00021E6A">
            <w:pPr>
              <w:pStyle w:val="ConsPlusNormal0"/>
              <w:rPr>
                <w:color w:val="000000"/>
                <w:sz w:val="22"/>
                <w:szCs w:val="22"/>
              </w:rPr>
            </w:pPr>
            <w:r w:rsidRPr="00283F56">
              <w:rPr>
                <w:color w:val="000000"/>
                <w:sz w:val="22"/>
                <w:szCs w:val="22"/>
              </w:rPr>
              <w:t>бюджет Курского района Курской области</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70267">
            <w:pPr>
              <w:rPr>
                <w:color w:val="000000"/>
                <w:sz w:val="22"/>
                <w:szCs w:val="22"/>
              </w:rPr>
            </w:pPr>
          </w:p>
        </w:tc>
        <w:tc>
          <w:tcPr>
            <w:tcW w:w="2810" w:type="dxa"/>
          </w:tcPr>
          <w:p w:rsidR="000C5069" w:rsidRPr="00283F56" w:rsidRDefault="000C5069" w:rsidP="00F30709">
            <w:pPr>
              <w:pStyle w:val="ConsPlusNormal0"/>
              <w:spacing w:line="240" w:lineRule="exact"/>
              <w:jc w:val="both"/>
              <w:rPr>
                <w:color w:val="000000"/>
                <w:sz w:val="22"/>
                <w:szCs w:val="22"/>
              </w:rPr>
            </w:pPr>
            <w:r w:rsidRPr="00283F56">
              <w:rPr>
                <w:color w:val="000000"/>
                <w:sz w:val="22"/>
                <w:szCs w:val="22"/>
              </w:rPr>
              <w:t>местные бюджеты</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c>
          <w:tcPr>
            <w:tcW w:w="1871" w:type="dxa"/>
            <w:vMerge w:val="restart"/>
          </w:tcPr>
          <w:p w:rsidR="000C5069" w:rsidRPr="00283F56" w:rsidRDefault="000C5069" w:rsidP="00F30709">
            <w:pPr>
              <w:pStyle w:val="ConsPlusNormal0"/>
              <w:spacing w:line="240" w:lineRule="exact"/>
              <w:rPr>
                <w:color w:val="000000"/>
                <w:sz w:val="22"/>
                <w:szCs w:val="22"/>
              </w:rPr>
            </w:pPr>
            <w:r w:rsidRPr="00283F56">
              <w:rPr>
                <w:color w:val="000000"/>
                <w:sz w:val="22"/>
                <w:szCs w:val="22"/>
              </w:rPr>
              <w:t>Подпрограмма 1</w:t>
            </w:r>
          </w:p>
        </w:tc>
        <w:tc>
          <w:tcPr>
            <w:tcW w:w="2691" w:type="dxa"/>
            <w:vMerge w:val="restart"/>
          </w:tcPr>
          <w:p w:rsidR="000C5069" w:rsidRPr="00283F56" w:rsidRDefault="000C5069" w:rsidP="00F70267">
            <w:pPr>
              <w:pStyle w:val="ConsPlusNormal0"/>
              <w:jc w:val="both"/>
              <w:rPr>
                <w:sz w:val="22"/>
                <w:szCs w:val="22"/>
              </w:rPr>
            </w:pPr>
            <w:r w:rsidRPr="00283F56">
              <w:rPr>
                <w:bCs/>
                <w:sz w:val="22"/>
                <w:szCs w:val="22"/>
              </w:rPr>
              <w:t xml:space="preserve">«Управление муниципальным долгом </w:t>
            </w:r>
            <w:r w:rsidRPr="00283F56">
              <w:rPr>
                <w:bCs/>
                <w:sz w:val="22"/>
                <w:szCs w:val="22"/>
              </w:rPr>
              <w:lastRenderedPageBreak/>
              <w:t>Курского района Курской области»</w:t>
            </w:r>
          </w:p>
        </w:tc>
        <w:tc>
          <w:tcPr>
            <w:tcW w:w="2810" w:type="dxa"/>
          </w:tcPr>
          <w:p w:rsidR="000C5069" w:rsidRPr="00283F56" w:rsidRDefault="000C5069" w:rsidP="00F30709">
            <w:pPr>
              <w:pStyle w:val="ConsPlusNormal0"/>
              <w:spacing w:line="240" w:lineRule="exact"/>
              <w:rPr>
                <w:color w:val="000000"/>
                <w:sz w:val="22"/>
                <w:szCs w:val="22"/>
              </w:rPr>
            </w:pPr>
            <w:r w:rsidRPr="00283F56">
              <w:rPr>
                <w:sz w:val="22"/>
                <w:szCs w:val="22"/>
              </w:rPr>
              <w:lastRenderedPageBreak/>
              <w:t>Всего</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федеральный бюджет</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rPr>
          <w:trHeight w:val="470"/>
        </w:trPr>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областной бюджет</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rPr>
          <w:trHeight w:val="484"/>
        </w:trPr>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бюджет Курского района Курской области</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jc w:val="both"/>
              <w:rPr>
                <w:color w:val="000000"/>
                <w:sz w:val="22"/>
                <w:szCs w:val="22"/>
              </w:rPr>
            </w:pPr>
            <w:r w:rsidRPr="00283F56">
              <w:rPr>
                <w:color w:val="000000"/>
                <w:sz w:val="22"/>
                <w:szCs w:val="22"/>
              </w:rPr>
              <w:t>местные бюджеты</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c>
          <w:tcPr>
            <w:tcW w:w="1871" w:type="dxa"/>
            <w:vMerge w:val="restart"/>
          </w:tcPr>
          <w:p w:rsidR="000C5069" w:rsidRPr="00283F56" w:rsidRDefault="000C5069" w:rsidP="00F30709">
            <w:pPr>
              <w:pStyle w:val="ConsPlusNormal0"/>
              <w:spacing w:line="240" w:lineRule="exact"/>
              <w:rPr>
                <w:color w:val="000000"/>
                <w:sz w:val="22"/>
                <w:szCs w:val="22"/>
              </w:rPr>
            </w:pPr>
            <w:r w:rsidRPr="00283F56">
              <w:rPr>
                <w:color w:val="000000"/>
                <w:sz w:val="22"/>
                <w:szCs w:val="22"/>
              </w:rPr>
              <w:t>Подпрограмма 2</w:t>
            </w:r>
          </w:p>
        </w:tc>
        <w:tc>
          <w:tcPr>
            <w:tcW w:w="2691" w:type="dxa"/>
            <w:vMerge w:val="restart"/>
          </w:tcPr>
          <w:p w:rsidR="000C5069" w:rsidRPr="00283F56" w:rsidRDefault="000C5069" w:rsidP="00F70267">
            <w:pPr>
              <w:pStyle w:val="ConsPlusNormal0"/>
              <w:jc w:val="both"/>
              <w:rPr>
                <w:sz w:val="22"/>
                <w:szCs w:val="22"/>
              </w:rPr>
            </w:pPr>
            <w:r w:rsidRPr="00283F56">
              <w:rPr>
                <w:sz w:val="22"/>
                <w:szCs w:val="22"/>
              </w:rPr>
              <w:t>«Эффективная система межбюджетных отношений в Курском районе Курской области»</w:t>
            </w:r>
          </w:p>
        </w:tc>
        <w:tc>
          <w:tcPr>
            <w:tcW w:w="2810" w:type="dxa"/>
          </w:tcPr>
          <w:p w:rsidR="000C5069" w:rsidRPr="00283F56" w:rsidRDefault="000C5069" w:rsidP="00F30709">
            <w:pPr>
              <w:pStyle w:val="ConsPlusNormal0"/>
              <w:spacing w:line="240" w:lineRule="exact"/>
              <w:rPr>
                <w:color w:val="000000"/>
                <w:sz w:val="22"/>
                <w:szCs w:val="22"/>
              </w:rPr>
            </w:pPr>
            <w:r w:rsidRPr="00283F56">
              <w:rPr>
                <w:sz w:val="22"/>
                <w:szCs w:val="22"/>
              </w:rPr>
              <w:t>Всего</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30 731 169,00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28 587 134,00</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федеральный бюджет</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областной бюджет</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30 731 169,00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28 587 134,00</w:t>
            </w:r>
          </w:p>
        </w:tc>
        <w:tc>
          <w:tcPr>
            <w:tcW w:w="156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350"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rPr>
                <w:color w:val="000000"/>
                <w:sz w:val="22"/>
                <w:szCs w:val="22"/>
              </w:rPr>
            </w:pPr>
            <w:r w:rsidRPr="00283F56">
              <w:rPr>
                <w:color w:val="000000"/>
                <w:sz w:val="22"/>
                <w:szCs w:val="22"/>
              </w:rPr>
              <w:t>бюджет Курского района Курской области</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r w:rsidR="000C5069" w:rsidRPr="00283F56" w:rsidTr="00283F56">
        <w:tc>
          <w:tcPr>
            <w:tcW w:w="1871" w:type="dxa"/>
            <w:vMerge/>
          </w:tcPr>
          <w:p w:rsidR="000C5069" w:rsidRPr="00283F56" w:rsidRDefault="000C5069" w:rsidP="00F30709">
            <w:pPr>
              <w:spacing w:line="240" w:lineRule="exact"/>
              <w:rPr>
                <w:color w:val="000000"/>
                <w:sz w:val="22"/>
                <w:szCs w:val="22"/>
              </w:rPr>
            </w:pPr>
          </w:p>
        </w:tc>
        <w:tc>
          <w:tcPr>
            <w:tcW w:w="2691" w:type="dxa"/>
            <w:vMerge/>
          </w:tcPr>
          <w:p w:rsidR="000C5069" w:rsidRPr="00283F56" w:rsidRDefault="000C5069" w:rsidP="00F30709">
            <w:pPr>
              <w:spacing w:line="240" w:lineRule="exact"/>
              <w:rPr>
                <w:color w:val="000000"/>
                <w:sz w:val="22"/>
                <w:szCs w:val="22"/>
              </w:rPr>
            </w:pPr>
          </w:p>
        </w:tc>
        <w:tc>
          <w:tcPr>
            <w:tcW w:w="2810" w:type="dxa"/>
          </w:tcPr>
          <w:p w:rsidR="000C5069" w:rsidRPr="00283F56" w:rsidRDefault="000C5069" w:rsidP="00F30709">
            <w:pPr>
              <w:pStyle w:val="ConsPlusNormal0"/>
              <w:spacing w:line="240" w:lineRule="exact"/>
              <w:jc w:val="both"/>
              <w:rPr>
                <w:color w:val="000000"/>
                <w:sz w:val="22"/>
                <w:szCs w:val="22"/>
              </w:rPr>
            </w:pPr>
            <w:r w:rsidRPr="00283F56">
              <w:rPr>
                <w:color w:val="000000"/>
                <w:sz w:val="22"/>
                <w:szCs w:val="22"/>
              </w:rPr>
              <w:t>местные бюджеты</w:t>
            </w:r>
          </w:p>
        </w:tc>
        <w:tc>
          <w:tcPr>
            <w:tcW w:w="1559" w:type="dxa"/>
          </w:tcPr>
          <w:p w:rsidR="000C5069" w:rsidRPr="00283F56" w:rsidRDefault="000C5069" w:rsidP="00F30709">
            <w:pPr>
              <w:pStyle w:val="ConsPlusNormal0"/>
              <w:spacing w:line="240" w:lineRule="exact"/>
              <w:jc w:val="center"/>
              <w:rPr>
                <w:color w:val="000000"/>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60"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559" w:type="dxa"/>
          </w:tcPr>
          <w:p w:rsidR="000C5069" w:rsidRPr="00283F56" w:rsidRDefault="000C5069" w:rsidP="00F30709">
            <w:pPr>
              <w:spacing w:line="240" w:lineRule="exact"/>
              <w:jc w:val="center"/>
              <w:rPr>
                <w:sz w:val="22"/>
                <w:szCs w:val="22"/>
              </w:rPr>
            </w:pPr>
            <w:r w:rsidRPr="00283F56">
              <w:rPr>
                <w:color w:val="000000"/>
                <w:sz w:val="22"/>
                <w:szCs w:val="22"/>
              </w:rPr>
              <w:t>0,00</w:t>
            </w:r>
          </w:p>
        </w:tc>
        <w:tc>
          <w:tcPr>
            <w:tcW w:w="1350" w:type="dxa"/>
          </w:tcPr>
          <w:p w:rsidR="000C5069" w:rsidRPr="00283F56" w:rsidRDefault="000C5069" w:rsidP="00F30709">
            <w:pPr>
              <w:spacing w:line="240" w:lineRule="exact"/>
              <w:jc w:val="center"/>
              <w:rPr>
                <w:sz w:val="22"/>
                <w:szCs w:val="22"/>
              </w:rPr>
            </w:pPr>
            <w:r w:rsidRPr="00283F56">
              <w:rPr>
                <w:color w:val="000000"/>
                <w:sz w:val="22"/>
                <w:szCs w:val="22"/>
              </w:rPr>
              <w:t>0,00</w:t>
            </w:r>
          </w:p>
        </w:tc>
      </w:tr>
    </w:tbl>
    <w:p w:rsidR="00C5338F" w:rsidRDefault="00C5338F" w:rsidP="005B0D40">
      <w:pPr>
        <w:pStyle w:val="2"/>
        <w:shd w:val="clear" w:color="auto" w:fill="auto"/>
        <w:spacing w:after="0" w:line="240" w:lineRule="auto"/>
        <w:ind w:left="20" w:right="20" w:firstLine="540"/>
        <w:jc w:val="both"/>
        <w:rPr>
          <w:sz w:val="28"/>
          <w:szCs w:val="28"/>
        </w:rPr>
      </w:pPr>
    </w:p>
    <w:sectPr w:rsidR="00C5338F" w:rsidSect="000C5069">
      <w:pgSz w:w="16838" w:h="11906" w:orient="landscape" w:code="9"/>
      <w:pgMar w:top="1559"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83" w:rsidRDefault="00151B83" w:rsidP="00164D48">
      <w:r>
        <w:separator/>
      </w:r>
    </w:p>
  </w:endnote>
  <w:endnote w:type="continuationSeparator" w:id="0">
    <w:p w:rsidR="00151B83" w:rsidRDefault="00151B83" w:rsidP="0016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83" w:rsidRDefault="00151B83" w:rsidP="00164D48">
      <w:r>
        <w:separator/>
      </w:r>
    </w:p>
  </w:footnote>
  <w:footnote w:type="continuationSeparator" w:id="0">
    <w:p w:rsidR="00151B83" w:rsidRDefault="00151B83" w:rsidP="00164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14475"/>
      <w:docPartObj>
        <w:docPartGallery w:val="Page Numbers (Top of Page)"/>
        <w:docPartUnique/>
      </w:docPartObj>
    </w:sdtPr>
    <w:sdtEndPr/>
    <w:sdtContent>
      <w:p w:rsidR="00ED30F0" w:rsidRDefault="00ED30F0">
        <w:pPr>
          <w:pStyle w:val="ad"/>
          <w:jc w:val="center"/>
        </w:pPr>
        <w:r>
          <w:fldChar w:fldCharType="begin"/>
        </w:r>
        <w:r>
          <w:instrText>PAGE   \* MERGEFORMAT</w:instrText>
        </w:r>
        <w:r>
          <w:fldChar w:fldCharType="separate"/>
        </w:r>
        <w:r w:rsidR="009048E3">
          <w:rPr>
            <w:noProof/>
          </w:rPr>
          <w:t>21</w:t>
        </w:r>
        <w:r>
          <w:fldChar w:fldCharType="end"/>
        </w:r>
      </w:p>
    </w:sdtContent>
  </w:sdt>
  <w:p w:rsidR="00ED30F0" w:rsidRDefault="00ED30F0">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19652"/>
      <w:docPartObj>
        <w:docPartGallery w:val="Page Numbers (Top of Page)"/>
        <w:docPartUnique/>
      </w:docPartObj>
    </w:sdtPr>
    <w:sdtEndPr/>
    <w:sdtContent>
      <w:p w:rsidR="00715F80" w:rsidRDefault="00715F80" w:rsidP="00715F80">
        <w:pPr>
          <w:pStyle w:val="ad"/>
          <w:jc w:val="center"/>
        </w:pPr>
        <w:r>
          <w:fldChar w:fldCharType="begin"/>
        </w:r>
        <w:r>
          <w:instrText>PAGE   \* MERGEFORMAT</w:instrText>
        </w:r>
        <w:r>
          <w:fldChar w:fldCharType="separate"/>
        </w:r>
        <w:r w:rsidR="009048E3">
          <w:rPr>
            <w:noProof/>
          </w:rPr>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938030C6"/>
    <w:name w:val="WW8Num1"/>
    <w:lvl w:ilvl="0">
      <w:start w:val="3"/>
      <w:numFmt w:val="decimal"/>
      <w:lvlText w:val="%1."/>
      <w:lvlJc w:val="left"/>
      <w:pPr>
        <w:tabs>
          <w:tab w:val="num" w:pos="720"/>
        </w:tabs>
        <w:ind w:left="720" w:hanging="360"/>
      </w:pPr>
      <w:rPr>
        <w:rFonts w:eastAsia="Times New Roman"/>
        <w:b/>
      </w:rPr>
    </w:lvl>
  </w:abstractNum>
  <w:abstractNum w:abstractNumId="2" w15:restartNumberingAfterBreak="0">
    <w:nsid w:val="00000003"/>
    <w:multiLevelType w:val="singleLevel"/>
    <w:tmpl w:val="00000003"/>
    <w:name w:val="WW8Num6"/>
    <w:lvl w:ilvl="0">
      <w:start w:val="9"/>
      <w:numFmt w:val="decimal"/>
      <w:lvlText w:val="%1."/>
      <w:lvlJc w:val="left"/>
      <w:pPr>
        <w:tabs>
          <w:tab w:val="num" w:pos="0"/>
        </w:tabs>
        <w:ind w:left="928" w:hanging="360"/>
      </w:pPr>
    </w:lvl>
  </w:abstractNum>
  <w:abstractNum w:abstractNumId="3" w15:restartNumberingAfterBreak="0">
    <w:nsid w:val="00000004"/>
    <w:multiLevelType w:val="singleLevel"/>
    <w:tmpl w:val="92EAB818"/>
    <w:name w:val="WW8Num9"/>
    <w:lvl w:ilvl="0">
      <w:start w:val="7"/>
      <w:numFmt w:val="decimal"/>
      <w:lvlText w:val="%1."/>
      <w:lvlJc w:val="left"/>
      <w:pPr>
        <w:tabs>
          <w:tab w:val="num" w:pos="720"/>
        </w:tabs>
        <w:ind w:left="720" w:hanging="360"/>
      </w:pPr>
      <w:rPr>
        <w:color w:val="FF0000"/>
      </w:rPr>
    </w:lvl>
  </w:abstractNum>
  <w:abstractNum w:abstractNumId="4" w15:restartNumberingAfterBreak="0">
    <w:nsid w:val="00000005"/>
    <w:multiLevelType w:val="multilevel"/>
    <w:tmpl w:val="00000005"/>
    <w:name w:val="WW8Num12"/>
    <w:lvl w:ilvl="0">
      <w:start w:val="1"/>
      <w:numFmt w:val="decimal"/>
      <w:lvlText w:val="%1."/>
      <w:lvlJc w:val="left"/>
      <w:pPr>
        <w:tabs>
          <w:tab w:val="num" w:pos="72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86E16A2"/>
    <w:multiLevelType w:val="hybridMultilevel"/>
    <w:tmpl w:val="30DE222E"/>
    <w:lvl w:ilvl="0" w:tplc="86029D50">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495800"/>
    <w:multiLevelType w:val="hybridMultilevel"/>
    <w:tmpl w:val="30DE222E"/>
    <w:lvl w:ilvl="0" w:tplc="86029D50">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D544C8"/>
    <w:multiLevelType w:val="hybridMultilevel"/>
    <w:tmpl w:val="0DD062B2"/>
    <w:lvl w:ilvl="0" w:tplc="1C8CAB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81740"/>
    <w:multiLevelType w:val="hybridMultilevel"/>
    <w:tmpl w:val="FC4A2508"/>
    <w:lvl w:ilvl="0" w:tplc="1B480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AF35EAC"/>
    <w:multiLevelType w:val="hybridMultilevel"/>
    <w:tmpl w:val="B2504A92"/>
    <w:lvl w:ilvl="0" w:tplc="B2B2CF8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5C4630"/>
    <w:multiLevelType w:val="hybridMultilevel"/>
    <w:tmpl w:val="A31AAF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C538EB"/>
    <w:multiLevelType w:val="hybridMultilevel"/>
    <w:tmpl w:val="1448822E"/>
    <w:lvl w:ilvl="0" w:tplc="8AF8BB4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9"/>
  </w:num>
  <w:num w:numId="9">
    <w:abstractNumId w:val="5"/>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AD"/>
    <w:rsid w:val="00001109"/>
    <w:rsid w:val="00007F85"/>
    <w:rsid w:val="00021E6A"/>
    <w:rsid w:val="00035C82"/>
    <w:rsid w:val="00040E3C"/>
    <w:rsid w:val="000619FC"/>
    <w:rsid w:val="00061B99"/>
    <w:rsid w:val="00064198"/>
    <w:rsid w:val="0006589A"/>
    <w:rsid w:val="0007343E"/>
    <w:rsid w:val="00075177"/>
    <w:rsid w:val="00082A28"/>
    <w:rsid w:val="00090BE5"/>
    <w:rsid w:val="00094A67"/>
    <w:rsid w:val="0009611A"/>
    <w:rsid w:val="000B6669"/>
    <w:rsid w:val="000C2478"/>
    <w:rsid w:val="000C5069"/>
    <w:rsid w:val="000D6794"/>
    <w:rsid w:val="000E0BE0"/>
    <w:rsid w:val="000E26D7"/>
    <w:rsid w:val="000E59B8"/>
    <w:rsid w:val="00100D2A"/>
    <w:rsid w:val="00101BEF"/>
    <w:rsid w:val="00107BBF"/>
    <w:rsid w:val="00110EDE"/>
    <w:rsid w:val="0011121D"/>
    <w:rsid w:val="001212DF"/>
    <w:rsid w:val="00133B75"/>
    <w:rsid w:val="00151B83"/>
    <w:rsid w:val="00160DFF"/>
    <w:rsid w:val="00160FF8"/>
    <w:rsid w:val="00164D48"/>
    <w:rsid w:val="00181CC0"/>
    <w:rsid w:val="00185885"/>
    <w:rsid w:val="00190C1F"/>
    <w:rsid w:val="001A45AE"/>
    <w:rsid w:val="001A6694"/>
    <w:rsid w:val="001B6F18"/>
    <w:rsid w:val="001C1686"/>
    <w:rsid w:val="001E6708"/>
    <w:rsid w:val="00205350"/>
    <w:rsid w:val="00210782"/>
    <w:rsid w:val="002327A6"/>
    <w:rsid w:val="00237A61"/>
    <w:rsid w:val="00265978"/>
    <w:rsid w:val="0027412C"/>
    <w:rsid w:val="00275D10"/>
    <w:rsid w:val="00283F56"/>
    <w:rsid w:val="00284118"/>
    <w:rsid w:val="00293516"/>
    <w:rsid w:val="00297591"/>
    <w:rsid w:val="002A1B1C"/>
    <w:rsid w:val="002B355A"/>
    <w:rsid w:val="002C1105"/>
    <w:rsid w:val="002D3C3A"/>
    <w:rsid w:val="002D44F7"/>
    <w:rsid w:val="002D4867"/>
    <w:rsid w:val="002E3CE9"/>
    <w:rsid w:val="002F2B68"/>
    <w:rsid w:val="002F5035"/>
    <w:rsid w:val="002F6765"/>
    <w:rsid w:val="002F6D58"/>
    <w:rsid w:val="003029C6"/>
    <w:rsid w:val="00306D9A"/>
    <w:rsid w:val="00326D12"/>
    <w:rsid w:val="00333CCA"/>
    <w:rsid w:val="00351868"/>
    <w:rsid w:val="003553B5"/>
    <w:rsid w:val="00363706"/>
    <w:rsid w:val="003669FA"/>
    <w:rsid w:val="00371D5E"/>
    <w:rsid w:val="0037504C"/>
    <w:rsid w:val="00377DCB"/>
    <w:rsid w:val="00381F8A"/>
    <w:rsid w:val="00390011"/>
    <w:rsid w:val="003A0B43"/>
    <w:rsid w:val="003A11F8"/>
    <w:rsid w:val="003A23DD"/>
    <w:rsid w:val="003A308D"/>
    <w:rsid w:val="003A33C0"/>
    <w:rsid w:val="003A43ED"/>
    <w:rsid w:val="003B197B"/>
    <w:rsid w:val="003B2803"/>
    <w:rsid w:val="003B5B24"/>
    <w:rsid w:val="003C2CAC"/>
    <w:rsid w:val="003D0A6D"/>
    <w:rsid w:val="003D5788"/>
    <w:rsid w:val="003D7AA8"/>
    <w:rsid w:val="003F384B"/>
    <w:rsid w:val="00400426"/>
    <w:rsid w:val="004047D4"/>
    <w:rsid w:val="0040506E"/>
    <w:rsid w:val="00405CE8"/>
    <w:rsid w:val="00416160"/>
    <w:rsid w:val="00451E60"/>
    <w:rsid w:val="0045440A"/>
    <w:rsid w:val="00455E10"/>
    <w:rsid w:val="004866DF"/>
    <w:rsid w:val="00491861"/>
    <w:rsid w:val="004A044E"/>
    <w:rsid w:val="004A1F37"/>
    <w:rsid w:val="004D3B5A"/>
    <w:rsid w:val="004D7869"/>
    <w:rsid w:val="004D7E40"/>
    <w:rsid w:val="004E0564"/>
    <w:rsid w:val="004E46F1"/>
    <w:rsid w:val="004E7770"/>
    <w:rsid w:val="004E7D3A"/>
    <w:rsid w:val="004F16C9"/>
    <w:rsid w:val="004F4DBD"/>
    <w:rsid w:val="00500155"/>
    <w:rsid w:val="00521344"/>
    <w:rsid w:val="005217F7"/>
    <w:rsid w:val="005333F6"/>
    <w:rsid w:val="00534FB9"/>
    <w:rsid w:val="00574A50"/>
    <w:rsid w:val="0057665B"/>
    <w:rsid w:val="00582657"/>
    <w:rsid w:val="00587FBC"/>
    <w:rsid w:val="00596FC5"/>
    <w:rsid w:val="005A533C"/>
    <w:rsid w:val="005B0D40"/>
    <w:rsid w:val="005B3DF9"/>
    <w:rsid w:val="005B5FD5"/>
    <w:rsid w:val="005D7D30"/>
    <w:rsid w:val="005F01E3"/>
    <w:rsid w:val="00602A61"/>
    <w:rsid w:val="006036BB"/>
    <w:rsid w:val="00607DDF"/>
    <w:rsid w:val="00612704"/>
    <w:rsid w:val="006231E7"/>
    <w:rsid w:val="006273D1"/>
    <w:rsid w:val="006277C4"/>
    <w:rsid w:val="00632016"/>
    <w:rsid w:val="00650352"/>
    <w:rsid w:val="00655755"/>
    <w:rsid w:val="006707C8"/>
    <w:rsid w:val="00670E45"/>
    <w:rsid w:val="006710D2"/>
    <w:rsid w:val="00681E9B"/>
    <w:rsid w:val="00687174"/>
    <w:rsid w:val="00694619"/>
    <w:rsid w:val="006A0BDC"/>
    <w:rsid w:val="006A1AC5"/>
    <w:rsid w:val="006B4E4F"/>
    <w:rsid w:val="006B7864"/>
    <w:rsid w:val="006C0286"/>
    <w:rsid w:val="006D46F2"/>
    <w:rsid w:val="006D4D44"/>
    <w:rsid w:val="006D6181"/>
    <w:rsid w:val="006D73E4"/>
    <w:rsid w:val="006E0B81"/>
    <w:rsid w:val="006E16EF"/>
    <w:rsid w:val="006F3679"/>
    <w:rsid w:val="00704B30"/>
    <w:rsid w:val="00706271"/>
    <w:rsid w:val="0071219F"/>
    <w:rsid w:val="00712C88"/>
    <w:rsid w:val="007130AE"/>
    <w:rsid w:val="00715F80"/>
    <w:rsid w:val="00722D4E"/>
    <w:rsid w:val="007374C1"/>
    <w:rsid w:val="00753CB6"/>
    <w:rsid w:val="007671C8"/>
    <w:rsid w:val="00772F75"/>
    <w:rsid w:val="00785217"/>
    <w:rsid w:val="007864A5"/>
    <w:rsid w:val="0078790F"/>
    <w:rsid w:val="00787E3C"/>
    <w:rsid w:val="0079344D"/>
    <w:rsid w:val="007A0A42"/>
    <w:rsid w:val="007A69D5"/>
    <w:rsid w:val="007B4104"/>
    <w:rsid w:val="007C7E1D"/>
    <w:rsid w:val="007D51C0"/>
    <w:rsid w:val="007D5F95"/>
    <w:rsid w:val="007E1288"/>
    <w:rsid w:val="007F77B1"/>
    <w:rsid w:val="008021A5"/>
    <w:rsid w:val="00810255"/>
    <w:rsid w:val="00812DB0"/>
    <w:rsid w:val="0081571E"/>
    <w:rsid w:val="00821EC4"/>
    <w:rsid w:val="00834E11"/>
    <w:rsid w:val="008363AB"/>
    <w:rsid w:val="00836EC9"/>
    <w:rsid w:val="00860FAD"/>
    <w:rsid w:val="00870FDD"/>
    <w:rsid w:val="00880BAD"/>
    <w:rsid w:val="00886A99"/>
    <w:rsid w:val="008938D3"/>
    <w:rsid w:val="008A21C7"/>
    <w:rsid w:val="008A6C00"/>
    <w:rsid w:val="008B5308"/>
    <w:rsid w:val="008B5BC1"/>
    <w:rsid w:val="008B5C17"/>
    <w:rsid w:val="008C18EE"/>
    <w:rsid w:val="008C7DF6"/>
    <w:rsid w:val="008F1B1C"/>
    <w:rsid w:val="008F3396"/>
    <w:rsid w:val="009048E3"/>
    <w:rsid w:val="0092223C"/>
    <w:rsid w:val="00924A1A"/>
    <w:rsid w:val="009358E6"/>
    <w:rsid w:val="00935A98"/>
    <w:rsid w:val="0095124C"/>
    <w:rsid w:val="009517AD"/>
    <w:rsid w:val="00951FA4"/>
    <w:rsid w:val="00962768"/>
    <w:rsid w:val="009629C6"/>
    <w:rsid w:val="0097520A"/>
    <w:rsid w:val="00975253"/>
    <w:rsid w:val="009759CB"/>
    <w:rsid w:val="0098402C"/>
    <w:rsid w:val="00985319"/>
    <w:rsid w:val="0099032C"/>
    <w:rsid w:val="00996925"/>
    <w:rsid w:val="0099720D"/>
    <w:rsid w:val="009A3A4C"/>
    <w:rsid w:val="009A4CD4"/>
    <w:rsid w:val="009A7549"/>
    <w:rsid w:val="009B3ED1"/>
    <w:rsid w:val="009B535E"/>
    <w:rsid w:val="009C3293"/>
    <w:rsid w:val="009D7708"/>
    <w:rsid w:val="009E6B76"/>
    <w:rsid w:val="009F26DC"/>
    <w:rsid w:val="009F3948"/>
    <w:rsid w:val="00A055BA"/>
    <w:rsid w:val="00A108C0"/>
    <w:rsid w:val="00A139CC"/>
    <w:rsid w:val="00A241A2"/>
    <w:rsid w:val="00A33C2F"/>
    <w:rsid w:val="00A35978"/>
    <w:rsid w:val="00A46D50"/>
    <w:rsid w:val="00A65789"/>
    <w:rsid w:val="00A6758A"/>
    <w:rsid w:val="00A7173B"/>
    <w:rsid w:val="00A841FC"/>
    <w:rsid w:val="00A874E8"/>
    <w:rsid w:val="00AB6D9F"/>
    <w:rsid w:val="00AC4C1C"/>
    <w:rsid w:val="00AD25F9"/>
    <w:rsid w:val="00AD3311"/>
    <w:rsid w:val="00AD5D30"/>
    <w:rsid w:val="00AD69AD"/>
    <w:rsid w:val="00AE70E4"/>
    <w:rsid w:val="00AE7658"/>
    <w:rsid w:val="00AF3554"/>
    <w:rsid w:val="00B157F1"/>
    <w:rsid w:val="00B1644C"/>
    <w:rsid w:val="00B26FD4"/>
    <w:rsid w:val="00B36980"/>
    <w:rsid w:val="00B53E09"/>
    <w:rsid w:val="00B81091"/>
    <w:rsid w:val="00B835B2"/>
    <w:rsid w:val="00B85EE4"/>
    <w:rsid w:val="00B95436"/>
    <w:rsid w:val="00BA187D"/>
    <w:rsid w:val="00BA597F"/>
    <w:rsid w:val="00BB1675"/>
    <w:rsid w:val="00BB58B6"/>
    <w:rsid w:val="00BD58D0"/>
    <w:rsid w:val="00BF0D80"/>
    <w:rsid w:val="00C04AF8"/>
    <w:rsid w:val="00C26E80"/>
    <w:rsid w:val="00C31D4F"/>
    <w:rsid w:val="00C42972"/>
    <w:rsid w:val="00C42D87"/>
    <w:rsid w:val="00C47EB1"/>
    <w:rsid w:val="00C52E7D"/>
    <w:rsid w:val="00C5338F"/>
    <w:rsid w:val="00C62523"/>
    <w:rsid w:val="00C67567"/>
    <w:rsid w:val="00C712E2"/>
    <w:rsid w:val="00C71440"/>
    <w:rsid w:val="00C719D1"/>
    <w:rsid w:val="00C72422"/>
    <w:rsid w:val="00C72B94"/>
    <w:rsid w:val="00C763F9"/>
    <w:rsid w:val="00C77817"/>
    <w:rsid w:val="00C90A1C"/>
    <w:rsid w:val="00C96622"/>
    <w:rsid w:val="00CA2494"/>
    <w:rsid w:val="00CA42B5"/>
    <w:rsid w:val="00CA56A1"/>
    <w:rsid w:val="00CB2D49"/>
    <w:rsid w:val="00CC2376"/>
    <w:rsid w:val="00CC412C"/>
    <w:rsid w:val="00CD411E"/>
    <w:rsid w:val="00CD6696"/>
    <w:rsid w:val="00D0594D"/>
    <w:rsid w:val="00D075A1"/>
    <w:rsid w:val="00D136F4"/>
    <w:rsid w:val="00D158B8"/>
    <w:rsid w:val="00D2099F"/>
    <w:rsid w:val="00D23FDC"/>
    <w:rsid w:val="00D249F5"/>
    <w:rsid w:val="00D331B4"/>
    <w:rsid w:val="00D33800"/>
    <w:rsid w:val="00D35043"/>
    <w:rsid w:val="00D36964"/>
    <w:rsid w:val="00D51769"/>
    <w:rsid w:val="00D52578"/>
    <w:rsid w:val="00D61F95"/>
    <w:rsid w:val="00D80E66"/>
    <w:rsid w:val="00DA1D0F"/>
    <w:rsid w:val="00DA308B"/>
    <w:rsid w:val="00DC5342"/>
    <w:rsid w:val="00DC536E"/>
    <w:rsid w:val="00DC607A"/>
    <w:rsid w:val="00DD29E8"/>
    <w:rsid w:val="00DD7551"/>
    <w:rsid w:val="00DF5370"/>
    <w:rsid w:val="00DF69A9"/>
    <w:rsid w:val="00E05351"/>
    <w:rsid w:val="00E062EA"/>
    <w:rsid w:val="00E31CAF"/>
    <w:rsid w:val="00E32839"/>
    <w:rsid w:val="00E425AE"/>
    <w:rsid w:val="00E42760"/>
    <w:rsid w:val="00E4529A"/>
    <w:rsid w:val="00E46E30"/>
    <w:rsid w:val="00E54645"/>
    <w:rsid w:val="00E6006C"/>
    <w:rsid w:val="00E60095"/>
    <w:rsid w:val="00E66302"/>
    <w:rsid w:val="00E713F4"/>
    <w:rsid w:val="00E75AB6"/>
    <w:rsid w:val="00E77022"/>
    <w:rsid w:val="00E83881"/>
    <w:rsid w:val="00E86541"/>
    <w:rsid w:val="00E86BDB"/>
    <w:rsid w:val="00E918CB"/>
    <w:rsid w:val="00E93D8F"/>
    <w:rsid w:val="00E97CB1"/>
    <w:rsid w:val="00ED30F0"/>
    <w:rsid w:val="00ED5308"/>
    <w:rsid w:val="00EE0957"/>
    <w:rsid w:val="00EE11F2"/>
    <w:rsid w:val="00EE72E5"/>
    <w:rsid w:val="00EF737F"/>
    <w:rsid w:val="00F000A2"/>
    <w:rsid w:val="00F00C5E"/>
    <w:rsid w:val="00F37596"/>
    <w:rsid w:val="00F4604D"/>
    <w:rsid w:val="00F474F5"/>
    <w:rsid w:val="00F576A6"/>
    <w:rsid w:val="00F70267"/>
    <w:rsid w:val="00F74FD7"/>
    <w:rsid w:val="00F772A3"/>
    <w:rsid w:val="00F8087D"/>
    <w:rsid w:val="00F82ADE"/>
    <w:rsid w:val="00F8315B"/>
    <w:rsid w:val="00F937EB"/>
    <w:rsid w:val="00F961BC"/>
    <w:rsid w:val="00FA7E28"/>
    <w:rsid w:val="00FB6C65"/>
    <w:rsid w:val="00FC0D96"/>
    <w:rsid w:val="00FD08DF"/>
    <w:rsid w:val="00FE134B"/>
    <w:rsid w:val="00FF066A"/>
    <w:rsid w:val="00FF474B"/>
    <w:rsid w:val="00FF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975E9E"/>
  <w15:docId w15:val="{269C4EE2-A67A-4A37-8FDA-7B49B57A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69"/>
    <w:pPr>
      <w:suppressAutoHyphens/>
    </w:pPr>
    <w:rPr>
      <w:sz w:val="24"/>
      <w:szCs w:val="24"/>
      <w:lang w:eastAsia="ar-SA"/>
    </w:rPr>
  </w:style>
  <w:style w:type="paragraph" w:styleId="1">
    <w:name w:val="heading 1"/>
    <w:basedOn w:val="a"/>
    <w:next w:val="a"/>
    <w:qFormat/>
    <w:rsid w:val="00E31CAF"/>
    <w:pPr>
      <w:keepNext/>
      <w:tabs>
        <w:tab w:val="num" w:pos="432"/>
      </w:tabs>
      <w:ind w:left="432" w:hanging="432"/>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1CAF"/>
    <w:rPr>
      <w:rFonts w:eastAsia="Times New Roman"/>
    </w:rPr>
  </w:style>
  <w:style w:type="character" w:customStyle="1" w:styleId="WW8Num2z0">
    <w:name w:val="WW8Num2z0"/>
    <w:rsid w:val="00E31CAF"/>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WW8Num3z0">
    <w:name w:val="WW8Num3z0"/>
    <w:rsid w:val="00E31CAF"/>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WW8Num4z0">
    <w:name w:val="WW8Num4z0"/>
    <w:rsid w:val="00E31CA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z0">
    <w:name w:val="WW8Num10z0"/>
    <w:rsid w:val="00E31CAF"/>
    <w:rPr>
      <w:sz w:val="24"/>
      <w:szCs w:val="24"/>
    </w:rPr>
  </w:style>
  <w:style w:type="character" w:customStyle="1" w:styleId="WW8Num11z0">
    <w:name w:val="WW8Num11z0"/>
    <w:rsid w:val="00E31CAF"/>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0">
    <w:name w:val="Основной шрифт абзаца1"/>
    <w:rsid w:val="00E31CAF"/>
  </w:style>
  <w:style w:type="character" w:styleId="a3">
    <w:name w:val="Strong"/>
    <w:basedOn w:val="10"/>
    <w:qFormat/>
    <w:rsid w:val="00E31CAF"/>
    <w:rPr>
      <w:b/>
      <w:bCs/>
    </w:rPr>
  </w:style>
  <w:style w:type="character" w:styleId="a4">
    <w:name w:val="Emphasis"/>
    <w:basedOn w:val="10"/>
    <w:qFormat/>
    <w:rsid w:val="00E31CAF"/>
    <w:rPr>
      <w:i/>
      <w:iCs/>
    </w:rPr>
  </w:style>
  <w:style w:type="character" w:customStyle="1" w:styleId="apple-converted-space">
    <w:name w:val="apple-converted-space"/>
    <w:basedOn w:val="10"/>
    <w:rsid w:val="00E31CAF"/>
  </w:style>
  <w:style w:type="character" w:styleId="a5">
    <w:name w:val="Hyperlink"/>
    <w:basedOn w:val="10"/>
    <w:rsid w:val="00E31CAF"/>
    <w:rPr>
      <w:color w:val="0000FF"/>
      <w:u w:val="single"/>
    </w:rPr>
  </w:style>
  <w:style w:type="character" w:styleId="a6">
    <w:name w:val="FollowedHyperlink"/>
    <w:basedOn w:val="10"/>
    <w:rsid w:val="00E31CAF"/>
    <w:rPr>
      <w:color w:val="0000FF"/>
      <w:u w:val="single"/>
    </w:rPr>
  </w:style>
  <w:style w:type="character" w:customStyle="1" w:styleId="11">
    <w:name w:val="Заголовок 1 Знак"/>
    <w:basedOn w:val="10"/>
    <w:rsid w:val="00E31CAF"/>
    <w:rPr>
      <w:sz w:val="28"/>
      <w:szCs w:val="28"/>
      <w:lang w:val="ru-RU" w:eastAsia="ar-SA" w:bidi="ar-SA"/>
    </w:rPr>
  </w:style>
  <w:style w:type="character" w:customStyle="1" w:styleId="a7">
    <w:name w:val="Основной текст_"/>
    <w:basedOn w:val="10"/>
    <w:uiPriority w:val="99"/>
    <w:rsid w:val="00E31CAF"/>
    <w:rPr>
      <w:sz w:val="27"/>
      <w:szCs w:val="27"/>
      <w:shd w:val="clear" w:color="auto" w:fill="FFFFFF"/>
      <w:lang w:eastAsia="ar-SA" w:bidi="ar-SA"/>
    </w:rPr>
  </w:style>
  <w:style w:type="character" w:customStyle="1" w:styleId="a8">
    <w:name w:val="Верхний колонтитул Знак"/>
    <w:basedOn w:val="10"/>
    <w:uiPriority w:val="99"/>
    <w:rsid w:val="00E31CAF"/>
    <w:rPr>
      <w:rFonts w:ascii="Calibri" w:hAnsi="Calibri" w:cs="Calibri"/>
      <w:sz w:val="22"/>
      <w:szCs w:val="22"/>
      <w:lang w:val="ru-RU" w:eastAsia="ar-SA" w:bidi="ar-SA"/>
    </w:rPr>
  </w:style>
  <w:style w:type="character" w:customStyle="1" w:styleId="7">
    <w:name w:val="Основной текст (7)_"/>
    <w:basedOn w:val="10"/>
    <w:rsid w:val="00E31CAF"/>
    <w:rPr>
      <w:sz w:val="19"/>
      <w:szCs w:val="19"/>
      <w:shd w:val="clear" w:color="auto" w:fill="FFFFFF"/>
    </w:rPr>
  </w:style>
  <w:style w:type="character" w:customStyle="1" w:styleId="4">
    <w:name w:val="Основной текст (4)_"/>
    <w:rsid w:val="00E31CAF"/>
    <w:rPr>
      <w:sz w:val="21"/>
      <w:szCs w:val="21"/>
      <w:shd w:val="clear" w:color="auto" w:fill="FFFFFF"/>
    </w:rPr>
  </w:style>
  <w:style w:type="character" w:customStyle="1" w:styleId="6">
    <w:name w:val="Основной текст (6)_"/>
    <w:rsid w:val="00E31CAF"/>
    <w:rPr>
      <w:b/>
      <w:bCs/>
      <w:sz w:val="21"/>
      <w:szCs w:val="21"/>
      <w:shd w:val="clear" w:color="auto" w:fill="FFFFFF"/>
    </w:rPr>
  </w:style>
  <w:style w:type="paragraph" w:customStyle="1" w:styleId="12">
    <w:name w:val="Заголовок1"/>
    <w:basedOn w:val="a"/>
    <w:next w:val="a9"/>
    <w:rsid w:val="00E31CAF"/>
    <w:pPr>
      <w:keepNext/>
      <w:spacing w:before="240" w:after="120"/>
    </w:pPr>
    <w:rPr>
      <w:rFonts w:ascii="Arial" w:eastAsia="Microsoft YaHei" w:hAnsi="Arial" w:cs="Mangal"/>
      <w:sz w:val="28"/>
      <w:szCs w:val="28"/>
    </w:rPr>
  </w:style>
  <w:style w:type="paragraph" w:styleId="a9">
    <w:name w:val="Body Text"/>
    <w:basedOn w:val="a"/>
    <w:rsid w:val="00E31CAF"/>
    <w:pPr>
      <w:spacing w:after="120"/>
    </w:pPr>
  </w:style>
  <w:style w:type="paragraph" w:styleId="aa">
    <w:name w:val="List"/>
    <w:basedOn w:val="a9"/>
    <w:rsid w:val="00E31CAF"/>
    <w:rPr>
      <w:rFonts w:cs="Mangal"/>
    </w:rPr>
  </w:style>
  <w:style w:type="paragraph" w:customStyle="1" w:styleId="13">
    <w:name w:val="Название1"/>
    <w:basedOn w:val="a"/>
    <w:rsid w:val="00E31CAF"/>
    <w:pPr>
      <w:suppressLineNumbers/>
      <w:spacing w:before="120" w:after="120"/>
    </w:pPr>
    <w:rPr>
      <w:rFonts w:cs="Mangal"/>
      <w:i/>
      <w:iCs/>
    </w:rPr>
  </w:style>
  <w:style w:type="paragraph" w:customStyle="1" w:styleId="14">
    <w:name w:val="Указатель1"/>
    <w:basedOn w:val="a"/>
    <w:rsid w:val="00E31CAF"/>
    <w:pPr>
      <w:suppressLineNumbers/>
    </w:pPr>
    <w:rPr>
      <w:rFonts w:cs="Mangal"/>
    </w:rPr>
  </w:style>
  <w:style w:type="paragraph" w:styleId="ab">
    <w:name w:val="Normal (Web)"/>
    <w:basedOn w:val="a"/>
    <w:rsid w:val="00E31CAF"/>
    <w:pPr>
      <w:spacing w:before="280" w:after="280"/>
    </w:pPr>
  </w:style>
  <w:style w:type="paragraph" w:customStyle="1" w:styleId="consplusnormal">
    <w:name w:val="consplusnormal"/>
    <w:basedOn w:val="a"/>
    <w:rsid w:val="00E31CAF"/>
    <w:pPr>
      <w:spacing w:before="280" w:after="280"/>
    </w:pPr>
  </w:style>
  <w:style w:type="paragraph" w:customStyle="1" w:styleId="30">
    <w:name w:val="30"/>
    <w:basedOn w:val="a"/>
    <w:rsid w:val="00E31CAF"/>
    <w:pPr>
      <w:spacing w:before="280" w:after="280"/>
    </w:pPr>
  </w:style>
  <w:style w:type="paragraph" w:customStyle="1" w:styleId="21">
    <w:name w:val="21"/>
    <w:basedOn w:val="a"/>
    <w:rsid w:val="00E31CAF"/>
    <w:pPr>
      <w:spacing w:before="280" w:after="280"/>
    </w:pPr>
  </w:style>
  <w:style w:type="paragraph" w:customStyle="1" w:styleId="110">
    <w:name w:val="11"/>
    <w:basedOn w:val="a"/>
    <w:rsid w:val="00E31CAF"/>
    <w:pPr>
      <w:spacing w:before="280" w:after="280"/>
    </w:pPr>
  </w:style>
  <w:style w:type="paragraph" w:customStyle="1" w:styleId="100">
    <w:name w:val="10"/>
    <w:basedOn w:val="a"/>
    <w:rsid w:val="00E31CAF"/>
    <w:pPr>
      <w:spacing w:before="280" w:after="280"/>
    </w:pPr>
  </w:style>
  <w:style w:type="paragraph" w:customStyle="1" w:styleId="point">
    <w:name w:val="point"/>
    <w:basedOn w:val="a"/>
    <w:rsid w:val="00E31CAF"/>
    <w:pPr>
      <w:spacing w:before="280" w:after="280"/>
    </w:pPr>
  </w:style>
  <w:style w:type="paragraph" w:customStyle="1" w:styleId="a50">
    <w:name w:val="a5"/>
    <w:basedOn w:val="a"/>
    <w:rsid w:val="00E31CAF"/>
    <w:pPr>
      <w:spacing w:before="280" w:after="280"/>
    </w:pPr>
  </w:style>
  <w:style w:type="paragraph" w:customStyle="1" w:styleId="2">
    <w:name w:val="Основной текст2"/>
    <w:basedOn w:val="a"/>
    <w:rsid w:val="00E31CAF"/>
    <w:pPr>
      <w:shd w:val="clear" w:color="auto" w:fill="FFFFFF"/>
      <w:spacing w:after="420" w:line="319" w:lineRule="exact"/>
      <w:jc w:val="right"/>
    </w:pPr>
    <w:rPr>
      <w:sz w:val="27"/>
      <w:szCs w:val="27"/>
      <w:shd w:val="clear" w:color="auto" w:fill="FFFFFF"/>
    </w:rPr>
  </w:style>
  <w:style w:type="paragraph" w:styleId="ac">
    <w:name w:val="Balloon Text"/>
    <w:basedOn w:val="a"/>
    <w:rsid w:val="00E31CAF"/>
    <w:rPr>
      <w:rFonts w:ascii="Tahoma" w:hAnsi="Tahoma" w:cs="Tahoma"/>
      <w:sz w:val="16"/>
      <w:szCs w:val="16"/>
    </w:rPr>
  </w:style>
  <w:style w:type="paragraph" w:styleId="ad">
    <w:name w:val="header"/>
    <w:basedOn w:val="a"/>
    <w:uiPriority w:val="99"/>
    <w:rsid w:val="00E31CAF"/>
    <w:pPr>
      <w:tabs>
        <w:tab w:val="center" w:pos="4677"/>
        <w:tab w:val="right" w:pos="9355"/>
      </w:tabs>
    </w:pPr>
    <w:rPr>
      <w:rFonts w:ascii="Calibri" w:hAnsi="Calibri" w:cs="Calibri"/>
      <w:sz w:val="22"/>
      <w:szCs w:val="22"/>
    </w:rPr>
  </w:style>
  <w:style w:type="paragraph" w:customStyle="1" w:styleId="ConsPlusCell">
    <w:name w:val="ConsPlusCell"/>
    <w:rsid w:val="00E31CAF"/>
    <w:pPr>
      <w:widowControl w:val="0"/>
      <w:suppressAutoHyphens/>
      <w:autoSpaceDE w:val="0"/>
    </w:pPr>
    <w:rPr>
      <w:rFonts w:ascii="Arial" w:hAnsi="Arial" w:cs="Arial"/>
      <w:lang w:eastAsia="ar-SA"/>
    </w:rPr>
  </w:style>
  <w:style w:type="paragraph" w:customStyle="1" w:styleId="ae">
    <w:name w:val="Заголовок отчета"/>
    <w:basedOn w:val="a"/>
    <w:rsid w:val="00E31CAF"/>
    <w:pPr>
      <w:spacing w:before="120" w:after="240"/>
      <w:jc w:val="center"/>
    </w:pPr>
    <w:rPr>
      <w:b/>
      <w:sz w:val="28"/>
      <w:szCs w:val="28"/>
    </w:rPr>
  </w:style>
  <w:style w:type="paragraph" w:customStyle="1" w:styleId="70">
    <w:name w:val="Основной текст (7)"/>
    <w:basedOn w:val="a"/>
    <w:rsid w:val="00E31CAF"/>
    <w:pPr>
      <w:widowControl w:val="0"/>
      <w:shd w:val="clear" w:color="auto" w:fill="FFFFFF"/>
      <w:spacing w:before="180" w:line="226" w:lineRule="exact"/>
      <w:ind w:hanging="240"/>
      <w:jc w:val="both"/>
    </w:pPr>
    <w:rPr>
      <w:sz w:val="19"/>
      <w:szCs w:val="19"/>
    </w:rPr>
  </w:style>
  <w:style w:type="paragraph" w:customStyle="1" w:styleId="15">
    <w:name w:val="Абзац списка1"/>
    <w:basedOn w:val="a"/>
    <w:rsid w:val="00E31CAF"/>
    <w:pPr>
      <w:ind w:left="720"/>
    </w:pPr>
    <w:rPr>
      <w:sz w:val="28"/>
      <w:szCs w:val="28"/>
    </w:rPr>
  </w:style>
  <w:style w:type="paragraph" w:styleId="af">
    <w:name w:val="List Paragraph"/>
    <w:basedOn w:val="a"/>
    <w:qFormat/>
    <w:rsid w:val="00E31CAF"/>
    <w:pPr>
      <w:ind w:left="720"/>
    </w:pPr>
    <w:rPr>
      <w:sz w:val="28"/>
      <w:szCs w:val="28"/>
    </w:rPr>
  </w:style>
  <w:style w:type="paragraph" w:customStyle="1" w:styleId="40">
    <w:name w:val="Основной текст (4)"/>
    <w:basedOn w:val="a"/>
    <w:rsid w:val="00E31CAF"/>
    <w:pPr>
      <w:widowControl w:val="0"/>
      <w:shd w:val="clear" w:color="auto" w:fill="FFFFFF"/>
      <w:spacing w:after="720" w:line="240" w:lineRule="atLeast"/>
    </w:pPr>
    <w:rPr>
      <w:sz w:val="21"/>
      <w:szCs w:val="21"/>
    </w:rPr>
  </w:style>
  <w:style w:type="paragraph" w:customStyle="1" w:styleId="60">
    <w:name w:val="Основной текст (6)"/>
    <w:basedOn w:val="a"/>
    <w:rsid w:val="00E31CAF"/>
    <w:pPr>
      <w:widowControl w:val="0"/>
      <w:shd w:val="clear" w:color="auto" w:fill="FFFFFF"/>
      <w:spacing w:before="480" w:after="180" w:line="250" w:lineRule="exact"/>
      <w:jc w:val="center"/>
    </w:pPr>
    <w:rPr>
      <w:b/>
      <w:bCs/>
      <w:sz w:val="21"/>
      <w:szCs w:val="21"/>
    </w:rPr>
  </w:style>
  <w:style w:type="paragraph" w:customStyle="1" w:styleId="af0">
    <w:name w:val="Содержимое таблицы"/>
    <w:basedOn w:val="a"/>
    <w:rsid w:val="00E31CAF"/>
    <w:pPr>
      <w:suppressLineNumbers/>
    </w:pPr>
  </w:style>
  <w:style w:type="paragraph" w:customStyle="1" w:styleId="af1">
    <w:name w:val="Заголовок таблицы"/>
    <w:basedOn w:val="af0"/>
    <w:rsid w:val="00E31CAF"/>
    <w:pPr>
      <w:jc w:val="center"/>
    </w:pPr>
    <w:rPr>
      <w:b/>
      <w:bCs/>
    </w:rPr>
  </w:style>
  <w:style w:type="paragraph" w:customStyle="1" w:styleId="ConsPlusNormal0">
    <w:name w:val="ConsPlusNormal"/>
    <w:rsid w:val="00AB6D9F"/>
    <w:pPr>
      <w:widowControl w:val="0"/>
      <w:autoSpaceDE w:val="0"/>
      <w:autoSpaceDN w:val="0"/>
    </w:pPr>
    <w:rPr>
      <w:sz w:val="24"/>
    </w:rPr>
  </w:style>
  <w:style w:type="paragraph" w:styleId="af2">
    <w:name w:val="footer"/>
    <w:basedOn w:val="a"/>
    <w:link w:val="af3"/>
    <w:uiPriority w:val="99"/>
    <w:unhideWhenUsed/>
    <w:rsid w:val="00164D48"/>
    <w:pPr>
      <w:tabs>
        <w:tab w:val="center" w:pos="4677"/>
        <w:tab w:val="right" w:pos="9355"/>
      </w:tabs>
    </w:pPr>
  </w:style>
  <w:style w:type="character" w:customStyle="1" w:styleId="af3">
    <w:name w:val="Нижний колонтитул Знак"/>
    <w:basedOn w:val="a0"/>
    <w:link w:val="af2"/>
    <w:uiPriority w:val="99"/>
    <w:rsid w:val="00164D48"/>
    <w:rPr>
      <w:sz w:val="24"/>
      <w:szCs w:val="24"/>
      <w:lang w:eastAsia="ar-SA"/>
    </w:rPr>
  </w:style>
  <w:style w:type="paragraph" w:styleId="af4">
    <w:name w:val="No Spacing"/>
    <w:uiPriority w:val="1"/>
    <w:qFormat/>
    <w:rsid w:val="003F384B"/>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570C-6D3C-4372-81A0-68259AF7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13498</Words>
  <Characters>76944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Ya Blondinko Edition</Company>
  <LinksUpToDate>false</LinksUpToDate>
  <CharactersWithSpaces>90262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Lobkova</dc:creator>
  <cp:lastModifiedBy>user</cp:lastModifiedBy>
  <cp:revision>5</cp:revision>
  <cp:lastPrinted>2024-09-04T06:42:00Z</cp:lastPrinted>
  <dcterms:created xsi:type="dcterms:W3CDTF">2024-10-23T11:54:00Z</dcterms:created>
  <dcterms:modified xsi:type="dcterms:W3CDTF">2025-03-25T08:17:00Z</dcterms:modified>
</cp:coreProperties>
</file>