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2B" w:rsidRDefault="00CA6C2B" w:rsidP="00CA6C2B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pacing w:val="60"/>
          <w:sz w:val="40"/>
          <w:szCs w:val="20"/>
        </w:rPr>
        <w:t>ПРЕДСТАВИТЕЛЬНОЕ СОБРАНИЕ</w:t>
      </w:r>
    </w:p>
    <w:p w:rsidR="00CA6C2B" w:rsidRDefault="00CA6C2B" w:rsidP="00CA6C2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20"/>
        </w:rPr>
      </w:pPr>
      <w:r>
        <w:rPr>
          <w:rFonts w:ascii="Times New Roman" w:eastAsia="Times New Roman" w:hAnsi="Times New Roman"/>
          <w:b/>
          <w:sz w:val="40"/>
          <w:szCs w:val="20"/>
        </w:rPr>
        <w:t>КУРСКОГО РАЙОНА КУРСКОЙ ОБЛАСТИ</w:t>
      </w:r>
    </w:p>
    <w:p w:rsidR="00CA6C2B" w:rsidRDefault="00CA6C2B" w:rsidP="00CA6C2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18"/>
          <w:szCs w:val="20"/>
        </w:rPr>
      </w:pPr>
    </w:p>
    <w:p w:rsidR="00CA6C2B" w:rsidRDefault="00CA6C2B" w:rsidP="00CA6C2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20"/>
        </w:rPr>
      </w:pPr>
      <w:r>
        <w:rPr>
          <w:rFonts w:ascii="Times New Roman" w:eastAsia="Times New Roman" w:hAnsi="Times New Roman"/>
          <w:b/>
          <w:sz w:val="40"/>
          <w:szCs w:val="20"/>
        </w:rPr>
        <w:t>РЕШЕНИЕ</w:t>
      </w:r>
    </w:p>
    <w:p w:rsidR="00CA6C2B" w:rsidRDefault="00CA6C2B" w:rsidP="00CA6C2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/>
          <w:sz w:val="20"/>
          <w:szCs w:val="16"/>
        </w:rPr>
      </w:pPr>
    </w:p>
    <w:p w:rsidR="00CA6C2B" w:rsidRDefault="0039603F" w:rsidP="00CA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CA6C2B">
        <w:rPr>
          <w:rFonts w:ascii="Times New Roman" w:eastAsia="Times New Roman" w:hAnsi="Times New Roman"/>
          <w:sz w:val="28"/>
          <w:szCs w:val="28"/>
        </w:rPr>
        <w:t>т</w:t>
      </w:r>
      <w:r w:rsidR="0028357C">
        <w:rPr>
          <w:rFonts w:ascii="Times New Roman" w:eastAsia="Times New Roman" w:hAnsi="Times New Roman"/>
          <w:sz w:val="28"/>
          <w:szCs w:val="28"/>
        </w:rPr>
        <w:t xml:space="preserve"> </w:t>
      </w:r>
      <w:r w:rsidR="007D71EF">
        <w:rPr>
          <w:rFonts w:ascii="Times New Roman" w:eastAsia="Times New Roman" w:hAnsi="Times New Roman"/>
          <w:sz w:val="28"/>
          <w:szCs w:val="28"/>
        </w:rPr>
        <w:t>5</w:t>
      </w:r>
      <w:r w:rsidR="00AB1B08">
        <w:rPr>
          <w:rFonts w:ascii="Times New Roman" w:eastAsia="Times New Roman" w:hAnsi="Times New Roman"/>
          <w:sz w:val="28"/>
          <w:szCs w:val="28"/>
        </w:rPr>
        <w:t xml:space="preserve"> </w:t>
      </w:r>
      <w:r w:rsidR="001C273E">
        <w:rPr>
          <w:rFonts w:ascii="Times New Roman" w:eastAsia="Times New Roman" w:hAnsi="Times New Roman"/>
          <w:sz w:val="28"/>
          <w:szCs w:val="28"/>
        </w:rPr>
        <w:t>декабря</w:t>
      </w:r>
      <w:r w:rsidR="00CA6C2B">
        <w:rPr>
          <w:rFonts w:ascii="Times New Roman" w:eastAsia="Times New Roman" w:hAnsi="Times New Roman"/>
          <w:sz w:val="28"/>
          <w:szCs w:val="28"/>
        </w:rPr>
        <w:t xml:space="preserve"> 2024 г.</w:t>
      </w:r>
      <w:r w:rsidR="00CA6C2B">
        <w:rPr>
          <w:rFonts w:ascii="Times New Roman" w:eastAsia="Times New Roman" w:hAnsi="Times New Roman"/>
          <w:sz w:val="28"/>
          <w:szCs w:val="28"/>
        </w:rPr>
        <w:tab/>
        <w:t xml:space="preserve">              г. Курск</w:t>
      </w:r>
      <w:r w:rsidR="00CA6C2B">
        <w:rPr>
          <w:rFonts w:ascii="Times New Roman" w:eastAsia="Times New Roman" w:hAnsi="Times New Roman"/>
          <w:sz w:val="28"/>
          <w:szCs w:val="28"/>
        </w:rPr>
        <w:tab/>
      </w:r>
      <w:r w:rsidR="00CA6C2B">
        <w:rPr>
          <w:rFonts w:ascii="Times New Roman" w:eastAsia="Times New Roman" w:hAnsi="Times New Roman"/>
          <w:sz w:val="28"/>
          <w:szCs w:val="28"/>
        </w:rPr>
        <w:tab/>
        <w:t xml:space="preserve">                    </w:t>
      </w:r>
      <w:r w:rsidR="00CA6C2B">
        <w:rPr>
          <w:rFonts w:ascii="Times New Roman" w:eastAsia="Times New Roman" w:hAnsi="Times New Roman"/>
          <w:sz w:val="28"/>
          <w:szCs w:val="28"/>
        </w:rPr>
        <w:tab/>
        <w:t xml:space="preserve">             № </w:t>
      </w:r>
      <w:r w:rsidR="00AB1B08">
        <w:rPr>
          <w:rFonts w:ascii="Times New Roman" w:eastAsia="Times New Roman" w:hAnsi="Times New Roman"/>
          <w:sz w:val="28"/>
          <w:szCs w:val="28"/>
        </w:rPr>
        <w:t>3</w:t>
      </w:r>
      <w:r w:rsidR="00CA6C2B">
        <w:rPr>
          <w:rFonts w:ascii="Times New Roman" w:eastAsia="Times New Roman" w:hAnsi="Times New Roman"/>
          <w:sz w:val="28"/>
          <w:szCs w:val="28"/>
        </w:rPr>
        <w:t>-5-</w:t>
      </w:r>
      <w:r w:rsidR="00354B7E">
        <w:rPr>
          <w:rFonts w:ascii="Times New Roman" w:eastAsia="Times New Roman" w:hAnsi="Times New Roman"/>
          <w:sz w:val="28"/>
          <w:szCs w:val="28"/>
        </w:rPr>
        <w:t>6</w:t>
      </w:r>
    </w:p>
    <w:p w:rsidR="00AB1B08" w:rsidRDefault="00AB1B08" w:rsidP="00CA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B1B08" w:rsidRPr="00AB1B08" w:rsidRDefault="00AB1B08" w:rsidP="00AB1B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 xml:space="preserve">О внесении изменений </w:t>
      </w:r>
    </w:p>
    <w:p w:rsidR="00AB1B08" w:rsidRPr="00AB1B08" w:rsidRDefault="00AB1B08" w:rsidP="00AB1B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 xml:space="preserve">и дополнений в Устав </w:t>
      </w:r>
    </w:p>
    <w:p w:rsidR="00AB1B08" w:rsidRPr="00AB1B08" w:rsidRDefault="00AB1B08" w:rsidP="00AB1B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AB1B08" w:rsidRPr="00AB1B08" w:rsidRDefault="00AB1B08" w:rsidP="00AB1B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 xml:space="preserve">«Курский район» </w:t>
      </w:r>
    </w:p>
    <w:p w:rsidR="00AB1B08" w:rsidRPr="00AB1B08" w:rsidRDefault="00AB1B08" w:rsidP="00AB1B0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Курской области</w:t>
      </w:r>
    </w:p>
    <w:p w:rsidR="00AB1B08" w:rsidRPr="00AB1B08" w:rsidRDefault="00AB1B08" w:rsidP="00AB1B08">
      <w:pPr>
        <w:widowControl w:val="0"/>
        <w:spacing w:after="0" w:line="240" w:lineRule="auto"/>
        <w:ind w:left="1060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B1B08" w:rsidRPr="00AB1B08" w:rsidRDefault="00AB1B08" w:rsidP="00AB1B08">
      <w:pPr>
        <w:widowControl w:val="0"/>
        <w:spacing w:after="0" w:line="240" w:lineRule="auto"/>
        <w:ind w:left="1060" w:hanging="3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B08" w:rsidRPr="00AB1B08" w:rsidRDefault="00AB1B08" w:rsidP="00AB1B08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В соответствии с Федеральным законом от 6 октября 2003 года №</w:t>
      </w:r>
      <w:r w:rsidRPr="00AB1B08">
        <w:rPr>
          <w:rFonts w:ascii="13,5" w:eastAsia="Times New Roman" w:hAnsi="13,5" w:hint="eastAsia"/>
          <w:color w:val="000000"/>
          <w:sz w:val="28"/>
          <w:szCs w:val="28"/>
          <w:lang w:eastAsia="ru-RU"/>
        </w:rPr>
        <w:t> </w:t>
      </w: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131-</w:t>
      </w:r>
      <w:r w:rsidRPr="00AB1B08">
        <w:rPr>
          <w:rFonts w:ascii="13,5" w:eastAsia="Times New Roman" w:hAnsi="13,5" w:hint="eastAsia"/>
          <w:color w:val="000000"/>
          <w:sz w:val="28"/>
          <w:szCs w:val="28"/>
          <w:lang w:eastAsia="ru-RU"/>
        </w:rPr>
        <w:t> </w:t>
      </w: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Уставом муниципального района «Курский район» Курской области Представительное Собрание Курского района Курской области </w:t>
      </w:r>
    </w:p>
    <w:p w:rsidR="00AB1B08" w:rsidRPr="00AB1B08" w:rsidRDefault="00AB1B08" w:rsidP="00AB1B08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РЕШИЛО:</w:t>
      </w:r>
    </w:p>
    <w:p w:rsidR="00AB1B08" w:rsidRPr="00AB1B08" w:rsidRDefault="00AB1B08" w:rsidP="00AB1B08">
      <w:pPr>
        <w:spacing w:before="120"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1. Внести в Устав муниципального района «Курский район» Курской области (газета «Сельская новь» от 20 декабря 2005 года № 132; от 24 октября 2006 года № 85; от 29 августа 2007 года № 69; от 7 мая 2008 года №№ 37-38; от 3 декабря 2008 года № 97; от 25 июля 2009 года № 59; от 27 октября 2010 года № 87; от 21 сентября 2011 года № 76; от 13 апреля 2012 года № 30;  от 6 марта 2013 года № 20; от 3 апреля 2015 года № 27; от 22 января 2016 года № 7;  от 28 июля 2017 года № 30; от 16 марта 2018 года №</w:t>
      </w:r>
      <w:r w:rsidRPr="00AB1B08">
        <w:rPr>
          <w:rFonts w:ascii="13,5" w:eastAsia="Times New Roman" w:hAnsi="13,5" w:hint="eastAsia"/>
          <w:color w:val="000000"/>
          <w:sz w:val="28"/>
          <w:szCs w:val="28"/>
          <w:lang w:eastAsia="ru-RU"/>
        </w:rPr>
        <w:t> </w:t>
      </w: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11; от 15 февраля 2019 № 7; от 12 апреля 2019 года № 15-16; от 16 августа 2019  года № 33; от 29 мая 2020 года № 21; от 5 марта 2021 года № 9;</w:t>
      </w:r>
      <w:r w:rsidRPr="00AB1B08">
        <w:rPr>
          <w:rFonts w:ascii="13,5" w:eastAsia="Times New Roman" w:hAnsi="13,5"/>
          <w:b/>
          <w:bCs/>
          <w:color w:val="000000"/>
          <w:sz w:val="28"/>
          <w:szCs w:val="28"/>
          <w:lang w:eastAsia="ru-RU"/>
        </w:rPr>
        <w:t> </w:t>
      </w: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от 25 июня</w:t>
      </w:r>
      <w:r w:rsidRPr="00AB1B08">
        <w:rPr>
          <w:rFonts w:ascii="13,5" w:eastAsia="Times New Roman" w:hAnsi="13,5"/>
          <w:b/>
          <w:bCs/>
          <w:color w:val="000000"/>
          <w:sz w:val="28"/>
          <w:szCs w:val="28"/>
          <w:lang w:eastAsia="ru-RU"/>
        </w:rPr>
        <w:t> </w:t>
      </w: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2021 года № 26; от 15 июля 2022 года № 29; от 23 июня 2023 года №</w:t>
      </w:r>
      <w:r w:rsidRPr="00AB1B08">
        <w:rPr>
          <w:rFonts w:ascii="13,5" w:eastAsia="Times New Roman" w:hAnsi="13,5" w:hint="eastAsia"/>
          <w:color w:val="000000"/>
          <w:sz w:val="28"/>
          <w:szCs w:val="28"/>
          <w:lang w:eastAsia="ru-RU"/>
        </w:rPr>
        <w:t> </w:t>
      </w: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25; от 2 февраля 2024 года № 5) следующие изменения и дополнения:</w:t>
      </w:r>
    </w:p>
    <w:p w:rsidR="00AB1B08" w:rsidRPr="00AB1B08" w:rsidRDefault="00AB1B08" w:rsidP="00AB1B08">
      <w:pPr>
        <w:spacing w:after="0" w:line="240" w:lineRule="auto"/>
        <w:ind w:firstLine="851"/>
        <w:jc w:val="both"/>
        <w:rPr>
          <w:rFonts w:ascii="Times New Roman" w:eastAsiaTheme="minorHAnsi" w:hAnsi="Times New Roman"/>
          <w:iCs/>
          <w:sz w:val="16"/>
          <w:szCs w:val="16"/>
        </w:rPr>
      </w:pPr>
    </w:p>
    <w:p w:rsidR="00AB1B08" w:rsidRPr="00AB1B08" w:rsidRDefault="00AB1B08" w:rsidP="00AB1B08">
      <w:pPr>
        <w:spacing w:after="0" w:line="240" w:lineRule="auto"/>
        <w:ind w:firstLine="851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B1B08">
        <w:rPr>
          <w:rFonts w:ascii="Times New Roman" w:eastAsiaTheme="minorHAnsi" w:hAnsi="Times New Roman"/>
          <w:iCs/>
          <w:sz w:val="28"/>
          <w:szCs w:val="28"/>
        </w:rPr>
        <w:t>1) наименование Устава муниципального образования изложить в новой редакции:</w:t>
      </w:r>
    </w:p>
    <w:p w:rsidR="00AB1B08" w:rsidRPr="00AB1B08" w:rsidRDefault="00AB1B08" w:rsidP="00AB1B08">
      <w:pPr>
        <w:spacing w:after="0" w:line="240" w:lineRule="auto"/>
        <w:ind w:firstLine="851"/>
        <w:jc w:val="center"/>
        <w:rPr>
          <w:rFonts w:ascii="Times New Roman" w:eastAsiaTheme="minorHAnsi" w:hAnsi="Times New Roman"/>
          <w:iCs/>
          <w:sz w:val="28"/>
          <w:szCs w:val="28"/>
        </w:rPr>
      </w:pPr>
      <w:r w:rsidRPr="00AB1B08">
        <w:rPr>
          <w:rFonts w:ascii="Times New Roman" w:eastAsiaTheme="minorHAnsi" w:hAnsi="Times New Roman"/>
          <w:iCs/>
          <w:sz w:val="28"/>
          <w:szCs w:val="28"/>
        </w:rPr>
        <w:t>«</w:t>
      </w:r>
      <w:r w:rsidRPr="00AB1B08">
        <w:rPr>
          <w:rFonts w:ascii="Times New Roman" w:eastAsiaTheme="minorHAnsi" w:hAnsi="Times New Roman"/>
          <w:b/>
          <w:iCs/>
          <w:sz w:val="28"/>
          <w:szCs w:val="28"/>
        </w:rPr>
        <w:t>Устав муниципального образования «Курский муниципальный район» Курской области</w:t>
      </w:r>
      <w:r w:rsidRPr="00AB1B08">
        <w:rPr>
          <w:rFonts w:ascii="Times New Roman" w:eastAsiaTheme="minorHAnsi" w:hAnsi="Times New Roman"/>
          <w:iCs/>
          <w:sz w:val="28"/>
          <w:szCs w:val="28"/>
        </w:rPr>
        <w:t>»;</w:t>
      </w:r>
    </w:p>
    <w:p w:rsidR="00AB1B08" w:rsidRPr="00AB1B08" w:rsidRDefault="00AB1B08" w:rsidP="00AB1B08">
      <w:pPr>
        <w:spacing w:after="0" w:line="240" w:lineRule="auto"/>
        <w:ind w:firstLine="851"/>
        <w:jc w:val="center"/>
        <w:rPr>
          <w:rFonts w:ascii="Times New Roman" w:eastAsiaTheme="minorHAnsi" w:hAnsi="Times New Roman"/>
          <w:iCs/>
          <w:sz w:val="12"/>
          <w:szCs w:val="12"/>
        </w:rPr>
      </w:pP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B1B08">
        <w:rPr>
          <w:rFonts w:ascii="Times New Roman" w:eastAsiaTheme="minorHAnsi" w:hAnsi="Times New Roman"/>
          <w:iCs/>
          <w:sz w:val="28"/>
          <w:szCs w:val="28"/>
        </w:rPr>
        <w:t>2) в преамбуле слова «муниципального района «Курский район» заменить словами «муниципального образования «Курский муниципальный район»;</w:t>
      </w: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B1B08">
        <w:rPr>
          <w:rFonts w:ascii="Times New Roman" w:eastAsiaTheme="minorHAnsi" w:hAnsi="Times New Roman"/>
          <w:iCs/>
          <w:sz w:val="28"/>
          <w:szCs w:val="28"/>
        </w:rPr>
        <w:t>3) статью 1 «Правовой статус Курского района» изложить в новой редакции:</w:t>
      </w:r>
    </w:p>
    <w:p w:rsidR="00AB1B08" w:rsidRPr="00AB1B08" w:rsidRDefault="00AB1B08" w:rsidP="00AB1B08">
      <w:pPr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B1B08">
        <w:rPr>
          <w:rFonts w:ascii="Times New Roman" w:eastAsiaTheme="minorHAnsi" w:hAnsi="Times New Roman"/>
          <w:iCs/>
          <w:sz w:val="28"/>
          <w:szCs w:val="28"/>
        </w:rPr>
        <w:t>«</w:t>
      </w:r>
      <w:r w:rsidRPr="00AB1B08">
        <w:rPr>
          <w:rFonts w:ascii="Times New Roman" w:eastAsiaTheme="minorHAnsi" w:hAnsi="Times New Roman"/>
          <w:b/>
          <w:iCs/>
          <w:sz w:val="28"/>
          <w:szCs w:val="28"/>
        </w:rPr>
        <w:t>Статья 1. Правовой статус Курского района</w:t>
      </w:r>
    </w:p>
    <w:p w:rsidR="00AB1B08" w:rsidRPr="00AB1B08" w:rsidRDefault="00AB1B08" w:rsidP="00AB1B08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Cs/>
          <w:sz w:val="28"/>
          <w:szCs w:val="28"/>
        </w:rPr>
      </w:pPr>
      <w:r w:rsidRPr="00AB1B08">
        <w:rPr>
          <w:rFonts w:ascii="Times New Roman" w:eastAsiaTheme="minorHAnsi" w:hAnsi="Times New Roman"/>
          <w:iCs/>
          <w:sz w:val="28"/>
          <w:szCs w:val="28"/>
        </w:rPr>
        <w:lastRenderedPageBreak/>
        <w:t>Муниципальное образование «</w:t>
      </w: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>Курский муниципальный  район» Курской области  (сокращенное наименование - Курский район Курской области) - муниципальное образование, объединяющее 17 сельских поселений, объединенных общей территорией, в границах которого, установленных </w:t>
      </w:r>
      <w:hyperlink r:id="rId6" w:tgtFrame="_blank" w:history="1">
        <w:r w:rsidRPr="00AB1B0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 Курской области от 01 декабря 2004 года № 60-ЗКО «О границах муниципальных образований Курской области»</w:t>
        </w:r>
      </w:hyperlink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>,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Представительное Собрание Курского района Курской области и иные органы местного самоуправления.</w:t>
      </w: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B1B08">
        <w:rPr>
          <w:rFonts w:ascii="Times New Roman" w:eastAsiaTheme="minorHAnsi" w:hAnsi="Times New Roman"/>
          <w:iCs/>
          <w:sz w:val="28"/>
          <w:szCs w:val="28"/>
        </w:rPr>
        <w:t>Наименование муниципального образования «Курский муниципальный район» Курской области» и сокращенное наименование «Курский район» Курской области» являются равнозначными.»;</w:t>
      </w: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12"/>
          <w:szCs w:val="12"/>
        </w:rPr>
      </w:pP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B1B08">
        <w:rPr>
          <w:rFonts w:ascii="Times New Roman" w:eastAsiaTheme="minorHAnsi" w:hAnsi="Times New Roman"/>
          <w:sz w:val="28"/>
          <w:szCs w:val="28"/>
        </w:rPr>
        <w:t>4)</w:t>
      </w:r>
      <w:r w:rsidRPr="00AB1B0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B1B08">
        <w:rPr>
          <w:rFonts w:ascii="Times New Roman" w:eastAsiaTheme="minorHAnsi" w:hAnsi="Times New Roman"/>
          <w:sz w:val="28"/>
          <w:szCs w:val="28"/>
        </w:rPr>
        <w:t>части 4, 5 статьи 6 «</w:t>
      </w:r>
      <w:r w:rsidRPr="00AB1B08">
        <w:rPr>
          <w:rFonts w:ascii="Times New Roman" w:eastAsiaTheme="minorHAnsi" w:hAnsi="Times New Roman"/>
          <w:bCs/>
          <w:sz w:val="28"/>
          <w:szCs w:val="28"/>
        </w:rPr>
        <w:t>Муниципальные правовые акты Курского района» изложить в следующей редакции:</w:t>
      </w:r>
    </w:p>
    <w:p w:rsidR="00AB1B08" w:rsidRPr="00AB1B08" w:rsidRDefault="00AB1B08" w:rsidP="00AB1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«4. </w:t>
      </w: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1B08">
        <w:rPr>
          <w:rFonts w:ascii="Times New Roman" w:eastAsia="Times New Roman" w:hAnsi="Times New Roman"/>
          <w:sz w:val="28"/>
          <w:szCs w:val="28"/>
        </w:rPr>
        <w:t>Решения Представительного Собрания Курского</w:t>
      </w:r>
      <w:r w:rsidRPr="00AB1B08">
        <w:rPr>
          <w:rFonts w:ascii="Times New Roman" w:eastAsiaTheme="minorHAnsi" w:hAnsi="Times New Roman"/>
          <w:sz w:val="28"/>
          <w:szCs w:val="28"/>
        </w:rPr>
        <w:t xml:space="preserve"> </w:t>
      </w:r>
      <w:r w:rsidRPr="00AB1B08">
        <w:rPr>
          <w:rFonts w:ascii="Times New Roman" w:eastAsia="Times New Roman" w:hAnsi="Times New Roman"/>
          <w:sz w:val="28"/>
          <w:szCs w:val="28"/>
        </w:rPr>
        <w:t>района Курской области о налогах и сборах вступают в силу в соответствии с Налоговым кодексом Российской Федерации.</w:t>
      </w: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B1B08">
        <w:rPr>
          <w:rFonts w:ascii="Times New Roman" w:eastAsiaTheme="minorHAnsi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муниципальное образование «Курский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B1B08">
        <w:rPr>
          <w:rFonts w:ascii="Times New Roman" w:eastAsiaTheme="minorHAnsi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B1B08">
        <w:rPr>
          <w:rFonts w:ascii="Times New Roman" w:eastAsiaTheme="minorHAnsi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«Сельская новь», распространяемой в Курском районе,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AB1B08" w:rsidRPr="00AB1B08" w:rsidRDefault="00AB1B08" w:rsidP="00AB1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 xml:space="preserve">5.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Курского района Курской области в семидневный срок в газете «Сельская новь», за исключением муниципальных правовых актов или их отдельных </w:t>
      </w: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положений, содержащих сведения, распространение которых ограничено федеральным законом.</w:t>
      </w:r>
    </w:p>
    <w:p w:rsidR="00AB1B08" w:rsidRPr="00AB1B08" w:rsidRDefault="00AB1B08" w:rsidP="00AB1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информирования максимально большего числа жителей Курского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«Курский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«Курский район» Курской области по адресу:</w:t>
      </w:r>
      <w:r w:rsidRPr="00AB1B08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AB1B08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kurskr.gosuslugi.ru</w:t>
      </w: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2"/>
          <w:szCs w:val="12"/>
        </w:rPr>
      </w:pPr>
    </w:p>
    <w:p w:rsidR="00AB1B08" w:rsidRPr="00AB1B08" w:rsidRDefault="00AB1B08" w:rsidP="00AB1B08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B1B08">
        <w:rPr>
          <w:rFonts w:ascii="Times New Roman" w:eastAsiaTheme="minorHAnsi" w:hAnsi="Times New Roman"/>
          <w:sz w:val="28"/>
          <w:szCs w:val="28"/>
        </w:rPr>
        <w:t xml:space="preserve">5) в части 2 статьи </w:t>
      </w:r>
      <w:r w:rsidRPr="00AB1B08">
        <w:rPr>
          <w:rFonts w:ascii="Times New Roman" w:eastAsiaTheme="minorHAnsi" w:hAnsi="Times New Roman"/>
          <w:bCs/>
          <w:sz w:val="28"/>
          <w:szCs w:val="28"/>
        </w:rPr>
        <w:t>7 «Вопросы местного значения Курского</w:t>
      </w:r>
      <w:r w:rsidRPr="00AB1B08">
        <w:rPr>
          <w:rFonts w:ascii="Times New Roman" w:eastAsiaTheme="minorHAnsi" w:hAnsi="Times New Roman"/>
          <w:sz w:val="28"/>
          <w:szCs w:val="28"/>
        </w:rPr>
        <w:t xml:space="preserve"> </w:t>
      </w:r>
      <w:r w:rsidRPr="00AB1B08">
        <w:rPr>
          <w:rFonts w:ascii="Times New Roman" w:eastAsiaTheme="minorHAnsi" w:hAnsi="Times New Roman"/>
          <w:bCs/>
          <w:sz w:val="28"/>
          <w:szCs w:val="28"/>
        </w:rPr>
        <w:t>района»:</w:t>
      </w:r>
    </w:p>
    <w:p w:rsidR="00AB1B08" w:rsidRPr="00AB1B08" w:rsidRDefault="00AB1B08" w:rsidP="00AB1B08">
      <w:pPr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B08">
        <w:rPr>
          <w:rFonts w:ascii="Times New Roman" w:eastAsia="Times New Roman" w:hAnsi="Times New Roman"/>
          <w:sz w:val="28"/>
          <w:szCs w:val="28"/>
        </w:rPr>
        <w:t xml:space="preserve"> в пункте 28 слова «создание, развитие и обеспечение охраны лечебно-оздоровительных местностей и курортов местного значения на территориях Курского района, сельских поселений Курского района, а также» исключить;</w:t>
      </w:r>
    </w:p>
    <w:p w:rsidR="00AB1B08" w:rsidRPr="00AB1B08" w:rsidRDefault="00AB1B08" w:rsidP="00AB1B08">
      <w:pPr>
        <w:spacing w:after="0" w:line="240" w:lineRule="auto"/>
        <w:ind w:left="850"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AB1B08">
        <w:rPr>
          <w:rFonts w:ascii="Times New Roman" w:eastAsia="Times New Roman" w:hAnsi="Times New Roman"/>
          <w:sz w:val="28"/>
          <w:szCs w:val="28"/>
        </w:rPr>
        <w:t>пункт 33 изложить в новой редакции:</w:t>
      </w:r>
    </w:p>
    <w:p w:rsidR="00AB1B08" w:rsidRPr="00AB1B08" w:rsidRDefault="00AB1B08" w:rsidP="00AB1B08">
      <w:pPr>
        <w:spacing w:after="0" w:line="240" w:lineRule="auto"/>
        <w:ind w:left="850"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AB1B08">
        <w:rPr>
          <w:rFonts w:ascii="Times New Roman" w:eastAsia="Times New Roman" w:hAnsi="Times New Roman"/>
          <w:sz w:val="28"/>
          <w:szCs w:val="28"/>
        </w:rPr>
        <w:t>«33) организация и осуществление мероприятий межпоселенческого</w:t>
      </w:r>
    </w:p>
    <w:p w:rsidR="00AB1B08" w:rsidRPr="00AB1B08" w:rsidRDefault="00AB1B08" w:rsidP="00AB1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B08">
        <w:rPr>
          <w:rFonts w:ascii="Times New Roman" w:eastAsia="Times New Roman" w:hAnsi="Times New Roman"/>
          <w:sz w:val="28"/>
          <w:szCs w:val="28"/>
        </w:rPr>
        <w:t>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AB1B08" w:rsidRPr="00AB1B08" w:rsidRDefault="00AB1B08" w:rsidP="00AB1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>пункт 34 дополнить словами «, а также правил использования водных объектов для рекреационных целей»;</w:t>
      </w:r>
    </w:p>
    <w:p w:rsidR="00AB1B08" w:rsidRPr="00AB1B08" w:rsidRDefault="00AB1B08" w:rsidP="00AB1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AB1B08" w:rsidRPr="00AB1B08" w:rsidRDefault="00AB1B08" w:rsidP="00AB1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 xml:space="preserve">6) пункт 7 части 1 статьи </w:t>
      </w:r>
      <w:r w:rsidRPr="00AB1B08">
        <w:rPr>
          <w:rFonts w:ascii="Times New Roman" w:eastAsia="Times New Roman" w:hAnsi="Times New Roman"/>
          <w:bCs/>
          <w:sz w:val="28"/>
          <w:szCs w:val="28"/>
          <w:lang w:eastAsia="ru-RU"/>
        </w:rPr>
        <w:t>7.1.2</w:t>
      </w:r>
      <w:r w:rsidRPr="00AB1B08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AB1B08">
        <w:rPr>
          <w:rFonts w:ascii="Times New Roman" w:eastAsia="Times New Roman" w:hAnsi="Times New Roman"/>
          <w:bCs/>
          <w:sz w:val="28"/>
          <w:szCs w:val="28"/>
          <w:lang w:eastAsia="ru-RU"/>
        </w:rPr>
        <w:t>«Полномочия органов местного самоуправления Курского</w:t>
      </w: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B08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по решению вопросов местного значения» изложить в новой редакции:</w:t>
      </w:r>
    </w:p>
    <w:p w:rsidR="00AB1B08" w:rsidRPr="00AB1B08" w:rsidRDefault="00AB1B08" w:rsidP="00AB1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B08">
        <w:rPr>
          <w:rFonts w:ascii="Times New Roman" w:eastAsia="Times New Roman" w:hAnsi="Times New Roman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Курского</w:t>
      </w:r>
      <w:r w:rsidRPr="00AB1B08">
        <w:rPr>
          <w:rFonts w:ascii="Times New Roman" w:eastAsiaTheme="minorHAnsi" w:hAnsi="Times New Roman"/>
          <w:sz w:val="28"/>
          <w:szCs w:val="28"/>
        </w:rPr>
        <w:t xml:space="preserve"> </w:t>
      </w:r>
      <w:r w:rsidRPr="00AB1B08">
        <w:rPr>
          <w:rFonts w:ascii="Times New Roman" w:eastAsia="Times New Roman" w:hAnsi="Times New Roman"/>
          <w:sz w:val="28"/>
          <w:szCs w:val="28"/>
        </w:rPr>
        <w:t>района официальной информации;»;</w:t>
      </w:r>
    </w:p>
    <w:p w:rsidR="00AB1B08" w:rsidRPr="00AB1B08" w:rsidRDefault="00AB1B08" w:rsidP="00AB1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AB1B08" w:rsidRPr="00AB1B08" w:rsidRDefault="00AB1B08" w:rsidP="00AB1B0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B1B08">
        <w:rPr>
          <w:rFonts w:ascii="Times New Roman" w:eastAsia="Times New Roman" w:hAnsi="Times New Roman"/>
          <w:sz w:val="28"/>
          <w:szCs w:val="28"/>
        </w:rPr>
        <w:t>7) в части 3 статьи 16 «</w:t>
      </w:r>
      <w:r w:rsidRPr="00AB1B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Опрос граждан» слова «</w:t>
      </w:r>
      <w:r w:rsidRPr="00AB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(адрес: kurskr.rkursk.ru)» заменить словами </w:t>
      </w:r>
      <w:r w:rsidRPr="00AB1B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AB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(адрес:</w:t>
      </w:r>
      <w:r w:rsidRPr="00AB1B08">
        <w:rPr>
          <w:rFonts w:ascii="Times New Roman" w:eastAsiaTheme="minorHAnsi" w:hAnsi="Times New Roman"/>
          <w:color w:val="1A1A1A"/>
          <w:sz w:val="28"/>
          <w:szCs w:val="28"/>
          <w:shd w:val="clear" w:color="auto" w:fill="FFFFFF"/>
        </w:rPr>
        <w:t xml:space="preserve"> kurskr.gosuslugi.ru</w:t>
      </w:r>
      <w:r w:rsidRPr="00AB1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)»</w:t>
      </w:r>
      <w:r w:rsidRPr="00AB1B08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AB1B08" w:rsidRPr="00AB1B08" w:rsidRDefault="00AB1B08" w:rsidP="00AB1B08">
      <w:pPr>
        <w:spacing w:after="0" w:line="240" w:lineRule="auto"/>
        <w:ind w:firstLine="540"/>
        <w:jc w:val="both"/>
        <w:rPr>
          <w:rFonts w:ascii="13,5" w:eastAsia="Times New Roman" w:hAnsi="13,5"/>
          <w:color w:val="000000"/>
          <w:sz w:val="12"/>
          <w:szCs w:val="12"/>
          <w:lang w:eastAsia="ru-RU"/>
        </w:rPr>
      </w:pPr>
    </w:p>
    <w:p w:rsidR="00AB1B08" w:rsidRPr="00AB1B08" w:rsidRDefault="00AB1B08" w:rsidP="00AB1B08">
      <w:pPr>
        <w:spacing w:after="0" w:line="240" w:lineRule="auto"/>
        <w:ind w:firstLine="703"/>
        <w:jc w:val="both"/>
        <w:rPr>
          <w:rFonts w:ascii="13,5" w:eastAsia="Times New Roman" w:hAnsi="13,5"/>
          <w:color w:val="000000"/>
          <w:sz w:val="28"/>
          <w:szCs w:val="28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2. Главе Курского района Курской области направить настоящее Решение в Управление Министерства юстиции Российской Федерации по Курской области в установленном федеральным законодательством порядке.</w:t>
      </w:r>
    </w:p>
    <w:p w:rsidR="00AB1B08" w:rsidRPr="00AB1B08" w:rsidRDefault="00AB1B08" w:rsidP="00AB1B08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AB1B08" w:rsidRPr="00AB1B08" w:rsidRDefault="00AB1B08" w:rsidP="00AB1B08">
      <w:pPr>
        <w:spacing w:after="0" w:line="240" w:lineRule="auto"/>
        <w:ind w:firstLine="703"/>
        <w:jc w:val="both"/>
        <w:rPr>
          <w:rFonts w:ascii="13,5" w:eastAsia="Times New Roman" w:hAnsi="13,5"/>
          <w:color w:val="000000"/>
          <w:sz w:val="28"/>
          <w:szCs w:val="28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 xml:space="preserve">3. Опубликовать настоящее Решение после государственной регистрации в газете «Сельская новь» и разместить на официальном сайте </w:t>
      </w: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lastRenderedPageBreak/>
        <w:t>муниципального района «Курский район» Курской области в сети Интернет.</w:t>
      </w:r>
    </w:p>
    <w:p w:rsidR="00AB1B08" w:rsidRPr="00AB1B08" w:rsidRDefault="00AB1B08" w:rsidP="00AB1B08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AB1B08" w:rsidRPr="00AB1B08" w:rsidRDefault="00AB1B08" w:rsidP="00AB1B08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4. Настоящее Решение вступает в силу после его государственной регистрации с момента его официального опубликования (обнародования) в газете «Сельская новь», за исключением пункта 2, который вступает в силу со дня подписания настоящего Решения.</w:t>
      </w:r>
    </w:p>
    <w:p w:rsidR="00AB1B08" w:rsidRPr="00AB1B08" w:rsidRDefault="00AB1B08" w:rsidP="00AB1B08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B1B08" w:rsidRPr="00AB1B08" w:rsidRDefault="00AB1B08" w:rsidP="00AB1B08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B0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B1B08" w:rsidRPr="00AB1B08" w:rsidRDefault="00AB1B08" w:rsidP="00AB1B08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B08" w:rsidRPr="00AB1B08" w:rsidRDefault="00AB1B08" w:rsidP="00AB1B08">
      <w:pPr>
        <w:spacing w:after="0" w:line="240" w:lineRule="auto"/>
        <w:jc w:val="both"/>
        <w:rPr>
          <w:rFonts w:ascii="13,5" w:eastAsia="Times New Roman" w:hAnsi="13,5"/>
          <w:color w:val="000000"/>
          <w:sz w:val="28"/>
          <w:szCs w:val="28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AB1B08" w:rsidRPr="00AB1B08" w:rsidRDefault="00AB1B08" w:rsidP="00AB1B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Курского района Курской области                                                 А.И. Машошин</w:t>
      </w:r>
    </w:p>
    <w:p w:rsidR="00AB1B08" w:rsidRPr="00AB1B08" w:rsidRDefault="00AB1B08" w:rsidP="00AB1B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B1B08" w:rsidRPr="00AB1B08" w:rsidRDefault="00AB1B08" w:rsidP="00AB1B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>Глава Курского района</w:t>
      </w:r>
    </w:p>
    <w:p w:rsidR="00AB1B08" w:rsidRPr="00AB1B08" w:rsidRDefault="00AB1B08" w:rsidP="00AB1B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B08">
        <w:rPr>
          <w:rFonts w:ascii="13,5" w:eastAsia="Times New Roman" w:hAnsi="13,5"/>
          <w:color w:val="000000"/>
          <w:sz w:val="28"/>
          <w:szCs w:val="28"/>
          <w:lang w:eastAsia="ru-RU"/>
        </w:rPr>
        <w:t xml:space="preserve">Курской области                                                                          А.В. Телегин </w:t>
      </w:r>
    </w:p>
    <w:p w:rsidR="00AB1B08" w:rsidRPr="00AB1B08" w:rsidRDefault="00AB1B08" w:rsidP="00AB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B1B08" w:rsidRDefault="00AB1B08" w:rsidP="00CA6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96AEE" w:rsidRDefault="00D96AEE"/>
    <w:sectPr w:rsidR="00D96AEE" w:rsidSect="00AB1B08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37" w:rsidRDefault="00DD7137" w:rsidP="00AB1B08">
      <w:pPr>
        <w:spacing w:after="0" w:line="240" w:lineRule="auto"/>
      </w:pPr>
      <w:r>
        <w:separator/>
      </w:r>
    </w:p>
  </w:endnote>
  <w:endnote w:type="continuationSeparator" w:id="0">
    <w:p w:rsidR="00DD7137" w:rsidRDefault="00DD7137" w:rsidP="00AB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37" w:rsidRDefault="00DD7137" w:rsidP="00AB1B08">
      <w:pPr>
        <w:spacing w:after="0" w:line="240" w:lineRule="auto"/>
      </w:pPr>
      <w:r>
        <w:separator/>
      </w:r>
    </w:p>
  </w:footnote>
  <w:footnote w:type="continuationSeparator" w:id="0">
    <w:p w:rsidR="00DD7137" w:rsidRDefault="00DD7137" w:rsidP="00AB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033071"/>
      <w:docPartObj>
        <w:docPartGallery w:val="Page Numbers (Top of Page)"/>
        <w:docPartUnique/>
      </w:docPartObj>
    </w:sdtPr>
    <w:sdtEndPr/>
    <w:sdtContent>
      <w:p w:rsidR="00AB1B08" w:rsidRDefault="00AB1B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B4D">
          <w:rPr>
            <w:noProof/>
          </w:rPr>
          <w:t>4</w:t>
        </w:r>
        <w:r>
          <w:fldChar w:fldCharType="end"/>
        </w:r>
      </w:p>
    </w:sdtContent>
  </w:sdt>
  <w:p w:rsidR="00AB1B08" w:rsidRDefault="00AB1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2B"/>
    <w:rsid w:val="001C273E"/>
    <w:rsid w:val="0028357C"/>
    <w:rsid w:val="00354B7E"/>
    <w:rsid w:val="0039603F"/>
    <w:rsid w:val="007705CA"/>
    <w:rsid w:val="007861E9"/>
    <w:rsid w:val="007D71EF"/>
    <w:rsid w:val="008A0C14"/>
    <w:rsid w:val="008C7823"/>
    <w:rsid w:val="009232B9"/>
    <w:rsid w:val="009F2998"/>
    <w:rsid w:val="00AB1B08"/>
    <w:rsid w:val="00C95B4D"/>
    <w:rsid w:val="00CA6C2B"/>
    <w:rsid w:val="00D5665B"/>
    <w:rsid w:val="00D96AEE"/>
    <w:rsid w:val="00DA5E30"/>
    <w:rsid w:val="00D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B043832-4168-4E0C-B2FC-EF2378C4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2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B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43778B6-6F59-4220-8F86-B037C9DAF45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14</cp:revision>
  <dcterms:created xsi:type="dcterms:W3CDTF">2024-09-30T09:20:00Z</dcterms:created>
  <dcterms:modified xsi:type="dcterms:W3CDTF">2025-01-10T12:52:00Z</dcterms:modified>
</cp:coreProperties>
</file>