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A1C" w:rsidRDefault="001A4A1C" w:rsidP="001A4A1C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eastAsia="Times New Roman" w:cs="Times New Roman"/>
          <w:b/>
          <w:spacing w:val="60"/>
          <w:sz w:val="40"/>
          <w:szCs w:val="20"/>
        </w:rPr>
      </w:pPr>
      <w:r>
        <w:rPr>
          <w:rFonts w:eastAsia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1A4A1C" w:rsidRDefault="001A4A1C" w:rsidP="001A4A1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КУРСКОГО РАЙОНА КУРСКОЙ ОБЛАСТИ</w:t>
      </w:r>
    </w:p>
    <w:p w:rsidR="001A4A1C" w:rsidRDefault="001A4A1C" w:rsidP="001A4A1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18"/>
          <w:szCs w:val="20"/>
        </w:rPr>
      </w:pPr>
    </w:p>
    <w:p w:rsidR="001A4A1C" w:rsidRDefault="001A4A1C" w:rsidP="001A4A1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РЕШЕНИЕ</w:t>
      </w:r>
    </w:p>
    <w:p w:rsidR="001A4A1C" w:rsidRDefault="001A4A1C" w:rsidP="001A4A1C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eastAsia="Times New Roman" w:cs="Times New Roman"/>
          <w:sz w:val="20"/>
          <w:szCs w:val="16"/>
        </w:rPr>
      </w:pPr>
    </w:p>
    <w:p w:rsidR="001A4A1C" w:rsidRDefault="001A4A1C" w:rsidP="001A4A1C">
      <w:pPr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от </w:t>
      </w:r>
      <w:r w:rsidR="006868BF">
        <w:rPr>
          <w:rFonts w:eastAsia="Times New Roman" w:cs="Times New Roman"/>
          <w:szCs w:val="28"/>
        </w:rPr>
        <w:t>31</w:t>
      </w:r>
      <w:r>
        <w:rPr>
          <w:rFonts w:eastAsia="Times New Roman" w:cs="Times New Roman"/>
          <w:szCs w:val="28"/>
        </w:rPr>
        <w:t xml:space="preserve"> января 2025 г.</w:t>
      </w:r>
      <w:r>
        <w:rPr>
          <w:rFonts w:eastAsia="Times New Roman" w:cs="Times New Roman"/>
          <w:szCs w:val="28"/>
        </w:rPr>
        <w:tab/>
        <w:t xml:space="preserve">              г. Курск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 xml:space="preserve">                    </w:t>
      </w:r>
      <w:r>
        <w:rPr>
          <w:rFonts w:eastAsia="Times New Roman" w:cs="Times New Roman"/>
          <w:szCs w:val="28"/>
        </w:rPr>
        <w:tab/>
        <w:t xml:space="preserve">            № 5-5-4</w:t>
      </w:r>
      <w:r w:rsidR="009238DC">
        <w:rPr>
          <w:rFonts w:eastAsia="Times New Roman" w:cs="Times New Roman"/>
          <w:szCs w:val="28"/>
        </w:rPr>
        <w:t>8</w:t>
      </w:r>
    </w:p>
    <w:p w:rsidR="001A4A1C" w:rsidRDefault="001A4A1C" w:rsidP="001A4A1C">
      <w:pPr>
        <w:spacing w:after="0"/>
        <w:rPr>
          <w:rFonts w:eastAsia="Times New Roman" w:cs="Times New Roman"/>
          <w:szCs w:val="28"/>
        </w:rPr>
      </w:pPr>
    </w:p>
    <w:p w:rsidR="001A4A1C" w:rsidRPr="001A4A1C" w:rsidRDefault="001A4A1C" w:rsidP="001A4A1C">
      <w:pPr>
        <w:suppressAutoHyphens/>
        <w:autoSpaceDE w:val="0"/>
        <w:spacing w:after="0" w:line="240" w:lineRule="auto"/>
        <w:ind w:right="4250"/>
        <w:rPr>
          <w:rFonts w:eastAsia="Times New Roman" w:cs="Times New Roman"/>
          <w:szCs w:val="28"/>
          <w:lang w:eastAsia="ar-SA"/>
        </w:rPr>
      </w:pPr>
      <w:r w:rsidRPr="001A4A1C">
        <w:rPr>
          <w:rFonts w:eastAsia="Times New Roman" w:cs="Times New Roman"/>
          <w:szCs w:val="28"/>
          <w:lang w:eastAsia="ar-SA"/>
        </w:rPr>
        <w:t xml:space="preserve">О согласовании перечня недвижимого имущества, находящегося </w:t>
      </w:r>
    </w:p>
    <w:p w:rsidR="001A4A1C" w:rsidRPr="001A4A1C" w:rsidRDefault="001A4A1C" w:rsidP="006868BF">
      <w:pPr>
        <w:suppressAutoHyphens/>
        <w:autoSpaceDE w:val="0"/>
        <w:spacing w:after="0" w:line="240" w:lineRule="auto"/>
        <w:ind w:right="4250"/>
        <w:rPr>
          <w:rFonts w:eastAsia="Times New Roman" w:cs="Times New Roman"/>
          <w:szCs w:val="28"/>
          <w:lang w:eastAsia="ar-SA"/>
        </w:rPr>
      </w:pPr>
      <w:r w:rsidRPr="001A4A1C">
        <w:rPr>
          <w:rFonts w:eastAsia="Times New Roman" w:cs="Times New Roman"/>
          <w:szCs w:val="28"/>
          <w:lang w:eastAsia="ar-SA"/>
        </w:rPr>
        <w:t>в муниципальной собственности муниципального образования «</w:t>
      </w:r>
      <w:proofErr w:type="spellStart"/>
      <w:r w:rsidRPr="001A4A1C">
        <w:rPr>
          <w:rFonts w:eastAsia="Times New Roman" w:cs="Times New Roman"/>
          <w:szCs w:val="28"/>
          <w:lang w:eastAsia="ar-SA"/>
        </w:rPr>
        <w:t>Нижнемедведицкое</w:t>
      </w:r>
      <w:proofErr w:type="spellEnd"/>
      <w:r w:rsidRPr="001A4A1C">
        <w:rPr>
          <w:rFonts w:eastAsia="Times New Roman" w:cs="Times New Roman"/>
          <w:szCs w:val="28"/>
          <w:lang w:eastAsia="ar-SA"/>
        </w:rPr>
        <w:t xml:space="preserve"> сельское поселение» Курского муниципального района Курской области, подлежащего передаче в муниципальную собственность муниципального образования «Курский муниципальный район» Курской области, в процессе разграничения муниципальной собственности</w:t>
      </w:r>
    </w:p>
    <w:p w:rsidR="001A4A1C" w:rsidRPr="001A4A1C" w:rsidRDefault="001A4A1C" w:rsidP="006868BF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1A4A1C" w:rsidRPr="001A4A1C" w:rsidRDefault="001A4A1C" w:rsidP="006868BF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1A4A1C" w:rsidRPr="001A4A1C" w:rsidRDefault="001A4A1C" w:rsidP="006868BF">
      <w:pPr>
        <w:spacing w:after="0" w:line="240" w:lineRule="auto"/>
        <w:ind w:firstLine="709"/>
        <w:jc w:val="both"/>
        <w:outlineLvl w:val="0"/>
        <w:rPr>
          <w:rFonts w:eastAsia="Times New Roman" w:cs="Times New Roman"/>
          <w:bCs/>
          <w:kern w:val="36"/>
          <w:szCs w:val="28"/>
          <w:lang w:val="x-none" w:eastAsia="x-none"/>
        </w:rPr>
      </w:pPr>
      <w:r w:rsidRPr="001A4A1C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 </w:t>
      </w:r>
      <w:r w:rsidRPr="001A4A1C">
        <w:rPr>
          <w:rFonts w:eastAsia="Times New Roman" w:cs="Times New Roman"/>
          <w:bCs/>
          <w:kern w:val="36"/>
          <w:szCs w:val="28"/>
          <w:shd w:val="clear" w:color="auto" w:fill="FFFFFF"/>
          <w:lang w:val="x-none" w:eastAsia="x-none"/>
        </w:rPr>
        <w:t>В соответствии с</w:t>
      </w:r>
      <w:r w:rsidRPr="001A4A1C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 Федеральным законом от 22 августа 2004 года          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Федеральным законом </w:t>
      </w:r>
      <w:r w:rsidRPr="001A4A1C">
        <w:rPr>
          <w:rFonts w:eastAsia="Times New Roman" w:cs="Times New Roman"/>
          <w:bCs/>
          <w:kern w:val="36"/>
          <w:szCs w:val="28"/>
          <w:lang w:eastAsia="x-none"/>
        </w:rPr>
        <w:t xml:space="preserve">                 </w:t>
      </w:r>
      <w:r w:rsidRPr="001A4A1C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1A4A1C">
        <w:rPr>
          <w:rFonts w:eastAsia="Times New Roman" w:cs="Times New Roman"/>
          <w:bCs/>
          <w:kern w:val="36"/>
          <w:szCs w:val="28"/>
          <w:shd w:val="clear" w:color="auto" w:fill="FFFFFF"/>
          <w:lang w:val="x-none" w:eastAsia="x-none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1A4A1C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Уставом муниципального </w:t>
      </w:r>
      <w:r w:rsidRPr="001A4A1C">
        <w:rPr>
          <w:rFonts w:eastAsia="Times New Roman" w:cs="Times New Roman"/>
          <w:bCs/>
          <w:kern w:val="36"/>
          <w:szCs w:val="28"/>
          <w:lang w:eastAsia="x-none"/>
        </w:rPr>
        <w:t>образования</w:t>
      </w:r>
      <w:r w:rsidRPr="001A4A1C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 «Курский </w:t>
      </w:r>
      <w:r w:rsidRPr="001A4A1C">
        <w:rPr>
          <w:rFonts w:eastAsia="Times New Roman" w:cs="Times New Roman"/>
          <w:bCs/>
          <w:kern w:val="36"/>
          <w:szCs w:val="28"/>
          <w:lang w:eastAsia="x-none"/>
        </w:rPr>
        <w:t xml:space="preserve">муниципальный </w:t>
      </w:r>
      <w:r w:rsidRPr="001A4A1C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район» Курской области, Положением о порядке </w:t>
      </w:r>
      <w:r w:rsidRPr="001A4A1C">
        <w:rPr>
          <w:rFonts w:eastAsia="Times New Roman" w:cs="Times New Roman"/>
          <w:bCs/>
          <w:kern w:val="36"/>
          <w:szCs w:val="28"/>
          <w:lang w:val="x-none" w:eastAsia="x-none"/>
        </w:rPr>
        <w:lastRenderedPageBreak/>
        <w:t xml:space="preserve">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г. № 23-3-175, </w:t>
      </w:r>
      <w:r w:rsidRPr="001A4A1C">
        <w:rPr>
          <w:rFonts w:eastAsia="Times New Roman" w:cs="Times New Roman"/>
          <w:bCs/>
          <w:kern w:val="36"/>
          <w:szCs w:val="28"/>
          <w:lang w:eastAsia="x-none"/>
        </w:rPr>
        <w:t>Решением Собрания депутатов</w:t>
      </w:r>
      <w:r w:rsidRPr="001A4A1C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 </w:t>
      </w:r>
      <w:r w:rsidRPr="001A4A1C">
        <w:rPr>
          <w:rFonts w:eastAsia="Times New Roman" w:cs="Times New Roman"/>
          <w:bCs/>
          <w:kern w:val="36"/>
          <w:szCs w:val="28"/>
          <w:lang w:eastAsia="x-none"/>
        </w:rPr>
        <w:t>Нижнемедведицкого</w:t>
      </w:r>
      <w:r w:rsidRPr="001A4A1C">
        <w:rPr>
          <w:rFonts w:eastAsia="Times New Roman" w:cs="Times New Roman"/>
          <w:b/>
          <w:bCs/>
          <w:kern w:val="36"/>
          <w:szCs w:val="28"/>
          <w:lang w:eastAsia="x-none"/>
        </w:rPr>
        <w:t xml:space="preserve"> </w:t>
      </w:r>
      <w:r w:rsidRPr="001A4A1C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сельсовета Курского района Курской области  от </w:t>
      </w:r>
      <w:r w:rsidRPr="001A4A1C">
        <w:rPr>
          <w:rFonts w:eastAsia="Times New Roman" w:cs="Times New Roman"/>
          <w:bCs/>
          <w:kern w:val="36"/>
          <w:szCs w:val="28"/>
          <w:lang w:eastAsia="x-none"/>
        </w:rPr>
        <w:t>9 января</w:t>
      </w:r>
      <w:r w:rsidRPr="001A4A1C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  202</w:t>
      </w:r>
      <w:r w:rsidRPr="001A4A1C">
        <w:rPr>
          <w:rFonts w:eastAsia="Times New Roman" w:cs="Times New Roman"/>
          <w:bCs/>
          <w:kern w:val="36"/>
          <w:szCs w:val="28"/>
          <w:lang w:eastAsia="x-none"/>
        </w:rPr>
        <w:t>5</w:t>
      </w:r>
      <w:r w:rsidRPr="001A4A1C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 г. № </w:t>
      </w:r>
      <w:r w:rsidRPr="001A4A1C">
        <w:rPr>
          <w:rFonts w:eastAsia="Times New Roman" w:cs="Times New Roman"/>
          <w:bCs/>
          <w:kern w:val="36"/>
          <w:szCs w:val="28"/>
          <w:lang w:eastAsia="x-none"/>
        </w:rPr>
        <w:t>254-3-69</w:t>
      </w:r>
      <w:r w:rsidRPr="001A4A1C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 «О безвозмездной передаче имущества из муниципальной собственности муниципального образования «</w:t>
      </w:r>
      <w:proofErr w:type="spellStart"/>
      <w:r w:rsidRPr="001A4A1C">
        <w:rPr>
          <w:rFonts w:eastAsia="Times New Roman" w:cs="Times New Roman"/>
          <w:bCs/>
          <w:kern w:val="36"/>
          <w:szCs w:val="28"/>
          <w:lang w:eastAsia="x-none"/>
        </w:rPr>
        <w:t>Нижнемедведицкое</w:t>
      </w:r>
      <w:proofErr w:type="spellEnd"/>
      <w:r w:rsidRPr="001A4A1C">
        <w:rPr>
          <w:rFonts w:eastAsia="Times New Roman" w:cs="Times New Roman"/>
          <w:b/>
          <w:bCs/>
          <w:kern w:val="36"/>
          <w:szCs w:val="28"/>
          <w:lang w:eastAsia="x-none"/>
        </w:rPr>
        <w:t xml:space="preserve"> </w:t>
      </w:r>
      <w:r w:rsidRPr="001A4A1C">
        <w:rPr>
          <w:rFonts w:eastAsia="Times New Roman" w:cs="Times New Roman"/>
          <w:bCs/>
          <w:kern w:val="36"/>
          <w:szCs w:val="28"/>
          <w:lang w:val="x-none" w:eastAsia="x-none"/>
        </w:rPr>
        <w:t>сельс</w:t>
      </w:r>
      <w:r w:rsidRPr="001A4A1C">
        <w:rPr>
          <w:rFonts w:eastAsia="Times New Roman" w:cs="Times New Roman"/>
          <w:bCs/>
          <w:kern w:val="36"/>
          <w:szCs w:val="28"/>
          <w:lang w:eastAsia="x-none"/>
        </w:rPr>
        <w:t>кое поселение</w:t>
      </w:r>
      <w:r w:rsidRPr="001A4A1C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» Курского </w:t>
      </w:r>
      <w:r w:rsidRPr="001A4A1C">
        <w:rPr>
          <w:rFonts w:eastAsia="Times New Roman" w:cs="Times New Roman"/>
          <w:bCs/>
          <w:kern w:val="36"/>
          <w:szCs w:val="28"/>
          <w:lang w:eastAsia="x-none"/>
        </w:rPr>
        <w:t xml:space="preserve">муниципального </w:t>
      </w:r>
      <w:r w:rsidRPr="001A4A1C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района Курской области в муниципальную собственность муниципального </w:t>
      </w:r>
      <w:r w:rsidRPr="001A4A1C">
        <w:rPr>
          <w:rFonts w:eastAsia="Times New Roman" w:cs="Times New Roman"/>
          <w:bCs/>
          <w:kern w:val="36"/>
          <w:szCs w:val="28"/>
          <w:lang w:eastAsia="x-none"/>
        </w:rPr>
        <w:t>образования</w:t>
      </w:r>
      <w:r w:rsidRPr="001A4A1C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 «Курский </w:t>
      </w:r>
      <w:r w:rsidRPr="001A4A1C">
        <w:rPr>
          <w:rFonts w:eastAsia="Times New Roman" w:cs="Times New Roman"/>
          <w:bCs/>
          <w:kern w:val="36"/>
          <w:szCs w:val="28"/>
          <w:lang w:eastAsia="x-none"/>
        </w:rPr>
        <w:t xml:space="preserve">муниципальный </w:t>
      </w:r>
      <w:r w:rsidRPr="001A4A1C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район» Курской области», рассмотрев предложение Администрации </w:t>
      </w:r>
      <w:r w:rsidRPr="001A4A1C">
        <w:rPr>
          <w:rFonts w:eastAsia="Times New Roman" w:cs="Times New Roman"/>
          <w:b/>
          <w:bCs/>
          <w:kern w:val="36"/>
          <w:szCs w:val="28"/>
          <w:lang w:val="x-none" w:eastAsia="x-none"/>
        </w:rPr>
        <w:t xml:space="preserve"> </w:t>
      </w:r>
      <w:r w:rsidRPr="001A4A1C">
        <w:rPr>
          <w:rFonts w:eastAsia="Times New Roman" w:cs="Times New Roman"/>
          <w:bCs/>
          <w:kern w:val="36"/>
          <w:szCs w:val="28"/>
          <w:lang w:eastAsia="x-none"/>
        </w:rPr>
        <w:t>Нижнемедведицкого</w:t>
      </w:r>
      <w:r w:rsidRPr="001A4A1C">
        <w:rPr>
          <w:rFonts w:eastAsia="Times New Roman" w:cs="Times New Roman"/>
          <w:b/>
          <w:bCs/>
          <w:kern w:val="36"/>
          <w:szCs w:val="28"/>
          <w:lang w:val="x-none" w:eastAsia="x-none"/>
        </w:rPr>
        <w:t xml:space="preserve">  </w:t>
      </w:r>
      <w:r w:rsidRPr="001A4A1C">
        <w:rPr>
          <w:rFonts w:eastAsia="Times New Roman" w:cs="Times New Roman"/>
          <w:bCs/>
          <w:kern w:val="36"/>
          <w:szCs w:val="28"/>
          <w:lang w:val="x-none" w:eastAsia="x-none"/>
        </w:rPr>
        <w:t>сельсовета Курского района Курской области о передаче имущества из муниципальной собственности муниципального образования «</w:t>
      </w:r>
      <w:proofErr w:type="spellStart"/>
      <w:r w:rsidRPr="001A4A1C">
        <w:rPr>
          <w:rFonts w:eastAsia="Times New Roman" w:cs="Times New Roman"/>
          <w:bCs/>
          <w:kern w:val="36"/>
          <w:szCs w:val="28"/>
          <w:lang w:eastAsia="x-none"/>
        </w:rPr>
        <w:t>Нижнемедведицкое</w:t>
      </w:r>
      <w:proofErr w:type="spellEnd"/>
      <w:r w:rsidRPr="001A4A1C">
        <w:rPr>
          <w:rFonts w:eastAsia="Times New Roman" w:cs="Times New Roman"/>
          <w:b/>
          <w:bCs/>
          <w:kern w:val="36"/>
          <w:szCs w:val="28"/>
          <w:lang w:eastAsia="x-none"/>
        </w:rPr>
        <w:t xml:space="preserve"> </w:t>
      </w:r>
      <w:r w:rsidRPr="001A4A1C">
        <w:rPr>
          <w:rFonts w:eastAsia="Times New Roman" w:cs="Times New Roman"/>
          <w:bCs/>
          <w:kern w:val="36"/>
          <w:szCs w:val="28"/>
          <w:lang w:val="x-none" w:eastAsia="x-none"/>
        </w:rPr>
        <w:t>сельс</w:t>
      </w:r>
      <w:r w:rsidRPr="001A4A1C">
        <w:rPr>
          <w:rFonts w:eastAsia="Times New Roman" w:cs="Times New Roman"/>
          <w:bCs/>
          <w:kern w:val="36"/>
          <w:szCs w:val="28"/>
          <w:lang w:eastAsia="x-none"/>
        </w:rPr>
        <w:t>кое поселение</w:t>
      </w:r>
      <w:r w:rsidRPr="001A4A1C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» Курского </w:t>
      </w:r>
      <w:r w:rsidRPr="001A4A1C">
        <w:rPr>
          <w:rFonts w:eastAsia="Times New Roman" w:cs="Times New Roman"/>
          <w:bCs/>
          <w:kern w:val="36"/>
          <w:szCs w:val="28"/>
          <w:lang w:eastAsia="x-none"/>
        </w:rPr>
        <w:t xml:space="preserve">муниципального </w:t>
      </w:r>
      <w:r w:rsidRPr="001A4A1C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района Курской области в муниципальную собственность муниципального </w:t>
      </w:r>
      <w:r w:rsidRPr="001A4A1C">
        <w:rPr>
          <w:rFonts w:eastAsia="Times New Roman" w:cs="Times New Roman"/>
          <w:bCs/>
          <w:kern w:val="36"/>
          <w:szCs w:val="28"/>
          <w:lang w:eastAsia="x-none"/>
        </w:rPr>
        <w:t>образования</w:t>
      </w:r>
      <w:r w:rsidRPr="001A4A1C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 «Курский </w:t>
      </w:r>
      <w:r w:rsidRPr="001A4A1C">
        <w:rPr>
          <w:rFonts w:eastAsia="Times New Roman" w:cs="Times New Roman"/>
          <w:bCs/>
          <w:kern w:val="36"/>
          <w:szCs w:val="28"/>
          <w:lang w:eastAsia="x-none"/>
        </w:rPr>
        <w:t xml:space="preserve">муниципальный </w:t>
      </w:r>
      <w:r w:rsidRPr="001A4A1C">
        <w:rPr>
          <w:rFonts w:eastAsia="Times New Roman" w:cs="Times New Roman"/>
          <w:bCs/>
          <w:kern w:val="36"/>
          <w:szCs w:val="28"/>
          <w:lang w:val="x-none" w:eastAsia="x-none"/>
        </w:rPr>
        <w:t>район» Курской области,  Представительное  Собрание  Курского района  Курской области</w:t>
      </w:r>
    </w:p>
    <w:p w:rsidR="001A4A1C" w:rsidRPr="001A4A1C" w:rsidRDefault="001A4A1C" w:rsidP="009A17C6">
      <w:pPr>
        <w:autoSpaceDE w:val="0"/>
        <w:spacing w:before="120" w:after="0" w:line="240" w:lineRule="auto"/>
        <w:jc w:val="center"/>
        <w:rPr>
          <w:rFonts w:eastAsia="Times New Roman" w:cs="Times New Roman"/>
          <w:szCs w:val="28"/>
          <w:lang w:eastAsia="ar-SA"/>
        </w:rPr>
      </w:pPr>
      <w:r w:rsidRPr="001A4A1C">
        <w:rPr>
          <w:rFonts w:eastAsia="Times New Roman" w:cs="Times New Roman"/>
          <w:szCs w:val="28"/>
          <w:lang w:eastAsia="ar-SA"/>
        </w:rPr>
        <w:t>РЕШИЛО:</w:t>
      </w:r>
    </w:p>
    <w:p w:rsidR="001A4A1C" w:rsidRPr="001A4A1C" w:rsidRDefault="001A4A1C" w:rsidP="001A4A1C">
      <w:pPr>
        <w:numPr>
          <w:ilvl w:val="0"/>
          <w:numId w:val="1"/>
        </w:numPr>
        <w:tabs>
          <w:tab w:val="left" w:pos="1134"/>
        </w:tabs>
        <w:suppressAutoHyphens/>
        <w:autoSpaceDE w:val="0"/>
        <w:spacing w:before="120" w:after="0" w:line="240" w:lineRule="auto"/>
        <w:ind w:left="0" w:firstLine="709"/>
        <w:jc w:val="both"/>
        <w:rPr>
          <w:rFonts w:eastAsia="Times New Roman" w:cs="Times New Roman"/>
          <w:szCs w:val="28"/>
          <w:lang w:eastAsia="ar-SA"/>
        </w:rPr>
      </w:pPr>
      <w:r w:rsidRPr="001A4A1C">
        <w:rPr>
          <w:rFonts w:eastAsia="Times New Roman" w:cs="Times New Roman"/>
          <w:szCs w:val="28"/>
          <w:lang w:eastAsia="ar-SA"/>
        </w:rPr>
        <w:t xml:space="preserve">Согласовать перечень </w:t>
      </w:r>
      <w:r w:rsidRPr="001A4A1C">
        <w:rPr>
          <w:rFonts w:eastAsia="Times New Roman" w:cs="Times New Roman"/>
          <w:color w:val="000000"/>
          <w:szCs w:val="28"/>
          <w:lang w:eastAsia="ar-SA"/>
        </w:rPr>
        <w:t>недвижимого имущества, находящегося в муниципальной собственности муниципального образования «</w:t>
      </w:r>
      <w:proofErr w:type="spellStart"/>
      <w:r w:rsidRPr="001A4A1C">
        <w:rPr>
          <w:rFonts w:eastAsia="Times New Roman" w:cs="Times New Roman"/>
          <w:szCs w:val="28"/>
          <w:lang w:eastAsia="ar-SA"/>
        </w:rPr>
        <w:t>Нижнемедведицкое</w:t>
      </w:r>
      <w:proofErr w:type="spellEnd"/>
      <w:r w:rsidRPr="001A4A1C">
        <w:rPr>
          <w:rFonts w:eastAsia="Times New Roman" w:cs="Times New Roman"/>
          <w:szCs w:val="28"/>
          <w:lang w:eastAsia="ar-SA"/>
        </w:rPr>
        <w:t xml:space="preserve"> сельское поселение» Курского муниципального района </w:t>
      </w:r>
      <w:r w:rsidRPr="001A4A1C">
        <w:rPr>
          <w:rFonts w:eastAsia="Times New Roman" w:cs="Times New Roman"/>
          <w:color w:val="000000"/>
          <w:szCs w:val="28"/>
          <w:lang w:eastAsia="ar-SA"/>
        </w:rPr>
        <w:t xml:space="preserve">Курской области, подлежащего передаче в муниципальную собственность муниципального образования «Курский муниципальный район» Курской области, в процессе разграничения муниципальной собственности, </w:t>
      </w:r>
      <w:r w:rsidRPr="001A4A1C">
        <w:rPr>
          <w:rFonts w:eastAsia="Times New Roman" w:cs="Times New Roman"/>
          <w:szCs w:val="28"/>
          <w:lang w:eastAsia="ar-SA"/>
        </w:rPr>
        <w:t xml:space="preserve">согласно </w:t>
      </w:r>
      <w:proofErr w:type="gramStart"/>
      <w:r w:rsidRPr="001A4A1C">
        <w:rPr>
          <w:rFonts w:eastAsia="Times New Roman" w:cs="Times New Roman"/>
          <w:szCs w:val="28"/>
          <w:lang w:eastAsia="ar-SA"/>
        </w:rPr>
        <w:t>приложению</w:t>
      </w:r>
      <w:proofErr w:type="gramEnd"/>
      <w:r w:rsidRPr="001A4A1C">
        <w:rPr>
          <w:rFonts w:eastAsia="Times New Roman" w:cs="Times New Roman"/>
          <w:szCs w:val="28"/>
          <w:lang w:eastAsia="ar-SA"/>
        </w:rPr>
        <w:t xml:space="preserve"> к настоящему Решению.</w:t>
      </w:r>
    </w:p>
    <w:p w:rsidR="001A4A1C" w:rsidRDefault="001A4A1C" w:rsidP="001A4A1C">
      <w:pPr>
        <w:numPr>
          <w:ilvl w:val="0"/>
          <w:numId w:val="1"/>
        </w:numPr>
        <w:tabs>
          <w:tab w:val="left" w:pos="1134"/>
        </w:tabs>
        <w:suppressAutoHyphens/>
        <w:autoSpaceDE w:val="0"/>
        <w:spacing w:before="120" w:after="0" w:line="240" w:lineRule="auto"/>
        <w:ind w:left="0" w:firstLine="709"/>
        <w:jc w:val="both"/>
        <w:rPr>
          <w:rFonts w:eastAsia="Times New Roman" w:cs="Times New Roman"/>
          <w:szCs w:val="28"/>
          <w:lang w:eastAsia="ar-SA"/>
        </w:rPr>
      </w:pPr>
      <w:r w:rsidRPr="001A4A1C">
        <w:rPr>
          <w:rFonts w:eastAsia="Times New Roman" w:cs="Times New Roman"/>
          <w:szCs w:val="28"/>
          <w:lang w:eastAsia="ar-SA"/>
        </w:rPr>
        <w:t xml:space="preserve">Рекомендовать Главе Курского района Курской области провести необходимые мероприятия в порядке, установленном Законом Курской области от 28 апреля 2015 года № 38-ЗКО </w:t>
      </w:r>
      <w:r w:rsidRPr="001A4A1C">
        <w:rPr>
          <w:rFonts w:eastAsia="Times New Roman" w:cs="Times New Roman"/>
          <w:szCs w:val="28"/>
          <w:shd w:val="clear" w:color="auto" w:fill="FFFFFF"/>
          <w:lang w:eastAsia="ar-SA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1A4A1C">
        <w:rPr>
          <w:rFonts w:eastAsia="Times New Roman" w:cs="Times New Roman"/>
          <w:szCs w:val="28"/>
          <w:lang w:eastAsia="ar-SA"/>
        </w:rPr>
        <w:t>.</w:t>
      </w:r>
    </w:p>
    <w:p w:rsidR="00945DAC" w:rsidRDefault="00945DAC" w:rsidP="00945DAC">
      <w:pPr>
        <w:tabs>
          <w:tab w:val="left" w:pos="1134"/>
        </w:tabs>
        <w:suppressAutoHyphens/>
        <w:autoSpaceDE w:val="0"/>
        <w:spacing w:before="120"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945DAC" w:rsidRDefault="00945DAC" w:rsidP="00945DAC">
      <w:pPr>
        <w:tabs>
          <w:tab w:val="left" w:pos="1134"/>
        </w:tabs>
        <w:suppressAutoHyphens/>
        <w:autoSpaceDE w:val="0"/>
        <w:spacing w:before="120"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945DAC" w:rsidRDefault="00945DAC" w:rsidP="00945DAC">
      <w:pPr>
        <w:tabs>
          <w:tab w:val="left" w:pos="1134"/>
        </w:tabs>
        <w:suppressAutoHyphens/>
        <w:autoSpaceDE w:val="0"/>
        <w:spacing w:before="120"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945DAC" w:rsidRDefault="00945DAC" w:rsidP="00945DAC">
      <w:pPr>
        <w:tabs>
          <w:tab w:val="left" w:pos="1134"/>
        </w:tabs>
        <w:suppressAutoHyphens/>
        <w:autoSpaceDE w:val="0"/>
        <w:spacing w:before="120"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1A4A1C" w:rsidRPr="001A4A1C" w:rsidRDefault="001A4A1C" w:rsidP="001A4A1C">
      <w:pPr>
        <w:suppressAutoHyphens/>
        <w:autoSpaceDE w:val="0"/>
        <w:spacing w:before="120"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1A4A1C">
        <w:rPr>
          <w:rFonts w:eastAsia="Times New Roman" w:cs="Times New Roman"/>
          <w:szCs w:val="28"/>
          <w:lang w:eastAsia="ar-SA"/>
        </w:rPr>
        <w:lastRenderedPageBreak/>
        <w:t>3. Настоящее Решение вступает в силу со дня его подписания.</w:t>
      </w:r>
    </w:p>
    <w:p w:rsidR="001A4A1C" w:rsidRPr="001A4A1C" w:rsidRDefault="001A4A1C" w:rsidP="001A4A1C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1A4A1C" w:rsidRPr="001A4A1C" w:rsidRDefault="001A4A1C" w:rsidP="001A4A1C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1A4A1C" w:rsidRPr="001A4A1C" w:rsidRDefault="001A4A1C" w:rsidP="001A4A1C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bookmarkStart w:id="0" w:name="_GoBack"/>
      <w:bookmarkEnd w:id="0"/>
    </w:p>
    <w:p w:rsidR="001A4A1C" w:rsidRPr="001A4A1C" w:rsidRDefault="001A4A1C" w:rsidP="001A4A1C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1A4A1C">
        <w:rPr>
          <w:rFonts w:eastAsia="Times New Roman" w:cs="Times New Roman"/>
          <w:szCs w:val="28"/>
          <w:lang w:eastAsia="ar-SA"/>
        </w:rPr>
        <w:t>Председатель Представительного Собрания</w:t>
      </w:r>
    </w:p>
    <w:p w:rsidR="001A4A1C" w:rsidRPr="001A4A1C" w:rsidRDefault="001A4A1C" w:rsidP="001A4A1C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1A4A1C">
        <w:rPr>
          <w:rFonts w:eastAsia="Times New Roman" w:cs="Times New Roman"/>
          <w:szCs w:val="28"/>
          <w:lang w:eastAsia="ar-SA"/>
        </w:rPr>
        <w:t>Курского района Курской области                                              А.И. Машошин</w:t>
      </w:r>
    </w:p>
    <w:p w:rsidR="001A4A1C" w:rsidRPr="001A4A1C" w:rsidRDefault="001A4A1C" w:rsidP="001A4A1C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1A4A1C" w:rsidRPr="001A4A1C" w:rsidRDefault="001A4A1C" w:rsidP="001A4A1C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1A4A1C">
        <w:rPr>
          <w:rFonts w:eastAsia="Times New Roman" w:cs="Times New Roman"/>
          <w:szCs w:val="28"/>
          <w:lang w:eastAsia="ar-SA"/>
        </w:rPr>
        <w:t>Глава Курского района</w:t>
      </w:r>
    </w:p>
    <w:p w:rsidR="00EE330F" w:rsidRDefault="001A4A1C" w:rsidP="001A4A1C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1A4A1C">
        <w:rPr>
          <w:rFonts w:eastAsia="Times New Roman" w:cs="Times New Roman"/>
          <w:szCs w:val="28"/>
          <w:lang w:eastAsia="ar-SA"/>
        </w:rPr>
        <w:t xml:space="preserve">Курской области                                                      </w:t>
      </w:r>
      <w:r>
        <w:rPr>
          <w:rFonts w:eastAsia="Times New Roman" w:cs="Times New Roman"/>
          <w:szCs w:val="28"/>
          <w:lang w:eastAsia="ar-SA"/>
        </w:rPr>
        <w:t xml:space="preserve">                   </w:t>
      </w:r>
      <w:r w:rsidR="006868BF"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>А.В. Телегин</w:t>
      </w:r>
    </w:p>
    <w:p w:rsidR="001A4A1C" w:rsidRDefault="001A4A1C" w:rsidP="001A4A1C">
      <w:pPr>
        <w:suppressAutoHyphens/>
        <w:autoSpaceDE w:val="0"/>
        <w:spacing w:after="0" w:line="240" w:lineRule="auto"/>
        <w:jc w:val="both"/>
        <w:sectPr w:rsidR="001A4A1C" w:rsidSect="006868BF"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81"/>
        </w:sectPr>
      </w:pPr>
    </w:p>
    <w:p w:rsidR="001A4A1C" w:rsidRPr="001A4A1C" w:rsidRDefault="001A4A1C" w:rsidP="001A4A1C">
      <w:pPr>
        <w:suppressAutoHyphens/>
        <w:autoSpaceDE w:val="0"/>
        <w:spacing w:after="0" w:line="240" w:lineRule="auto"/>
        <w:ind w:left="10206"/>
        <w:jc w:val="center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1A4A1C">
        <w:rPr>
          <w:rFonts w:eastAsia="Times New Roman" w:cs="Times New Roman"/>
          <w:color w:val="000000"/>
          <w:sz w:val="24"/>
          <w:szCs w:val="24"/>
          <w:lang w:eastAsia="ar-SA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6868BF">
        <w:rPr>
          <w:rFonts w:eastAsia="Times New Roman" w:cs="Times New Roman"/>
          <w:color w:val="000000"/>
          <w:sz w:val="24"/>
          <w:szCs w:val="24"/>
          <w:lang w:eastAsia="ar-SA"/>
        </w:rPr>
        <w:t>31</w:t>
      </w:r>
      <w:r>
        <w:rPr>
          <w:rFonts w:eastAsia="Times New Roman" w:cs="Times New Roman"/>
          <w:color w:val="000000"/>
          <w:sz w:val="24"/>
          <w:szCs w:val="24"/>
          <w:lang w:eastAsia="ar-SA"/>
        </w:rPr>
        <w:t xml:space="preserve"> января 2025 года</w:t>
      </w:r>
      <w:r w:rsidRPr="001A4A1C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№ </w:t>
      </w:r>
      <w:r>
        <w:rPr>
          <w:rFonts w:eastAsia="Times New Roman" w:cs="Times New Roman"/>
          <w:color w:val="000000"/>
          <w:sz w:val="24"/>
          <w:szCs w:val="24"/>
          <w:lang w:eastAsia="ar-SA"/>
        </w:rPr>
        <w:t>5-5-4</w:t>
      </w:r>
      <w:r w:rsidR="009238DC">
        <w:rPr>
          <w:rFonts w:eastAsia="Times New Roman" w:cs="Times New Roman"/>
          <w:color w:val="000000"/>
          <w:sz w:val="24"/>
          <w:szCs w:val="24"/>
          <w:lang w:eastAsia="ar-SA"/>
        </w:rPr>
        <w:t>8</w:t>
      </w:r>
    </w:p>
    <w:p w:rsidR="001A4A1C" w:rsidRPr="001A4A1C" w:rsidRDefault="001A4A1C" w:rsidP="001A4A1C">
      <w:pPr>
        <w:suppressAutoHyphens/>
        <w:autoSpaceDE w:val="0"/>
        <w:spacing w:after="0" w:line="240" w:lineRule="auto"/>
        <w:ind w:left="-11449"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1A4A1C">
        <w:rPr>
          <w:rFonts w:eastAsia="Times New Roman" w:cs="Times New Roman"/>
          <w:color w:val="000000"/>
          <w:sz w:val="24"/>
          <w:szCs w:val="24"/>
          <w:lang w:eastAsia="ar-SA"/>
        </w:rPr>
        <w:t>Перечень недвижимого имущества,</w:t>
      </w:r>
    </w:p>
    <w:p w:rsidR="001A4A1C" w:rsidRPr="001A4A1C" w:rsidRDefault="001A4A1C" w:rsidP="001A4A1C">
      <w:pPr>
        <w:suppressAutoHyphens/>
        <w:autoSpaceDE w:val="0"/>
        <w:spacing w:after="0" w:line="240" w:lineRule="auto"/>
        <w:ind w:left="-11449" w:firstLine="540"/>
        <w:jc w:val="both"/>
        <w:rPr>
          <w:rFonts w:eastAsia="Times New Roman" w:cs="Times New Roman"/>
          <w:color w:val="000000"/>
          <w:sz w:val="21"/>
          <w:szCs w:val="21"/>
          <w:lang w:eastAsia="ar-SA"/>
        </w:rPr>
      </w:pPr>
    </w:p>
    <w:p w:rsidR="001A4A1C" w:rsidRPr="001A4A1C" w:rsidRDefault="001A4A1C" w:rsidP="001A4A1C">
      <w:pPr>
        <w:suppressAutoHyphens/>
        <w:autoSpaceDE w:val="0"/>
        <w:spacing w:after="0" w:line="240" w:lineRule="auto"/>
        <w:ind w:firstLine="540"/>
        <w:jc w:val="center"/>
        <w:rPr>
          <w:rFonts w:eastAsia="Times New Roman" w:cs="Times New Roman"/>
          <w:color w:val="000000"/>
          <w:szCs w:val="28"/>
          <w:lang w:eastAsia="ar-SA"/>
        </w:rPr>
      </w:pPr>
      <w:r w:rsidRPr="001A4A1C">
        <w:rPr>
          <w:rFonts w:eastAsia="Times New Roman" w:cs="Times New Roman"/>
          <w:szCs w:val="28"/>
          <w:lang w:eastAsia="ar-SA"/>
        </w:rPr>
        <w:t xml:space="preserve">Перечень </w:t>
      </w:r>
      <w:r w:rsidRPr="001A4A1C">
        <w:rPr>
          <w:rFonts w:eastAsia="Times New Roman" w:cs="Times New Roman"/>
          <w:color w:val="000000"/>
          <w:szCs w:val="28"/>
          <w:lang w:eastAsia="ar-SA"/>
        </w:rPr>
        <w:t>недвижимого имущества, находящегося в муниципальной собственности муниципального образования «</w:t>
      </w:r>
      <w:proofErr w:type="spellStart"/>
      <w:r w:rsidRPr="001A4A1C">
        <w:rPr>
          <w:rFonts w:eastAsia="Times New Roman" w:cs="Times New Roman"/>
          <w:szCs w:val="28"/>
          <w:lang w:eastAsia="ar-SA"/>
        </w:rPr>
        <w:t>Нижнемедведицкое</w:t>
      </w:r>
      <w:proofErr w:type="spellEnd"/>
      <w:r w:rsidRPr="001A4A1C">
        <w:rPr>
          <w:rFonts w:eastAsia="Times New Roman" w:cs="Times New Roman"/>
          <w:szCs w:val="28"/>
          <w:lang w:eastAsia="ar-SA"/>
        </w:rPr>
        <w:t xml:space="preserve"> сельское поселение» Курского муниципального района </w:t>
      </w:r>
      <w:r w:rsidRPr="001A4A1C">
        <w:rPr>
          <w:rFonts w:eastAsia="Times New Roman" w:cs="Times New Roman"/>
          <w:color w:val="000000"/>
          <w:szCs w:val="28"/>
          <w:lang w:eastAsia="ar-SA"/>
        </w:rPr>
        <w:t xml:space="preserve">Курской области, подлежащего передаче </w:t>
      </w:r>
    </w:p>
    <w:p w:rsidR="001A4A1C" w:rsidRPr="001A4A1C" w:rsidRDefault="001A4A1C" w:rsidP="001A4A1C">
      <w:pPr>
        <w:suppressAutoHyphens/>
        <w:autoSpaceDE w:val="0"/>
        <w:spacing w:after="0" w:line="240" w:lineRule="auto"/>
        <w:ind w:firstLine="540"/>
        <w:jc w:val="center"/>
        <w:rPr>
          <w:rFonts w:eastAsia="Times New Roman" w:cs="Times New Roman"/>
          <w:color w:val="000000"/>
          <w:szCs w:val="28"/>
          <w:lang w:eastAsia="ar-SA"/>
        </w:rPr>
      </w:pPr>
      <w:r w:rsidRPr="001A4A1C">
        <w:rPr>
          <w:rFonts w:eastAsia="Times New Roman" w:cs="Times New Roman"/>
          <w:color w:val="000000"/>
          <w:szCs w:val="28"/>
          <w:lang w:eastAsia="ar-SA"/>
        </w:rPr>
        <w:t>в муниципальную собственность муниципального образования «Курский муниципальный район» Курской области, в процессе разграничения муниципальной собственности</w:t>
      </w:r>
    </w:p>
    <w:p w:rsidR="001A4A1C" w:rsidRPr="001A4A1C" w:rsidRDefault="001A4A1C" w:rsidP="001A4A1C">
      <w:pPr>
        <w:suppressAutoHyphens/>
        <w:autoSpaceDE w:val="0"/>
        <w:spacing w:after="0" w:line="240" w:lineRule="auto"/>
        <w:ind w:firstLine="540"/>
        <w:jc w:val="center"/>
        <w:rPr>
          <w:rFonts w:eastAsia="Times New Roman" w:cs="Times New Roman"/>
          <w:color w:val="000000"/>
          <w:sz w:val="24"/>
          <w:szCs w:val="24"/>
          <w:lang w:eastAsia="ar-SA"/>
        </w:rPr>
      </w:pPr>
    </w:p>
    <w:tbl>
      <w:tblPr>
        <w:tblW w:w="154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672"/>
        <w:gridCol w:w="2410"/>
        <w:gridCol w:w="1843"/>
        <w:gridCol w:w="1417"/>
        <w:gridCol w:w="1447"/>
        <w:gridCol w:w="2522"/>
        <w:gridCol w:w="2268"/>
        <w:gridCol w:w="1305"/>
      </w:tblGrid>
      <w:tr w:rsidR="001A4A1C" w:rsidRPr="001A4A1C" w:rsidTr="002A5BB1">
        <w:trPr>
          <w:trHeight w:val="1742"/>
        </w:trPr>
        <w:tc>
          <w:tcPr>
            <w:tcW w:w="597" w:type="dxa"/>
            <w:shd w:val="clear" w:color="auto" w:fill="auto"/>
            <w:hideMark/>
          </w:tcPr>
          <w:p w:rsidR="001A4A1C" w:rsidRPr="001A4A1C" w:rsidRDefault="001A4A1C" w:rsidP="001A4A1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1A4A1C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672" w:type="dxa"/>
            <w:shd w:val="clear" w:color="auto" w:fill="auto"/>
            <w:hideMark/>
          </w:tcPr>
          <w:p w:rsidR="001A4A1C" w:rsidRPr="001A4A1C" w:rsidRDefault="001A4A1C" w:rsidP="001A4A1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1A4A1C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Наименование недвижимого имущества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1A4A1C" w:rsidRPr="001A4A1C" w:rsidRDefault="001A4A1C" w:rsidP="001A4A1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1A4A1C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Адрес</w:t>
            </w:r>
          </w:p>
          <w:p w:rsidR="001A4A1C" w:rsidRPr="001A4A1C" w:rsidRDefault="001A4A1C" w:rsidP="001A4A1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1A4A1C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  (местоположение)</w:t>
            </w:r>
          </w:p>
        </w:tc>
        <w:tc>
          <w:tcPr>
            <w:tcW w:w="1843" w:type="dxa"/>
            <w:shd w:val="clear" w:color="auto" w:fill="auto"/>
            <w:hideMark/>
          </w:tcPr>
          <w:p w:rsidR="001A4A1C" w:rsidRPr="001A4A1C" w:rsidRDefault="001A4A1C" w:rsidP="001A4A1C">
            <w:pPr>
              <w:suppressAutoHyphens/>
              <w:autoSpaceDE w:val="0"/>
              <w:spacing w:after="0" w:line="240" w:lineRule="auto"/>
              <w:ind w:right="9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1A4A1C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Кадастровый номер</w:t>
            </w:r>
          </w:p>
        </w:tc>
        <w:tc>
          <w:tcPr>
            <w:tcW w:w="1417" w:type="dxa"/>
            <w:shd w:val="clear" w:color="auto" w:fill="auto"/>
            <w:hideMark/>
          </w:tcPr>
          <w:p w:rsidR="001A4A1C" w:rsidRPr="001A4A1C" w:rsidRDefault="001A4A1C" w:rsidP="001A4A1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1A4A1C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Площадь, протяжённость и (или) иные параметры, </w:t>
            </w:r>
            <w:proofErr w:type="spellStart"/>
            <w:r w:rsidRPr="001A4A1C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характери-зирующие</w:t>
            </w:r>
            <w:proofErr w:type="spellEnd"/>
            <w:r w:rsidRPr="001A4A1C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1A4A1C" w:rsidRPr="001A4A1C" w:rsidRDefault="001A4A1C" w:rsidP="001A4A1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1A4A1C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Дата </w:t>
            </w:r>
            <w:proofErr w:type="spellStart"/>
            <w:r w:rsidRPr="001A4A1C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возникнове-ния</w:t>
            </w:r>
            <w:proofErr w:type="spellEnd"/>
            <w:r w:rsidRPr="001A4A1C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 права </w:t>
            </w:r>
            <w:proofErr w:type="spellStart"/>
            <w:r w:rsidRPr="001A4A1C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муниципаль</w:t>
            </w:r>
            <w:proofErr w:type="spellEnd"/>
            <w:r w:rsidRPr="001A4A1C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-ной </w:t>
            </w:r>
            <w:proofErr w:type="spellStart"/>
            <w:r w:rsidRPr="001A4A1C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собствен-ности</w:t>
            </w:r>
            <w:proofErr w:type="spellEnd"/>
          </w:p>
        </w:tc>
        <w:tc>
          <w:tcPr>
            <w:tcW w:w="2522" w:type="dxa"/>
            <w:shd w:val="clear" w:color="auto" w:fill="auto"/>
            <w:hideMark/>
          </w:tcPr>
          <w:p w:rsidR="001A4A1C" w:rsidRPr="001A4A1C" w:rsidRDefault="001A4A1C" w:rsidP="001A4A1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1A4A1C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1A4A1C" w:rsidRPr="001A4A1C" w:rsidRDefault="001A4A1C" w:rsidP="001A4A1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1A4A1C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Сведения о правообладателях</w:t>
            </w:r>
          </w:p>
        </w:tc>
        <w:tc>
          <w:tcPr>
            <w:tcW w:w="1305" w:type="dxa"/>
            <w:shd w:val="clear" w:color="auto" w:fill="auto"/>
            <w:hideMark/>
          </w:tcPr>
          <w:p w:rsidR="001A4A1C" w:rsidRPr="001A4A1C" w:rsidRDefault="001A4A1C" w:rsidP="001A4A1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1A4A1C">
              <w:rPr>
                <w:rFonts w:eastAsia="Times New Roman" w:cs="Times New Roman"/>
                <w:sz w:val="20"/>
                <w:szCs w:val="20"/>
                <w:lang w:eastAsia="ar-SA"/>
              </w:rPr>
              <w:t>Ограниче-ния</w:t>
            </w:r>
            <w:proofErr w:type="spellEnd"/>
            <w:r w:rsidRPr="001A4A1C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1A4A1C">
              <w:rPr>
                <w:rFonts w:eastAsia="Times New Roman" w:cs="Times New Roman"/>
                <w:sz w:val="20"/>
                <w:szCs w:val="20"/>
                <w:lang w:eastAsia="ar-SA"/>
              </w:rPr>
              <w:t>обремене-ния</w:t>
            </w:r>
            <w:proofErr w:type="spellEnd"/>
            <w:r w:rsidRPr="001A4A1C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), основание и дата их </w:t>
            </w:r>
            <w:proofErr w:type="spellStart"/>
            <w:r w:rsidRPr="001A4A1C">
              <w:rPr>
                <w:rFonts w:eastAsia="Times New Roman" w:cs="Times New Roman"/>
                <w:sz w:val="20"/>
                <w:szCs w:val="20"/>
                <w:lang w:eastAsia="ar-SA"/>
              </w:rPr>
              <w:t>возникно-вения</w:t>
            </w:r>
            <w:proofErr w:type="spellEnd"/>
            <w:r w:rsidRPr="001A4A1C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1A4A1C">
              <w:rPr>
                <w:rFonts w:eastAsia="Times New Roman" w:cs="Times New Roman"/>
                <w:sz w:val="20"/>
                <w:szCs w:val="20"/>
                <w:lang w:eastAsia="ar-SA"/>
              </w:rPr>
              <w:t>прекраще-ния</w:t>
            </w:r>
            <w:proofErr w:type="spellEnd"/>
          </w:p>
        </w:tc>
      </w:tr>
      <w:tr w:rsidR="001A4A1C" w:rsidRPr="001A4A1C" w:rsidTr="002A5BB1">
        <w:trPr>
          <w:trHeight w:val="1073"/>
        </w:trPr>
        <w:tc>
          <w:tcPr>
            <w:tcW w:w="597" w:type="dxa"/>
            <w:shd w:val="clear" w:color="auto" w:fill="auto"/>
            <w:noWrap/>
            <w:hideMark/>
          </w:tcPr>
          <w:p w:rsidR="001A4A1C" w:rsidRPr="001A4A1C" w:rsidRDefault="001A4A1C" w:rsidP="001A4A1C">
            <w:pPr>
              <w:suppressAutoHyphens/>
              <w:autoSpaceDE w:val="0"/>
              <w:spacing w:after="0" w:line="240" w:lineRule="auto"/>
              <w:ind w:left="-511" w:firstLine="54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1A4A1C" w:rsidRPr="001A4A1C" w:rsidRDefault="001A4A1C" w:rsidP="001A4A1C">
            <w:pPr>
              <w:suppressAutoHyphens/>
              <w:autoSpaceDE w:val="0"/>
              <w:spacing w:after="0" w:line="240" w:lineRule="auto"/>
              <w:ind w:left="-511" w:firstLine="54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A4A1C"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72" w:type="dxa"/>
            <w:shd w:val="clear" w:color="auto" w:fill="auto"/>
            <w:noWrap/>
          </w:tcPr>
          <w:p w:rsidR="001A4A1C" w:rsidRPr="001A4A1C" w:rsidRDefault="001A4A1C" w:rsidP="001A4A1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A4A1C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Объект незавершенного строительства </w:t>
            </w:r>
          </w:p>
        </w:tc>
        <w:tc>
          <w:tcPr>
            <w:tcW w:w="2410" w:type="dxa"/>
            <w:shd w:val="clear" w:color="auto" w:fill="auto"/>
            <w:noWrap/>
          </w:tcPr>
          <w:p w:rsidR="001A4A1C" w:rsidRPr="001A4A1C" w:rsidRDefault="001A4A1C" w:rsidP="001A4A1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A4A1C">
              <w:rPr>
                <w:rFonts w:eastAsia="Times New Roman" w:cs="Times New Roman"/>
                <w:sz w:val="20"/>
                <w:szCs w:val="20"/>
                <w:lang w:eastAsia="ar-SA"/>
              </w:rPr>
              <w:t>Курская область, Курский район,  Нижнемедведицкий сельсовет, д. Верхняя Медведица, ул. Советская, д.17б</w:t>
            </w:r>
          </w:p>
        </w:tc>
        <w:tc>
          <w:tcPr>
            <w:tcW w:w="1843" w:type="dxa"/>
            <w:shd w:val="clear" w:color="auto" w:fill="auto"/>
            <w:noWrap/>
          </w:tcPr>
          <w:p w:rsidR="001A4A1C" w:rsidRPr="001A4A1C" w:rsidRDefault="001A4A1C" w:rsidP="001A4A1C">
            <w:pPr>
              <w:suppressAutoHyphens/>
              <w:autoSpaceDE w:val="0"/>
              <w:spacing w:after="0" w:line="240" w:lineRule="auto"/>
              <w:ind w:right="9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A4A1C">
              <w:rPr>
                <w:rFonts w:eastAsia="Times New Roman" w:cs="Times New Roman"/>
                <w:sz w:val="20"/>
                <w:szCs w:val="20"/>
                <w:lang w:eastAsia="ar-SA"/>
              </w:rPr>
              <w:t>46:11:110401:209</w:t>
            </w:r>
          </w:p>
        </w:tc>
        <w:tc>
          <w:tcPr>
            <w:tcW w:w="1417" w:type="dxa"/>
            <w:shd w:val="clear" w:color="auto" w:fill="auto"/>
            <w:noWrap/>
          </w:tcPr>
          <w:p w:rsidR="001A4A1C" w:rsidRPr="001A4A1C" w:rsidRDefault="001A4A1C" w:rsidP="001A4A1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A4A1C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Площадь застройки  1297,8 </w:t>
            </w:r>
            <w:proofErr w:type="spellStart"/>
            <w:r w:rsidRPr="001A4A1C">
              <w:rPr>
                <w:rFonts w:eastAsia="Times New Roman" w:cs="Times New Roman"/>
                <w:sz w:val="20"/>
                <w:szCs w:val="20"/>
                <w:lang w:eastAsia="ar-SA"/>
              </w:rPr>
              <w:t>кв.м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</w:tcPr>
          <w:p w:rsidR="001A4A1C" w:rsidRPr="001A4A1C" w:rsidRDefault="001A4A1C" w:rsidP="001A4A1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A4A1C">
              <w:rPr>
                <w:rFonts w:eastAsia="Times New Roman" w:cs="Times New Roman"/>
                <w:sz w:val="20"/>
                <w:szCs w:val="20"/>
                <w:lang w:eastAsia="ar-SA"/>
              </w:rPr>
              <w:t>30.10.2018</w:t>
            </w:r>
          </w:p>
        </w:tc>
        <w:tc>
          <w:tcPr>
            <w:tcW w:w="2522" w:type="dxa"/>
            <w:shd w:val="clear" w:color="auto" w:fill="auto"/>
            <w:noWrap/>
          </w:tcPr>
          <w:p w:rsidR="001A4A1C" w:rsidRPr="001A4A1C" w:rsidRDefault="001A4A1C" w:rsidP="001A4A1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A4A1C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Запись в ЕГРН </w:t>
            </w:r>
          </w:p>
          <w:p w:rsidR="001A4A1C" w:rsidRPr="001A4A1C" w:rsidRDefault="001A4A1C" w:rsidP="001A4A1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A4A1C">
              <w:rPr>
                <w:rFonts w:eastAsia="Times New Roman" w:cs="Times New Roman"/>
                <w:sz w:val="20"/>
                <w:szCs w:val="20"/>
                <w:lang w:eastAsia="ar-SA"/>
              </w:rPr>
              <w:t>№ 46:11:110401:209-46/012/2018-2 от 30.10.2018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A4A1C" w:rsidRPr="001A4A1C" w:rsidRDefault="001A4A1C" w:rsidP="001A4A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A4A1C">
              <w:rPr>
                <w:rFonts w:eastAsia="Times New Roman" w:cs="Times New Roman"/>
                <w:sz w:val="20"/>
                <w:szCs w:val="20"/>
                <w:lang w:eastAsia="ar-SA"/>
              </w:rPr>
              <w:t>Муниципальное образование «Нижнемедведицкий</w:t>
            </w:r>
            <w:r w:rsidRPr="001A4A1C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r w:rsidRPr="001A4A1C">
              <w:rPr>
                <w:rFonts w:eastAsia="Times New Roman" w:cs="Times New Roman"/>
                <w:sz w:val="20"/>
                <w:szCs w:val="20"/>
                <w:lang w:eastAsia="ar-SA"/>
              </w:rPr>
              <w:t>сельсовет» Курского района Курской области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:rsidR="001A4A1C" w:rsidRPr="001A4A1C" w:rsidRDefault="001A4A1C" w:rsidP="001A4A1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A4A1C">
              <w:rPr>
                <w:rFonts w:eastAsia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1A4A1C" w:rsidRPr="001A4A1C" w:rsidTr="002A5BB1">
        <w:trPr>
          <w:trHeight w:val="1073"/>
        </w:trPr>
        <w:tc>
          <w:tcPr>
            <w:tcW w:w="597" w:type="dxa"/>
            <w:shd w:val="clear" w:color="auto" w:fill="auto"/>
            <w:noWrap/>
          </w:tcPr>
          <w:p w:rsidR="001A4A1C" w:rsidRPr="001A4A1C" w:rsidRDefault="001A4A1C" w:rsidP="001A4A1C">
            <w:pPr>
              <w:suppressAutoHyphens/>
              <w:autoSpaceDE w:val="0"/>
              <w:spacing w:after="0" w:line="240" w:lineRule="auto"/>
              <w:ind w:left="-531" w:firstLine="54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1A4A1C" w:rsidRPr="001A4A1C" w:rsidRDefault="001A4A1C" w:rsidP="001A4A1C">
            <w:pPr>
              <w:suppressAutoHyphens/>
              <w:autoSpaceDE w:val="0"/>
              <w:spacing w:after="0" w:line="240" w:lineRule="auto"/>
              <w:ind w:left="-531" w:firstLine="54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A4A1C"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72" w:type="dxa"/>
            <w:shd w:val="clear" w:color="auto" w:fill="auto"/>
            <w:noWrap/>
          </w:tcPr>
          <w:p w:rsidR="001A4A1C" w:rsidRPr="001A4A1C" w:rsidRDefault="001A4A1C" w:rsidP="001A4A1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A4A1C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Земельный участок </w:t>
            </w:r>
          </w:p>
        </w:tc>
        <w:tc>
          <w:tcPr>
            <w:tcW w:w="2410" w:type="dxa"/>
            <w:shd w:val="clear" w:color="auto" w:fill="auto"/>
            <w:noWrap/>
          </w:tcPr>
          <w:p w:rsidR="001A4A1C" w:rsidRPr="001A4A1C" w:rsidRDefault="001A4A1C" w:rsidP="001A4A1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A4A1C">
              <w:rPr>
                <w:rFonts w:eastAsia="Times New Roman" w:cs="Times New Roman"/>
                <w:sz w:val="20"/>
                <w:szCs w:val="20"/>
                <w:lang w:eastAsia="ar-SA"/>
              </w:rPr>
              <w:t>Курская область, муниципальный район Курский,  сельское поселение Нижнемедведицкий сельсовет, деревня Верхняя Медведица, улица Советская, земельный участок 17б</w:t>
            </w:r>
          </w:p>
        </w:tc>
        <w:tc>
          <w:tcPr>
            <w:tcW w:w="1843" w:type="dxa"/>
            <w:shd w:val="clear" w:color="auto" w:fill="auto"/>
            <w:noWrap/>
          </w:tcPr>
          <w:p w:rsidR="001A4A1C" w:rsidRPr="001A4A1C" w:rsidRDefault="001A4A1C" w:rsidP="001A4A1C">
            <w:pPr>
              <w:suppressAutoHyphens/>
              <w:autoSpaceDE w:val="0"/>
              <w:spacing w:after="0" w:line="240" w:lineRule="auto"/>
              <w:ind w:right="9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A4A1C">
              <w:rPr>
                <w:rFonts w:eastAsia="Times New Roman" w:cs="Times New Roman"/>
                <w:sz w:val="20"/>
                <w:szCs w:val="20"/>
                <w:lang w:eastAsia="ar-SA"/>
              </w:rPr>
              <w:t>46:11:110501:24</w:t>
            </w:r>
          </w:p>
        </w:tc>
        <w:tc>
          <w:tcPr>
            <w:tcW w:w="1417" w:type="dxa"/>
            <w:shd w:val="clear" w:color="auto" w:fill="auto"/>
            <w:noWrap/>
          </w:tcPr>
          <w:p w:rsidR="001A4A1C" w:rsidRPr="001A4A1C" w:rsidRDefault="001A4A1C" w:rsidP="001A4A1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A4A1C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Площадь 2833 </w:t>
            </w:r>
            <w:proofErr w:type="spellStart"/>
            <w:r w:rsidRPr="001A4A1C">
              <w:rPr>
                <w:rFonts w:eastAsia="Times New Roman" w:cs="Times New Roman"/>
                <w:sz w:val="20"/>
                <w:szCs w:val="20"/>
                <w:lang w:eastAsia="ar-SA"/>
              </w:rPr>
              <w:t>кв.м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</w:tcPr>
          <w:p w:rsidR="001A4A1C" w:rsidRPr="001A4A1C" w:rsidRDefault="001A4A1C" w:rsidP="001A4A1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A4A1C">
              <w:rPr>
                <w:rFonts w:eastAsia="Times New Roman" w:cs="Times New Roman"/>
                <w:sz w:val="20"/>
                <w:szCs w:val="20"/>
                <w:lang w:eastAsia="ar-SA"/>
              </w:rPr>
              <w:t>01.11.2024</w:t>
            </w:r>
          </w:p>
        </w:tc>
        <w:tc>
          <w:tcPr>
            <w:tcW w:w="2522" w:type="dxa"/>
            <w:shd w:val="clear" w:color="auto" w:fill="auto"/>
            <w:noWrap/>
          </w:tcPr>
          <w:p w:rsidR="001A4A1C" w:rsidRPr="001A4A1C" w:rsidRDefault="001A4A1C" w:rsidP="001A4A1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A4A1C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Запись в ЕГРН </w:t>
            </w:r>
          </w:p>
          <w:p w:rsidR="001A4A1C" w:rsidRPr="001A4A1C" w:rsidRDefault="001A4A1C" w:rsidP="001A4A1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A4A1C">
              <w:rPr>
                <w:rFonts w:eastAsia="Times New Roman" w:cs="Times New Roman"/>
                <w:sz w:val="20"/>
                <w:szCs w:val="20"/>
                <w:lang w:eastAsia="ar-SA"/>
              </w:rPr>
              <w:t>№ 46:11:110501:24-46/033/2024-1 от 01.11.2024</w:t>
            </w:r>
          </w:p>
        </w:tc>
        <w:tc>
          <w:tcPr>
            <w:tcW w:w="2268" w:type="dxa"/>
            <w:shd w:val="clear" w:color="auto" w:fill="auto"/>
            <w:noWrap/>
          </w:tcPr>
          <w:p w:rsidR="001A4A1C" w:rsidRPr="001A4A1C" w:rsidRDefault="001A4A1C" w:rsidP="001A4A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A4A1C">
              <w:rPr>
                <w:rFonts w:eastAsia="Times New Roman" w:cs="Times New Roman"/>
                <w:sz w:val="20"/>
                <w:szCs w:val="20"/>
                <w:lang w:eastAsia="ar-SA"/>
              </w:rPr>
              <w:t>Муниципальное образование «Нижнемедведицкий</w:t>
            </w:r>
            <w:r w:rsidRPr="001A4A1C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r w:rsidRPr="001A4A1C">
              <w:rPr>
                <w:rFonts w:eastAsia="Times New Roman" w:cs="Times New Roman"/>
                <w:sz w:val="20"/>
                <w:szCs w:val="20"/>
                <w:lang w:eastAsia="ar-SA"/>
              </w:rPr>
              <w:t>сельсовет» Курского района Курской области</w:t>
            </w:r>
          </w:p>
        </w:tc>
        <w:tc>
          <w:tcPr>
            <w:tcW w:w="1305" w:type="dxa"/>
            <w:shd w:val="clear" w:color="auto" w:fill="auto"/>
            <w:noWrap/>
          </w:tcPr>
          <w:p w:rsidR="001A4A1C" w:rsidRPr="001A4A1C" w:rsidRDefault="001A4A1C" w:rsidP="001A4A1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A4A1C">
              <w:rPr>
                <w:rFonts w:eastAsia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1A4A1C" w:rsidRDefault="001A4A1C" w:rsidP="001A4A1C">
      <w:pPr>
        <w:suppressAutoHyphens/>
        <w:autoSpaceDE w:val="0"/>
        <w:spacing w:after="0" w:line="240" w:lineRule="auto"/>
        <w:jc w:val="both"/>
      </w:pPr>
    </w:p>
    <w:sectPr w:rsidR="001A4A1C" w:rsidSect="001A4A1C">
      <w:pgSz w:w="16838" w:h="11906" w:orient="landscape"/>
      <w:pgMar w:top="1276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7F8" w:rsidRDefault="003E47F8" w:rsidP="001A4A1C">
      <w:pPr>
        <w:spacing w:after="0" w:line="240" w:lineRule="auto"/>
      </w:pPr>
      <w:r>
        <w:separator/>
      </w:r>
    </w:p>
  </w:endnote>
  <w:endnote w:type="continuationSeparator" w:id="0">
    <w:p w:rsidR="003E47F8" w:rsidRDefault="003E47F8" w:rsidP="001A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7F8" w:rsidRDefault="003E47F8" w:rsidP="001A4A1C">
      <w:pPr>
        <w:spacing w:after="0" w:line="240" w:lineRule="auto"/>
      </w:pPr>
      <w:r>
        <w:separator/>
      </w:r>
    </w:p>
  </w:footnote>
  <w:footnote w:type="continuationSeparator" w:id="0">
    <w:p w:rsidR="003E47F8" w:rsidRDefault="003E47F8" w:rsidP="001A4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000523"/>
      <w:docPartObj>
        <w:docPartGallery w:val="Page Numbers (Top of Page)"/>
        <w:docPartUnique/>
      </w:docPartObj>
    </w:sdtPr>
    <w:sdtEndPr/>
    <w:sdtContent>
      <w:p w:rsidR="001A4A1C" w:rsidRDefault="001A4A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DAC">
          <w:rPr>
            <w:noProof/>
          </w:rPr>
          <w:t>4</w:t>
        </w:r>
        <w:r>
          <w:fldChar w:fldCharType="end"/>
        </w:r>
      </w:p>
    </w:sdtContent>
  </w:sdt>
  <w:p w:rsidR="001A4A1C" w:rsidRDefault="001A4A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1C"/>
    <w:rsid w:val="00172175"/>
    <w:rsid w:val="001A4A1C"/>
    <w:rsid w:val="003E47F8"/>
    <w:rsid w:val="006868BF"/>
    <w:rsid w:val="009238DC"/>
    <w:rsid w:val="00945DAC"/>
    <w:rsid w:val="009A17C6"/>
    <w:rsid w:val="00EE330F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18D4"/>
  <w15:chartTrackingRefBased/>
  <w15:docId w15:val="{05E09453-6A7C-474E-A75B-E27CAA0A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A1C"/>
    <w:pPr>
      <w:spacing w:line="252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4A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1A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4A1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940</Words>
  <Characters>5359</Characters>
  <Application>Microsoft Office Word</Application>
  <DocSecurity>0</DocSecurity>
  <Lines>44</Lines>
  <Paragraphs>12</Paragraphs>
  <ScaleCrop>false</ScaleCrop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7</cp:revision>
  <dcterms:created xsi:type="dcterms:W3CDTF">2025-01-20T09:04:00Z</dcterms:created>
  <dcterms:modified xsi:type="dcterms:W3CDTF">2025-01-31T11:08:00Z</dcterms:modified>
</cp:coreProperties>
</file>