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6F7E29" w:rsidRPr="00DA5CB9" w:rsidRDefault="0083221C" w:rsidP="00A328D0">
      <w:pPr>
        <w:pStyle w:val="a3"/>
        <w:shd w:val="clear" w:color="auto" w:fill="FFFFFF"/>
        <w:spacing w:before="0" w:beforeAutospacing="0" w:after="0" w:afterAutospacing="0"/>
        <w:jc w:val="center"/>
        <w:rPr>
          <w:b/>
          <w:sz w:val="28"/>
          <w:szCs w:val="28"/>
        </w:rPr>
      </w:pPr>
      <w:bookmarkStart w:id="0" w:name="_GoBack"/>
      <w:r w:rsidRPr="00DA5CB9">
        <w:rPr>
          <w:b/>
          <w:sz w:val="28"/>
          <w:szCs w:val="28"/>
        </w:rPr>
        <w:t>ОТЧЕТ ГЛАВЫ КУРСКОГО РАЙОНА КУРСКОЙ ОБЛАСТИ О РЕЗУЛЬТАТАХ ДЕЯТЕЛЬНОСТИ</w:t>
      </w:r>
      <w:r w:rsidR="00146A9A" w:rsidRPr="00DA5CB9">
        <w:rPr>
          <w:b/>
          <w:sz w:val="28"/>
          <w:szCs w:val="28"/>
        </w:rPr>
        <w:t xml:space="preserve"> </w:t>
      </w:r>
      <w:r w:rsidRPr="00DA5CB9">
        <w:rPr>
          <w:b/>
          <w:sz w:val="28"/>
          <w:szCs w:val="28"/>
        </w:rPr>
        <w:t>ЗА 20</w:t>
      </w:r>
      <w:r w:rsidR="009705F5" w:rsidRPr="00DA5CB9">
        <w:rPr>
          <w:b/>
          <w:sz w:val="28"/>
          <w:szCs w:val="28"/>
        </w:rPr>
        <w:t>2</w:t>
      </w:r>
      <w:r w:rsidR="00BD5617" w:rsidRPr="00DA5CB9">
        <w:rPr>
          <w:b/>
          <w:sz w:val="28"/>
          <w:szCs w:val="28"/>
        </w:rPr>
        <w:t>4</w:t>
      </w:r>
      <w:r w:rsidRPr="00DA5CB9">
        <w:rPr>
          <w:b/>
          <w:sz w:val="28"/>
          <w:szCs w:val="28"/>
        </w:rPr>
        <w:t xml:space="preserve"> ГОД</w:t>
      </w:r>
    </w:p>
    <w:bookmarkEnd w:id="0"/>
    <w:p w:rsidR="00B342E7" w:rsidRPr="00DA5CB9" w:rsidRDefault="00B342E7" w:rsidP="00A328D0">
      <w:pPr>
        <w:spacing w:after="0" w:line="240" w:lineRule="auto"/>
        <w:jc w:val="both"/>
        <w:rPr>
          <w:rFonts w:ascii="Times New Roman" w:hAnsi="Times New Roman" w:cs="Times New Roman"/>
          <w:sz w:val="28"/>
          <w:szCs w:val="28"/>
        </w:rPr>
      </w:pPr>
    </w:p>
    <w:p w:rsidR="008F14D2" w:rsidRPr="00DA5CB9" w:rsidRDefault="002A1D42" w:rsidP="00186308">
      <w:pPr>
        <w:spacing w:after="0" w:line="240" w:lineRule="auto"/>
        <w:jc w:val="center"/>
        <w:rPr>
          <w:rFonts w:ascii="Times New Roman" w:hAnsi="Times New Roman" w:cs="Times New Roman"/>
          <w:sz w:val="28"/>
          <w:szCs w:val="28"/>
        </w:rPr>
      </w:pPr>
      <w:r w:rsidRPr="00DA5CB9">
        <w:rPr>
          <w:rFonts w:ascii="Times New Roman" w:hAnsi="Times New Roman" w:cs="Times New Roman"/>
          <w:sz w:val="28"/>
          <w:szCs w:val="28"/>
        </w:rPr>
        <w:t>Добрый день</w:t>
      </w:r>
      <w:r w:rsidR="008F14D2" w:rsidRPr="00DA5CB9">
        <w:rPr>
          <w:rFonts w:ascii="Times New Roman" w:hAnsi="Times New Roman" w:cs="Times New Roman"/>
          <w:sz w:val="28"/>
          <w:szCs w:val="28"/>
        </w:rPr>
        <w:t xml:space="preserve"> уважаемые друзья!</w:t>
      </w:r>
    </w:p>
    <w:p w:rsidR="008F14D2" w:rsidRPr="00DA5CB9" w:rsidRDefault="008F14D2" w:rsidP="008F14D2">
      <w:pPr>
        <w:spacing w:after="0" w:line="240" w:lineRule="auto"/>
        <w:ind w:firstLine="709"/>
        <w:jc w:val="center"/>
        <w:rPr>
          <w:rFonts w:ascii="Times New Roman" w:hAnsi="Times New Roman" w:cs="Times New Roman"/>
          <w:sz w:val="28"/>
          <w:szCs w:val="28"/>
        </w:rPr>
      </w:pPr>
    </w:p>
    <w:p w:rsidR="008F14D2" w:rsidRPr="00DA5CB9" w:rsidRDefault="00065BA5" w:rsidP="00EC2B6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период с февраля по май </w:t>
      </w:r>
      <w:r w:rsidR="004E09C0" w:rsidRPr="00DA5CB9">
        <w:rPr>
          <w:rFonts w:ascii="Times New Roman" w:hAnsi="Times New Roman" w:cs="Times New Roman"/>
          <w:sz w:val="28"/>
          <w:szCs w:val="28"/>
        </w:rPr>
        <w:t>текущего года</w:t>
      </w:r>
      <w:r w:rsidRPr="00DA5CB9">
        <w:rPr>
          <w:rFonts w:ascii="Times New Roman" w:hAnsi="Times New Roman" w:cs="Times New Roman"/>
          <w:sz w:val="28"/>
          <w:szCs w:val="28"/>
        </w:rPr>
        <w:t xml:space="preserve"> состоялись все Отчеты Глав сельских поселений нашего района за 2024 год. Во всех, традиционно</w:t>
      </w:r>
      <w:r w:rsidR="004E09C0" w:rsidRPr="00DA5CB9">
        <w:rPr>
          <w:rFonts w:ascii="Times New Roman" w:hAnsi="Times New Roman" w:cs="Times New Roman"/>
          <w:sz w:val="28"/>
          <w:szCs w:val="28"/>
        </w:rPr>
        <w:t>,</w:t>
      </w:r>
      <w:r w:rsidR="00914BCF" w:rsidRPr="00DA5CB9">
        <w:rPr>
          <w:rFonts w:ascii="Times New Roman" w:hAnsi="Times New Roman" w:cs="Times New Roman"/>
          <w:sz w:val="28"/>
          <w:szCs w:val="28"/>
        </w:rPr>
        <w:t xml:space="preserve"> </w:t>
      </w:r>
      <w:r w:rsidRPr="00DA5CB9">
        <w:rPr>
          <w:rFonts w:ascii="Times New Roman" w:hAnsi="Times New Roman" w:cs="Times New Roman"/>
          <w:sz w:val="28"/>
          <w:szCs w:val="28"/>
        </w:rPr>
        <w:t xml:space="preserve">принял участие. </w:t>
      </w:r>
      <w:r w:rsidR="008F14D2" w:rsidRPr="00DA5CB9">
        <w:rPr>
          <w:rFonts w:ascii="Times New Roman" w:hAnsi="Times New Roman" w:cs="Times New Roman"/>
          <w:sz w:val="28"/>
          <w:szCs w:val="28"/>
        </w:rPr>
        <w:t xml:space="preserve">Сегодня хочу представить Вам </w:t>
      </w:r>
      <w:r w:rsidRPr="00DA5CB9">
        <w:rPr>
          <w:rFonts w:ascii="Times New Roman" w:hAnsi="Times New Roman" w:cs="Times New Roman"/>
          <w:sz w:val="28"/>
          <w:szCs w:val="28"/>
        </w:rPr>
        <w:t xml:space="preserve">свой </w:t>
      </w:r>
      <w:r w:rsidR="008F14D2" w:rsidRPr="00DA5CB9">
        <w:rPr>
          <w:rFonts w:ascii="Times New Roman" w:hAnsi="Times New Roman" w:cs="Times New Roman"/>
          <w:sz w:val="28"/>
          <w:szCs w:val="28"/>
        </w:rPr>
        <w:t xml:space="preserve">Отчет о </w:t>
      </w:r>
      <w:r w:rsidRPr="00DA5CB9">
        <w:rPr>
          <w:rFonts w:ascii="Times New Roman" w:hAnsi="Times New Roman" w:cs="Times New Roman"/>
          <w:sz w:val="28"/>
          <w:szCs w:val="28"/>
        </w:rPr>
        <w:t>м</w:t>
      </w:r>
      <w:r w:rsidR="008F14D2" w:rsidRPr="00DA5CB9">
        <w:rPr>
          <w:rFonts w:ascii="Times New Roman" w:hAnsi="Times New Roman" w:cs="Times New Roman"/>
          <w:sz w:val="28"/>
          <w:szCs w:val="28"/>
        </w:rPr>
        <w:t xml:space="preserve">оей работе, о деятельности Администрации Курского района, ее подведомственных учреждений за </w:t>
      </w:r>
      <w:r w:rsidR="009705F5" w:rsidRPr="00DA5CB9">
        <w:rPr>
          <w:rFonts w:ascii="Times New Roman" w:hAnsi="Times New Roman" w:cs="Times New Roman"/>
          <w:sz w:val="28"/>
          <w:szCs w:val="28"/>
        </w:rPr>
        <w:t>прошедший</w:t>
      </w:r>
      <w:r w:rsidR="008F14D2" w:rsidRPr="00DA5CB9">
        <w:rPr>
          <w:rFonts w:ascii="Times New Roman" w:hAnsi="Times New Roman" w:cs="Times New Roman"/>
          <w:sz w:val="28"/>
          <w:szCs w:val="28"/>
        </w:rPr>
        <w:t xml:space="preserve"> год.</w:t>
      </w:r>
    </w:p>
    <w:p w:rsidR="00A328D0" w:rsidRPr="00DA5CB9" w:rsidRDefault="00B97154" w:rsidP="00EC2B6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Его итоги - </w:t>
      </w:r>
      <w:r w:rsidR="00BD5617" w:rsidRPr="00DA5CB9">
        <w:rPr>
          <w:rFonts w:ascii="Times New Roman" w:hAnsi="Times New Roman" w:cs="Times New Roman"/>
          <w:sz w:val="28"/>
          <w:szCs w:val="28"/>
        </w:rPr>
        <w:t>это</w:t>
      </w:r>
      <w:r w:rsidR="00A328D0" w:rsidRPr="00DA5CB9">
        <w:rPr>
          <w:rFonts w:ascii="Times New Roman" w:hAnsi="Times New Roman" w:cs="Times New Roman"/>
          <w:sz w:val="28"/>
          <w:szCs w:val="28"/>
        </w:rPr>
        <w:t xml:space="preserve"> общий результат работы Администрации </w:t>
      </w:r>
      <w:r w:rsidR="00421D92" w:rsidRPr="00DA5CB9">
        <w:rPr>
          <w:rFonts w:ascii="Times New Roman" w:hAnsi="Times New Roman" w:cs="Times New Roman"/>
          <w:sz w:val="28"/>
          <w:szCs w:val="28"/>
        </w:rPr>
        <w:t>и районного</w:t>
      </w:r>
      <w:r w:rsidR="00A328D0" w:rsidRPr="00DA5CB9">
        <w:rPr>
          <w:rFonts w:ascii="Times New Roman" w:hAnsi="Times New Roman" w:cs="Times New Roman"/>
          <w:sz w:val="28"/>
          <w:szCs w:val="28"/>
        </w:rPr>
        <w:t xml:space="preserve"> депутатского корпуса, органов местного самоуправления поселений, организаций, учреждений, граждан, всех без исключения, кто живет и трудится в </w:t>
      </w:r>
      <w:r w:rsidR="00914BCF" w:rsidRPr="00DA5CB9">
        <w:rPr>
          <w:rFonts w:ascii="Times New Roman" w:hAnsi="Times New Roman" w:cs="Times New Roman"/>
          <w:sz w:val="28"/>
          <w:szCs w:val="28"/>
        </w:rPr>
        <w:t>нашем</w:t>
      </w:r>
      <w:r w:rsidR="00A328D0" w:rsidRPr="00DA5CB9">
        <w:rPr>
          <w:rFonts w:ascii="Times New Roman" w:hAnsi="Times New Roman" w:cs="Times New Roman"/>
          <w:sz w:val="28"/>
          <w:szCs w:val="28"/>
        </w:rPr>
        <w:t xml:space="preserve"> районе. Практически, по всем жизненно важным для населения района вопросам, мы находили взаимопонимание. Продуктивно решали возникающие проблемы. Мой отчет о проделанной работе – это, прежде всего, подведение итогов нашей совместной работы, выявление тех проблем и болевых точек, которые</w:t>
      </w:r>
      <w:r w:rsidR="00E23C80" w:rsidRPr="00DA5CB9">
        <w:rPr>
          <w:rFonts w:ascii="Times New Roman" w:hAnsi="Times New Roman" w:cs="Times New Roman"/>
          <w:sz w:val="28"/>
          <w:szCs w:val="28"/>
        </w:rPr>
        <w:t xml:space="preserve"> волновали в прошлом году и </w:t>
      </w:r>
      <w:r w:rsidR="00A328D0" w:rsidRPr="00DA5CB9">
        <w:rPr>
          <w:rFonts w:ascii="Times New Roman" w:hAnsi="Times New Roman" w:cs="Times New Roman"/>
          <w:sz w:val="28"/>
          <w:szCs w:val="28"/>
        </w:rPr>
        <w:t>волнуют</w:t>
      </w:r>
      <w:r w:rsidR="00E23C80" w:rsidRPr="00DA5CB9">
        <w:rPr>
          <w:rFonts w:ascii="Times New Roman" w:hAnsi="Times New Roman" w:cs="Times New Roman"/>
          <w:sz w:val="28"/>
          <w:szCs w:val="28"/>
        </w:rPr>
        <w:t xml:space="preserve"> сейчас</w:t>
      </w:r>
      <w:r w:rsidR="00A328D0" w:rsidRPr="00DA5CB9">
        <w:rPr>
          <w:rFonts w:ascii="Times New Roman" w:hAnsi="Times New Roman" w:cs="Times New Roman"/>
          <w:sz w:val="28"/>
          <w:szCs w:val="28"/>
        </w:rPr>
        <w:t xml:space="preserve"> и управленцев, и жителей.</w:t>
      </w:r>
    </w:p>
    <w:p w:rsidR="001675B9" w:rsidRPr="00DA5CB9" w:rsidRDefault="001675B9" w:rsidP="00EC2B6D">
      <w:pPr>
        <w:spacing w:after="0" w:line="240" w:lineRule="auto"/>
        <w:ind w:firstLine="709"/>
        <w:jc w:val="both"/>
        <w:rPr>
          <w:rFonts w:ascii="Times New Roman" w:hAnsi="Times New Roman" w:cs="Times New Roman"/>
          <w:sz w:val="28"/>
          <w:szCs w:val="28"/>
        </w:rPr>
      </w:pPr>
    </w:p>
    <w:p w:rsidR="001675B9" w:rsidRPr="00DA5CB9" w:rsidRDefault="001675B9" w:rsidP="001675B9">
      <w:pPr>
        <w:spacing w:after="0" w:line="240" w:lineRule="auto"/>
        <w:jc w:val="center"/>
        <w:rPr>
          <w:rFonts w:ascii="Times New Roman" w:hAnsi="Times New Roman" w:cs="Times New Roman"/>
          <w:b/>
          <w:sz w:val="28"/>
          <w:szCs w:val="28"/>
        </w:rPr>
      </w:pPr>
      <w:r w:rsidRPr="00DA5CB9">
        <w:rPr>
          <w:rFonts w:ascii="Times New Roman" w:hAnsi="Times New Roman" w:cs="Times New Roman"/>
          <w:b/>
          <w:sz w:val="28"/>
          <w:szCs w:val="28"/>
        </w:rPr>
        <w:t>ЭКОНОМИЧЕСКИЕ ПОКАЗАТЕЛИ РАЗВИТИЯ ТЕРРИТОРИИ КУРСКОГО РАЙОНА КУРСКОЙ ОБЛАСТИ</w:t>
      </w:r>
    </w:p>
    <w:p w:rsidR="001675B9" w:rsidRPr="00DA5CB9" w:rsidRDefault="001675B9" w:rsidP="009705F5">
      <w:pPr>
        <w:spacing w:after="0" w:line="240" w:lineRule="auto"/>
        <w:ind w:firstLine="709"/>
        <w:jc w:val="both"/>
        <w:rPr>
          <w:rFonts w:ascii="Times New Roman" w:hAnsi="Times New Roman" w:cs="Times New Roman"/>
          <w:sz w:val="28"/>
          <w:szCs w:val="28"/>
        </w:rPr>
      </w:pP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По итогам мониторинга эффективности деятельности органов местного самоуправления городских округов и муниципальных районов Курской области за последние 5 лет Курский район входит в пятерку лидеров среди 28 районов Курской области. </w:t>
      </w: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По состоянию на 1 января 2024 года численность населения района составила 55 с половиной тысяч человек, в отраслях экономики района было занято более 14 тысяч человек или 25% населения района. </w:t>
      </w: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Несмотря на некоторые трудности, связанные с</w:t>
      </w:r>
      <w:r w:rsidRPr="00DA5CB9">
        <w:t xml:space="preserve"> </w:t>
      </w:r>
      <w:r w:rsidRPr="00DA5CB9">
        <w:rPr>
          <w:rFonts w:ascii="Times New Roman" w:hAnsi="Times New Roman" w:cs="Times New Roman"/>
          <w:sz w:val="28"/>
          <w:szCs w:val="28"/>
        </w:rPr>
        <w:t>санкционным давлением и проведением специальной военной операции, экономика района продолжает устойчиво функционировать. Организации стабильно работают, закрыти</w:t>
      </w:r>
      <w:r w:rsidR="0095302E" w:rsidRPr="00DA5CB9">
        <w:rPr>
          <w:rFonts w:ascii="Times New Roman" w:hAnsi="Times New Roman" w:cs="Times New Roman"/>
          <w:sz w:val="28"/>
          <w:szCs w:val="28"/>
        </w:rPr>
        <w:t>я</w:t>
      </w:r>
      <w:r w:rsidRPr="00DA5CB9">
        <w:rPr>
          <w:rFonts w:ascii="Times New Roman" w:hAnsi="Times New Roman" w:cs="Times New Roman"/>
          <w:sz w:val="28"/>
          <w:szCs w:val="28"/>
        </w:rPr>
        <w:t>, ликвидаци</w:t>
      </w:r>
      <w:r w:rsidR="0095302E" w:rsidRPr="00DA5CB9">
        <w:rPr>
          <w:rFonts w:ascii="Times New Roman" w:hAnsi="Times New Roman" w:cs="Times New Roman"/>
          <w:sz w:val="28"/>
          <w:szCs w:val="28"/>
        </w:rPr>
        <w:t>и</w:t>
      </w:r>
      <w:r w:rsidRPr="00DA5CB9">
        <w:rPr>
          <w:rFonts w:ascii="Times New Roman" w:hAnsi="Times New Roman" w:cs="Times New Roman"/>
          <w:sz w:val="28"/>
          <w:szCs w:val="28"/>
        </w:rPr>
        <w:t>, массовых высвобождений работников в 2024 году не произошло.</w:t>
      </w:r>
    </w:p>
    <w:p w:rsidR="004F3184"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2024 году хозяйственную деятельность осуществляли 546 организаций, что составляет 97,7% к уровню 2023 года.</w:t>
      </w:r>
      <w:r w:rsidR="00A11A89" w:rsidRPr="00DA5CB9">
        <w:rPr>
          <w:rFonts w:ascii="Times New Roman" w:hAnsi="Times New Roman" w:cs="Times New Roman"/>
          <w:sz w:val="28"/>
          <w:szCs w:val="28"/>
        </w:rPr>
        <w:t xml:space="preserve"> </w:t>
      </w:r>
      <w:r w:rsidRPr="00DA5CB9">
        <w:rPr>
          <w:rFonts w:ascii="Times New Roman" w:hAnsi="Times New Roman" w:cs="Times New Roman"/>
          <w:sz w:val="28"/>
          <w:szCs w:val="28"/>
        </w:rPr>
        <w:t xml:space="preserve">Количество организаций частной формы собственности, осуществляющих деятельность в районе, по состоянию на декабрь 2024 года составило 404, что ниже уровня декабря 2023 года на 7 единиц. В прошлом году значительно увеличился их вклад в экономику района. </w:t>
      </w: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Оборот крупных и средних предприятий района за прошедший 2024 год составил 47,4 миллиардов рублей, что почти на 13,5% выше уровня 2023 года. Объем отгруженных товаров собственного производства, </w:t>
      </w:r>
      <w:r w:rsidRPr="00DA5CB9">
        <w:rPr>
          <w:rFonts w:ascii="Times New Roman" w:hAnsi="Times New Roman" w:cs="Times New Roman"/>
          <w:sz w:val="28"/>
          <w:szCs w:val="28"/>
        </w:rPr>
        <w:lastRenderedPageBreak/>
        <w:t xml:space="preserve">выполненных услуг и работ организациями района вырос на 15,5% по сравнению с уровнем 2023 года и составил 23,4 миллиарда рублей. </w:t>
      </w:r>
    </w:p>
    <w:p w:rsidR="00BD7849"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На территории района продолжается строительство и открытие новых производств. </w:t>
      </w:r>
    </w:p>
    <w:p w:rsidR="00BD7849"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Так, в 2024 году ООО «Мираторг-Курск» в деревне </w:t>
      </w:r>
      <w:proofErr w:type="spellStart"/>
      <w:r w:rsidRPr="00DA5CB9">
        <w:rPr>
          <w:rFonts w:ascii="Times New Roman" w:hAnsi="Times New Roman" w:cs="Times New Roman"/>
          <w:sz w:val="28"/>
          <w:szCs w:val="28"/>
        </w:rPr>
        <w:t>Воро</w:t>
      </w:r>
      <w:r w:rsidR="00BD7849" w:rsidRPr="00DA5CB9">
        <w:rPr>
          <w:rFonts w:ascii="Times New Roman" w:hAnsi="Times New Roman" w:cs="Times New Roman"/>
          <w:sz w:val="28"/>
          <w:szCs w:val="28"/>
        </w:rPr>
        <w:t>шнево</w:t>
      </w:r>
      <w:proofErr w:type="spellEnd"/>
      <w:r w:rsidR="00BD7849" w:rsidRPr="00DA5CB9">
        <w:rPr>
          <w:rFonts w:ascii="Times New Roman" w:hAnsi="Times New Roman" w:cs="Times New Roman"/>
          <w:sz w:val="28"/>
          <w:szCs w:val="28"/>
        </w:rPr>
        <w:t xml:space="preserve"> осуществлена модернизация нового </w:t>
      </w:r>
      <w:proofErr w:type="spellStart"/>
      <w:r w:rsidRPr="00DA5CB9">
        <w:rPr>
          <w:rFonts w:ascii="Times New Roman" w:hAnsi="Times New Roman" w:cs="Times New Roman"/>
          <w:sz w:val="28"/>
          <w:szCs w:val="28"/>
        </w:rPr>
        <w:t>селекционно</w:t>
      </w:r>
      <w:proofErr w:type="spellEnd"/>
      <w:r w:rsidRPr="00DA5CB9">
        <w:rPr>
          <w:rFonts w:ascii="Times New Roman" w:hAnsi="Times New Roman" w:cs="Times New Roman"/>
          <w:sz w:val="28"/>
          <w:szCs w:val="28"/>
        </w:rPr>
        <w:t xml:space="preserve">-семеноводческого центра по производству семян </w:t>
      </w:r>
      <w:r w:rsidR="00BD7849" w:rsidRPr="00DA5CB9">
        <w:rPr>
          <w:rFonts w:ascii="Times New Roman" w:hAnsi="Times New Roman" w:cs="Times New Roman"/>
          <w:sz w:val="28"/>
          <w:szCs w:val="28"/>
        </w:rPr>
        <w:t>отечественных сортов.</w:t>
      </w:r>
    </w:p>
    <w:p w:rsidR="00650C87" w:rsidRPr="00DA5CB9" w:rsidRDefault="00BD7849"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 </w:t>
      </w:r>
      <w:r w:rsidR="00650C87" w:rsidRPr="00DA5CB9">
        <w:rPr>
          <w:rFonts w:ascii="Times New Roman" w:hAnsi="Times New Roman" w:cs="Times New Roman"/>
          <w:sz w:val="28"/>
          <w:szCs w:val="28"/>
        </w:rPr>
        <w:t xml:space="preserve">Это предприятие специализируется на подработке и протравливании семенного материала зерновых, зернобобовых культур и многолетних трав. В 2024 году </w:t>
      </w:r>
      <w:r w:rsidR="00BD5617" w:rsidRPr="00DA5CB9">
        <w:rPr>
          <w:rFonts w:ascii="Times New Roman" w:hAnsi="Times New Roman" w:cs="Times New Roman"/>
          <w:sz w:val="28"/>
          <w:szCs w:val="28"/>
        </w:rPr>
        <w:t>увеличен</w:t>
      </w:r>
      <w:r w:rsidR="00650C87" w:rsidRPr="00DA5CB9">
        <w:rPr>
          <w:rFonts w:ascii="Times New Roman" w:hAnsi="Times New Roman" w:cs="Times New Roman"/>
          <w:sz w:val="28"/>
          <w:szCs w:val="28"/>
        </w:rPr>
        <w:t>а</w:t>
      </w:r>
      <w:r w:rsidR="00BD5617" w:rsidRPr="00DA5CB9">
        <w:rPr>
          <w:rFonts w:ascii="Times New Roman" w:hAnsi="Times New Roman" w:cs="Times New Roman"/>
          <w:sz w:val="28"/>
          <w:szCs w:val="28"/>
        </w:rPr>
        <w:t xml:space="preserve"> мощност</w:t>
      </w:r>
      <w:r w:rsidR="00650C87" w:rsidRPr="00DA5CB9">
        <w:rPr>
          <w:rFonts w:ascii="Times New Roman" w:hAnsi="Times New Roman" w:cs="Times New Roman"/>
          <w:sz w:val="28"/>
          <w:szCs w:val="28"/>
        </w:rPr>
        <w:t>ь предприятия с 27,5 тонн в год до 45,</w:t>
      </w:r>
      <w:r w:rsidR="00145633" w:rsidRPr="00DA5CB9">
        <w:rPr>
          <w:rFonts w:ascii="Times New Roman" w:hAnsi="Times New Roman" w:cs="Times New Roman"/>
          <w:sz w:val="28"/>
          <w:szCs w:val="28"/>
        </w:rPr>
        <w:t>5</w:t>
      </w:r>
      <w:r w:rsidR="00650C87" w:rsidRPr="00DA5CB9">
        <w:rPr>
          <w:rFonts w:ascii="Times New Roman" w:hAnsi="Times New Roman" w:cs="Times New Roman"/>
          <w:sz w:val="28"/>
          <w:szCs w:val="28"/>
        </w:rPr>
        <w:t>.</w:t>
      </w:r>
    </w:p>
    <w:p w:rsidR="00BD5617" w:rsidRPr="00DA5CB9" w:rsidRDefault="00650C8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Теперь здесь появились дополнительные мощности по </w:t>
      </w:r>
      <w:r w:rsidR="00BD5617" w:rsidRPr="00DA5CB9">
        <w:rPr>
          <w:rFonts w:ascii="Times New Roman" w:hAnsi="Times New Roman" w:cs="Times New Roman"/>
          <w:sz w:val="28"/>
          <w:szCs w:val="28"/>
        </w:rPr>
        <w:t>созданию гибридов кукурузы, по производству семян родительских форм гибридов кукурузы, по производству семян гибридов первого поколения</w:t>
      </w:r>
      <w:r w:rsidRPr="00DA5CB9">
        <w:rPr>
          <w:rFonts w:ascii="Times New Roman" w:hAnsi="Times New Roman" w:cs="Times New Roman"/>
          <w:sz w:val="28"/>
          <w:szCs w:val="28"/>
        </w:rPr>
        <w:t xml:space="preserve">. Вложения в данный проект со стороны «Мираторга» составили в целом </w:t>
      </w:r>
      <w:r w:rsidR="00BD5617" w:rsidRPr="00DA5CB9">
        <w:rPr>
          <w:rFonts w:ascii="Times New Roman" w:hAnsi="Times New Roman" w:cs="Times New Roman"/>
          <w:sz w:val="28"/>
          <w:szCs w:val="28"/>
        </w:rPr>
        <w:t>свыше 3</w:t>
      </w:r>
      <w:r w:rsidRPr="00DA5CB9">
        <w:rPr>
          <w:rFonts w:ascii="Times New Roman" w:hAnsi="Times New Roman" w:cs="Times New Roman"/>
          <w:sz w:val="28"/>
          <w:szCs w:val="28"/>
        </w:rPr>
        <w:t>-х</w:t>
      </w:r>
      <w:r w:rsidR="00BD5617" w:rsidRPr="00DA5CB9">
        <w:rPr>
          <w:rFonts w:ascii="Times New Roman" w:hAnsi="Times New Roman" w:cs="Times New Roman"/>
          <w:sz w:val="28"/>
          <w:szCs w:val="28"/>
        </w:rPr>
        <w:t xml:space="preserve"> миллиардов рублей.</w:t>
      </w: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w:t>
      </w:r>
      <w:r w:rsidR="00916B54" w:rsidRPr="00DA5CB9">
        <w:rPr>
          <w:rFonts w:ascii="Times New Roman" w:hAnsi="Times New Roman" w:cs="Times New Roman"/>
          <w:sz w:val="28"/>
          <w:szCs w:val="28"/>
        </w:rPr>
        <w:t>близи с поселком</w:t>
      </w:r>
      <w:r w:rsidRPr="00DA5CB9">
        <w:rPr>
          <w:rFonts w:ascii="Times New Roman" w:hAnsi="Times New Roman" w:cs="Times New Roman"/>
          <w:sz w:val="28"/>
          <w:szCs w:val="28"/>
        </w:rPr>
        <w:t xml:space="preserve"> Камыши ООО «</w:t>
      </w:r>
      <w:proofErr w:type="spellStart"/>
      <w:r w:rsidRPr="00DA5CB9">
        <w:rPr>
          <w:rFonts w:ascii="Times New Roman" w:hAnsi="Times New Roman" w:cs="Times New Roman"/>
          <w:sz w:val="28"/>
          <w:szCs w:val="28"/>
        </w:rPr>
        <w:t>КурскАгроАктив</w:t>
      </w:r>
      <w:proofErr w:type="spellEnd"/>
      <w:r w:rsidRPr="00DA5CB9">
        <w:rPr>
          <w:rFonts w:ascii="Times New Roman" w:hAnsi="Times New Roman" w:cs="Times New Roman"/>
          <w:sz w:val="28"/>
          <w:szCs w:val="28"/>
        </w:rPr>
        <w:t xml:space="preserve">» продолжает </w:t>
      </w:r>
      <w:r w:rsidR="00A63CA5" w:rsidRPr="00DA5CB9">
        <w:rPr>
          <w:rFonts w:ascii="Times New Roman" w:hAnsi="Times New Roman" w:cs="Times New Roman"/>
          <w:sz w:val="28"/>
          <w:szCs w:val="28"/>
        </w:rPr>
        <w:t xml:space="preserve">начатое в 2022 году </w:t>
      </w:r>
      <w:r w:rsidRPr="00DA5CB9">
        <w:rPr>
          <w:rFonts w:ascii="Times New Roman" w:hAnsi="Times New Roman" w:cs="Times New Roman"/>
          <w:sz w:val="28"/>
          <w:szCs w:val="28"/>
        </w:rPr>
        <w:t xml:space="preserve">строительство </w:t>
      </w:r>
      <w:r w:rsidR="00A63CA5" w:rsidRPr="00DA5CB9">
        <w:rPr>
          <w:rFonts w:ascii="Times New Roman" w:hAnsi="Times New Roman" w:cs="Times New Roman"/>
          <w:sz w:val="28"/>
          <w:szCs w:val="28"/>
        </w:rPr>
        <w:t>Центра селекции и семеноводства Группы компаний «</w:t>
      </w:r>
      <w:proofErr w:type="spellStart"/>
      <w:r w:rsidR="00A63CA5" w:rsidRPr="00DA5CB9">
        <w:rPr>
          <w:rFonts w:ascii="Times New Roman" w:hAnsi="Times New Roman" w:cs="Times New Roman"/>
          <w:sz w:val="28"/>
          <w:szCs w:val="28"/>
        </w:rPr>
        <w:t>АгроТерра</w:t>
      </w:r>
      <w:proofErr w:type="spellEnd"/>
      <w:r w:rsidR="00A63CA5" w:rsidRPr="00DA5CB9">
        <w:rPr>
          <w:rFonts w:ascii="Times New Roman" w:hAnsi="Times New Roman" w:cs="Times New Roman"/>
          <w:sz w:val="28"/>
          <w:szCs w:val="28"/>
        </w:rPr>
        <w:t>» по производству семян гибридов кукурузы и подсолнечника с полным циклом. В 2024 году введены в эксплуатацию контейнерные сушилки семян зерновых культур. В текущем году планируется завершить строительство камерных сушилок початков кукурузы и шахтной сушилки для подсолнечника. Полная сдача в эксплуатацию семенного комплекса запланирована на 2026 – начало 2027 года. Инвестиции в данный проект составят более</w:t>
      </w:r>
      <w:r w:rsidRPr="00DA5CB9">
        <w:rPr>
          <w:rFonts w:ascii="Times New Roman" w:hAnsi="Times New Roman" w:cs="Times New Roman"/>
          <w:sz w:val="28"/>
          <w:szCs w:val="28"/>
        </w:rPr>
        <w:t xml:space="preserve"> 4 миллиардов рублей.</w:t>
      </w: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2024 году, согласно проведенной оценке, на территории района освоено свыше 7 миллиардов рублей инвестиций, из которых более 4 миллиардов рублей освоено в сельском хозяйстве.</w:t>
      </w: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Торговое обслуживание населения района обеспечивали 165 магазинов, включая достаточно развитую в районе сеть супермаркетов и </w:t>
      </w:r>
      <w:proofErr w:type="spellStart"/>
      <w:r w:rsidRPr="00DA5CB9">
        <w:rPr>
          <w:rFonts w:ascii="Times New Roman" w:hAnsi="Times New Roman" w:cs="Times New Roman"/>
          <w:sz w:val="28"/>
          <w:szCs w:val="28"/>
        </w:rPr>
        <w:t>минимаркетов</w:t>
      </w:r>
      <w:proofErr w:type="spellEnd"/>
      <w:r w:rsidRPr="00DA5CB9">
        <w:rPr>
          <w:rFonts w:ascii="Times New Roman" w:hAnsi="Times New Roman" w:cs="Times New Roman"/>
          <w:sz w:val="28"/>
          <w:szCs w:val="28"/>
        </w:rPr>
        <w:t xml:space="preserve"> крупных торговых сетей. Оборот розничной торговли по итогам 2024 года составил 7,7 миллиардов рублей, что выше уровня 2023 года на 30</w:t>
      </w:r>
      <w:r w:rsidR="00794689" w:rsidRPr="00DA5CB9">
        <w:rPr>
          <w:rFonts w:ascii="Times New Roman" w:hAnsi="Times New Roman" w:cs="Times New Roman"/>
          <w:sz w:val="28"/>
          <w:szCs w:val="28"/>
        </w:rPr>
        <w:t>%</w:t>
      </w:r>
      <w:r w:rsidRPr="00DA5CB9">
        <w:rPr>
          <w:rFonts w:ascii="Times New Roman" w:hAnsi="Times New Roman" w:cs="Times New Roman"/>
          <w:sz w:val="28"/>
          <w:szCs w:val="28"/>
        </w:rPr>
        <w:t xml:space="preserve">. </w:t>
      </w: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январе – ноябре 2024 года (согласно последним статистическим данным) организациями района получено порядка 749 миллионов рублей прибыли, что на 288 миллионов рублей ниже уровня аналогичного периода 2023 года, но и убытки снизились в сравнении с уровнем 202</w:t>
      </w:r>
      <w:r w:rsidR="005A3201" w:rsidRPr="00DA5CB9">
        <w:rPr>
          <w:rFonts w:ascii="Times New Roman" w:hAnsi="Times New Roman" w:cs="Times New Roman"/>
          <w:sz w:val="28"/>
          <w:szCs w:val="28"/>
        </w:rPr>
        <w:t>3 года на 90,5 миллионов рублей;</w:t>
      </w:r>
      <w:r w:rsidRPr="00DA5CB9">
        <w:rPr>
          <w:rFonts w:ascii="Times New Roman" w:hAnsi="Times New Roman" w:cs="Times New Roman"/>
          <w:sz w:val="28"/>
          <w:szCs w:val="28"/>
        </w:rPr>
        <w:t xml:space="preserve"> положительный сальдированный результат также снизился на 379 миллионов рублей в сравнении с уровнем 2023 года и составил 651 миллион рублей.</w:t>
      </w: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Размер среднемесячной заработной платы работников крупных и средних организаций района за 2024 год сложился в сумме 61,8 тысяч рублей, что почти на 22,5% выше уровня 2023 года.</w:t>
      </w: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Уровень регистрируемой безработицы составил 0,1% в декабре 2024 года. По состоянию на 1 января 2025 года численность зарегистрированных </w:t>
      </w:r>
      <w:r w:rsidRPr="00DA5CB9">
        <w:rPr>
          <w:rFonts w:ascii="Times New Roman" w:hAnsi="Times New Roman" w:cs="Times New Roman"/>
          <w:sz w:val="28"/>
          <w:szCs w:val="28"/>
        </w:rPr>
        <w:lastRenderedPageBreak/>
        <w:t xml:space="preserve">безработных составила 40 человек, что на 8 человек больше аналогичного показателя 2023 года. При этом заявленная работодателями потребность в кадрах превышает число безработных (207 человек в декабре 2024 года). </w:t>
      </w: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w:t>
      </w:r>
      <w:r w:rsidR="0095302E" w:rsidRPr="00DA5CB9">
        <w:rPr>
          <w:rFonts w:ascii="Times New Roman" w:hAnsi="Times New Roman" w:cs="Times New Roman"/>
          <w:sz w:val="28"/>
          <w:szCs w:val="28"/>
        </w:rPr>
        <w:t>рамках</w:t>
      </w:r>
      <w:r w:rsidRPr="00DA5CB9">
        <w:rPr>
          <w:rFonts w:ascii="Times New Roman" w:hAnsi="Times New Roman" w:cs="Times New Roman"/>
          <w:sz w:val="28"/>
          <w:szCs w:val="28"/>
        </w:rPr>
        <w:t xml:space="preserve"> социально-экономического развития территории Администрацией района в 2024 году принято 16 новых муниципальных программ. Это, в первую очередь, социально-направленная деятельность: образование, культура, спорт, социальное обеспечение, молодежная политика, развитие села, охрана окружающей среды, профилактика правонарушений, дорожная деятельность и другие.</w:t>
      </w:r>
    </w:p>
    <w:p w:rsidR="00BD5617" w:rsidRPr="00DA5CB9" w:rsidRDefault="00BD5617" w:rsidP="00BD5617">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Администрацией района совместно с администрациями поселений в 2024 году продолжена работа по реализации положений статьи 378.2 Налогового кодекса Российской Федерации в части проведения обследования для включения в Перечень объектов недвижимого имущества, в отношении которых налоговая база определяется как кадастровая стоимость. Для реализации этого направления деятельности ОБУ «Центр государственной кадастровой оценки Курской области» в адрес Администрации района</w:t>
      </w:r>
      <w:r w:rsidR="00020E50" w:rsidRPr="00DA5CB9">
        <w:rPr>
          <w:rFonts w:ascii="Times New Roman" w:hAnsi="Times New Roman" w:cs="Times New Roman"/>
          <w:sz w:val="28"/>
          <w:szCs w:val="28"/>
        </w:rPr>
        <w:t xml:space="preserve"> </w:t>
      </w:r>
      <w:r w:rsidRPr="00DA5CB9">
        <w:rPr>
          <w:rFonts w:ascii="Times New Roman" w:hAnsi="Times New Roman" w:cs="Times New Roman"/>
          <w:sz w:val="28"/>
          <w:szCs w:val="28"/>
        </w:rPr>
        <w:t>в 2024 году направлен Перечень объектов для проведения обследования в количестве 512 объектов недвижимого имущества.</w:t>
      </w:r>
      <w:r w:rsidRPr="00DA5CB9">
        <w:t xml:space="preserve"> </w:t>
      </w:r>
      <w:r w:rsidRPr="00DA5CB9">
        <w:rPr>
          <w:rFonts w:ascii="Times New Roman" w:hAnsi="Times New Roman" w:cs="Times New Roman"/>
          <w:sz w:val="28"/>
          <w:szCs w:val="28"/>
        </w:rPr>
        <w:t>Все объекты недвижимости обследованы, составлены акты и направлены для последующей работы в ОБУ «Центр государственной кадастровой оценки Курской области».</w:t>
      </w:r>
    </w:p>
    <w:p w:rsidR="00BD5617" w:rsidRPr="00DA5CB9" w:rsidRDefault="00BD5617" w:rsidP="00BD5617">
      <w:pPr>
        <w:spacing w:after="0" w:line="240" w:lineRule="auto"/>
        <w:ind w:firstLine="709"/>
        <w:jc w:val="both"/>
        <w:rPr>
          <w:rFonts w:ascii="Times New Roman" w:hAnsi="Times New Roman" w:cs="Times New Roman"/>
          <w:sz w:val="28"/>
          <w:szCs w:val="28"/>
        </w:rPr>
      </w:pPr>
    </w:p>
    <w:p w:rsidR="00E53DED" w:rsidRPr="00DA5CB9" w:rsidRDefault="00E53DED" w:rsidP="00EC2B6D">
      <w:pPr>
        <w:spacing w:after="0" w:line="240" w:lineRule="auto"/>
        <w:jc w:val="center"/>
        <w:rPr>
          <w:rFonts w:ascii="Times New Roman" w:hAnsi="Times New Roman" w:cs="Times New Roman"/>
          <w:b/>
          <w:sz w:val="28"/>
          <w:szCs w:val="28"/>
        </w:rPr>
      </w:pPr>
      <w:r w:rsidRPr="00DA5CB9">
        <w:rPr>
          <w:rFonts w:ascii="Times New Roman" w:hAnsi="Times New Roman" w:cs="Times New Roman"/>
          <w:b/>
          <w:sz w:val="28"/>
          <w:szCs w:val="28"/>
        </w:rPr>
        <w:t>БЮДЖЕТНАЯ ПОЛИТИКА</w:t>
      </w:r>
    </w:p>
    <w:p w:rsidR="00E53DED" w:rsidRPr="00DA5CB9" w:rsidRDefault="00E53DED" w:rsidP="00A328D0">
      <w:pPr>
        <w:spacing w:after="0" w:line="240" w:lineRule="auto"/>
        <w:ind w:firstLine="709"/>
        <w:jc w:val="center"/>
        <w:rPr>
          <w:rFonts w:ascii="Times New Roman" w:hAnsi="Times New Roman" w:cs="Times New Roman"/>
          <w:b/>
          <w:sz w:val="28"/>
          <w:szCs w:val="28"/>
        </w:rPr>
      </w:pPr>
    </w:p>
    <w:p w:rsidR="003B3252" w:rsidRPr="00DA5CB9" w:rsidRDefault="003B3252" w:rsidP="003B3252">
      <w:pPr>
        <w:spacing w:after="0" w:line="240" w:lineRule="auto"/>
        <w:ind w:firstLine="709"/>
        <w:jc w:val="both"/>
        <w:rPr>
          <w:rFonts w:ascii="Times New Roman" w:hAnsi="Times New Roman" w:cs="Times New Roman"/>
          <w:sz w:val="28"/>
          <w:szCs w:val="28"/>
        </w:rPr>
      </w:pPr>
      <w:bookmarkStart w:id="1" w:name="_Hlk66709646"/>
      <w:r w:rsidRPr="00DA5CB9">
        <w:rPr>
          <w:rFonts w:ascii="Times New Roman" w:hAnsi="Times New Roman" w:cs="Times New Roman"/>
          <w:sz w:val="28"/>
          <w:szCs w:val="28"/>
        </w:rPr>
        <w:t>Бюджетная политика района в 2024 году была направлена, в первую очередь, на обеспечение роста доходов, на финансирование в полном объеме всех социально-значимых расходов, предусмотренных бюджетом Курского района, недопущение образования кредиторской задолженности по первоочередным расходам, оптимизацию и повышение эффективности бюджетных расходов, создание условий для исполнения органами местного самоуправления закрепленных за ними полномочий, создание эффективной организации бюджетного учета и составление отчетности.</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целом за 2024 год бюджет района был исполнен:</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по доходам в сумме 1 миллиард 572 миллиона рублей или на 104,7% от плановых назначений (бюджет на 2024 год по доходам утвержден в сумме 1 миллиард 501 миллион рублей);</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 - по расходам</w:t>
      </w:r>
      <w:r w:rsidR="009827F1" w:rsidRPr="00DA5CB9">
        <w:rPr>
          <w:rFonts w:ascii="Times New Roman" w:hAnsi="Times New Roman" w:cs="Times New Roman"/>
          <w:sz w:val="28"/>
          <w:szCs w:val="28"/>
        </w:rPr>
        <w:t xml:space="preserve"> - </w:t>
      </w:r>
      <w:r w:rsidRPr="00DA5CB9">
        <w:rPr>
          <w:rFonts w:ascii="Times New Roman" w:hAnsi="Times New Roman" w:cs="Times New Roman"/>
          <w:sz w:val="28"/>
          <w:szCs w:val="28"/>
        </w:rPr>
        <w:t>в сумме 1 миллиард 528 миллионов рублей или на 95,8% от утвержденных бюджетных ассигнований (бюджет на 2024 год по расходам утвержден в сумме 1 миллиард 595 миллионов рублей);</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профицит бюджета составил 44 миллиона рублей.</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Налоговые и неналоговые доходы бюджета района за 2024 год исполнены в объеме 535 миллионов рублей, что составляет 102,1% к уточненным годовым назначениям. За отчетный год доля налоговых и неналоговых доходов составила 34% от общего объема доходов.</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lastRenderedPageBreak/>
        <w:t>Безвозмездные поступления составили 66% от общего объема доходов или 1 миллиард 37 миллионов рублей.</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2024 году осуществлялось финансирование 15</w:t>
      </w:r>
      <w:r w:rsidR="0095302E" w:rsidRPr="00DA5CB9">
        <w:rPr>
          <w:rFonts w:ascii="Times New Roman" w:hAnsi="Times New Roman" w:cs="Times New Roman"/>
          <w:sz w:val="28"/>
          <w:szCs w:val="28"/>
        </w:rPr>
        <w:t xml:space="preserve"> из 18</w:t>
      </w:r>
      <w:r w:rsidRPr="00DA5CB9">
        <w:rPr>
          <w:rFonts w:ascii="Times New Roman" w:hAnsi="Times New Roman" w:cs="Times New Roman"/>
          <w:sz w:val="28"/>
          <w:szCs w:val="28"/>
        </w:rPr>
        <w:t xml:space="preserve"> муниципальных программ. На реализацию программ было направлено 1 миллиард 353 миллиона рублей или 88,5% от всех расходов бюджета Курского района.</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Структура расходов бюджета района сохраняет, конечно же, социальную направленность.</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2024 году из общей суммы расходов бюджета района традиционно большая часть средств была направлена на финансирование социальной сферы – это 1 миллиард 223 миллиона рублей или 80% от общего объема бюджетных расходов. По сравнению с 2023 годом эти расходы увеличились </w:t>
      </w:r>
      <w:r w:rsidR="00D90DFF" w:rsidRPr="00DA5CB9">
        <w:rPr>
          <w:rFonts w:ascii="Times New Roman" w:hAnsi="Times New Roman" w:cs="Times New Roman"/>
          <w:sz w:val="28"/>
          <w:szCs w:val="28"/>
        </w:rPr>
        <w:t>почти на 1,0</w:t>
      </w:r>
      <w:r w:rsidRPr="00DA5CB9">
        <w:rPr>
          <w:rFonts w:ascii="Times New Roman" w:hAnsi="Times New Roman" w:cs="Times New Roman"/>
          <w:sz w:val="28"/>
          <w:szCs w:val="28"/>
        </w:rPr>
        <w:t>% или на 10 миллионов рублей.</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Расходы на образование составили 1 миллиард 48 миллионов рублей. Удельный вес расходов на образование в общем объеме бюджета составил 68,6%.</w:t>
      </w:r>
      <w:r w:rsidRPr="00DA5CB9">
        <w:t xml:space="preserve"> </w:t>
      </w:r>
      <w:r w:rsidRPr="00DA5CB9">
        <w:rPr>
          <w:rFonts w:ascii="Times New Roman" w:hAnsi="Times New Roman" w:cs="Times New Roman"/>
          <w:sz w:val="28"/>
          <w:szCs w:val="28"/>
        </w:rPr>
        <w:t>По сравнению с 2023 годом эти расходы увеличились на 5% или на 50 миллионов рублей.</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Расходы на культуру составили 69 миллионов рублей. Удельный вес расходов на культуру в общем объеме бюджета составил 4,5%.</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Расходы на социальную политику составили 105 миллионов рублей. Удельный вес расходов на социальную политику в общем объеме бюджета составил 6,9%.</w:t>
      </w:r>
    </w:p>
    <w:p w:rsidR="00546F06" w:rsidRPr="00DA5CB9" w:rsidRDefault="00546F06"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По результатам проведенной Министерством финансов и бюджетного контроля Курской области </w:t>
      </w:r>
      <w:r w:rsidRPr="00DA5CB9">
        <w:rPr>
          <w:rFonts w:ascii="Times New Roman" w:hAnsi="Times New Roman" w:cs="Times New Roman"/>
          <w:b/>
          <w:sz w:val="28"/>
          <w:szCs w:val="28"/>
        </w:rPr>
        <w:t>оценки качества управления муниципальными финансами по муниципальным образованиям Курской области по итогам 2024 года</w:t>
      </w:r>
      <w:r w:rsidRPr="00DA5CB9">
        <w:rPr>
          <w:rFonts w:ascii="Times New Roman" w:hAnsi="Times New Roman" w:cs="Times New Roman"/>
          <w:sz w:val="28"/>
          <w:szCs w:val="28"/>
        </w:rPr>
        <w:t xml:space="preserve"> нашему району </w:t>
      </w:r>
      <w:r w:rsidRPr="00DA5CB9">
        <w:rPr>
          <w:rFonts w:ascii="Times New Roman" w:hAnsi="Times New Roman" w:cs="Times New Roman"/>
          <w:b/>
          <w:sz w:val="28"/>
          <w:szCs w:val="28"/>
        </w:rPr>
        <w:t xml:space="preserve">присвоена </w:t>
      </w:r>
      <w:r w:rsidRPr="00DA5CB9">
        <w:rPr>
          <w:rFonts w:ascii="Times New Roman" w:hAnsi="Times New Roman" w:cs="Times New Roman"/>
          <w:b/>
          <w:sz w:val="28"/>
          <w:szCs w:val="28"/>
          <w:lang w:val="en-US"/>
        </w:rPr>
        <w:t>I</w:t>
      </w:r>
      <w:r w:rsidRPr="00DA5CB9">
        <w:rPr>
          <w:rFonts w:ascii="Times New Roman" w:hAnsi="Times New Roman" w:cs="Times New Roman"/>
          <w:b/>
          <w:sz w:val="28"/>
          <w:szCs w:val="28"/>
        </w:rPr>
        <w:t xml:space="preserve"> степень качества управления муниципальными финансами (высокое качество управления)</w:t>
      </w:r>
      <w:r w:rsidRPr="00DA5CB9">
        <w:rPr>
          <w:rFonts w:ascii="Times New Roman" w:hAnsi="Times New Roman" w:cs="Times New Roman"/>
          <w:sz w:val="28"/>
          <w:szCs w:val="28"/>
        </w:rPr>
        <w:t xml:space="preserve">. В сравнении с итогами оценки за 2023 год была присвоена </w:t>
      </w:r>
      <w:r w:rsidRPr="00DA5CB9">
        <w:rPr>
          <w:rFonts w:ascii="Times New Roman" w:hAnsi="Times New Roman" w:cs="Times New Roman"/>
          <w:sz w:val="28"/>
          <w:szCs w:val="28"/>
          <w:lang w:val="en-US"/>
        </w:rPr>
        <w:t>II</w:t>
      </w:r>
      <w:r w:rsidRPr="00DA5CB9">
        <w:rPr>
          <w:rFonts w:ascii="Times New Roman" w:hAnsi="Times New Roman" w:cs="Times New Roman"/>
          <w:sz w:val="28"/>
          <w:szCs w:val="28"/>
        </w:rPr>
        <w:t xml:space="preserve"> степень (надлежащее качество управления). Хочу поблагодарить сотрудников Управления по бюджету и налогам Администрации района, районных депутатов, структурные   подразделения Администрации района, все учреждения района, которые финансируются за счет средств бюджета района за слаженную, конструктивную работу и достигнутые высокие результаты.</w:t>
      </w:r>
    </w:p>
    <w:p w:rsidR="003B3252" w:rsidRPr="00DA5CB9" w:rsidRDefault="00546F06"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р</w:t>
      </w:r>
      <w:r w:rsidR="003B3252" w:rsidRPr="00DA5CB9">
        <w:rPr>
          <w:rFonts w:ascii="Times New Roman" w:hAnsi="Times New Roman" w:cs="Times New Roman"/>
          <w:sz w:val="28"/>
          <w:szCs w:val="28"/>
        </w:rPr>
        <w:t>амках выполнения Федерального закон</w:t>
      </w:r>
      <w:r w:rsidR="00D90DFF" w:rsidRPr="00DA5CB9">
        <w:rPr>
          <w:rFonts w:ascii="Times New Roman" w:hAnsi="Times New Roman" w:cs="Times New Roman"/>
          <w:sz w:val="28"/>
          <w:szCs w:val="28"/>
        </w:rPr>
        <w:t>одательства</w:t>
      </w:r>
      <w:r w:rsidR="003B3252" w:rsidRPr="00DA5CB9">
        <w:rPr>
          <w:rFonts w:ascii="Times New Roman" w:hAnsi="Times New Roman" w:cs="Times New Roman"/>
          <w:sz w:val="28"/>
          <w:szCs w:val="28"/>
        </w:rPr>
        <w:t xml:space="preserve"> в части решения вопросов по дорожной деятельности</w:t>
      </w:r>
      <w:r w:rsidR="0021042D" w:rsidRPr="00DA5CB9">
        <w:rPr>
          <w:rFonts w:ascii="Times New Roman" w:hAnsi="Times New Roman" w:cs="Times New Roman"/>
          <w:sz w:val="28"/>
          <w:szCs w:val="28"/>
        </w:rPr>
        <w:t xml:space="preserve"> </w:t>
      </w:r>
      <w:r w:rsidR="003B3252" w:rsidRPr="00DA5CB9">
        <w:rPr>
          <w:rFonts w:ascii="Times New Roman" w:hAnsi="Times New Roman" w:cs="Times New Roman"/>
          <w:sz w:val="28"/>
          <w:szCs w:val="28"/>
        </w:rPr>
        <w:t xml:space="preserve">в 2024 году </w:t>
      </w:r>
      <w:r w:rsidR="0021042D" w:rsidRPr="00DA5CB9">
        <w:rPr>
          <w:rFonts w:ascii="Times New Roman" w:hAnsi="Times New Roman" w:cs="Times New Roman"/>
          <w:sz w:val="28"/>
          <w:szCs w:val="28"/>
        </w:rPr>
        <w:t xml:space="preserve">в районе </w:t>
      </w:r>
      <w:r w:rsidR="003B3252" w:rsidRPr="00DA5CB9">
        <w:rPr>
          <w:rFonts w:ascii="Times New Roman" w:hAnsi="Times New Roman" w:cs="Times New Roman"/>
          <w:sz w:val="28"/>
          <w:szCs w:val="28"/>
        </w:rPr>
        <w:t>был утвержден дорожный фонд в объеме 50 миллионов 131 тысяча рублей, фактически исполнение которого составило 48 миллионов 749 тысяч рублей или 97,2%.</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На осуществление общегосударственных вопросов в 2024 году было направлено 134 миллион</w:t>
      </w:r>
      <w:r w:rsidR="0095302E" w:rsidRPr="00DA5CB9">
        <w:rPr>
          <w:rFonts w:ascii="Times New Roman" w:hAnsi="Times New Roman" w:cs="Times New Roman"/>
          <w:sz w:val="28"/>
          <w:szCs w:val="28"/>
        </w:rPr>
        <w:t>а</w:t>
      </w:r>
      <w:r w:rsidRPr="00DA5CB9">
        <w:rPr>
          <w:rFonts w:ascii="Times New Roman" w:hAnsi="Times New Roman" w:cs="Times New Roman"/>
          <w:sz w:val="28"/>
          <w:szCs w:val="28"/>
        </w:rPr>
        <w:t xml:space="preserve"> рублей или 8,8% от общего объема расходов.</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2024 году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r w:rsidRPr="00DA5CB9">
        <w:rPr>
          <w:rFonts w:ascii="Times New Roman" w:hAnsi="Times New Roman" w:cs="Times New Roman"/>
          <w:sz w:val="28"/>
          <w:szCs w:val="28"/>
        </w:rPr>
        <w:lastRenderedPageBreak/>
        <w:t>муниципальными заказчиками Курского района осуществлялись закупки товаров, работ и услуг. Электронных процедур закупок в 2024 году проведено - 80, экономия бюджетных средств составила более 11,6 миллионов рублей.</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2024 году отделом внутреннего муниципального финансового контроля Администрации района проведено 22 контрольных мероприятия.</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Объем проверенных средств, при осуществлении внутреннего муниципального финансового контроля составил – 16,4 миллионов рублей.</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При осуществлении внутреннего муниципального финансового контроля выявлено 47 фактов нарушений.</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По результатам проведенных контрольных мероприятий объектам контроля выдано 12 представлений отдела внутреннего муниципального финансового контроля.</w:t>
      </w:r>
    </w:p>
    <w:p w:rsidR="003B3252" w:rsidRPr="00DA5CB9" w:rsidRDefault="003B3252" w:rsidP="003B3252">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сфере закупок товаров, работ, услуг для обеспечения государственных и муниципальных нужд в 2024 году проведено 2</w:t>
      </w:r>
      <w:r w:rsidR="008D6B84" w:rsidRPr="00DA5CB9">
        <w:rPr>
          <w:rFonts w:ascii="Times New Roman" w:hAnsi="Times New Roman" w:cs="Times New Roman"/>
          <w:sz w:val="28"/>
          <w:szCs w:val="28"/>
        </w:rPr>
        <w:t xml:space="preserve"> (два)</w:t>
      </w:r>
      <w:r w:rsidRPr="00DA5CB9">
        <w:rPr>
          <w:rFonts w:ascii="Times New Roman" w:hAnsi="Times New Roman" w:cs="Times New Roman"/>
          <w:sz w:val="28"/>
          <w:szCs w:val="28"/>
        </w:rPr>
        <w:t xml:space="preserve"> контрольных мероприятия.</w:t>
      </w:r>
    </w:p>
    <w:p w:rsidR="00B11E1F" w:rsidRPr="00DA5CB9" w:rsidRDefault="00B11E1F" w:rsidP="00A328D0">
      <w:pPr>
        <w:spacing w:after="0" w:line="240" w:lineRule="auto"/>
        <w:ind w:firstLine="709"/>
        <w:jc w:val="both"/>
        <w:rPr>
          <w:rFonts w:ascii="Times New Roman" w:eastAsia="Times New Roman" w:hAnsi="Times New Roman" w:cs="Times New Roman"/>
          <w:bCs/>
          <w:sz w:val="28"/>
          <w:szCs w:val="28"/>
        </w:rPr>
      </w:pPr>
    </w:p>
    <w:bookmarkEnd w:id="1"/>
    <w:p w:rsidR="008145E5" w:rsidRPr="00DA5CB9" w:rsidRDefault="008145E5" w:rsidP="00EC2B6D">
      <w:pPr>
        <w:spacing w:after="0" w:line="240" w:lineRule="auto"/>
        <w:jc w:val="center"/>
        <w:rPr>
          <w:rFonts w:ascii="Times New Roman" w:hAnsi="Times New Roman" w:cs="Times New Roman"/>
          <w:b/>
          <w:bCs/>
          <w:sz w:val="28"/>
          <w:szCs w:val="28"/>
          <w:shd w:val="clear" w:color="auto" w:fill="FFFFFF"/>
        </w:rPr>
      </w:pPr>
      <w:r w:rsidRPr="00DA5CB9">
        <w:rPr>
          <w:rFonts w:ascii="Times New Roman" w:hAnsi="Times New Roman" w:cs="Times New Roman"/>
          <w:b/>
          <w:bCs/>
          <w:sz w:val="28"/>
          <w:szCs w:val="28"/>
          <w:shd w:val="clear" w:color="auto" w:fill="FFFFFF"/>
        </w:rPr>
        <w:t>ДОРОЖНОЕ СТРОИТЕЛЬСТВО</w:t>
      </w:r>
    </w:p>
    <w:p w:rsidR="008145E5" w:rsidRPr="00DA5CB9" w:rsidRDefault="008145E5" w:rsidP="00A328D0">
      <w:pPr>
        <w:spacing w:after="0" w:line="240" w:lineRule="auto"/>
        <w:ind w:firstLine="709"/>
        <w:jc w:val="both"/>
        <w:rPr>
          <w:rFonts w:ascii="Times New Roman" w:hAnsi="Times New Roman" w:cs="Times New Roman"/>
          <w:bCs/>
          <w:sz w:val="28"/>
          <w:szCs w:val="28"/>
          <w:shd w:val="clear" w:color="auto" w:fill="FFFFFF"/>
        </w:rPr>
      </w:pPr>
    </w:p>
    <w:p w:rsidR="0093763C" w:rsidRPr="00DA5CB9" w:rsidRDefault="0093763C" w:rsidP="0093763C">
      <w:pPr>
        <w:spacing w:after="0" w:line="240" w:lineRule="auto"/>
        <w:ind w:firstLine="709"/>
        <w:jc w:val="both"/>
        <w:rPr>
          <w:rFonts w:ascii="Times New Roman" w:hAnsi="Times New Roman" w:cs="Times New Roman"/>
          <w:bCs/>
          <w:sz w:val="28"/>
          <w:szCs w:val="28"/>
          <w:shd w:val="clear" w:color="auto" w:fill="FFFFFF"/>
        </w:rPr>
      </w:pPr>
      <w:r w:rsidRPr="00DA5CB9">
        <w:rPr>
          <w:rFonts w:ascii="Times New Roman" w:hAnsi="Times New Roman" w:cs="Times New Roman"/>
          <w:bCs/>
          <w:sz w:val="28"/>
          <w:szCs w:val="28"/>
          <w:shd w:val="clear" w:color="auto" w:fill="FFFFFF"/>
        </w:rPr>
        <w:t>Путем участия в региональном проекте «Народный бюджет» на территории района в 2024 году построено 4 новых автомобильных дорог</w:t>
      </w:r>
      <w:r w:rsidR="0095302E" w:rsidRPr="00DA5CB9">
        <w:rPr>
          <w:rFonts w:ascii="Times New Roman" w:hAnsi="Times New Roman" w:cs="Times New Roman"/>
          <w:bCs/>
          <w:sz w:val="28"/>
          <w:szCs w:val="28"/>
          <w:shd w:val="clear" w:color="auto" w:fill="FFFFFF"/>
        </w:rPr>
        <w:t>и</w:t>
      </w:r>
      <w:r w:rsidRPr="00DA5CB9">
        <w:rPr>
          <w:rFonts w:ascii="Times New Roman" w:hAnsi="Times New Roman" w:cs="Times New Roman"/>
          <w:bCs/>
          <w:sz w:val="28"/>
          <w:szCs w:val="28"/>
          <w:shd w:val="clear" w:color="auto" w:fill="FFFFFF"/>
        </w:rPr>
        <w:t>:</w:t>
      </w:r>
    </w:p>
    <w:p w:rsidR="0093763C" w:rsidRPr="00DA5CB9" w:rsidRDefault="0093763C" w:rsidP="0093763C">
      <w:pPr>
        <w:spacing w:after="0" w:line="240" w:lineRule="auto"/>
        <w:ind w:firstLine="709"/>
        <w:jc w:val="both"/>
        <w:rPr>
          <w:rFonts w:ascii="Times New Roman" w:hAnsi="Times New Roman" w:cs="Times New Roman"/>
          <w:bCs/>
          <w:sz w:val="28"/>
          <w:szCs w:val="28"/>
          <w:shd w:val="clear" w:color="auto" w:fill="FFFFFF"/>
        </w:rPr>
      </w:pPr>
      <w:r w:rsidRPr="00DA5CB9">
        <w:rPr>
          <w:rFonts w:ascii="Times New Roman" w:hAnsi="Times New Roman" w:cs="Times New Roman"/>
          <w:bCs/>
          <w:sz w:val="28"/>
          <w:szCs w:val="28"/>
          <w:shd w:val="clear" w:color="auto" w:fill="FFFFFF"/>
        </w:rPr>
        <w:t xml:space="preserve">- проезд по деревне </w:t>
      </w:r>
      <w:proofErr w:type="spellStart"/>
      <w:r w:rsidRPr="00DA5CB9">
        <w:rPr>
          <w:rFonts w:ascii="Times New Roman" w:hAnsi="Times New Roman" w:cs="Times New Roman"/>
          <w:bCs/>
          <w:sz w:val="28"/>
          <w:szCs w:val="28"/>
          <w:shd w:val="clear" w:color="auto" w:fill="FFFFFF"/>
        </w:rPr>
        <w:t>Малахово</w:t>
      </w:r>
      <w:proofErr w:type="spellEnd"/>
      <w:r w:rsidRPr="00DA5CB9">
        <w:rPr>
          <w:rFonts w:ascii="Times New Roman" w:hAnsi="Times New Roman" w:cs="Times New Roman"/>
          <w:bCs/>
          <w:sz w:val="28"/>
          <w:szCs w:val="28"/>
          <w:shd w:val="clear" w:color="auto" w:fill="FFFFFF"/>
        </w:rPr>
        <w:t xml:space="preserve"> (Старовер</w:t>
      </w:r>
      <w:r w:rsidR="0095302E" w:rsidRPr="00DA5CB9">
        <w:rPr>
          <w:rFonts w:ascii="Times New Roman" w:hAnsi="Times New Roman" w:cs="Times New Roman"/>
          <w:bCs/>
          <w:sz w:val="28"/>
          <w:szCs w:val="28"/>
          <w:shd w:val="clear" w:color="auto" w:fill="FFFFFF"/>
        </w:rPr>
        <w:t>ов</w:t>
      </w:r>
      <w:r w:rsidRPr="00DA5CB9">
        <w:rPr>
          <w:rFonts w:ascii="Times New Roman" w:hAnsi="Times New Roman" w:cs="Times New Roman"/>
          <w:bCs/>
          <w:sz w:val="28"/>
          <w:szCs w:val="28"/>
          <w:shd w:val="clear" w:color="auto" w:fill="FFFFFF"/>
        </w:rPr>
        <w:t xml:space="preserve">ка) </w:t>
      </w:r>
      <w:proofErr w:type="spellStart"/>
      <w:r w:rsidRPr="00DA5CB9">
        <w:rPr>
          <w:rFonts w:ascii="Times New Roman" w:hAnsi="Times New Roman" w:cs="Times New Roman"/>
          <w:bCs/>
          <w:sz w:val="28"/>
          <w:szCs w:val="28"/>
          <w:shd w:val="clear" w:color="auto" w:fill="FFFFFF"/>
        </w:rPr>
        <w:t>Камышинского</w:t>
      </w:r>
      <w:proofErr w:type="spellEnd"/>
      <w:r w:rsidRPr="00DA5CB9">
        <w:rPr>
          <w:rFonts w:ascii="Times New Roman" w:hAnsi="Times New Roman" w:cs="Times New Roman"/>
          <w:bCs/>
          <w:sz w:val="28"/>
          <w:szCs w:val="28"/>
          <w:shd w:val="clear" w:color="auto" w:fill="FFFFFF"/>
        </w:rPr>
        <w:t xml:space="preserve"> сельсовета протяженностью 390 метров;</w:t>
      </w:r>
    </w:p>
    <w:p w:rsidR="0093763C" w:rsidRPr="00DA5CB9" w:rsidRDefault="0093763C" w:rsidP="0093763C">
      <w:pPr>
        <w:spacing w:after="0" w:line="240" w:lineRule="auto"/>
        <w:ind w:firstLine="709"/>
        <w:jc w:val="both"/>
        <w:rPr>
          <w:rFonts w:ascii="Times New Roman" w:hAnsi="Times New Roman" w:cs="Times New Roman"/>
          <w:bCs/>
          <w:sz w:val="28"/>
          <w:szCs w:val="28"/>
          <w:shd w:val="clear" w:color="auto" w:fill="FFFFFF"/>
        </w:rPr>
      </w:pPr>
      <w:r w:rsidRPr="00DA5CB9">
        <w:rPr>
          <w:rFonts w:ascii="Times New Roman" w:hAnsi="Times New Roman" w:cs="Times New Roman"/>
          <w:bCs/>
          <w:sz w:val="28"/>
          <w:szCs w:val="28"/>
          <w:shd w:val="clear" w:color="auto" w:fill="FFFFFF"/>
        </w:rPr>
        <w:t xml:space="preserve">- проезд по селу Лебяжье (до дома 301) </w:t>
      </w:r>
      <w:proofErr w:type="spellStart"/>
      <w:r w:rsidRPr="00DA5CB9">
        <w:rPr>
          <w:rFonts w:ascii="Times New Roman" w:hAnsi="Times New Roman" w:cs="Times New Roman"/>
          <w:bCs/>
          <w:sz w:val="28"/>
          <w:szCs w:val="28"/>
          <w:shd w:val="clear" w:color="auto" w:fill="FFFFFF"/>
        </w:rPr>
        <w:t>Лебяженского</w:t>
      </w:r>
      <w:proofErr w:type="spellEnd"/>
      <w:r w:rsidRPr="00DA5CB9">
        <w:rPr>
          <w:rFonts w:ascii="Times New Roman" w:hAnsi="Times New Roman" w:cs="Times New Roman"/>
          <w:bCs/>
          <w:sz w:val="28"/>
          <w:szCs w:val="28"/>
          <w:shd w:val="clear" w:color="auto" w:fill="FFFFFF"/>
        </w:rPr>
        <w:t xml:space="preserve"> сельсовета протяженностью 253 метра;</w:t>
      </w:r>
    </w:p>
    <w:p w:rsidR="0093763C" w:rsidRPr="00DA5CB9" w:rsidRDefault="0093763C" w:rsidP="0093763C">
      <w:pPr>
        <w:spacing w:after="0" w:line="240" w:lineRule="auto"/>
        <w:ind w:firstLine="709"/>
        <w:jc w:val="both"/>
        <w:rPr>
          <w:rFonts w:ascii="Times New Roman" w:hAnsi="Times New Roman" w:cs="Times New Roman"/>
          <w:bCs/>
          <w:sz w:val="28"/>
          <w:szCs w:val="28"/>
          <w:shd w:val="clear" w:color="auto" w:fill="FFFFFF"/>
        </w:rPr>
      </w:pPr>
      <w:r w:rsidRPr="00DA5CB9">
        <w:rPr>
          <w:rFonts w:ascii="Times New Roman" w:hAnsi="Times New Roman" w:cs="Times New Roman"/>
          <w:bCs/>
          <w:sz w:val="28"/>
          <w:szCs w:val="28"/>
          <w:shd w:val="clear" w:color="auto" w:fill="FFFFFF"/>
        </w:rPr>
        <w:t xml:space="preserve">- проезд по улице </w:t>
      </w:r>
      <w:proofErr w:type="spellStart"/>
      <w:r w:rsidRPr="00DA5CB9">
        <w:rPr>
          <w:rFonts w:ascii="Times New Roman" w:hAnsi="Times New Roman" w:cs="Times New Roman"/>
          <w:bCs/>
          <w:sz w:val="28"/>
          <w:szCs w:val="28"/>
          <w:shd w:val="clear" w:color="auto" w:fill="FFFFFF"/>
        </w:rPr>
        <w:t>Харламовка</w:t>
      </w:r>
      <w:proofErr w:type="spellEnd"/>
      <w:r w:rsidRPr="00DA5CB9">
        <w:rPr>
          <w:rFonts w:ascii="Times New Roman" w:hAnsi="Times New Roman" w:cs="Times New Roman"/>
          <w:bCs/>
          <w:sz w:val="28"/>
          <w:szCs w:val="28"/>
          <w:shd w:val="clear" w:color="auto" w:fill="FFFFFF"/>
        </w:rPr>
        <w:t xml:space="preserve"> в селе </w:t>
      </w:r>
      <w:proofErr w:type="spellStart"/>
      <w:r w:rsidRPr="00DA5CB9">
        <w:rPr>
          <w:rFonts w:ascii="Times New Roman" w:hAnsi="Times New Roman" w:cs="Times New Roman"/>
          <w:bCs/>
          <w:sz w:val="28"/>
          <w:szCs w:val="28"/>
          <w:shd w:val="clear" w:color="auto" w:fill="FFFFFF"/>
        </w:rPr>
        <w:t>Виногробль</w:t>
      </w:r>
      <w:proofErr w:type="spellEnd"/>
      <w:r w:rsidRPr="00DA5CB9">
        <w:rPr>
          <w:rFonts w:ascii="Times New Roman" w:hAnsi="Times New Roman" w:cs="Times New Roman"/>
          <w:bCs/>
          <w:sz w:val="28"/>
          <w:szCs w:val="28"/>
          <w:shd w:val="clear" w:color="auto" w:fill="FFFFFF"/>
        </w:rPr>
        <w:t xml:space="preserve"> </w:t>
      </w:r>
      <w:proofErr w:type="spellStart"/>
      <w:r w:rsidRPr="00DA5CB9">
        <w:rPr>
          <w:rFonts w:ascii="Times New Roman" w:hAnsi="Times New Roman" w:cs="Times New Roman"/>
          <w:bCs/>
          <w:sz w:val="28"/>
          <w:szCs w:val="28"/>
          <w:shd w:val="clear" w:color="auto" w:fill="FFFFFF"/>
        </w:rPr>
        <w:t>Ноздрачевского</w:t>
      </w:r>
      <w:proofErr w:type="spellEnd"/>
      <w:r w:rsidRPr="00DA5CB9">
        <w:rPr>
          <w:rFonts w:ascii="Times New Roman" w:hAnsi="Times New Roman" w:cs="Times New Roman"/>
          <w:bCs/>
          <w:sz w:val="28"/>
          <w:szCs w:val="28"/>
          <w:shd w:val="clear" w:color="auto" w:fill="FFFFFF"/>
        </w:rPr>
        <w:t xml:space="preserve"> сельсовета протяженностью 824 метра;</w:t>
      </w:r>
    </w:p>
    <w:p w:rsidR="0093763C" w:rsidRPr="00DA5CB9" w:rsidRDefault="0093763C" w:rsidP="0093763C">
      <w:pPr>
        <w:spacing w:after="0" w:line="240" w:lineRule="auto"/>
        <w:ind w:firstLine="709"/>
        <w:jc w:val="both"/>
        <w:rPr>
          <w:rFonts w:ascii="Times New Roman" w:hAnsi="Times New Roman" w:cs="Times New Roman"/>
          <w:bCs/>
          <w:sz w:val="28"/>
          <w:szCs w:val="28"/>
          <w:shd w:val="clear" w:color="auto" w:fill="FFFFFF"/>
        </w:rPr>
      </w:pPr>
      <w:r w:rsidRPr="00DA5CB9">
        <w:rPr>
          <w:rFonts w:ascii="Times New Roman" w:hAnsi="Times New Roman" w:cs="Times New Roman"/>
          <w:bCs/>
          <w:sz w:val="28"/>
          <w:szCs w:val="28"/>
          <w:shd w:val="clear" w:color="auto" w:fill="FFFFFF"/>
        </w:rPr>
        <w:t>- проезд по д</w:t>
      </w:r>
      <w:r w:rsidR="00FA2D0F" w:rsidRPr="00DA5CB9">
        <w:rPr>
          <w:rFonts w:ascii="Times New Roman" w:hAnsi="Times New Roman" w:cs="Times New Roman"/>
          <w:bCs/>
          <w:sz w:val="28"/>
          <w:szCs w:val="28"/>
          <w:shd w:val="clear" w:color="auto" w:fill="FFFFFF"/>
        </w:rPr>
        <w:t>еревне</w:t>
      </w:r>
      <w:r w:rsidRPr="00DA5CB9">
        <w:rPr>
          <w:rFonts w:ascii="Times New Roman" w:hAnsi="Times New Roman" w:cs="Times New Roman"/>
          <w:bCs/>
          <w:sz w:val="28"/>
          <w:szCs w:val="28"/>
          <w:shd w:val="clear" w:color="auto" w:fill="FFFFFF"/>
        </w:rPr>
        <w:t xml:space="preserve"> 1-е </w:t>
      </w:r>
      <w:proofErr w:type="spellStart"/>
      <w:r w:rsidRPr="00DA5CB9">
        <w:rPr>
          <w:rFonts w:ascii="Times New Roman" w:hAnsi="Times New Roman" w:cs="Times New Roman"/>
          <w:bCs/>
          <w:sz w:val="28"/>
          <w:szCs w:val="28"/>
          <w:shd w:val="clear" w:color="auto" w:fill="FFFFFF"/>
        </w:rPr>
        <w:t>Красниково</w:t>
      </w:r>
      <w:proofErr w:type="spellEnd"/>
      <w:r w:rsidRPr="00DA5CB9">
        <w:rPr>
          <w:rFonts w:ascii="Times New Roman" w:hAnsi="Times New Roman" w:cs="Times New Roman"/>
          <w:bCs/>
          <w:sz w:val="28"/>
          <w:szCs w:val="28"/>
          <w:shd w:val="clear" w:color="auto" w:fill="FFFFFF"/>
        </w:rPr>
        <w:t xml:space="preserve"> </w:t>
      </w:r>
      <w:proofErr w:type="spellStart"/>
      <w:r w:rsidRPr="00DA5CB9">
        <w:rPr>
          <w:rFonts w:ascii="Times New Roman" w:hAnsi="Times New Roman" w:cs="Times New Roman"/>
          <w:bCs/>
          <w:sz w:val="28"/>
          <w:szCs w:val="28"/>
          <w:shd w:val="clear" w:color="auto" w:fill="FFFFFF"/>
        </w:rPr>
        <w:t>Бесединского</w:t>
      </w:r>
      <w:proofErr w:type="spellEnd"/>
      <w:r w:rsidRPr="00DA5CB9">
        <w:rPr>
          <w:rFonts w:ascii="Times New Roman" w:hAnsi="Times New Roman" w:cs="Times New Roman"/>
          <w:bCs/>
          <w:sz w:val="28"/>
          <w:szCs w:val="28"/>
          <w:shd w:val="clear" w:color="auto" w:fill="FFFFFF"/>
        </w:rPr>
        <w:t xml:space="preserve"> сельсовета протяженностью 570 метров</w:t>
      </w:r>
      <w:r w:rsidR="00FA2D0F" w:rsidRPr="00DA5CB9">
        <w:rPr>
          <w:rFonts w:ascii="Times New Roman" w:hAnsi="Times New Roman" w:cs="Times New Roman"/>
          <w:bCs/>
          <w:sz w:val="28"/>
          <w:szCs w:val="28"/>
          <w:shd w:val="clear" w:color="auto" w:fill="FFFFFF"/>
        </w:rPr>
        <w:t>.</w:t>
      </w:r>
    </w:p>
    <w:p w:rsidR="0093763C" w:rsidRPr="00DA5CB9" w:rsidRDefault="0093763C" w:rsidP="0093763C">
      <w:pPr>
        <w:spacing w:after="0" w:line="240" w:lineRule="auto"/>
        <w:ind w:firstLine="709"/>
        <w:jc w:val="both"/>
        <w:rPr>
          <w:rFonts w:ascii="Times New Roman" w:hAnsi="Times New Roman" w:cs="Times New Roman"/>
          <w:bCs/>
          <w:sz w:val="28"/>
          <w:szCs w:val="28"/>
          <w:shd w:val="clear" w:color="auto" w:fill="FFFFFF"/>
        </w:rPr>
      </w:pPr>
      <w:r w:rsidRPr="00DA5CB9">
        <w:rPr>
          <w:rFonts w:ascii="Times New Roman" w:hAnsi="Times New Roman" w:cs="Times New Roman"/>
          <w:bCs/>
          <w:sz w:val="28"/>
          <w:szCs w:val="28"/>
          <w:shd w:val="clear" w:color="auto" w:fill="FFFFFF"/>
        </w:rPr>
        <w:t>Кроме того, по программе развитие транспортной сети построен проезд по ул</w:t>
      </w:r>
      <w:r w:rsidR="00FA2D0F" w:rsidRPr="00DA5CB9">
        <w:rPr>
          <w:rFonts w:ascii="Times New Roman" w:hAnsi="Times New Roman" w:cs="Times New Roman"/>
          <w:bCs/>
          <w:sz w:val="28"/>
          <w:szCs w:val="28"/>
          <w:shd w:val="clear" w:color="auto" w:fill="FFFFFF"/>
        </w:rPr>
        <w:t>ице</w:t>
      </w:r>
      <w:r w:rsidRPr="00DA5CB9">
        <w:rPr>
          <w:rFonts w:ascii="Times New Roman" w:hAnsi="Times New Roman" w:cs="Times New Roman"/>
          <w:bCs/>
          <w:sz w:val="28"/>
          <w:szCs w:val="28"/>
          <w:shd w:val="clear" w:color="auto" w:fill="FFFFFF"/>
        </w:rPr>
        <w:t xml:space="preserve"> Преображенская д</w:t>
      </w:r>
      <w:r w:rsidR="00FA2D0F" w:rsidRPr="00DA5CB9">
        <w:rPr>
          <w:rFonts w:ascii="Times New Roman" w:hAnsi="Times New Roman" w:cs="Times New Roman"/>
          <w:bCs/>
          <w:sz w:val="28"/>
          <w:szCs w:val="28"/>
          <w:shd w:val="clear" w:color="auto" w:fill="FFFFFF"/>
        </w:rPr>
        <w:t>еревни</w:t>
      </w:r>
      <w:r w:rsidRPr="00DA5CB9">
        <w:rPr>
          <w:rFonts w:ascii="Times New Roman" w:hAnsi="Times New Roman" w:cs="Times New Roman"/>
          <w:bCs/>
          <w:sz w:val="28"/>
          <w:szCs w:val="28"/>
          <w:shd w:val="clear" w:color="auto" w:fill="FFFFFF"/>
        </w:rPr>
        <w:t xml:space="preserve"> 2-я </w:t>
      </w:r>
      <w:proofErr w:type="spellStart"/>
      <w:r w:rsidRPr="00DA5CB9">
        <w:rPr>
          <w:rFonts w:ascii="Times New Roman" w:hAnsi="Times New Roman" w:cs="Times New Roman"/>
          <w:bCs/>
          <w:sz w:val="28"/>
          <w:szCs w:val="28"/>
          <w:shd w:val="clear" w:color="auto" w:fill="FFFFFF"/>
        </w:rPr>
        <w:t>Моква</w:t>
      </w:r>
      <w:proofErr w:type="spellEnd"/>
      <w:r w:rsidRPr="00DA5CB9">
        <w:rPr>
          <w:rFonts w:ascii="Times New Roman" w:hAnsi="Times New Roman" w:cs="Times New Roman"/>
          <w:bCs/>
          <w:sz w:val="28"/>
          <w:szCs w:val="28"/>
          <w:shd w:val="clear" w:color="auto" w:fill="FFFFFF"/>
        </w:rPr>
        <w:t xml:space="preserve"> </w:t>
      </w:r>
      <w:proofErr w:type="spellStart"/>
      <w:r w:rsidRPr="00DA5CB9">
        <w:rPr>
          <w:rFonts w:ascii="Times New Roman" w:hAnsi="Times New Roman" w:cs="Times New Roman"/>
          <w:bCs/>
          <w:sz w:val="28"/>
          <w:szCs w:val="28"/>
          <w:shd w:val="clear" w:color="auto" w:fill="FFFFFF"/>
        </w:rPr>
        <w:t>Моковского</w:t>
      </w:r>
      <w:proofErr w:type="spellEnd"/>
      <w:r w:rsidRPr="00DA5CB9">
        <w:rPr>
          <w:rFonts w:ascii="Times New Roman" w:hAnsi="Times New Roman" w:cs="Times New Roman"/>
          <w:bCs/>
          <w:sz w:val="28"/>
          <w:szCs w:val="28"/>
          <w:shd w:val="clear" w:color="auto" w:fill="FFFFFF"/>
        </w:rPr>
        <w:t xml:space="preserve"> сельсовета протяженностью 450 метров.</w:t>
      </w:r>
    </w:p>
    <w:p w:rsidR="0093763C" w:rsidRPr="00DA5CB9" w:rsidRDefault="0093763C" w:rsidP="0093763C">
      <w:pPr>
        <w:spacing w:after="0" w:line="240" w:lineRule="auto"/>
        <w:ind w:firstLine="709"/>
        <w:jc w:val="both"/>
        <w:rPr>
          <w:rFonts w:ascii="Times New Roman" w:hAnsi="Times New Roman" w:cs="Times New Roman"/>
          <w:bCs/>
          <w:sz w:val="28"/>
          <w:szCs w:val="28"/>
          <w:shd w:val="clear" w:color="auto" w:fill="FFFFFF"/>
        </w:rPr>
      </w:pPr>
      <w:r w:rsidRPr="00DA5CB9">
        <w:rPr>
          <w:rFonts w:ascii="Times New Roman" w:hAnsi="Times New Roman" w:cs="Times New Roman"/>
          <w:bCs/>
          <w:sz w:val="28"/>
          <w:szCs w:val="28"/>
          <w:shd w:val="clear" w:color="auto" w:fill="FFFFFF"/>
        </w:rPr>
        <w:t xml:space="preserve">Таким образом, за прошедший год построено 5 новых дорог и подъездов общей протяженностью порядка </w:t>
      </w:r>
      <w:r w:rsidR="008D6ADA" w:rsidRPr="00DA5CB9">
        <w:rPr>
          <w:rFonts w:ascii="Times New Roman" w:hAnsi="Times New Roman" w:cs="Times New Roman"/>
          <w:bCs/>
          <w:sz w:val="28"/>
          <w:szCs w:val="28"/>
          <w:shd w:val="clear" w:color="auto" w:fill="FFFFFF"/>
        </w:rPr>
        <w:t>2,5</w:t>
      </w:r>
      <w:r w:rsidRPr="00DA5CB9">
        <w:rPr>
          <w:rFonts w:ascii="Times New Roman" w:hAnsi="Times New Roman" w:cs="Times New Roman"/>
          <w:bCs/>
          <w:sz w:val="28"/>
          <w:szCs w:val="28"/>
          <w:shd w:val="clear" w:color="auto" w:fill="FFFFFF"/>
        </w:rPr>
        <w:t xml:space="preserve"> километров.</w:t>
      </w:r>
    </w:p>
    <w:p w:rsidR="009705F5" w:rsidRPr="00DA5CB9" w:rsidRDefault="00FA2D0F" w:rsidP="0093763C">
      <w:pPr>
        <w:spacing w:after="0" w:line="240" w:lineRule="auto"/>
        <w:ind w:firstLine="709"/>
        <w:jc w:val="both"/>
        <w:rPr>
          <w:rFonts w:ascii="Times New Roman" w:hAnsi="Times New Roman" w:cs="Times New Roman"/>
          <w:bCs/>
          <w:sz w:val="28"/>
          <w:szCs w:val="28"/>
          <w:shd w:val="clear" w:color="auto" w:fill="FFFFFF"/>
        </w:rPr>
      </w:pPr>
      <w:r w:rsidRPr="00DA5CB9">
        <w:rPr>
          <w:rFonts w:ascii="Times New Roman" w:hAnsi="Times New Roman" w:cs="Times New Roman"/>
          <w:bCs/>
          <w:sz w:val="28"/>
          <w:szCs w:val="28"/>
          <w:shd w:val="clear" w:color="auto" w:fill="FFFFFF"/>
        </w:rPr>
        <w:t>Н</w:t>
      </w:r>
      <w:r w:rsidR="0093763C" w:rsidRPr="00DA5CB9">
        <w:rPr>
          <w:rFonts w:ascii="Times New Roman" w:hAnsi="Times New Roman" w:cs="Times New Roman"/>
          <w:bCs/>
          <w:sz w:val="28"/>
          <w:szCs w:val="28"/>
          <w:shd w:val="clear" w:color="auto" w:fill="FFFFFF"/>
        </w:rPr>
        <w:t>а эти цели израсходовано 40 миллионов 518 тысяч рублей, из которых 16 миллионов 700 тысяч рублей – средства областного бюджета, 23 миллиона 500 тысяч рублей – средства районного бюджета и 318 тысяч рублей – средства населения и предпринимателей.</w:t>
      </w:r>
    </w:p>
    <w:p w:rsidR="007C40B2" w:rsidRPr="00DA5CB9" w:rsidRDefault="007C40B2" w:rsidP="008129CF">
      <w:pPr>
        <w:spacing w:after="0" w:line="240" w:lineRule="auto"/>
        <w:jc w:val="center"/>
        <w:rPr>
          <w:rFonts w:ascii="Times New Roman" w:hAnsi="Times New Roman" w:cs="Times New Roman"/>
          <w:b/>
          <w:sz w:val="28"/>
          <w:szCs w:val="28"/>
          <w:shd w:val="clear" w:color="auto" w:fill="FFFFFF"/>
        </w:rPr>
      </w:pPr>
    </w:p>
    <w:p w:rsidR="00797A10" w:rsidRPr="00DA5CB9" w:rsidRDefault="00C97513" w:rsidP="008129CF">
      <w:pPr>
        <w:spacing w:after="0" w:line="240" w:lineRule="auto"/>
        <w:jc w:val="center"/>
        <w:rPr>
          <w:rFonts w:ascii="Times New Roman" w:hAnsi="Times New Roman" w:cs="Times New Roman"/>
          <w:b/>
          <w:sz w:val="28"/>
          <w:szCs w:val="28"/>
          <w:shd w:val="clear" w:color="auto" w:fill="FFFFFF"/>
        </w:rPr>
      </w:pPr>
      <w:r w:rsidRPr="00DA5CB9">
        <w:rPr>
          <w:rFonts w:ascii="Times New Roman" w:hAnsi="Times New Roman" w:cs="Times New Roman"/>
          <w:b/>
          <w:sz w:val="28"/>
          <w:szCs w:val="28"/>
          <w:shd w:val="clear" w:color="auto" w:fill="FFFFFF"/>
        </w:rPr>
        <w:t>МОДЕРНИЗАЦИЯ ЖКХ</w:t>
      </w:r>
    </w:p>
    <w:p w:rsidR="00797A10" w:rsidRPr="00DA5CB9" w:rsidRDefault="00797A10" w:rsidP="009705F5">
      <w:pPr>
        <w:spacing w:after="0" w:line="240" w:lineRule="auto"/>
        <w:ind w:firstLine="709"/>
        <w:jc w:val="both"/>
        <w:rPr>
          <w:rFonts w:ascii="Times New Roman" w:hAnsi="Times New Roman" w:cs="Times New Roman"/>
          <w:sz w:val="28"/>
          <w:szCs w:val="28"/>
          <w:shd w:val="clear" w:color="auto" w:fill="FFFFFF"/>
        </w:rPr>
      </w:pPr>
    </w:p>
    <w:p w:rsidR="00063B55"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На территории района активно реализуется программа «Охрана окружающей среды Курского района Курской области». </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За 2024 год:</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lastRenderedPageBreak/>
        <w:t xml:space="preserve">- проведен капитальный ремонт водозаборных скважин в поселке </w:t>
      </w:r>
      <w:proofErr w:type="spellStart"/>
      <w:r w:rsidRPr="00DA5CB9">
        <w:rPr>
          <w:rFonts w:ascii="Times New Roman" w:hAnsi="Times New Roman" w:cs="Times New Roman"/>
          <w:sz w:val="28"/>
          <w:szCs w:val="28"/>
          <w:shd w:val="clear" w:color="auto" w:fill="FFFFFF"/>
        </w:rPr>
        <w:t>Сахаровка</w:t>
      </w:r>
      <w:proofErr w:type="spellEnd"/>
      <w:r w:rsidRPr="00DA5CB9">
        <w:rPr>
          <w:rFonts w:ascii="Times New Roman" w:hAnsi="Times New Roman" w:cs="Times New Roman"/>
          <w:sz w:val="28"/>
          <w:szCs w:val="28"/>
          <w:shd w:val="clear" w:color="auto" w:fill="FFFFFF"/>
        </w:rPr>
        <w:t xml:space="preserve"> и в деревне </w:t>
      </w:r>
      <w:proofErr w:type="spellStart"/>
      <w:r w:rsidRPr="00DA5CB9">
        <w:rPr>
          <w:rFonts w:ascii="Times New Roman" w:hAnsi="Times New Roman" w:cs="Times New Roman"/>
          <w:sz w:val="28"/>
          <w:szCs w:val="28"/>
          <w:shd w:val="clear" w:color="auto" w:fill="FFFFFF"/>
        </w:rPr>
        <w:t>Халино</w:t>
      </w:r>
      <w:proofErr w:type="spellEnd"/>
      <w:r w:rsidRPr="00DA5CB9">
        <w:rPr>
          <w:rFonts w:ascii="Times New Roman" w:hAnsi="Times New Roman" w:cs="Times New Roman"/>
          <w:sz w:val="28"/>
          <w:szCs w:val="28"/>
          <w:shd w:val="clear" w:color="auto" w:fill="FFFFFF"/>
        </w:rPr>
        <w:t xml:space="preserve"> </w:t>
      </w:r>
      <w:proofErr w:type="spellStart"/>
      <w:r w:rsidRPr="00DA5CB9">
        <w:rPr>
          <w:rFonts w:ascii="Times New Roman" w:hAnsi="Times New Roman" w:cs="Times New Roman"/>
          <w:sz w:val="28"/>
          <w:szCs w:val="28"/>
          <w:shd w:val="clear" w:color="auto" w:fill="FFFFFF"/>
        </w:rPr>
        <w:t>Клюквинского</w:t>
      </w:r>
      <w:proofErr w:type="spellEnd"/>
      <w:r w:rsidRPr="00DA5CB9">
        <w:rPr>
          <w:rFonts w:ascii="Times New Roman" w:hAnsi="Times New Roman" w:cs="Times New Roman"/>
          <w:sz w:val="28"/>
          <w:szCs w:val="28"/>
          <w:shd w:val="clear" w:color="auto" w:fill="FFFFFF"/>
        </w:rPr>
        <w:t xml:space="preserve"> сельсовета;</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в деревне Полевая, улица Набережная Полевского сельсовета;</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 в деревне </w:t>
      </w:r>
      <w:proofErr w:type="spellStart"/>
      <w:r w:rsidRPr="00DA5CB9">
        <w:rPr>
          <w:rFonts w:ascii="Times New Roman" w:hAnsi="Times New Roman" w:cs="Times New Roman"/>
          <w:sz w:val="28"/>
          <w:szCs w:val="28"/>
          <w:shd w:val="clear" w:color="auto" w:fill="FFFFFF"/>
        </w:rPr>
        <w:t>Ворошнево</w:t>
      </w:r>
      <w:proofErr w:type="spellEnd"/>
      <w:r w:rsidRPr="00DA5CB9">
        <w:rPr>
          <w:rFonts w:ascii="Times New Roman" w:hAnsi="Times New Roman" w:cs="Times New Roman"/>
          <w:sz w:val="28"/>
          <w:szCs w:val="28"/>
          <w:shd w:val="clear" w:color="auto" w:fill="FFFFFF"/>
        </w:rPr>
        <w:t xml:space="preserve"> </w:t>
      </w:r>
      <w:proofErr w:type="spellStart"/>
      <w:r w:rsidRPr="00DA5CB9">
        <w:rPr>
          <w:rFonts w:ascii="Times New Roman" w:hAnsi="Times New Roman" w:cs="Times New Roman"/>
          <w:sz w:val="28"/>
          <w:szCs w:val="28"/>
          <w:shd w:val="clear" w:color="auto" w:fill="FFFFFF"/>
        </w:rPr>
        <w:t>Ворошневского</w:t>
      </w:r>
      <w:proofErr w:type="spellEnd"/>
      <w:r w:rsidRPr="00DA5CB9">
        <w:rPr>
          <w:rFonts w:ascii="Times New Roman" w:hAnsi="Times New Roman" w:cs="Times New Roman"/>
          <w:sz w:val="28"/>
          <w:szCs w:val="28"/>
          <w:shd w:val="clear" w:color="auto" w:fill="FFFFFF"/>
        </w:rPr>
        <w:t xml:space="preserve"> сельсовета;</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в деревне Большое Шумаково </w:t>
      </w:r>
      <w:proofErr w:type="spellStart"/>
      <w:r w:rsidRPr="00DA5CB9">
        <w:rPr>
          <w:rFonts w:ascii="Times New Roman" w:hAnsi="Times New Roman" w:cs="Times New Roman"/>
          <w:sz w:val="28"/>
          <w:szCs w:val="28"/>
          <w:shd w:val="clear" w:color="auto" w:fill="FFFFFF"/>
        </w:rPr>
        <w:t>Шумаковского</w:t>
      </w:r>
      <w:proofErr w:type="spellEnd"/>
      <w:r w:rsidRPr="00DA5CB9">
        <w:rPr>
          <w:rFonts w:ascii="Times New Roman" w:hAnsi="Times New Roman" w:cs="Times New Roman"/>
          <w:sz w:val="28"/>
          <w:szCs w:val="28"/>
          <w:shd w:val="clear" w:color="auto" w:fill="FFFFFF"/>
        </w:rPr>
        <w:t xml:space="preserve"> сельсовета;</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в деревне</w:t>
      </w:r>
      <w:r w:rsidR="00A11A89" w:rsidRPr="00DA5CB9">
        <w:rPr>
          <w:rFonts w:ascii="Times New Roman" w:hAnsi="Times New Roman" w:cs="Times New Roman"/>
          <w:sz w:val="28"/>
          <w:szCs w:val="28"/>
          <w:shd w:val="clear" w:color="auto" w:fill="FFFFFF"/>
        </w:rPr>
        <w:t xml:space="preserve"> </w:t>
      </w:r>
      <w:r w:rsidRPr="00DA5CB9">
        <w:rPr>
          <w:rFonts w:ascii="Times New Roman" w:hAnsi="Times New Roman" w:cs="Times New Roman"/>
          <w:sz w:val="28"/>
          <w:szCs w:val="28"/>
          <w:shd w:val="clear" w:color="auto" w:fill="FFFFFF"/>
        </w:rPr>
        <w:t xml:space="preserve">1-е </w:t>
      </w:r>
      <w:proofErr w:type="spellStart"/>
      <w:r w:rsidRPr="00DA5CB9">
        <w:rPr>
          <w:rFonts w:ascii="Times New Roman" w:hAnsi="Times New Roman" w:cs="Times New Roman"/>
          <w:sz w:val="28"/>
          <w:szCs w:val="28"/>
          <w:shd w:val="clear" w:color="auto" w:fill="FFFFFF"/>
        </w:rPr>
        <w:t>Красниково</w:t>
      </w:r>
      <w:proofErr w:type="spellEnd"/>
      <w:r w:rsidRPr="00DA5CB9">
        <w:rPr>
          <w:rFonts w:ascii="Times New Roman" w:hAnsi="Times New Roman" w:cs="Times New Roman"/>
          <w:sz w:val="28"/>
          <w:szCs w:val="28"/>
          <w:shd w:val="clear" w:color="auto" w:fill="FFFFFF"/>
        </w:rPr>
        <w:t xml:space="preserve"> </w:t>
      </w:r>
      <w:proofErr w:type="spellStart"/>
      <w:r w:rsidRPr="00DA5CB9">
        <w:rPr>
          <w:rFonts w:ascii="Times New Roman" w:hAnsi="Times New Roman" w:cs="Times New Roman"/>
          <w:sz w:val="28"/>
          <w:szCs w:val="28"/>
          <w:shd w:val="clear" w:color="auto" w:fill="FFFFFF"/>
        </w:rPr>
        <w:t>Бесединского</w:t>
      </w:r>
      <w:proofErr w:type="spellEnd"/>
      <w:r w:rsidRPr="00DA5CB9">
        <w:rPr>
          <w:rFonts w:ascii="Times New Roman" w:hAnsi="Times New Roman" w:cs="Times New Roman"/>
          <w:sz w:val="28"/>
          <w:szCs w:val="28"/>
          <w:shd w:val="clear" w:color="auto" w:fill="FFFFFF"/>
        </w:rPr>
        <w:t xml:space="preserve"> сельсовета;</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проведен капитальный ремонт водопроводных сетей в деревне Толмачево </w:t>
      </w:r>
      <w:proofErr w:type="spellStart"/>
      <w:r w:rsidRPr="00DA5CB9">
        <w:rPr>
          <w:rFonts w:ascii="Times New Roman" w:hAnsi="Times New Roman" w:cs="Times New Roman"/>
          <w:sz w:val="28"/>
          <w:szCs w:val="28"/>
          <w:shd w:val="clear" w:color="auto" w:fill="FFFFFF"/>
        </w:rPr>
        <w:t>Лебяженского</w:t>
      </w:r>
      <w:proofErr w:type="spellEnd"/>
      <w:r w:rsidRPr="00DA5CB9">
        <w:rPr>
          <w:rFonts w:ascii="Times New Roman" w:hAnsi="Times New Roman" w:cs="Times New Roman"/>
          <w:sz w:val="28"/>
          <w:szCs w:val="28"/>
          <w:shd w:val="clear" w:color="auto" w:fill="FFFFFF"/>
        </w:rPr>
        <w:t xml:space="preserve"> сельсовета </w:t>
      </w:r>
      <w:r w:rsidR="00862921" w:rsidRPr="00DA5CB9">
        <w:rPr>
          <w:rFonts w:ascii="Times New Roman" w:hAnsi="Times New Roman" w:cs="Times New Roman"/>
          <w:sz w:val="28"/>
          <w:szCs w:val="28"/>
          <w:shd w:val="clear" w:color="auto" w:fill="FFFFFF"/>
        </w:rPr>
        <w:t xml:space="preserve">и </w:t>
      </w:r>
      <w:r w:rsidRPr="00DA5CB9">
        <w:rPr>
          <w:rFonts w:ascii="Times New Roman" w:hAnsi="Times New Roman" w:cs="Times New Roman"/>
          <w:sz w:val="28"/>
          <w:szCs w:val="28"/>
          <w:shd w:val="clear" w:color="auto" w:fill="FFFFFF"/>
        </w:rPr>
        <w:t xml:space="preserve">в деревне </w:t>
      </w:r>
      <w:proofErr w:type="spellStart"/>
      <w:r w:rsidRPr="00DA5CB9">
        <w:rPr>
          <w:rFonts w:ascii="Times New Roman" w:hAnsi="Times New Roman" w:cs="Times New Roman"/>
          <w:sz w:val="28"/>
          <w:szCs w:val="28"/>
          <w:shd w:val="clear" w:color="auto" w:fill="FFFFFF"/>
        </w:rPr>
        <w:t>Моква</w:t>
      </w:r>
      <w:proofErr w:type="spellEnd"/>
      <w:r w:rsidRPr="00DA5CB9">
        <w:rPr>
          <w:rFonts w:ascii="Times New Roman" w:hAnsi="Times New Roman" w:cs="Times New Roman"/>
          <w:sz w:val="28"/>
          <w:szCs w:val="28"/>
          <w:shd w:val="clear" w:color="auto" w:fill="FFFFFF"/>
        </w:rPr>
        <w:t xml:space="preserve"> </w:t>
      </w:r>
      <w:proofErr w:type="spellStart"/>
      <w:r w:rsidRPr="00DA5CB9">
        <w:rPr>
          <w:rFonts w:ascii="Times New Roman" w:hAnsi="Times New Roman" w:cs="Times New Roman"/>
          <w:sz w:val="28"/>
          <w:szCs w:val="28"/>
          <w:shd w:val="clear" w:color="auto" w:fill="FFFFFF"/>
        </w:rPr>
        <w:t>Моковского</w:t>
      </w:r>
      <w:proofErr w:type="spellEnd"/>
      <w:r w:rsidRPr="00DA5CB9">
        <w:rPr>
          <w:rFonts w:ascii="Times New Roman" w:hAnsi="Times New Roman" w:cs="Times New Roman"/>
          <w:sz w:val="28"/>
          <w:szCs w:val="28"/>
          <w:shd w:val="clear" w:color="auto" w:fill="FFFFFF"/>
        </w:rPr>
        <w:t xml:space="preserve"> сельсовета для обеспечения водой </w:t>
      </w:r>
      <w:proofErr w:type="spellStart"/>
      <w:r w:rsidRPr="00DA5CB9">
        <w:rPr>
          <w:rFonts w:ascii="Times New Roman" w:hAnsi="Times New Roman" w:cs="Times New Roman"/>
          <w:sz w:val="28"/>
          <w:szCs w:val="28"/>
          <w:shd w:val="clear" w:color="auto" w:fill="FFFFFF"/>
        </w:rPr>
        <w:t>ФАП</w:t>
      </w:r>
      <w:r w:rsidR="00862921" w:rsidRPr="00DA5CB9">
        <w:rPr>
          <w:rFonts w:ascii="Times New Roman" w:hAnsi="Times New Roman" w:cs="Times New Roman"/>
          <w:sz w:val="28"/>
          <w:szCs w:val="28"/>
          <w:shd w:val="clear" w:color="auto" w:fill="FFFFFF"/>
        </w:rPr>
        <w:t>ов</w:t>
      </w:r>
      <w:proofErr w:type="spellEnd"/>
      <w:r w:rsidRPr="00DA5CB9">
        <w:rPr>
          <w:rFonts w:ascii="Times New Roman" w:hAnsi="Times New Roman" w:cs="Times New Roman"/>
          <w:sz w:val="28"/>
          <w:szCs w:val="28"/>
          <w:shd w:val="clear" w:color="auto" w:fill="FFFFFF"/>
        </w:rPr>
        <w:t>;</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проведен капитальный ремонт водопроводных сетей в деревне Екатериновка </w:t>
      </w:r>
      <w:proofErr w:type="spellStart"/>
      <w:r w:rsidRPr="00DA5CB9">
        <w:rPr>
          <w:rFonts w:ascii="Times New Roman" w:hAnsi="Times New Roman" w:cs="Times New Roman"/>
          <w:sz w:val="28"/>
          <w:szCs w:val="28"/>
          <w:shd w:val="clear" w:color="auto" w:fill="FFFFFF"/>
        </w:rPr>
        <w:t>Новопоселеновского</w:t>
      </w:r>
      <w:proofErr w:type="spellEnd"/>
      <w:r w:rsidRPr="00DA5CB9">
        <w:rPr>
          <w:rFonts w:ascii="Times New Roman" w:hAnsi="Times New Roman" w:cs="Times New Roman"/>
          <w:sz w:val="28"/>
          <w:szCs w:val="28"/>
          <w:shd w:val="clear" w:color="auto" w:fill="FFFFFF"/>
        </w:rPr>
        <w:t xml:space="preserve"> сельсовета для обеспечения водой земельного участка, предоставленного многодетной семьи Федоровых;</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проведен капитальный ремонт сетей бытовой канализации в поселке Маршала Жукова </w:t>
      </w:r>
      <w:proofErr w:type="spellStart"/>
      <w:r w:rsidRPr="00DA5CB9">
        <w:rPr>
          <w:rFonts w:ascii="Times New Roman" w:hAnsi="Times New Roman" w:cs="Times New Roman"/>
          <w:sz w:val="28"/>
          <w:szCs w:val="28"/>
          <w:shd w:val="clear" w:color="auto" w:fill="FFFFFF"/>
        </w:rPr>
        <w:t>Клюквинского</w:t>
      </w:r>
      <w:proofErr w:type="spellEnd"/>
      <w:r w:rsidRPr="00DA5CB9">
        <w:rPr>
          <w:rFonts w:ascii="Times New Roman" w:hAnsi="Times New Roman" w:cs="Times New Roman"/>
          <w:sz w:val="28"/>
          <w:szCs w:val="28"/>
          <w:shd w:val="clear" w:color="auto" w:fill="FFFFFF"/>
        </w:rPr>
        <w:t xml:space="preserve"> сельсовета;</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проведена разработка схем водоснабжения и водоотведения для </w:t>
      </w:r>
      <w:r w:rsidR="00785584" w:rsidRPr="00DA5CB9">
        <w:rPr>
          <w:rFonts w:ascii="Times New Roman" w:hAnsi="Times New Roman" w:cs="Times New Roman"/>
          <w:sz w:val="28"/>
          <w:szCs w:val="28"/>
          <w:shd w:val="clear" w:color="auto" w:fill="FFFFFF"/>
        </w:rPr>
        <w:t xml:space="preserve">      </w:t>
      </w:r>
      <w:r w:rsidRPr="00DA5CB9">
        <w:rPr>
          <w:rFonts w:ascii="Times New Roman" w:hAnsi="Times New Roman" w:cs="Times New Roman"/>
          <w:sz w:val="28"/>
          <w:szCs w:val="28"/>
          <w:shd w:val="clear" w:color="auto" w:fill="FFFFFF"/>
        </w:rPr>
        <w:t>14</w:t>
      </w:r>
      <w:r w:rsidR="00785584" w:rsidRPr="00DA5CB9">
        <w:rPr>
          <w:rFonts w:ascii="Times New Roman" w:hAnsi="Times New Roman" w:cs="Times New Roman"/>
          <w:sz w:val="28"/>
          <w:szCs w:val="28"/>
          <w:shd w:val="clear" w:color="auto" w:fill="FFFFFF"/>
        </w:rPr>
        <w:t>-ти</w:t>
      </w:r>
      <w:r w:rsidRPr="00DA5CB9">
        <w:rPr>
          <w:rFonts w:ascii="Times New Roman" w:hAnsi="Times New Roman" w:cs="Times New Roman"/>
          <w:sz w:val="28"/>
          <w:szCs w:val="28"/>
          <w:shd w:val="clear" w:color="auto" w:fill="FFFFFF"/>
        </w:rPr>
        <w:t xml:space="preserve"> сельских муниципальных образований.</w:t>
      </w:r>
      <w:r w:rsidR="00551F4B" w:rsidRPr="00DA5CB9">
        <w:rPr>
          <w:rFonts w:ascii="Times New Roman" w:hAnsi="Times New Roman" w:cs="Times New Roman"/>
          <w:sz w:val="28"/>
          <w:szCs w:val="28"/>
          <w:shd w:val="clear" w:color="auto" w:fill="FFFFFF"/>
        </w:rPr>
        <w:t xml:space="preserve"> Работы по всем вышеуказанным мероприятиям обошлись районной казне</w:t>
      </w:r>
      <w:r w:rsidR="007B1FA0" w:rsidRPr="00DA5CB9">
        <w:rPr>
          <w:rFonts w:ascii="Times New Roman" w:hAnsi="Times New Roman" w:cs="Times New Roman"/>
          <w:sz w:val="28"/>
          <w:szCs w:val="28"/>
          <w:shd w:val="clear" w:color="auto" w:fill="FFFFFF"/>
        </w:rPr>
        <w:t xml:space="preserve"> 19 миллионов 165 тыс. </w:t>
      </w:r>
      <w:r w:rsidR="00551F4B" w:rsidRPr="00DA5CB9">
        <w:rPr>
          <w:rFonts w:ascii="Times New Roman" w:hAnsi="Times New Roman" w:cs="Times New Roman"/>
          <w:sz w:val="28"/>
          <w:szCs w:val="28"/>
          <w:shd w:val="clear" w:color="auto" w:fill="FFFFFF"/>
        </w:rPr>
        <w:t xml:space="preserve">рублей. </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Проведены мероприятия по ликвидации несанкционированных свалок твердых коммунальных отходов на территории </w:t>
      </w:r>
      <w:proofErr w:type="spellStart"/>
      <w:r w:rsidRPr="00DA5CB9">
        <w:rPr>
          <w:rFonts w:ascii="Times New Roman" w:hAnsi="Times New Roman" w:cs="Times New Roman"/>
          <w:sz w:val="28"/>
          <w:szCs w:val="28"/>
          <w:shd w:val="clear" w:color="auto" w:fill="FFFFFF"/>
        </w:rPr>
        <w:t>Лебяженского</w:t>
      </w:r>
      <w:proofErr w:type="spellEnd"/>
      <w:r w:rsidRPr="00DA5CB9">
        <w:rPr>
          <w:rFonts w:ascii="Times New Roman" w:hAnsi="Times New Roman" w:cs="Times New Roman"/>
          <w:sz w:val="28"/>
          <w:szCs w:val="28"/>
          <w:shd w:val="clear" w:color="auto" w:fill="FFFFFF"/>
        </w:rPr>
        <w:t xml:space="preserve">, Щетинского, </w:t>
      </w:r>
      <w:proofErr w:type="spellStart"/>
      <w:r w:rsidRPr="00DA5CB9">
        <w:rPr>
          <w:rFonts w:ascii="Times New Roman" w:hAnsi="Times New Roman" w:cs="Times New Roman"/>
          <w:sz w:val="28"/>
          <w:szCs w:val="28"/>
          <w:shd w:val="clear" w:color="auto" w:fill="FFFFFF"/>
        </w:rPr>
        <w:t>Моковского</w:t>
      </w:r>
      <w:proofErr w:type="spellEnd"/>
      <w:r w:rsidRPr="00DA5CB9">
        <w:rPr>
          <w:rFonts w:ascii="Times New Roman" w:hAnsi="Times New Roman" w:cs="Times New Roman"/>
          <w:sz w:val="28"/>
          <w:szCs w:val="28"/>
          <w:shd w:val="clear" w:color="auto" w:fill="FFFFFF"/>
        </w:rPr>
        <w:t xml:space="preserve"> и </w:t>
      </w:r>
      <w:proofErr w:type="spellStart"/>
      <w:r w:rsidRPr="00DA5CB9">
        <w:rPr>
          <w:rFonts w:ascii="Times New Roman" w:hAnsi="Times New Roman" w:cs="Times New Roman"/>
          <w:sz w:val="28"/>
          <w:szCs w:val="28"/>
          <w:shd w:val="clear" w:color="auto" w:fill="FFFFFF"/>
        </w:rPr>
        <w:t>Винниковского</w:t>
      </w:r>
      <w:proofErr w:type="spellEnd"/>
      <w:r w:rsidRPr="00DA5CB9">
        <w:rPr>
          <w:rFonts w:ascii="Times New Roman" w:hAnsi="Times New Roman" w:cs="Times New Roman"/>
          <w:sz w:val="28"/>
          <w:szCs w:val="28"/>
          <w:shd w:val="clear" w:color="auto" w:fill="FFFFFF"/>
        </w:rPr>
        <w:t xml:space="preserve"> сельсоветов на общую сумму </w:t>
      </w:r>
      <w:r w:rsidR="00551F4B" w:rsidRPr="00DA5CB9">
        <w:rPr>
          <w:rFonts w:ascii="Times New Roman" w:hAnsi="Times New Roman" w:cs="Times New Roman"/>
          <w:sz w:val="28"/>
          <w:szCs w:val="28"/>
          <w:shd w:val="clear" w:color="auto" w:fill="FFFFFF"/>
        </w:rPr>
        <w:t>почти 11,0 м</w:t>
      </w:r>
      <w:r w:rsidRPr="00DA5CB9">
        <w:rPr>
          <w:rFonts w:ascii="Times New Roman" w:hAnsi="Times New Roman" w:cs="Times New Roman"/>
          <w:sz w:val="28"/>
          <w:szCs w:val="28"/>
          <w:shd w:val="clear" w:color="auto" w:fill="FFFFFF"/>
        </w:rPr>
        <w:t>иллионов</w:t>
      </w:r>
      <w:r w:rsidR="00551F4B" w:rsidRPr="00DA5CB9">
        <w:rPr>
          <w:rFonts w:ascii="Times New Roman" w:hAnsi="Times New Roman" w:cs="Times New Roman"/>
          <w:sz w:val="28"/>
          <w:szCs w:val="28"/>
          <w:shd w:val="clear" w:color="auto" w:fill="FFFFFF"/>
        </w:rPr>
        <w:t xml:space="preserve"> </w:t>
      </w:r>
      <w:r w:rsidRPr="00DA5CB9">
        <w:rPr>
          <w:rFonts w:ascii="Times New Roman" w:hAnsi="Times New Roman" w:cs="Times New Roman"/>
          <w:sz w:val="28"/>
          <w:szCs w:val="28"/>
          <w:shd w:val="clear" w:color="auto" w:fill="FFFFFF"/>
        </w:rPr>
        <w:t xml:space="preserve">рублей. Удалось ликвидировать 8 </w:t>
      </w:r>
      <w:r w:rsidR="00B94F0D" w:rsidRPr="00DA5CB9">
        <w:rPr>
          <w:rFonts w:ascii="Times New Roman" w:hAnsi="Times New Roman" w:cs="Times New Roman"/>
          <w:sz w:val="28"/>
          <w:szCs w:val="28"/>
          <w:shd w:val="clear" w:color="auto" w:fill="FFFFFF"/>
        </w:rPr>
        <w:t xml:space="preserve">(восемь) </w:t>
      </w:r>
      <w:r w:rsidRPr="00DA5CB9">
        <w:rPr>
          <w:rFonts w:ascii="Times New Roman" w:hAnsi="Times New Roman" w:cs="Times New Roman"/>
          <w:sz w:val="28"/>
          <w:szCs w:val="28"/>
          <w:shd w:val="clear" w:color="auto" w:fill="FFFFFF"/>
        </w:rPr>
        <w:t>особо крупных несанкционированных свалок.</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Одной из ключевых муниципальных программ остается «Обеспечение доступным и комфортным жильем и коммунальными услугами граждан в Курском районе Курской области». В рамках реализации данной программы:</w:t>
      </w:r>
    </w:p>
    <w:p w:rsidR="00B646DF" w:rsidRPr="00DA5CB9" w:rsidRDefault="005D7ADB"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1).</w:t>
      </w:r>
      <w:r w:rsidR="00B646DF" w:rsidRPr="00DA5CB9">
        <w:rPr>
          <w:rFonts w:ascii="Times New Roman" w:hAnsi="Times New Roman" w:cs="Times New Roman"/>
          <w:sz w:val="28"/>
          <w:szCs w:val="28"/>
          <w:shd w:val="clear" w:color="auto" w:fill="FFFFFF"/>
        </w:rPr>
        <w:t xml:space="preserve"> предоставлена субсидия МУП ЖКХ «Родник» в размере 3</w:t>
      </w:r>
      <w:r w:rsidR="00C339DD" w:rsidRPr="00DA5CB9">
        <w:rPr>
          <w:rFonts w:ascii="Times New Roman" w:hAnsi="Times New Roman" w:cs="Times New Roman"/>
          <w:sz w:val="28"/>
          <w:szCs w:val="28"/>
          <w:shd w:val="clear" w:color="auto" w:fill="FFFFFF"/>
        </w:rPr>
        <w:t xml:space="preserve"> (трех)</w:t>
      </w:r>
      <w:r w:rsidR="00B646DF" w:rsidRPr="00DA5CB9">
        <w:rPr>
          <w:rFonts w:ascii="Times New Roman" w:hAnsi="Times New Roman" w:cs="Times New Roman"/>
          <w:sz w:val="28"/>
          <w:szCs w:val="28"/>
          <w:shd w:val="clear" w:color="auto" w:fill="FFFFFF"/>
        </w:rPr>
        <w:t xml:space="preserve"> миллион</w:t>
      </w:r>
      <w:r w:rsidR="00C339DD" w:rsidRPr="00DA5CB9">
        <w:rPr>
          <w:rFonts w:ascii="Times New Roman" w:hAnsi="Times New Roman" w:cs="Times New Roman"/>
          <w:sz w:val="28"/>
          <w:szCs w:val="28"/>
          <w:shd w:val="clear" w:color="auto" w:fill="FFFFFF"/>
        </w:rPr>
        <w:t>ов</w:t>
      </w:r>
      <w:r w:rsidR="00B646DF" w:rsidRPr="00DA5CB9">
        <w:rPr>
          <w:rFonts w:ascii="Times New Roman" w:hAnsi="Times New Roman" w:cs="Times New Roman"/>
          <w:sz w:val="28"/>
          <w:szCs w:val="28"/>
          <w:shd w:val="clear" w:color="auto" w:fill="FFFFFF"/>
        </w:rPr>
        <w:t xml:space="preserve"> рублей для погашения кредиторской задолженности по текущим обязательствам;</w:t>
      </w:r>
      <w:r w:rsidR="00551F4B" w:rsidRPr="00DA5CB9">
        <w:rPr>
          <w:rFonts w:ascii="Times New Roman" w:hAnsi="Times New Roman" w:cs="Times New Roman"/>
          <w:sz w:val="28"/>
          <w:szCs w:val="28"/>
          <w:shd w:val="clear" w:color="auto" w:fill="FFFFFF"/>
        </w:rPr>
        <w:t xml:space="preserve"> здесь стоит отметить, что это наше подведомственное учреждение </w:t>
      </w:r>
      <w:r w:rsidR="006767E8" w:rsidRPr="00DA5CB9">
        <w:rPr>
          <w:rFonts w:ascii="Times New Roman" w:hAnsi="Times New Roman" w:cs="Times New Roman"/>
          <w:sz w:val="28"/>
          <w:szCs w:val="28"/>
          <w:shd w:val="clear" w:color="auto" w:fill="FFFFFF"/>
        </w:rPr>
        <w:t>на 31 декабря 2024 года в полном объеме погасило многолетнюю задолженность перед ООО «</w:t>
      </w:r>
      <w:proofErr w:type="spellStart"/>
      <w:r w:rsidR="006767E8" w:rsidRPr="00DA5CB9">
        <w:rPr>
          <w:rFonts w:ascii="Times New Roman" w:hAnsi="Times New Roman" w:cs="Times New Roman"/>
          <w:sz w:val="28"/>
          <w:szCs w:val="28"/>
          <w:shd w:val="clear" w:color="auto" w:fill="FFFFFF"/>
        </w:rPr>
        <w:t>Атомэнергосбыт</w:t>
      </w:r>
      <w:proofErr w:type="spellEnd"/>
      <w:r w:rsidR="006767E8" w:rsidRPr="00DA5CB9">
        <w:rPr>
          <w:rFonts w:ascii="Times New Roman" w:hAnsi="Times New Roman" w:cs="Times New Roman"/>
          <w:sz w:val="28"/>
          <w:szCs w:val="28"/>
          <w:shd w:val="clear" w:color="auto" w:fill="FFFFFF"/>
        </w:rPr>
        <w:t>» за электроэнергию; напомню, что буквально 5 лет назад задолженность составляла почти 29 миллионов рублей;</w:t>
      </w:r>
      <w:r w:rsidR="008824A0" w:rsidRPr="00DA5CB9">
        <w:rPr>
          <w:rFonts w:ascii="Times New Roman" w:hAnsi="Times New Roman" w:cs="Times New Roman"/>
          <w:sz w:val="28"/>
          <w:szCs w:val="28"/>
          <w:shd w:val="clear" w:color="auto" w:fill="FFFFFF"/>
        </w:rPr>
        <w:t xml:space="preserve"> в этом году «Родник», где трудятся порядка 1</w:t>
      </w:r>
      <w:r w:rsidR="00C10DCD" w:rsidRPr="00DA5CB9">
        <w:rPr>
          <w:rFonts w:ascii="Times New Roman" w:hAnsi="Times New Roman" w:cs="Times New Roman"/>
          <w:sz w:val="28"/>
          <w:szCs w:val="28"/>
          <w:shd w:val="clear" w:color="auto" w:fill="FFFFFF"/>
        </w:rPr>
        <w:t>5</w:t>
      </w:r>
      <w:r w:rsidR="008824A0" w:rsidRPr="00DA5CB9">
        <w:rPr>
          <w:rFonts w:ascii="Times New Roman" w:hAnsi="Times New Roman" w:cs="Times New Roman"/>
          <w:sz w:val="28"/>
          <w:szCs w:val="28"/>
          <w:shd w:val="clear" w:color="auto" w:fill="FFFFFF"/>
        </w:rPr>
        <w:t>0 сотрудников, обеспечивая наших земляков</w:t>
      </w:r>
      <w:r w:rsidR="002D3C2A" w:rsidRPr="00DA5CB9">
        <w:rPr>
          <w:rFonts w:ascii="Times New Roman" w:hAnsi="Times New Roman" w:cs="Times New Roman"/>
          <w:sz w:val="28"/>
          <w:szCs w:val="28"/>
          <w:shd w:val="clear" w:color="auto" w:fill="FFFFFF"/>
        </w:rPr>
        <w:t xml:space="preserve"> - потребителей</w:t>
      </w:r>
      <w:r w:rsidR="008824A0" w:rsidRPr="00DA5CB9">
        <w:rPr>
          <w:rFonts w:ascii="Times New Roman" w:hAnsi="Times New Roman" w:cs="Times New Roman"/>
          <w:sz w:val="28"/>
          <w:szCs w:val="28"/>
          <w:shd w:val="clear" w:color="auto" w:fill="FFFFFF"/>
        </w:rPr>
        <w:t xml:space="preserve"> </w:t>
      </w:r>
      <w:r w:rsidR="002D3C2A" w:rsidRPr="00DA5CB9">
        <w:rPr>
          <w:rFonts w:ascii="Times New Roman" w:hAnsi="Times New Roman" w:cs="Times New Roman"/>
          <w:sz w:val="28"/>
          <w:szCs w:val="28"/>
          <w:shd w:val="clear" w:color="auto" w:fill="FFFFFF"/>
        </w:rPr>
        <w:t>питьевой водой и водоотведением, отметил свое 10-летие со дня ос</w:t>
      </w:r>
      <w:r w:rsidR="00C339DD" w:rsidRPr="00DA5CB9">
        <w:rPr>
          <w:rFonts w:ascii="Times New Roman" w:hAnsi="Times New Roman" w:cs="Times New Roman"/>
          <w:sz w:val="28"/>
          <w:szCs w:val="28"/>
          <w:shd w:val="clear" w:color="auto" w:fill="FFFFFF"/>
        </w:rPr>
        <w:t>нования, и, впервые, без долгов;</w:t>
      </w:r>
    </w:p>
    <w:p w:rsidR="00106313" w:rsidRPr="00DA5CB9" w:rsidRDefault="00C339DD"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за 2024 год нашим предприятием «Родник» устранено свыше 322 аварий на водопроводных сетях, 250 аварий – на канализационных; произведен ремонт 37-ми водонапорных башен</w:t>
      </w:r>
      <w:r w:rsidR="005D7ADB" w:rsidRPr="00DA5CB9">
        <w:rPr>
          <w:rFonts w:ascii="Times New Roman" w:hAnsi="Times New Roman" w:cs="Times New Roman"/>
          <w:sz w:val="28"/>
          <w:szCs w:val="28"/>
          <w:shd w:val="clear" w:color="auto" w:fill="FFFFFF"/>
        </w:rPr>
        <w:t>;</w:t>
      </w:r>
      <w:r w:rsidRPr="00DA5CB9">
        <w:rPr>
          <w:rFonts w:ascii="Times New Roman" w:hAnsi="Times New Roman" w:cs="Times New Roman"/>
          <w:sz w:val="28"/>
          <w:szCs w:val="28"/>
          <w:shd w:val="clear" w:color="auto" w:fill="FFFFFF"/>
        </w:rPr>
        <w:t xml:space="preserve"> </w:t>
      </w:r>
      <w:r w:rsidR="005D7ADB" w:rsidRPr="00DA5CB9">
        <w:rPr>
          <w:rFonts w:ascii="Times New Roman" w:hAnsi="Times New Roman" w:cs="Times New Roman"/>
          <w:sz w:val="28"/>
          <w:szCs w:val="28"/>
          <w:shd w:val="clear" w:color="auto" w:fill="FFFFFF"/>
        </w:rPr>
        <w:t>б</w:t>
      </w:r>
      <w:r w:rsidRPr="00DA5CB9">
        <w:rPr>
          <w:rFonts w:ascii="Times New Roman" w:hAnsi="Times New Roman" w:cs="Times New Roman"/>
          <w:sz w:val="28"/>
          <w:szCs w:val="28"/>
          <w:shd w:val="clear" w:color="auto" w:fill="FFFFFF"/>
        </w:rPr>
        <w:t>лагодаря постоянному складскому запасу насосного оборудования и ремонтных комплектов сокращены сроки устранения аварий; среднее время – 3 часа;</w:t>
      </w:r>
    </w:p>
    <w:p w:rsidR="00C339DD" w:rsidRPr="00DA5CB9" w:rsidRDefault="00C339DD"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lastRenderedPageBreak/>
        <w:t>в прошедшем году произведена замена 103-х глубинных насосов, приобретенных за счет «Родника» и 46-ти насосов, приобретенных Администрацией района;</w:t>
      </w:r>
    </w:p>
    <w:p w:rsidR="00B646DF" w:rsidRPr="00DA5CB9" w:rsidRDefault="005D7ADB" w:rsidP="005D7ADB">
      <w:pPr>
        <w:pStyle w:val="a8"/>
        <w:spacing w:after="0" w:line="240" w:lineRule="auto"/>
        <w:ind w:left="0" w:firstLine="708"/>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2)</w:t>
      </w:r>
      <w:proofErr w:type="gramStart"/>
      <w:r w:rsidRPr="00DA5CB9">
        <w:rPr>
          <w:rFonts w:ascii="Times New Roman" w:hAnsi="Times New Roman" w:cs="Times New Roman"/>
          <w:sz w:val="28"/>
          <w:szCs w:val="28"/>
          <w:shd w:val="clear" w:color="auto" w:fill="FFFFFF"/>
        </w:rPr>
        <w:t>.</w:t>
      </w:r>
      <w:proofErr w:type="gramEnd"/>
      <w:r w:rsidRPr="00DA5CB9">
        <w:rPr>
          <w:rFonts w:ascii="Times New Roman" w:hAnsi="Times New Roman" w:cs="Times New Roman"/>
          <w:sz w:val="28"/>
          <w:szCs w:val="28"/>
          <w:shd w:val="clear" w:color="auto" w:fill="FFFFFF"/>
        </w:rPr>
        <w:t xml:space="preserve"> </w:t>
      </w:r>
      <w:r w:rsidR="00B646DF" w:rsidRPr="00DA5CB9">
        <w:rPr>
          <w:rFonts w:ascii="Times New Roman" w:hAnsi="Times New Roman" w:cs="Times New Roman"/>
          <w:sz w:val="28"/>
          <w:szCs w:val="28"/>
          <w:shd w:val="clear" w:color="auto" w:fill="FFFFFF"/>
        </w:rPr>
        <w:t xml:space="preserve">предоставлена субсидия трем молодым семьям, нуждающимся в улучшении жилищных условий на общую сумму </w:t>
      </w:r>
      <w:r w:rsidR="00C44A56" w:rsidRPr="00DA5CB9">
        <w:rPr>
          <w:rFonts w:ascii="Times New Roman" w:hAnsi="Times New Roman" w:cs="Times New Roman"/>
          <w:sz w:val="28"/>
          <w:szCs w:val="28"/>
          <w:shd w:val="clear" w:color="auto" w:fill="FFFFFF"/>
        </w:rPr>
        <w:t>почти на 6,0 миллионов</w:t>
      </w:r>
      <w:r w:rsidR="00B646DF" w:rsidRPr="00DA5CB9">
        <w:rPr>
          <w:rFonts w:ascii="Times New Roman" w:hAnsi="Times New Roman" w:cs="Times New Roman"/>
          <w:sz w:val="28"/>
          <w:szCs w:val="28"/>
          <w:shd w:val="clear" w:color="auto" w:fill="FFFFFF"/>
        </w:rPr>
        <w:t xml:space="preserve"> рублей;</w:t>
      </w:r>
    </w:p>
    <w:p w:rsidR="00B646DF" w:rsidRPr="00DA5CB9" w:rsidRDefault="005D7ADB"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3)</w:t>
      </w:r>
      <w:proofErr w:type="gramStart"/>
      <w:r w:rsidRPr="00DA5CB9">
        <w:rPr>
          <w:rFonts w:ascii="Times New Roman" w:hAnsi="Times New Roman" w:cs="Times New Roman"/>
          <w:sz w:val="28"/>
          <w:szCs w:val="28"/>
          <w:shd w:val="clear" w:color="auto" w:fill="FFFFFF"/>
        </w:rPr>
        <w:t>.</w:t>
      </w:r>
      <w:proofErr w:type="gramEnd"/>
      <w:r w:rsidRPr="00DA5CB9">
        <w:rPr>
          <w:rFonts w:ascii="Times New Roman" w:hAnsi="Times New Roman" w:cs="Times New Roman"/>
          <w:sz w:val="28"/>
          <w:szCs w:val="28"/>
          <w:shd w:val="clear" w:color="auto" w:fill="FFFFFF"/>
        </w:rPr>
        <w:t xml:space="preserve"> </w:t>
      </w:r>
      <w:r w:rsidR="00B646DF" w:rsidRPr="00DA5CB9">
        <w:rPr>
          <w:rFonts w:ascii="Times New Roman" w:hAnsi="Times New Roman" w:cs="Times New Roman"/>
          <w:sz w:val="28"/>
          <w:szCs w:val="28"/>
          <w:shd w:val="clear" w:color="auto" w:fill="FFFFFF"/>
        </w:rPr>
        <w:t>осуществлены 46 мероприятий по внесению сведений в Единый государственный реестр недвижимости о границах муниципальных образований и границах населенных пунктов и внесено изменение в 1</w:t>
      </w:r>
      <w:r w:rsidR="00C44A56" w:rsidRPr="00DA5CB9">
        <w:rPr>
          <w:rFonts w:ascii="Times New Roman" w:hAnsi="Times New Roman" w:cs="Times New Roman"/>
          <w:sz w:val="28"/>
          <w:szCs w:val="28"/>
          <w:shd w:val="clear" w:color="auto" w:fill="FFFFFF"/>
        </w:rPr>
        <w:t xml:space="preserve"> (одну)</w:t>
      </w:r>
      <w:r w:rsidR="00B646DF" w:rsidRPr="00DA5CB9">
        <w:rPr>
          <w:rFonts w:ascii="Times New Roman" w:hAnsi="Times New Roman" w:cs="Times New Roman"/>
          <w:sz w:val="28"/>
          <w:szCs w:val="28"/>
          <w:shd w:val="clear" w:color="auto" w:fill="FFFFFF"/>
        </w:rPr>
        <w:t xml:space="preserve"> схему территориального планирования Курского района на общую сумму</w:t>
      </w:r>
      <w:r w:rsidR="00C44A56" w:rsidRPr="00DA5CB9">
        <w:rPr>
          <w:rFonts w:ascii="Times New Roman" w:hAnsi="Times New Roman" w:cs="Times New Roman"/>
          <w:sz w:val="28"/>
          <w:szCs w:val="28"/>
          <w:shd w:val="clear" w:color="auto" w:fill="FFFFFF"/>
        </w:rPr>
        <w:t xml:space="preserve"> чуть более </w:t>
      </w:r>
      <w:r w:rsidR="00B646DF" w:rsidRPr="00DA5CB9">
        <w:rPr>
          <w:rFonts w:ascii="Times New Roman" w:hAnsi="Times New Roman" w:cs="Times New Roman"/>
          <w:sz w:val="28"/>
          <w:szCs w:val="28"/>
          <w:shd w:val="clear" w:color="auto" w:fill="FFFFFF"/>
        </w:rPr>
        <w:t>4</w:t>
      </w:r>
      <w:r w:rsidR="00C44A56" w:rsidRPr="00DA5CB9">
        <w:rPr>
          <w:rFonts w:ascii="Times New Roman" w:hAnsi="Times New Roman" w:cs="Times New Roman"/>
          <w:sz w:val="28"/>
          <w:szCs w:val="28"/>
          <w:shd w:val="clear" w:color="auto" w:fill="FFFFFF"/>
        </w:rPr>
        <w:t>-х</w:t>
      </w:r>
      <w:r w:rsidR="00B646DF" w:rsidRPr="00DA5CB9">
        <w:rPr>
          <w:rFonts w:ascii="Times New Roman" w:hAnsi="Times New Roman" w:cs="Times New Roman"/>
          <w:sz w:val="28"/>
          <w:szCs w:val="28"/>
          <w:shd w:val="clear" w:color="auto" w:fill="FFFFFF"/>
        </w:rPr>
        <w:t xml:space="preserve"> миллион</w:t>
      </w:r>
      <w:r w:rsidR="00C44A56" w:rsidRPr="00DA5CB9">
        <w:rPr>
          <w:rFonts w:ascii="Times New Roman" w:hAnsi="Times New Roman" w:cs="Times New Roman"/>
          <w:sz w:val="28"/>
          <w:szCs w:val="28"/>
          <w:shd w:val="clear" w:color="auto" w:fill="FFFFFF"/>
        </w:rPr>
        <w:t>ов</w:t>
      </w:r>
      <w:r w:rsidR="00B646DF" w:rsidRPr="00DA5CB9">
        <w:rPr>
          <w:rFonts w:ascii="Times New Roman" w:hAnsi="Times New Roman" w:cs="Times New Roman"/>
          <w:sz w:val="28"/>
          <w:szCs w:val="28"/>
          <w:shd w:val="clear" w:color="auto" w:fill="FFFFFF"/>
        </w:rPr>
        <w:t xml:space="preserve"> рублей.</w:t>
      </w:r>
    </w:p>
    <w:p w:rsidR="00B646DF" w:rsidRPr="00DA5CB9" w:rsidRDefault="009A0DD8"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В отчетном периоде о</w:t>
      </w:r>
      <w:r w:rsidR="00B646DF" w:rsidRPr="00DA5CB9">
        <w:rPr>
          <w:rFonts w:ascii="Times New Roman" w:hAnsi="Times New Roman" w:cs="Times New Roman"/>
          <w:sz w:val="28"/>
          <w:szCs w:val="28"/>
          <w:shd w:val="clear" w:color="auto" w:fill="FFFFFF"/>
        </w:rPr>
        <w:t>бъем ввода жилья на территории района составил 41 тысяча 114 квадратных метров.</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Администрация района участвовала в реализации Программы газификации Курской области на 2024 год, в том числе финансируемой за счет средств специальной надбавки к тарифам на транспортировку газа по газораспределительным сетям.</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Заказчиком проектирования и строительно-монтажных работ по газификации населенных пунктов Курского района является АО «Газпром газораспределение Курск». </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Проведено строительство сетей газораспределения в хуторе </w:t>
      </w:r>
      <w:proofErr w:type="spellStart"/>
      <w:r w:rsidRPr="00DA5CB9">
        <w:rPr>
          <w:rFonts w:ascii="Times New Roman" w:hAnsi="Times New Roman" w:cs="Times New Roman"/>
          <w:sz w:val="28"/>
          <w:szCs w:val="28"/>
          <w:shd w:val="clear" w:color="auto" w:fill="FFFFFF"/>
        </w:rPr>
        <w:t>Кислино</w:t>
      </w:r>
      <w:proofErr w:type="spellEnd"/>
      <w:r w:rsidRPr="00DA5CB9">
        <w:rPr>
          <w:rFonts w:ascii="Times New Roman" w:hAnsi="Times New Roman" w:cs="Times New Roman"/>
          <w:sz w:val="28"/>
          <w:szCs w:val="28"/>
          <w:shd w:val="clear" w:color="auto" w:fill="FFFFFF"/>
        </w:rPr>
        <w:t xml:space="preserve"> </w:t>
      </w:r>
      <w:proofErr w:type="spellStart"/>
      <w:r w:rsidRPr="00DA5CB9">
        <w:rPr>
          <w:rFonts w:ascii="Times New Roman" w:hAnsi="Times New Roman" w:cs="Times New Roman"/>
          <w:sz w:val="28"/>
          <w:szCs w:val="28"/>
          <w:shd w:val="clear" w:color="auto" w:fill="FFFFFF"/>
        </w:rPr>
        <w:t>Рышковского</w:t>
      </w:r>
      <w:proofErr w:type="spellEnd"/>
      <w:r w:rsidRPr="00DA5CB9">
        <w:rPr>
          <w:rFonts w:ascii="Times New Roman" w:hAnsi="Times New Roman" w:cs="Times New Roman"/>
          <w:sz w:val="28"/>
          <w:szCs w:val="28"/>
          <w:shd w:val="clear" w:color="auto" w:fill="FFFFFF"/>
        </w:rPr>
        <w:t xml:space="preserve"> сельсовета (третий этап), в деревне 1-я </w:t>
      </w:r>
      <w:proofErr w:type="spellStart"/>
      <w:r w:rsidRPr="00DA5CB9">
        <w:rPr>
          <w:rFonts w:ascii="Times New Roman" w:hAnsi="Times New Roman" w:cs="Times New Roman"/>
          <w:sz w:val="28"/>
          <w:szCs w:val="28"/>
          <w:shd w:val="clear" w:color="auto" w:fill="FFFFFF"/>
        </w:rPr>
        <w:t>Моква</w:t>
      </w:r>
      <w:proofErr w:type="spellEnd"/>
      <w:r w:rsidRPr="00DA5CB9">
        <w:rPr>
          <w:rFonts w:ascii="Times New Roman" w:hAnsi="Times New Roman" w:cs="Times New Roman"/>
          <w:sz w:val="28"/>
          <w:szCs w:val="28"/>
          <w:shd w:val="clear" w:color="auto" w:fill="FFFFFF"/>
        </w:rPr>
        <w:t xml:space="preserve"> </w:t>
      </w:r>
      <w:proofErr w:type="spellStart"/>
      <w:r w:rsidRPr="00DA5CB9">
        <w:rPr>
          <w:rFonts w:ascii="Times New Roman" w:hAnsi="Times New Roman" w:cs="Times New Roman"/>
          <w:sz w:val="28"/>
          <w:szCs w:val="28"/>
          <w:shd w:val="clear" w:color="auto" w:fill="FFFFFF"/>
        </w:rPr>
        <w:t>Моковского</w:t>
      </w:r>
      <w:proofErr w:type="spellEnd"/>
      <w:r w:rsidRPr="00DA5CB9">
        <w:rPr>
          <w:rFonts w:ascii="Times New Roman" w:hAnsi="Times New Roman" w:cs="Times New Roman"/>
          <w:sz w:val="28"/>
          <w:szCs w:val="28"/>
          <w:shd w:val="clear" w:color="auto" w:fill="FFFFFF"/>
        </w:rPr>
        <w:t xml:space="preserve"> сельсовета общей стоимостью порядка 23 миллиона 100 тысяч рублей и протяженностью сетей газоснабжения 15 километров.</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Завершено проектирование сетей газораспределения в деревне Долгое </w:t>
      </w:r>
      <w:proofErr w:type="spellStart"/>
      <w:r w:rsidRPr="00DA5CB9">
        <w:rPr>
          <w:rFonts w:ascii="Times New Roman" w:hAnsi="Times New Roman" w:cs="Times New Roman"/>
          <w:sz w:val="28"/>
          <w:szCs w:val="28"/>
          <w:shd w:val="clear" w:color="auto" w:fill="FFFFFF"/>
        </w:rPr>
        <w:t>Клюквинского</w:t>
      </w:r>
      <w:proofErr w:type="spellEnd"/>
      <w:r w:rsidRPr="00DA5CB9">
        <w:rPr>
          <w:rFonts w:ascii="Times New Roman" w:hAnsi="Times New Roman" w:cs="Times New Roman"/>
          <w:sz w:val="28"/>
          <w:szCs w:val="28"/>
          <w:shd w:val="clear" w:color="auto" w:fill="FFFFFF"/>
        </w:rPr>
        <w:t xml:space="preserve"> сельсовета, деревне </w:t>
      </w:r>
      <w:proofErr w:type="spellStart"/>
      <w:r w:rsidRPr="00DA5CB9">
        <w:rPr>
          <w:rFonts w:ascii="Times New Roman" w:hAnsi="Times New Roman" w:cs="Times New Roman"/>
          <w:sz w:val="28"/>
          <w:szCs w:val="28"/>
          <w:shd w:val="clear" w:color="auto" w:fill="FFFFFF"/>
        </w:rPr>
        <w:t>Татаренкова</w:t>
      </w:r>
      <w:proofErr w:type="spellEnd"/>
      <w:r w:rsidRPr="00DA5CB9">
        <w:rPr>
          <w:rFonts w:ascii="Times New Roman" w:hAnsi="Times New Roman" w:cs="Times New Roman"/>
          <w:sz w:val="28"/>
          <w:szCs w:val="28"/>
          <w:shd w:val="clear" w:color="auto" w:fill="FFFFFF"/>
        </w:rPr>
        <w:t xml:space="preserve"> </w:t>
      </w:r>
      <w:proofErr w:type="spellStart"/>
      <w:r w:rsidRPr="00DA5CB9">
        <w:rPr>
          <w:rFonts w:ascii="Times New Roman" w:hAnsi="Times New Roman" w:cs="Times New Roman"/>
          <w:sz w:val="28"/>
          <w:szCs w:val="28"/>
          <w:shd w:val="clear" w:color="auto" w:fill="FFFFFF"/>
        </w:rPr>
        <w:t>Нижнемедведицкого</w:t>
      </w:r>
      <w:proofErr w:type="spellEnd"/>
      <w:r w:rsidRPr="00DA5CB9">
        <w:rPr>
          <w:rFonts w:ascii="Times New Roman" w:hAnsi="Times New Roman" w:cs="Times New Roman"/>
          <w:sz w:val="28"/>
          <w:szCs w:val="28"/>
          <w:shd w:val="clear" w:color="auto" w:fill="FFFFFF"/>
        </w:rPr>
        <w:t xml:space="preserve"> сельсовета. Строительство объектов запланировано к реализации в </w:t>
      </w:r>
      <w:r w:rsidR="001F5429" w:rsidRPr="00DA5CB9">
        <w:rPr>
          <w:rFonts w:ascii="Times New Roman" w:hAnsi="Times New Roman" w:cs="Times New Roman"/>
          <w:sz w:val="28"/>
          <w:szCs w:val="28"/>
          <w:shd w:val="clear" w:color="auto" w:fill="FFFFFF"/>
        </w:rPr>
        <w:t xml:space="preserve">текущем </w:t>
      </w:r>
      <w:r w:rsidRPr="00DA5CB9">
        <w:rPr>
          <w:rFonts w:ascii="Times New Roman" w:hAnsi="Times New Roman" w:cs="Times New Roman"/>
          <w:sz w:val="28"/>
          <w:szCs w:val="28"/>
          <w:shd w:val="clear" w:color="auto" w:fill="FFFFFF"/>
        </w:rPr>
        <w:t>2025 году.</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Завершено проектирование сетей газораспределения в деревне Екатериновка </w:t>
      </w:r>
      <w:proofErr w:type="spellStart"/>
      <w:r w:rsidRPr="00DA5CB9">
        <w:rPr>
          <w:rFonts w:ascii="Times New Roman" w:hAnsi="Times New Roman" w:cs="Times New Roman"/>
          <w:sz w:val="28"/>
          <w:szCs w:val="28"/>
          <w:shd w:val="clear" w:color="auto" w:fill="FFFFFF"/>
        </w:rPr>
        <w:t>Новопоселеновского</w:t>
      </w:r>
      <w:proofErr w:type="spellEnd"/>
      <w:r w:rsidRPr="00DA5CB9">
        <w:rPr>
          <w:rFonts w:ascii="Times New Roman" w:hAnsi="Times New Roman" w:cs="Times New Roman"/>
          <w:sz w:val="28"/>
          <w:szCs w:val="28"/>
          <w:shd w:val="clear" w:color="auto" w:fill="FFFFFF"/>
        </w:rPr>
        <w:t xml:space="preserve"> сельсовета. Строительство объекта запланировано к реализации в 2025 году, что позволит обеспечить газоснабжением земельный участок, предоставленный многодетной семье Федоровых.</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В рамках реализации программы по обеспечению жильем детей</w:t>
      </w:r>
      <w:r w:rsidR="0095302E" w:rsidRPr="00DA5CB9">
        <w:rPr>
          <w:rFonts w:ascii="Times New Roman" w:hAnsi="Times New Roman" w:cs="Times New Roman"/>
          <w:sz w:val="28"/>
          <w:szCs w:val="28"/>
          <w:shd w:val="clear" w:color="auto" w:fill="FFFFFF"/>
        </w:rPr>
        <w:t>-</w:t>
      </w:r>
      <w:r w:rsidRPr="00DA5CB9">
        <w:rPr>
          <w:rFonts w:ascii="Times New Roman" w:hAnsi="Times New Roman" w:cs="Times New Roman"/>
          <w:sz w:val="28"/>
          <w:szCs w:val="28"/>
          <w:shd w:val="clear" w:color="auto" w:fill="FFFFFF"/>
        </w:rPr>
        <w:t>сирот и детей, оставшихся без попечения родителей в 2024 году выкуплены 2</w:t>
      </w:r>
      <w:r w:rsidR="00931951" w:rsidRPr="00DA5CB9">
        <w:rPr>
          <w:rFonts w:ascii="Times New Roman" w:hAnsi="Times New Roman" w:cs="Times New Roman"/>
          <w:sz w:val="28"/>
          <w:szCs w:val="28"/>
          <w:shd w:val="clear" w:color="auto" w:fill="FFFFFF"/>
        </w:rPr>
        <w:t xml:space="preserve"> (две)</w:t>
      </w:r>
      <w:r w:rsidRPr="00DA5CB9">
        <w:rPr>
          <w:rFonts w:ascii="Times New Roman" w:hAnsi="Times New Roman" w:cs="Times New Roman"/>
          <w:sz w:val="28"/>
          <w:szCs w:val="28"/>
          <w:shd w:val="clear" w:color="auto" w:fill="FFFFFF"/>
        </w:rPr>
        <w:t xml:space="preserve"> квартиры на сумму порядка 5 миллионов 700 тысяч рублей в новом доме, построенно</w:t>
      </w:r>
      <w:r w:rsidR="0095302E" w:rsidRPr="00DA5CB9">
        <w:rPr>
          <w:rFonts w:ascii="Times New Roman" w:hAnsi="Times New Roman" w:cs="Times New Roman"/>
          <w:sz w:val="28"/>
          <w:szCs w:val="28"/>
          <w:shd w:val="clear" w:color="auto" w:fill="FFFFFF"/>
        </w:rPr>
        <w:t>м</w:t>
      </w:r>
      <w:r w:rsidRPr="00DA5CB9">
        <w:rPr>
          <w:rFonts w:ascii="Times New Roman" w:hAnsi="Times New Roman" w:cs="Times New Roman"/>
          <w:sz w:val="28"/>
          <w:szCs w:val="28"/>
          <w:shd w:val="clear" w:color="auto" w:fill="FFFFFF"/>
        </w:rPr>
        <w:t xml:space="preserve"> в 2023 году в деревне Колодное Полевского сельсовета. Также произведена закупка 6 квартир для детей</w:t>
      </w:r>
      <w:r w:rsidR="0095302E" w:rsidRPr="00DA5CB9">
        <w:rPr>
          <w:rFonts w:ascii="Times New Roman" w:hAnsi="Times New Roman" w:cs="Times New Roman"/>
          <w:sz w:val="28"/>
          <w:szCs w:val="28"/>
          <w:shd w:val="clear" w:color="auto" w:fill="FFFFFF"/>
        </w:rPr>
        <w:t>-</w:t>
      </w:r>
      <w:r w:rsidRPr="00DA5CB9">
        <w:rPr>
          <w:rFonts w:ascii="Times New Roman" w:hAnsi="Times New Roman" w:cs="Times New Roman"/>
          <w:sz w:val="28"/>
          <w:szCs w:val="28"/>
          <w:shd w:val="clear" w:color="auto" w:fill="FFFFFF"/>
        </w:rPr>
        <w:t>сирот на вторичном рынке жилья на общую сумму 15 миллионов рублей. В 2024 году 8 детей из вышеуказанной категории граждан стали новоселами. Работа в данном направлении продолжается.</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Администрации </w:t>
      </w:r>
      <w:r w:rsidR="003B7469" w:rsidRPr="00DA5CB9">
        <w:rPr>
          <w:rFonts w:ascii="Times New Roman" w:hAnsi="Times New Roman" w:cs="Times New Roman"/>
          <w:sz w:val="28"/>
          <w:szCs w:val="28"/>
          <w:shd w:val="clear" w:color="auto" w:fill="FFFFFF"/>
        </w:rPr>
        <w:t>10-ти</w:t>
      </w:r>
      <w:r w:rsidRPr="00DA5CB9">
        <w:rPr>
          <w:rFonts w:ascii="Times New Roman" w:hAnsi="Times New Roman" w:cs="Times New Roman"/>
          <w:sz w:val="28"/>
          <w:szCs w:val="28"/>
          <w:shd w:val="clear" w:color="auto" w:fill="FFFFFF"/>
        </w:rPr>
        <w:t xml:space="preserve"> сельских </w:t>
      </w:r>
      <w:r w:rsidR="003B7469" w:rsidRPr="00DA5CB9">
        <w:rPr>
          <w:rFonts w:ascii="Times New Roman" w:hAnsi="Times New Roman" w:cs="Times New Roman"/>
          <w:sz w:val="28"/>
          <w:szCs w:val="28"/>
          <w:shd w:val="clear" w:color="auto" w:fill="FFFFFF"/>
        </w:rPr>
        <w:t>поселений</w:t>
      </w:r>
      <w:r w:rsidRPr="00DA5CB9">
        <w:rPr>
          <w:rFonts w:ascii="Times New Roman" w:hAnsi="Times New Roman" w:cs="Times New Roman"/>
          <w:sz w:val="28"/>
          <w:szCs w:val="28"/>
          <w:shd w:val="clear" w:color="auto" w:fill="FFFFFF"/>
        </w:rPr>
        <w:t xml:space="preserve"> района в 2024 году принимали участие в национальном проекте «</w:t>
      </w:r>
      <w:r w:rsidR="003B7469" w:rsidRPr="00DA5CB9">
        <w:rPr>
          <w:rFonts w:ascii="Times New Roman" w:hAnsi="Times New Roman" w:cs="Times New Roman"/>
          <w:sz w:val="28"/>
          <w:szCs w:val="28"/>
          <w:shd w:val="clear" w:color="auto" w:fill="FFFFFF"/>
        </w:rPr>
        <w:t>Формирование к</w:t>
      </w:r>
      <w:r w:rsidRPr="00DA5CB9">
        <w:rPr>
          <w:rFonts w:ascii="Times New Roman" w:hAnsi="Times New Roman" w:cs="Times New Roman"/>
          <w:sz w:val="28"/>
          <w:szCs w:val="28"/>
          <w:shd w:val="clear" w:color="auto" w:fill="FFFFFF"/>
        </w:rPr>
        <w:t>омфортн</w:t>
      </w:r>
      <w:r w:rsidR="003B7469" w:rsidRPr="00DA5CB9">
        <w:rPr>
          <w:rFonts w:ascii="Times New Roman" w:hAnsi="Times New Roman" w:cs="Times New Roman"/>
          <w:sz w:val="28"/>
          <w:szCs w:val="28"/>
          <w:shd w:val="clear" w:color="auto" w:fill="FFFFFF"/>
        </w:rPr>
        <w:t>ой</w:t>
      </w:r>
      <w:r w:rsidRPr="00DA5CB9">
        <w:rPr>
          <w:rFonts w:ascii="Times New Roman" w:hAnsi="Times New Roman" w:cs="Times New Roman"/>
          <w:sz w:val="28"/>
          <w:szCs w:val="28"/>
          <w:shd w:val="clear" w:color="auto" w:fill="FFFFFF"/>
        </w:rPr>
        <w:t xml:space="preserve"> городск</w:t>
      </w:r>
      <w:r w:rsidR="003B7469" w:rsidRPr="00DA5CB9">
        <w:rPr>
          <w:rFonts w:ascii="Times New Roman" w:hAnsi="Times New Roman" w:cs="Times New Roman"/>
          <w:sz w:val="28"/>
          <w:szCs w:val="28"/>
          <w:shd w:val="clear" w:color="auto" w:fill="FFFFFF"/>
        </w:rPr>
        <w:t>ой</w:t>
      </w:r>
      <w:r w:rsidRPr="00DA5CB9">
        <w:rPr>
          <w:rFonts w:ascii="Times New Roman" w:hAnsi="Times New Roman" w:cs="Times New Roman"/>
          <w:sz w:val="28"/>
          <w:szCs w:val="28"/>
          <w:shd w:val="clear" w:color="auto" w:fill="FFFFFF"/>
        </w:rPr>
        <w:t xml:space="preserve"> сред</w:t>
      </w:r>
      <w:r w:rsidR="003B7469" w:rsidRPr="00DA5CB9">
        <w:rPr>
          <w:rFonts w:ascii="Times New Roman" w:hAnsi="Times New Roman" w:cs="Times New Roman"/>
          <w:sz w:val="28"/>
          <w:szCs w:val="28"/>
          <w:shd w:val="clear" w:color="auto" w:fill="FFFFFF"/>
        </w:rPr>
        <w:t>ы</w:t>
      </w:r>
      <w:r w:rsidRPr="00DA5CB9">
        <w:rPr>
          <w:rFonts w:ascii="Times New Roman" w:hAnsi="Times New Roman" w:cs="Times New Roman"/>
          <w:sz w:val="28"/>
          <w:szCs w:val="28"/>
          <w:shd w:val="clear" w:color="auto" w:fill="FFFFFF"/>
        </w:rPr>
        <w:t>».</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lastRenderedPageBreak/>
        <w:t xml:space="preserve">Благоустроено 9 </w:t>
      </w:r>
      <w:r w:rsidR="00931951" w:rsidRPr="00DA5CB9">
        <w:rPr>
          <w:rFonts w:ascii="Times New Roman" w:hAnsi="Times New Roman" w:cs="Times New Roman"/>
          <w:sz w:val="28"/>
          <w:szCs w:val="28"/>
          <w:shd w:val="clear" w:color="auto" w:fill="FFFFFF"/>
        </w:rPr>
        <w:t xml:space="preserve">(девять) </w:t>
      </w:r>
      <w:r w:rsidRPr="00DA5CB9">
        <w:rPr>
          <w:rFonts w:ascii="Times New Roman" w:hAnsi="Times New Roman" w:cs="Times New Roman"/>
          <w:sz w:val="28"/>
          <w:szCs w:val="28"/>
          <w:shd w:val="clear" w:color="auto" w:fill="FFFFFF"/>
        </w:rPr>
        <w:t xml:space="preserve">общественных территорий и 4 </w:t>
      </w:r>
      <w:r w:rsidR="00931951" w:rsidRPr="00DA5CB9">
        <w:rPr>
          <w:rFonts w:ascii="Times New Roman" w:hAnsi="Times New Roman" w:cs="Times New Roman"/>
          <w:sz w:val="28"/>
          <w:szCs w:val="28"/>
          <w:shd w:val="clear" w:color="auto" w:fill="FFFFFF"/>
        </w:rPr>
        <w:t xml:space="preserve">(четыре) </w:t>
      </w:r>
      <w:r w:rsidRPr="00DA5CB9">
        <w:rPr>
          <w:rFonts w:ascii="Times New Roman" w:hAnsi="Times New Roman" w:cs="Times New Roman"/>
          <w:sz w:val="28"/>
          <w:szCs w:val="28"/>
          <w:shd w:val="clear" w:color="auto" w:fill="FFFFFF"/>
        </w:rPr>
        <w:t>дворовых территории МКД на общую сумму порядка 27 миллионов рублей.</w:t>
      </w:r>
    </w:p>
    <w:p w:rsidR="00514D48"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Администрации </w:t>
      </w:r>
      <w:r w:rsidR="00931951" w:rsidRPr="00DA5CB9">
        <w:rPr>
          <w:rFonts w:ascii="Times New Roman" w:hAnsi="Times New Roman" w:cs="Times New Roman"/>
          <w:sz w:val="28"/>
          <w:szCs w:val="28"/>
          <w:shd w:val="clear" w:color="auto" w:fill="FFFFFF"/>
        </w:rPr>
        <w:t>2-х (</w:t>
      </w:r>
      <w:r w:rsidRPr="00DA5CB9">
        <w:rPr>
          <w:rFonts w:ascii="Times New Roman" w:hAnsi="Times New Roman" w:cs="Times New Roman"/>
          <w:sz w:val="28"/>
          <w:szCs w:val="28"/>
          <w:shd w:val="clear" w:color="auto" w:fill="FFFFFF"/>
        </w:rPr>
        <w:t>двух</w:t>
      </w:r>
      <w:r w:rsidR="00931951" w:rsidRPr="00DA5CB9">
        <w:rPr>
          <w:rFonts w:ascii="Times New Roman" w:hAnsi="Times New Roman" w:cs="Times New Roman"/>
          <w:sz w:val="28"/>
          <w:szCs w:val="28"/>
          <w:shd w:val="clear" w:color="auto" w:fill="FFFFFF"/>
        </w:rPr>
        <w:t>)</w:t>
      </w:r>
      <w:r w:rsidRPr="00DA5CB9">
        <w:rPr>
          <w:rFonts w:ascii="Times New Roman" w:hAnsi="Times New Roman" w:cs="Times New Roman"/>
          <w:sz w:val="28"/>
          <w:szCs w:val="28"/>
          <w:shd w:val="clear" w:color="auto" w:fill="FFFFFF"/>
        </w:rPr>
        <w:t xml:space="preserve"> сельсоветов участвовали в региональном проекте «Народный бюджет» в сфере благоустройства. Благоустроено 2</w:t>
      </w:r>
      <w:r w:rsidR="00931951" w:rsidRPr="00DA5CB9">
        <w:rPr>
          <w:rFonts w:ascii="Times New Roman" w:hAnsi="Times New Roman" w:cs="Times New Roman"/>
          <w:sz w:val="28"/>
          <w:szCs w:val="28"/>
          <w:shd w:val="clear" w:color="auto" w:fill="FFFFFF"/>
        </w:rPr>
        <w:t xml:space="preserve"> (две)</w:t>
      </w:r>
      <w:r w:rsidRPr="00DA5CB9">
        <w:rPr>
          <w:rFonts w:ascii="Times New Roman" w:hAnsi="Times New Roman" w:cs="Times New Roman"/>
          <w:sz w:val="28"/>
          <w:szCs w:val="28"/>
          <w:shd w:val="clear" w:color="auto" w:fill="FFFFFF"/>
        </w:rPr>
        <w:t xml:space="preserve"> дворовые территории МКД и 1</w:t>
      </w:r>
      <w:r w:rsidR="00931951" w:rsidRPr="00DA5CB9">
        <w:rPr>
          <w:rFonts w:ascii="Times New Roman" w:hAnsi="Times New Roman" w:cs="Times New Roman"/>
          <w:sz w:val="28"/>
          <w:szCs w:val="28"/>
          <w:shd w:val="clear" w:color="auto" w:fill="FFFFFF"/>
        </w:rPr>
        <w:t xml:space="preserve"> (одна)</w:t>
      </w:r>
      <w:r w:rsidRPr="00DA5CB9">
        <w:rPr>
          <w:rFonts w:ascii="Times New Roman" w:hAnsi="Times New Roman" w:cs="Times New Roman"/>
          <w:sz w:val="28"/>
          <w:szCs w:val="28"/>
          <w:shd w:val="clear" w:color="auto" w:fill="FFFFFF"/>
        </w:rPr>
        <w:t xml:space="preserve"> общественная территория на общую сумму 4 миллиона рублей.</w:t>
      </w:r>
    </w:p>
    <w:p w:rsidR="00B646DF" w:rsidRPr="00DA5CB9" w:rsidRDefault="00B646DF" w:rsidP="00B646DF">
      <w:pPr>
        <w:pStyle w:val="a8"/>
        <w:spacing w:after="0" w:line="240" w:lineRule="auto"/>
        <w:ind w:left="0" w:firstLine="709"/>
        <w:jc w:val="both"/>
        <w:rPr>
          <w:rFonts w:ascii="Times New Roman" w:hAnsi="Times New Roman" w:cs="Times New Roman"/>
          <w:sz w:val="28"/>
          <w:szCs w:val="28"/>
          <w:shd w:val="clear" w:color="auto" w:fill="FFFFFF"/>
        </w:rPr>
      </w:pPr>
    </w:p>
    <w:p w:rsidR="0047732C" w:rsidRPr="00DA5CB9" w:rsidRDefault="003C2F4D" w:rsidP="00933476">
      <w:pPr>
        <w:pStyle w:val="a8"/>
        <w:spacing w:after="0" w:line="240" w:lineRule="auto"/>
        <w:ind w:left="0"/>
        <w:jc w:val="center"/>
        <w:rPr>
          <w:rFonts w:ascii="Times New Roman" w:hAnsi="Times New Roman" w:cs="Times New Roman"/>
          <w:b/>
          <w:sz w:val="28"/>
          <w:szCs w:val="28"/>
          <w:shd w:val="clear" w:color="auto" w:fill="FFFFFF"/>
        </w:rPr>
      </w:pPr>
      <w:r w:rsidRPr="00DA5CB9">
        <w:rPr>
          <w:rFonts w:ascii="Times New Roman" w:hAnsi="Times New Roman" w:cs="Times New Roman"/>
          <w:b/>
          <w:sz w:val="28"/>
          <w:szCs w:val="28"/>
          <w:shd w:val="clear" w:color="auto" w:fill="FFFFFF"/>
        </w:rPr>
        <w:t>ОБРАЗОВАНИЕ</w:t>
      </w:r>
    </w:p>
    <w:p w:rsidR="00183069" w:rsidRPr="00DA5CB9" w:rsidRDefault="00183069" w:rsidP="00933476">
      <w:pPr>
        <w:pStyle w:val="a8"/>
        <w:spacing w:after="0" w:line="240" w:lineRule="auto"/>
        <w:ind w:left="0"/>
        <w:jc w:val="center"/>
        <w:rPr>
          <w:rFonts w:ascii="Times New Roman" w:hAnsi="Times New Roman" w:cs="Times New Roman"/>
          <w:b/>
          <w:sz w:val="28"/>
          <w:szCs w:val="28"/>
          <w:shd w:val="clear" w:color="auto" w:fill="FFFFFF"/>
        </w:rPr>
      </w:pPr>
    </w:p>
    <w:p w:rsidR="00CC4E2F" w:rsidRPr="00DA5CB9" w:rsidRDefault="00CC4E2F" w:rsidP="0012595C">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Развитие системы образования на протяжении последних лет рассматривается как один из главных приоритетов социально-экономической политики</w:t>
      </w:r>
      <w:r w:rsidR="0012595C" w:rsidRPr="00DA5CB9">
        <w:rPr>
          <w:rFonts w:ascii="Times New Roman" w:hAnsi="Times New Roman" w:cs="Times New Roman"/>
          <w:sz w:val="28"/>
          <w:szCs w:val="28"/>
        </w:rPr>
        <w:t xml:space="preserve"> района</w:t>
      </w:r>
      <w:r w:rsidRPr="00DA5CB9">
        <w:rPr>
          <w:rFonts w:ascii="Times New Roman" w:hAnsi="Times New Roman" w:cs="Times New Roman"/>
          <w:sz w:val="28"/>
          <w:szCs w:val="28"/>
        </w:rPr>
        <w:t>, поскольку образование – это та сфера, которая затрагивает интересы большинства населения</w:t>
      </w:r>
      <w:r w:rsidR="0012595C" w:rsidRPr="00DA5CB9">
        <w:rPr>
          <w:rFonts w:ascii="Times New Roman" w:hAnsi="Times New Roman" w:cs="Times New Roman"/>
          <w:sz w:val="28"/>
          <w:szCs w:val="28"/>
        </w:rPr>
        <w:t>.</w:t>
      </w:r>
      <w:r w:rsidRPr="00DA5CB9">
        <w:rPr>
          <w:rFonts w:ascii="Times New Roman" w:hAnsi="Times New Roman" w:cs="Times New Roman"/>
          <w:sz w:val="28"/>
          <w:szCs w:val="28"/>
        </w:rPr>
        <w:t xml:space="preserve"> </w:t>
      </w:r>
      <w:r w:rsidR="0012595C" w:rsidRPr="00DA5CB9">
        <w:rPr>
          <w:rFonts w:ascii="Times New Roman" w:hAnsi="Times New Roman" w:cs="Times New Roman"/>
          <w:sz w:val="28"/>
          <w:szCs w:val="28"/>
        </w:rPr>
        <w:t>К</w:t>
      </w:r>
      <w:r w:rsidRPr="00DA5CB9">
        <w:rPr>
          <w:rFonts w:ascii="Times New Roman" w:hAnsi="Times New Roman" w:cs="Times New Roman"/>
          <w:sz w:val="28"/>
          <w:szCs w:val="28"/>
        </w:rPr>
        <w:t>ачественное образование – это инвестиции в наше общее будущее, будущее района, региона, страны.</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Успешность функционирования данной отрасли во многом обусловлена социальной направленностью бюджета. Расходы на образование в </w:t>
      </w:r>
      <w:r w:rsidR="00C62663" w:rsidRPr="00DA5CB9">
        <w:rPr>
          <w:rFonts w:ascii="Times New Roman" w:hAnsi="Times New Roman" w:cs="Times New Roman"/>
          <w:sz w:val="28"/>
          <w:szCs w:val="28"/>
        </w:rPr>
        <w:t>нашем</w:t>
      </w:r>
      <w:r w:rsidRPr="00DA5CB9">
        <w:rPr>
          <w:rFonts w:ascii="Times New Roman" w:hAnsi="Times New Roman" w:cs="Times New Roman"/>
          <w:sz w:val="28"/>
          <w:szCs w:val="28"/>
        </w:rPr>
        <w:t xml:space="preserve"> районе, несмотря на социально-политическую обстановку и экономические трудности, стабильно растут, в 2024 году они составили более 1 м</w:t>
      </w:r>
      <w:r w:rsidR="00C41863" w:rsidRPr="00DA5CB9">
        <w:rPr>
          <w:rFonts w:ascii="Times New Roman" w:hAnsi="Times New Roman" w:cs="Times New Roman"/>
          <w:sz w:val="28"/>
          <w:szCs w:val="28"/>
        </w:rPr>
        <w:t>иллиарда</w:t>
      </w:r>
      <w:r w:rsidRPr="00DA5CB9">
        <w:rPr>
          <w:rFonts w:ascii="Times New Roman" w:hAnsi="Times New Roman" w:cs="Times New Roman"/>
          <w:sz w:val="28"/>
          <w:szCs w:val="28"/>
        </w:rPr>
        <w:t xml:space="preserve"> 17 </w:t>
      </w:r>
      <w:r w:rsidR="00C41863" w:rsidRPr="00DA5CB9">
        <w:rPr>
          <w:rFonts w:ascii="Times New Roman" w:hAnsi="Times New Roman" w:cs="Times New Roman"/>
          <w:sz w:val="28"/>
          <w:szCs w:val="28"/>
        </w:rPr>
        <w:t>миллионов</w:t>
      </w:r>
      <w:r w:rsidRPr="00DA5CB9">
        <w:rPr>
          <w:rFonts w:ascii="Times New Roman" w:hAnsi="Times New Roman" w:cs="Times New Roman"/>
          <w:sz w:val="28"/>
          <w:szCs w:val="28"/>
        </w:rPr>
        <w:t xml:space="preserve"> рублей. В 2023 году эти расходы составляли порядка 919 м</w:t>
      </w:r>
      <w:r w:rsidR="00C41863" w:rsidRPr="00DA5CB9">
        <w:rPr>
          <w:rFonts w:ascii="Times New Roman" w:hAnsi="Times New Roman" w:cs="Times New Roman"/>
          <w:sz w:val="28"/>
          <w:szCs w:val="28"/>
        </w:rPr>
        <w:t>иллионов</w:t>
      </w:r>
      <w:r w:rsidRPr="00DA5CB9">
        <w:rPr>
          <w:rFonts w:ascii="Times New Roman" w:hAnsi="Times New Roman" w:cs="Times New Roman"/>
          <w:sz w:val="28"/>
          <w:szCs w:val="28"/>
        </w:rPr>
        <w:t xml:space="preserve"> рублей.</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Растет и заработная плата педагогов муниципальной системы образования: средняя заработная плата по педагогическим работникам учреждений общего образования в 2024 году составила 43</w:t>
      </w:r>
      <w:r w:rsidR="00C41863" w:rsidRPr="00DA5CB9">
        <w:rPr>
          <w:rFonts w:ascii="Times New Roman" w:hAnsi="Times New Roman" w:cs="Times New Roman"/>
          <w:sz w:val="28"/>
          <w:szCs w:val="28"/>
        </w:rPr>
        <w:t xml:space="preserve"> тысячи</w:t>
      </w:r>
      <w:r w:rsidRPr="00DA5CB9">
        <w:rPr>
          <w:rFonts w:ascii="Times New Roman" w:hAnsi="Times New Roman" w:cs="Times New Roman"/>
          <w:sz w:val="28"/>
          <w:szCs w:val="28"/>
        </w:rPr>
        <w:t xml:space="preserve"> 684 рубл</w:t>
      </w:r>
      <w:r w:rsidR="00C41863" w:rsidRPr="00DA5CB9">
        <w:rPr>
          <w:rFonts w:ascii="Times New Roman" w:hAnsi="Times New Roman" w:cs="Times New Roman"/>
          <w:sz w:val="28"/>
          <w:szCs w:val="28"/>
        </w:rPr>
        <w:t>я</w:t>
      </w:r>
      <w:r w:rsidRPr="00DA5CB9">
        <w:rPr>
          <w:rFonts w:ascii="Times New Roman" w:hAnsi="Times New Roman" w:cs="Times New Roman"/>
          <w:sz w:val="28"/>
          <w:szCs w:val="28"/>
        </w:rPr>
        <w:t>, по педагогическим работникам учреждений дошкольного образования – 38</w:t>
      </w:r>
      <w:r w:rsidR="00C41863" w:rsidRPr="00DA5CB9">
        <w:rPr>
          <w:rFonts w:ascii="Times New Roman" w:hAnsi="Times New Roman" w:cs="Times New Roman"/>
          <w:sz w:val="28"/>
          <w:szCs w:val="28"/>
        </w:rPr>
        <w:t xml:space="preserve"> тысяч</w:t>
      </w:r>
      <w:r w:rsidRPr="00DA5CB9">
        <w:rPr>
          <w:rFonts w:ascii="Times New Roman" w:hAnsi="Times New Roman" w:cs="Times New Roman"/>
          <w:sz w:val="28"/>
          <w:szCs w:val="28"/>
        </w:rPr>
        <w:t xml:space="preserve"> 602</w:t>
      </w:r>
      <w:r w:rsidR="00C41863" w:rsidRPr="00DA5CB9">
        <w:rPr>
          <w:rFonts w:ascii="Times New Roman" w:hAnsi="Times New Roman" w:cs="Times New Roman"/>
          <w:sz w:val="28"/>
          <w:szCs w:val="28"/>
        </w:rPr>
        <w:t xml:space="preserve"> рубля</w:t>
      </w:r>
      <w:r w:rsidRPr="00DA5CB9">
        <w:rPr>
          <w:rFonts w:ascii="Times New Roman" w:hAnsi="Times New Roman" w:cs="Times New Roman"/>
          <w:sz w:val="28"/>
          <w:szCs w:val="28"/>
        </w:rPr>
        <w:t>, по педагогическим работникам учреждений дополнительного образования – 46</w:t>
      </w:r>
      <w:r w:rsidR="00C41863" w:rsidRPr="00DA5CB9">
        <w:rPr>
          <w:rFonts w:ascii="Times New Roman" w:hAnsi="Times New Roman" w:cs="Times New Roman"/>
          <w:sz w:val="28"/>
          <w:szCs w:val="28"/>
        </w:rPr>
        <w:t xml:space="preserve"> тысяч</w:t>
      </w:r>
      <w:r w:rsidRPr="00DA5CB9">
        <w:rPr>
          <w:rFonts w:ascii="Times New Roman" w:hAnsi="Times New Roman" w:cs="Times New Roman"/>
          <w:sz w:val="28"/>
          <w:szCs w:val="28"/>
        </w:rPr>
        <w:t xml:space="preserve"> 544</w:t>
      </w:r>
      <w:r w:rsidR="00C41863" w:rsidRPr="00DA5CB9">
        <w:rPr>
          <w:rFonts w:ascii="Times New Roman" w:hAnsi="Times New Roman" w:cs="Times New Roman"/>
          <w:sz w:val="28"/>
          <w:szCs w:val="28"/>
        </w:rPr>
        <w:t xml:space="preserve"> рубля</w:t>
      </w:r>
      <w:r w:rsidRPr="00DA5CB9">
        <w:rPr>
          <w:rFonts w:ascii="Times New Roman" w:hAnsi="Times New Roman" w:cs="Times New Roman"/>
          <w:sz w:val="28"/>
          <w:szCs w:val="28"/>
        </w:rPr>
        <w:t>.</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В соответствии с Положением о премировании руководителей муниципальных бюджетных образовательных учреждений Курского района, утвержденным постановлением Администрации Курского района от 26 мая 2021 года № 903, всем руководителям образовательных организаций ежеквартально выплачивается премия. Премиальный фонд в 2024 году составил более 1</w:t>
      </w:r>
      <w:r w:rsidR="00C41863" w:rsidRPr="00DA5CB9">
        <w:rPr>
          <w:rFonts w:ascii="Times New Roman" w:hAnsi="Times New Roman" w:cs="Times New Roman"/>
          <w:sz w:val="28"/>
          <w:szCs w:val="28"/>
        </w:rPr>
        <w:t xml:space="preserve"> миллион</w:t>
      </w:r>
      <w:r w:rsidR="0012595C" w:rsidRPr="00DA5CB9">
        <w:rPr>
          <w:rFonts w:ascii="Times New Roman" w:hAnsi="Times New Roman" w:cs="Times New Roman"/>
          <w:sz w:val="28"/>
          <w:szCs w:val="28"/>
        </w:rPr>
        <w:t>а</w:t>
      </w:r>
      <w:r w:rsidR="00C41863" w:rsidRPr="00DA5CB9">
        <w:rPr>
          <w:rFonts w:ascii="Times New Roman" w:hAnsi="Times New Roman" w:cs="Times New Roman"/>
          <w:sz w:val="28"/>
          <w:szCs w:val="28"/>
        </w:rPr>
        <w:t xml:space="preserve"> </w:t>
      </w:r>
      <w:r w:rsidRPr="00DA5CB9">
        <w:rPr>
          <w:rFonts w:ascii="Times New Roman" w:hAnsi="Times New Roman" w:cs="Times New Roman"/>
          <w:sz w:val="28"/>
          <w:szCs w:val="28"/>
        </w:rPr>
        <w:t>4</w:t>
      </w:r>
      <w:r w:rsidR="00C41863" w:rsidRPr="00DA5CB9">
        <w:rPr>
          <w:rFonts w:ascii="Times New Roman" w:hAnsi="Times New Roman" w:cs="Times New Roman"/>
          <w:sz w:val="28"/>
          <w:szCs w:val="28"/>
        </w:rPr>
        <w:t>00 тысяч</w:t>
      </w:r>
      <w:r w:rsidRPr="00DA5CB9">
        <w:rPr>
          <w:rFonts w:ascii="Times New Roman" w:hAnsi="Times New Roman" w:cs="Times New Roman"/>
          <w:sz w:val="28"/>
          <w:szCs w:val="28"/>
        </w:rPr>
        <w:t xml:space="preserve"> рублей.</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К новому 2024-2025 учебному году готовность образовательных организаций Курского района отмечена на высоком уровне.</w:t>
      </w:r>
    </w:p>
    <w:p w:rsidR="0012595C"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Третий год подряд на условиях </w:t>
      </w:r>
      <w:proofErr w:type="spellStart"/>
      <w:r w:rsidRPr="00DA5CB9">
        <w:rPr>
          <w:rFonts w:ascii="Times New Roman" w:hAnsi="Times New Roman" w:cs="Times New Roman"/>
          <w:sz w:val="28"/>
          <w:szCs w:val="28"/>
        </w:rPr>
        <w:t>софинансирования</w:t>
      </w:r>
      <w:proofErr w:type="spellEnd"/>
      <w:r w:rsidRPr="00DA5CB9">
        <w:rPr>
          <w:rFonts w:ascii="Times New Roman" w:hAnsi="Times New Roman" w:cs="Times New Roman"/>
          <w:sz w:val="28"/>
          <w:szCs w:val="28"/>
        </w:rPr>
        <w:t xml:space="preserve"> в районе проводятся капитальные ремонты образовательных учреждений.</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w:t>
      </w:r>
      <w:proofErr w:type="spellStart"/>
      <w:r w:rsidRPr="00DA5CB9">
        <w:rPr>
          <w:rFonts w:ascii="Times New Roman" w:hAnsi="Times New Roman" w:cs="Times New Roman"/>
          <w:sz w:val="28"/>
          <w:szCs w:val="28"/>
        </w:rPr>
        <w:t>Ушаковск</w:t>
      </w:r>
      <w:r w:rsidR="00F741F2" w:rsidRPr="00DA5CB9">
        <w:rPr>
          <w:rFonts w:ascii="Times New Roman" w:hAnsi="Times New Roman" w:cs="Times New Roman"/>
          <w:sz w:val="28"/>
          <w:szCs w:val="28"/>
        </w:rPr>
        <w:t>ой</w:t>
      </w:r>
      <w:proofErr w:type="spellEnd"/>
      <w:r w:rsidRPr="00DA5CB9">
        <w:rPr>
          <w:rFonts w:ascii="Times New Roman" w:hAnsi="Times New Roman" w:cs="Times New Roman"/>
          <w:sz w:val="28"/>
          <w:szCs w:val="28"/>
        </w:rPr>
        <w:t xml:space="preserve"> средн</w:t>
      </w:r>
      <w:r w:rsidR="00F741F2" w:rsidRPr="00DA5CB9">
        <w:rPr>
          <w:rFonts w:ascii="Times New Roman" w:hAnsi="Times New Roman" w:cs="Times New Roman"/>
          <w:sz w:val="28"/>
          <w:szCs w:val="28"/>
        </w:rPr>
        <w:t>ей</w:t>
      </w:r>
      <w:r w:rsidRPr="00DA5CB9">
        <w:rPr>
          <w:rFonts w:ascii="Times New Roman" w:hAnsi="Times New Roman" w:cs="Times New Roman"/>
          <w:sz w:val="28"/>
          <w:szCs w:val="28"/>
        </w:rPr>
        <w:t xml:space="preserve"> общеобразовательн</w:t>
      </w:r>
      <w:r w:rsidR="00F741F2" w:rsidRPr="00DA5CB9">
        <w:rPr>
          <w:rFonts w:ascii="Times New Roman" w:hAnsi="Times New Roman" w:cs="Times New Roman"/>
          <w:sz w:val="28"/>
          <w:szCs w:val="28"/>
        </w:rPr>
        <w:t>ой</w:t>
      </w:r>
      <w:r w:rsidRPr="00DA5CB9">
        <w:rPr>
          <w:rFonts w:ascii="Times New Roman" w:hAnsi="Times New Roman" w:cs="Times New Roman"/>
          <w:sz w:val="28"/>
          <w:szCs w:val="28"/>
        </w:rPr>
        <w:t xml:space="preserve"> школ</w:t>
      </w:r>
      <w:r w:rsidR="00F741F2" w:rsidRPr="00DA5CB9">
        <w:rPr>
          <w:rFonts w:ascii="Times New Roman" w:hAnsi="Times New Roman" w:cs="Times New Roman"/>
          <w:sz w:val="28"/>
          <w:szCs w:val="28"/>
        </w:rPr>
        <w:t>е</w:t>
      </w:r>
      <w:r w:rsidRPr="00DA5CB9">
        <w:rPr>
          <w:rFonts w:ascii="Times New Roman" w:hAnsi="Times New Roman" w:cs="Times New Roman"/>
          <w:sz w:val="28"/>
          <w:szCs w:val="28"/>
        </w:rPr>
        <w:t xml:space="preserve"> в рамках проекта «Модернизация школьных систем образования» проведен капитальный ремонт здания, закуплено современное оборудование. Общая сумма затраченных средств составила более 28 м</w:t>
      </w:r>
      <w:r w:rsidR="00C41863" w:rsidRPr="00DA5CB9">
        <w:rPr>
          <w:rFonts w:ascii="Times New Roman" w:hAnsi="Times New Roman" w:cs="Times New Roman"/>
          <w:sz w:val="28"/>
          <w:szCs w:val="28"/>
        </w:rPr>
        <w:t>иллионов</w:t>
      </w:r>
      <w:r w:rsidRPr="00DA5CB9">
        <w:rPr>
          <w:rFonts w:ascii="Times New Roman" w:hAnsi="Times New Roman" w:cs="Times New Roman"/>
          <w:sz w:val="28"/>
          <w:szCs w:val="28"/>
        </w:rPr>
        <w:t xml:space="preserve"> рублей, около 600 </w:t>
      </w:r>
      <w:r w:rsidR="00C41863" w:rsidRPr="00DA5CB9">
        <w:rPr>
          <w:rFonts w:ascii="Times New Roman" w:hAnsi="Times New Roman" w:cs="Times New Roman"/>
          <w:sz w:val="28"/>
          <w:szCs w:val="28"/>
        </w:rPr>
        <w:t>тысяч</w:t>
      </w:r>
      <w:r w:rsidRPr="00DA5CB9">
        <w:rPr>
          <w:rFonts w:ascii="Times New Roman" w:hAnsi="Times New Roman" w:cs="Times New Roman"/>
          <w:sz w:val="28"/>
          <w:szCs w:val="28"/>
        </w:rPr>
        <w:t xml:space="preserve"> из них – средства муниципального бюджета. За счет средств муниципального бюджета в двух зданиях школы отремонтирован водопровод, пристроены туалеты и санитарные комнаты на сумму более 5</w:t>
      </w:r>
      <w:r w:rsidR="00F5775F" w:rsidRPr="00DA5CB9">
        <w:rPr>
          <w:rFonts w:ascii="Times New Roman" w:hAnsi="Times New Roman" w:cs="Times New Roman"/>
          <w:sz w:val="28"/>
          <w:szCs w:val="28"/>
        </w:rPr>
        <w:t>,5</w:t>
      </w:r>
      <w:r w:rsidR="00C41863" w:rsidRPr="00DA5CB9">
        <w:rPr>
          <w:rFonts w:ascii="Times New Roman" w:hAnsi="Times New Roman" w:cs="Times New Roman"/>
          <w:sz w:val="28"/>
          <w:szCs w:val="28"/>
        </w:rPr>
        <w:t xml:space="preserve"> </w:t>
      </w:r>
      <w:r w:rsidR="00C41863" w:rsidRPr="00DA5CB9">
        <w:rPr>
          <w:rFonts w:ascii="Times New Roman" w:hAnsi="Times New Roman" w:cs="Times New Roman"/>
          <w:sz w:val="28"/>
          <w:szCs w:val="28"/>
        </w:rPr>
        <w:lastRenderedPageBreak/>
        <w:t>миллионов</w:t>
      </w:r>
      <w:r w:rsidRPr="00DA5CB9">
        <w:rPr>
          <w:rFonts w:ascii="Times New Roman" w:hAnsi="Times New Roman" w:cs="Times New Roman"/>
          <w:sz w:val="28"/>
          <w:szCs w:val="28"/>
        </w:rPr>
        <w:t xml:space="preserve"> рублей. В группах дошкольного образования школы проведен ремонт системы холодного водоснабжения на сумму около 1</w:t>
      </w:r>
      <w:r w:rsidR="00C41863" w:rsidRPr="00DA5CB9">
        <w:rPr>
          <w:rFonts w:ascii="Times New Roman" w:hAnsi="Times New Roman" w:cs="Times New Roman"/>
          <w:sz w:val="28"/>
          <w:szCs w:val="28"/>
        </w:rPr>
        <w:t xml:space="preserve"> миллиона </w:t>
      </w:r>
      <w:r w:rsidRPr="00DA5CB9">
        <w:rPr>
          <w:rFonts w:ascii="Times New Roman" w:hAnsi="Times New Roman" w:cs="Times New Roman"/>
          <w:sz w:val="28"/>
          <w:szCs w:val="28"/>
        </w:rPr>
        <w:t>5</w:t>
      </w:r>
      <w:r w:rsidR="00C41863" w:rsidRPr="00DA5CB9">
        <w:rPr>
          <w:rFonts w:ascii="Times New Roman" w:hAnsi="Times New Roman" w:cs="Times New Roman"/>
          <w:sz w:val="28"/>
          <w:szCs w:val="28"/>
        </w:rPr>
        <w:t>00 тысяч</w:t>
      </w:r>
      <w:r w:rsidRPr="00DA5CB9">
        <w:rPr>
          <w:rFonts w:ascii="Times New Roman" w:hAnsi="Times New Roman" w:cs="Times New Roman"/>
          <w:sz w:val="28"/>
          <w:szCs w:val="28"/>
        </w:rPr>
        <w:t xml:space="preserve"> рублей. Таким образом, за три года отремонтировано три общеобразовательных организации</w:t>
      </w:r>
      <w:r w:rsidR="0012595C" w:rsidRPr="00DA5CB9">
        <w:rPr>
          <w:rFonts w:ascii="Times New Roman" w:hAnsi="Times New Roman" w:cs="Times New Roman"/>
          <w:sz w:val="28"/>
          <w:szCs w:val="28"/>
        </w:rPr>
        <w:t xml:space="preserve">. Помимо </w:t>
      </w:r>
      <w:proofErr w:type="spellStart"/>
      <w:r w:rsidR="0012595C" w:rsidRPr="00DA5CB9">
        <w:rPr>
          <w:rFonts w:ascii="Times New Roman" w:hAnsi="Times New Roman" w:cs="Times New Roman"/>
          <w:sz w:val="28"/>
          <w:szCs w:val="28"/>
        </w:rPr>
        <w:t>Ушаковской</w:t>
      </w:r>
      <w:proofErr w:type="spellEnd"/>
      <w:r w:rsidR="0012595C" w:rsidRPr="00DA5CB9">
        <w:rPr>
          <w:rFonts w:ascii="Times New Roman" w:hAnsi="Times New Roman" w:cs="Times New Roman"/>
          <w:sz w:val="28"/>
          <w:szCs w:val="28"/>
        </w:rPr>
        <w:t xml:space="preserve">, это еще МБОУ «Полянская средняя общеобразовательная школа имени гвардии лейтенанта Михаила Ивановича </w:t>
      </w:r>
      <w:proofErr w:type="spellStart"/>
      <w:r w:rsidR="0012595C" w:rsidRPr="00DA5CB9">
        <w:rPr>
          <w:rFonts w:ascii="Times New Roman" w:hAnsi="Times New Roman" w:cs="Times New Roman"/>
          <w:sz w:val="28"/>
          <w:szCs w:val="28"/>
        </w:rPr>
        <w:t>Ходыревского</w:t>
      </w:r>
      <w:proofErr w:type="spellEnd"/>
      <w:r w:rsidR="0012595C" w:rsidRPr="00DA5CB9">
        <w:rPr>
          <w:rFonts w:ascii="Times New Roman" w:hAnsi="Times New Roman" w:cs="Times New Roman"/>
          <w:sz w:val="28"/>
          <w:szCs w:val="28"/>
        </w:rPr>
        <w:t>» и МБОУ «Полевской лицей».</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2024 году получены 3 </w:t>
      </w:r>
      <w:r w:rsidR="00430A29" w:rsidRPr="00DA5CB9">
        <w:rPr>
          <w:rFonts w:ascii="Times New Roman" w:hAnsi="Times New Roman" w:cs="Times New Roman"/>
          <w:sz w:val="28"/>
          <w:szCs w:val="28"/>
        </w:rPr>
        <w:t xml:space="preserve">(три) </w:t>
      </w:r>
      <w:r w:rsidRPr="00DA5CB9">
        <w:rPr>
          <w:rFonts w:ascii="Times New Roman" w:hAnsi="Times New Roman" w:cs="Times New Roman"/>
          <w:sz w:val="28"/>
          <w:szCs w:val="28"/>
        </w:rPr>
        <w:t>новых школьных автобуса за счёт средств федерального бюджета в МБОУ «</w:t>
      </w:r>
      <w:proofErr w:type="spellStart"/>
      <w:r w:rsidRPr="00DA5CB9">
        <w:rPr>
          <w:rFonts w:ascii="Times New Roman" w:hAnsi="Times New Roman" w:cs="Times New Roman"/>
          <w:sz w:val="28"/>
          <w:szCs w:val="28"/>
        </w:rPr>
        <w:t>Рышковская</w:t>
      </w:r>
      <w:proofErr w:type="spellEnd"/>
      <w:r w:rsidRPr="00DA5CB9">
        <w:rPr>
          <w:rFonts w:ascii="Times New Roman" w:hAnsi="Times New Roman" w:cs="Times New Roman"/>
          <w:sz w:val="28"/>
          <w:szCs w:val="28"/>
        </w:rPr>
        <w:t xml:space="preserve"> средняя общеобразовательная школа», МБОУ «</w:t>
      </w:r>
      <w:proofErr w:type="spellStart"/>
      <w:r w:rsidRPr="00DA5CB9">
        <w:rPr>
          <w:rFonts w:ascii="Times New Roman" w:hAnsi="Times New Roman" w:cs="Times New Roman"/>
          <w:sz w:val="28"/>
          <w:szCs w:val="28"/>
        </w:rPr>
        <w:t>Шумаковская</w:t>
      </w:r>
      <w:proofErr w:type="spellEnd"/>
      <w:r w:rsidRPr="00DA5CB9">
        <w:rPr>
          <w:rFonts w:ascii="Times New Roman" w:hAnsi="Times New Roman" w:cs="Times New Roman"/>
          <w:sz w:val="28"/>
          <w:szCs w:val="28"/>
        </w:rPr>
        <w:t xml:space="preserve"> средняя общеобразовательная школа», МБОУ «Средняя общеобразовательная школа им</w:t>
      </w:r>
      <w:r w:rsidR="00C41863" w:rsidRPr="00DA5CB9">
        <w:rPr>
          <w:rFonts w:ascii="Times New Roman" w:hAnsi="Times New Roman" w:cs="Times New Roman"/>
          <w:sz w:val="28"/>
          <w:szCs w:val="28"/>
        </w:rPr>
        <w:t>ени</w:t>
      </w:r>
      <w:r w:rsidRPr="00DA5CB9">
        <w:rPr>
          <w:rFonts w:ascii="Times New Roman" w:hAnsi="Times New Roman" w:cs="Times New Roman"/>
          <w:sz w:val="28"/>
          <w:szCs w:val="28"/>
        </w:rPr>
        <w:t xml:space="preserve"> Новикова </w:t>
      </w:r>
      <w:r w:rsidR="00C41863" w:rsidRPr="00DA5CB9">
        <w:rPr>
          <w:rFonts w:ascii="Times New Roman" w:hAnsi="Times New Roman" w:cs="Times New Roman"/>
          <w:sz w:val="28"/>
          <w:szCs w:val="28"/>
        </w:rPr>
        <w:t>Кузьмы Ивановича»</w:t>
      </w:r>
      <w:r w:rsidRPr="00DA5CB9">
        <w:rPr>
          <w:rFonts w:ascii="Times New Roman" w:hAnsi="Times New Roman" w:cs="Times New Roman"/>
          <w:sz w:val="28"/>
          <w:szCs w:val="28"/>
        </w:rPr>
        <w:t xml:space="preserve">. Таким образом за последние </w:t>
      </w:r>
      <w:r w:rsidR="00AE0BCD" w:rsidRPr="00DA5CB9">
        <w:rPr>
          <w:rFonts w:ascii="Times New Roman" w:hAnsi="Times New Roman" w:cs="Times New Roman"/>
          <w:sz w:val="28"/>
          <w:szCs w:val="28"/>
        </w:rPr>
        <w:t xml:space="preserve">                  </w:t>
      </w:r>
      <w:r w:rsidRPr="00DA5CB9">
        <w:rPr>
          <w:rFonts w:ascii="Times New Roman" w:hAnsi="Times New Roman" w:cs="Times New Roman"/>
          <w:sz w:val="28"/>
          <w:szCs w:val="28"/>
        </w:rPr>
        <w:t>5 лет Курский район получил 24 новых школьных автобуса</w:t>
      </w:r>
      <w:r w:rsidR="00AE0BCD" w:rsidRPr="00DA5CB9">
        <w:rPr>
          <w:rFonts w:ascii="Times New Roman" w:hAnsi="Times New Roman" w:cs="Times New Roman"/>
          <w:sz w:val="28"/>
          <w:szCs w:val="28"/>
        </w:rPr>
        <w:t>; 1 автобус приобретен за счет своих бюджетных средств.</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В 19</w:t>
      </w:r>
      <w:r w:rsidR="00463863" w:rsidRPr="00DA5CB9">
        <w:rPr>
          <w:rFonts w:ascii="Times New Roman" w:hAnsi="Times New Roman" w:cs="Times New Roman"/>
          <w:sz w:val="28"/>
          <w:szCs w:val="28"/>
        </w:rPr>
        <w:t>-ти</w:t>
      </w:r>
      <w:r w:rsidRPr="00DA5CB9">
        <w:rPr>
          <w:rFonts w:ascii="Times New Roman" w:hAnsi="Times New Roman" w:cs="Times New Roman"/>
          <w:sz w:val="28"/>
          <w:szCs w:val="28"/>
        </w:rPr>
        <w:t xml:space="preserve"> школах организован подвоз обучающихся к месту учебы и обратно. 28 школьных автобусов оснащены системой спутниковой навигации Эра - ГЛОНАСС. В целях повышения безопасности перевозки школьников все автобусы подключены к автоматизированному центру контроля и надзора Федеральной службы по надзору в сфере транспорта по Курской области, страхованию гражданской ответственности перевозчика за причинение вреда жизни, здоровью, имуществу пассажиров. Общее количество детей, подвозимых </w:t>
      </w:r>
      <w:r w:rsidR="00C41863" w:rsidRPr="00DA5CB9">
        <w:rPr>
          <w:rFonts w:ascii="Times New Roman" w:hAnsi="Times New Roman" w:cs="Times New Roman"/>
          <w:sz w:val="28"/>
          <w:szCs w:val="28"/>
        </w:rPr>
        <w:t>школьными автобусами,</w:t>
      </w:r>
      <w:r w:rsidRPr="00DA5CB9">
        <w:rPr>
          <w:rFonts w:ascii="Times New Roman" w:hAnsi="Times New Roman" w:cs="Times New Roman"/>
          <w:sz w:val="28"/>
          <w:szCs w:val="28"/>
        </w:rPr>
        <w:t xml:space="preserve"> составляет 1692.</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Во всех муниципальных общеобразовательных учреждениях района организовано горячее питание. Всего горячим питанием охвачено 3896 учеников (100%).</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В 2024 году 96 выпускников (100%</w:t>
      </w:r>
      <w:r w:rsidR="00463863" w:rsidRPr="00DA5CB9">
        <w:rPr>
          <w:rFonts w:ascii="Times New Roman" w:hAnsi="Times New Roman" w:cs="Times New Roman"/>
          <w:sz w:val="28"/>
          <w:szCs w:val="28"/>
        </w:rPr>
        <w:t>, то есть все</w:t>
      </w:r>
      <w:r w:rsidRPr="00DA5CB9">
        <w:rPr>
          <w:rFonts w:ascii="Times New Roman" w:hAnsi="Times New Roman" w:cs="Times New Roman"/>
          <w:sz w:val="28"/>
          <w:szCs w:val="28"/>
        </w:rPr>
        <w:t xml:space="preserve">) получили аттестаты о среднем общем образовании, 26 выпускников получили аттестат о среднем общем образовании с отличием и медаль «За особые успехи в учении I степени», 7 выпускников - медаль «За особые успехи в учении </w:t>
      </w:r>
      <w:proofErr w:type="spellStart"/>
      <w:r w:rsidRPr="00DA5CB9">
        <w:rPr>
          <w:rFonts w:ascii="Times New Roman" w:hAnsi="Times New Roman" w:cs="Times New Roman"/>
          <w:sz w:val="28"/>
          <w:szCs w:val="28"/>
        </w:rPr>
        <w:t>IⅠ</w:t>
      </w:r>
      <w:proofErr w:type="spellEnd"/>
      <w:r w:rsidRPr="00DA5CB9">
        <w:rPr>
          <w:rFonts w:ascii="Times New Roman" w:hAnsi="Times New Roman" w:cs="Times New Roman"/>
          <w:sz w:val="28"/>
          <w:szCs w:val="28"/>
        </w:rPr>
        <w:t xml:space="preserve"> степени».</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Из 370 выпускников 9</w:t>
      </w:r>
      <w:r w:rsidR="00D6645A" w:rsidRPr="00DA5CB9">
        <w:rPr>
          <w:rFonts w:ascii="Times New Roman" w:hAnsi="Times New Roman" w:cs="Times New Roman"/>
          <w:sz w:val="28"/>
          <w:szCs w:val="28"/>
        </w:rPr>
        <w:t>-х</w:t>
      </w:r>
      <w:r w:rsidRPr="00DA5CB9">
        <w:rPr>
          <w:rFonts w:ascii="Times New Roman" w:hAnsi="Times New Roman" w:cs="Times New Roman"/>
          <w:sz w:val="28"/>
          <w:szCs w:val="28"/>
        </w:rPr>
        <w:t xml:space="preserve"> классов 358 были допущены к государственной итоговой аттестации и получили аттестаты об основном общем образовании, из них 46 выпускников получили аттестат об основном общем образовании с отличием</w:t>
      </w:r>
      <w:r w:rsidR="00C41863" w:rsidRPr="00DA5CB9">
        <w:rPr>
          <w:rFonts w:ascii="Times New Roman" w:hAnsi="Times New Roman" w:cs="Times New Roman"/>
          <w:sz w:val="28"/>
          <w:szCs w:val="28"/>
        </w:rPr>
        <w:t>,</w:t>
      </w:r>
      <w:r w:rsidRPr="00DA5CB9">
        <w:rPr>
          <w:rFonts w:ascii="Times New Roman" w:hAnsi="Times New Roman" w:cs="Times New Roman"/>
          <w:sz w:val="28"/>
          <w:szCs w:val="28"/>
        </w:rPr>
        <w:t xml:space="preserve"> 12 выпускников с ограниченными возможностями здоровья, обучавшиеся по адаптированным программам, получили свидетельства об обучении.</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В 2024 году оздоровительная кампания проходила на базе ООО «Санаторий «Соловушка» и АУЗ «Курский областной санаторий «Соловьиные зори»</w:t>
      </w:r>
      <w:r w:rsidR="00C41863" w:rsidRPr="00DA5CB9">
        <w:rPr>
          <w:rFonts w:ascii="Times New Roman" w:hAnsi="Times New Roman" w:cs="Times New Roman"/>
          <w:sz w:val="28"/>
          <w:szCs w:val="28"/>
        </w:rPr>
        <w:t>.</w:t>
      </w:r>
      <w:r w:rsidRPr="00DA5CB9">
        <w:rPr>
          <w:rFonts w:ascii="Times New Roman" w:hAnsi="Times New Roman" w:cs="Times New Roman"/>
          <w:sz w:val="28"/>
          <w:szCs w:val="28"/>
        </w:rPr>
        <w:t xml:space="preserve"> </w:t>
      </w:r>
      <w:r w:rsidR="00C41863" w:rsidRPr="00DA5CB9">
        <w:rPr>
          <w:rFonts w:ascii="Times New Roman" w:hAnsi="Times New Roman" w:cs="Times New Roman"/>
          <w:sz w:val="28"/>
          <w:szCs w:val="28"/>
        </w:rPr>
        <w:t>О</w:t>
      </w:r>
      <w:r w:rsidRPr="00DA5CB9">
        <w:rPr>
          <w:rFonts w:ascii="Times New Roman" w:hAnsi="Times New Roman" w:cs="Times New Roman"/>
          <w:sz w:val="28"/>
          <w:szCs w:val="28"/>
        </w:rPr>
        <w:t>здоров</w:t>
      </w:r>
      <w:r w:rsidR="002C3B12" w:rsidRPr="00DA5CB9">
        <w:rPr>
          <w:rFonts w:ascii="Times New Roman" w:hAnsi="Times New Roman" w:cs="Times New Roman"/>
          <w:sz w:val="28"/>
          <w:szCs w:val="28"/>
        </w:rPr>
        <w:t xml:space="preserve">ительный курс прошли </w:t>
      </w:r>
      <w:r w:rsidRPr="00DA5CB9">
        <w:rPr>
          <w:rFonts w:ascii="Times New Roman" w:hAnsi="Times New Roman" w:cs="Times New Roman"/>
          <w:sz w:val="28"/>
          <w:szCs w:val="28"/>
        </w:rPr>
        <w:t>142 ребёнка.</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Приобретено 98 путевок в </w:t>
      </w:r>
      <w:r w:rsidR="00C41863" w:rsidRPr="00DA5CB9">
        <w:rPr>
          <w:rFonts w:ascii="Times New Roman" w:hAnsi="Times New Roman" w:cs="Times New Roman"/>
          <w:sz w:val="28"/>
          <w:szCs w:val="28"/>
        </w:rPr>
        <w:t>за</w:t>
      </w:r>
      <w:r w:rsidRPr="00DA5CB9">
        <w:rPr>
          <w:rFonts w:ascii="Times New Roman" w:hAnsi="Times New Roman" w:cs="Times New Roman"/>
          <w:sz w:val="28"/>
          <w:szCs w:val="28"/>
        </w:rPr>
        <w:t>городный лагерь им</w:t>
      </w:r>
      <w:r w:rsidR="00C41863" w:rsidRPr="00DA5CB9">
        <w:rPr>
          <w:rFonts w:ascii="Times New Roman" w:hAnsi="Times New Roman" w:cs="Times New Roman"/>
          <w:sz w:val="28"/>
          <w:szCs w:val="28"/>
        </w:rPr>
        <w:t>ени</w:t>
      </w:r>
      <w:r w:rsidRPr="00DA5CB9">
        <w:rPr>
          <w:rFonts w:ascii="Times New Roman" w:hAnsi="Times New Roman" w:cs="Times New Roman"/>
          <w:sz w:val="28"/>
          <w:szCs w:val="28"/>
        </w:rPr>
        <w:t xml:space="preserve"> З</w:t>
      </w:r>
      <w:r w:rsidR="00C41863" w:rsidRPr="00DA5CB9">
        <w:rPr>
          <w:rFonts w:ascii="Times New Roman" w:hAnsi="Times New Roman" w:cs="Times New Roman"/>
          <w:sz w:val="28"/>
          <w:szCs w:val="28"/>
        </w:rPr>
        <w:t>ои</w:t>
      </w:r>
      <w:r w:rsidRPr="00DA5CB9">
        <w:rPr>
          <w:rFonts w:ascii="Times New Roman" w:hAnsi="Times New Roman" w:cs="Times New Roman"/>
          <w:sz w:val="28"/>
          <w:szCs w:val="28"/>
        </w:rPr>
        <w:t xml:space="preserve"> Космодемьянской. На базе 17 образовательных учреждений организованы дневные лагеря с охватом 1144 обучающихся. На базе одной общеобразовательной организации работал лагерь труда и отдыха с охватом 10 детей.</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lastRenderedPageBreak/>
        <w:t xml:space="preserve">На путевки в загородные и школьные лагеря было выделено 2 </w:t>
      </w:r>
      <w:r w:rsidR="00C41863" w:rsidRPr="00DA5CB9">
        <w:rPr>
          <w:rFonts w:ascii="Times New Roman" w:hAnsi="Times New Roman" w:cs="Times New Roman"/>
          <w:sz w:val="28"/>
          <w:szCs w:val="28"/>
        </w:rPr>
        <w:t>миллиона</w:t>
      </w:r>
      <w:r w:rsidRPr="00DA5CB9">
        <w:rPr>
          <w:rFonts w:ascii="Times New Roman" w:hAnsi="Times New Roman" w:cs="Times New Roman"/>
          <w:sz w:val="28"/>
          <w:szCs w:val="28"/>
        </w:rPr>
        <w:t xml:space="preserve"> 851</w:t>
      </w:r>
      <w:r w:rsidR="00C41863" w:rsidRPr="00DA5CB9">
        <w:rPr>
          <w:rFonts w:ascii="Times New Roman" w:hAnsi="Times New Roman" w:cs="Times New Roman"/>
          <w:sz w:val="28"/>
          <w:szCs w:val="28"/>
        </w:rPr>
        <w:t xml:space="preserve"> тысяча</w:t>
      </w:r>
      <w:r w:rsidR="007E7B57" w:rsidRPr="00DA5CB9">
        <w:rPr>
          <w:rFonts w:ascii="Times New Roman" w:hAnsi="Times New Roman" w:cs="Times New Roman"/>
          <w:sz w:val="28"/>
          <w:szCs w:val="28"/>
        </w:rPr>
        <w:t xml:space="preserve"> рублей</w:t>
      </w:r>
      <w:r w:rsidRPr="00DA5CB9">
        <w:rPr>
          <w:rFonts w:ascii="Times New Roman" w:hAnsi="Times New Roman" w:cs="Times New Roman"/>
          <w:sz w:val="28"/>
          <w:szCs w:val="28"/>
        </w:rPr>
        <w:t xml:space="preserve"> из областного бюджета и 5 </w:t>
      </w:r>
      <w:r w:rsidR="00C41863" w:rsidRPr="00DA5CB9">
        <w:rPr>
          <w:rFonts w:ascii="Times New Roman" w:hAnsi="Times New Roman" w:cs="Times New Roman"/>
          <w:sz w:val="28"/>
          <w:szCs w:val="28"/>
        </w:rPr>
        <w:t>миллионов</w:t>
      </w:r>
      <w:r w:rsidRPr="00DA5CB9">
        <w:rPr>
          <w:rFonts w:ascii="Times New Roman" w:hAnsi="Times New Roman" w:cs="Times New Roman"/>
          <w:sz w:val="28"/>
          <w:szCs w:val="28"/>
        </w:rPr>
        <w:t xml:space="preserve"> 584</w:t>
      </w:r>
      <w:r w:rsidR="00C41863" w:rsidRPr="00DA5CB9">
        <w:rPr>
          <w:rFonts w:ascii="Times New Roman" w:hAnsi="Times New Roman" w:cs="Times New Roman"/>
          <w:sz w:val="28"/>
          <w:szCs w:val="28"/>
        </w:rPr>
        <w:t xml:space="preserve"> тысячи</w:t>
      </w:r>
      <w:r w:rsidR="007E7B57" w:rsidRPr="00DA5CB9">
        <w:rPr>
          <w:rFonts w:ascii="Times New Roman" w:hAnsi="Times New Roman" w:cs="Times New Roman"/>
          <w:sz w:val="28"/>
          <w:szCs w:val="28"/>
        </w:rPr>
        <w:t xml:space="preserve"> -</w:t>
      </w:r>
      <w:r w:rsidRPr="00DA5CB9">
        <w:rPr>
          <w:rFonts w:ascii="Times New Roman" w:hAnsi="Times New Roman" w:cs="Times New Roman"/>
          <w:sz w:val="28"/>
          <w:szCs w:val="28"/>
        </w:rPr>
        <w:t xml:space="preserve"> из </w:t>
      </w:r>
      <w:r w:rsidR="00FF7AF6" w:rsidRPr="00DA5CB9">
        <w:rPr>
          <w:rFonts w:ascii="Times New Roman" w:hAnsi="Times New Roman" w:cs="Times New Roman"/>
          <w:sz w:val="28"/>
          <w:szCs w:val="28"/>
        </w:rPr>
        <w:t>районного</w:t>
      </w:r>
      <w:r w:rsidRPr="00DA5CB9">
        <w:rPr>
          <w:rFonts w:ascii="Times New Roman" w:hAnsi="Times New Roman" w:cs="Times New Roman"/>
          <w:sz w:val="28"/>
          <w:szCs w:val="28"/>
        </w:rPr>
        <w:t xml:space="preserve"> бюджета.</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ходе реализации регионального проекта «Успех каждого ребёнка» национального проекта «Образование» в </w:t>
      </w:r>
      <w:r w:rsidR="001516B0" w:rsidRPr="00DA5CB9">
        <w:rPr>
          <w:rFonts w:ascii="Times New Roman" w:hAnsi="Times New Roman" w:cs="Times New Roman"/>
          <w:sz w:val="28"/>
          <w:szCs w:val="28"/>
        </w:rPr>
        <w:t xml:space="preserve">прошедшем </w:t>
      </w:r>
      <w:r w:rsidRPr="00DA5CB9">
        <w:rPr>
          <w:rFonts w:ascii="Times New Roman" w:hAnsi="Times New Roman" w:cs="Times New Roman"/>
          <w:sz w:val="28"/>
          <w:szCs w:val="28"/>
        </w:rPr>
        <w:t xml:space="preserve">году закуплено спортивное оборудование для МБОУ «Полянская средняя общеобразовательная школа имени гвардии лейтенанта </w:t>
      </w:r>
      <w:r w:rsidR="00C41863" w:rsidRPr="00DA5CB9">
        <w:rPr>
          <w:rFonts w:ascii="Times New Roman" w:hAnsi="Times New Roman" w:cs="Times New Roman"/>
          <w:sz w:val="28"/>
          <w:szCs w:val="28"/>
        </w:rPr>
        <w:t>Михаила Ивановича</w:t>
      </w:r>
      <w:r w:rsidRPr="00DA5CB9">
        <w:rPr>
          <w:rFonts w:ascii="Times New Roman" w:hAnsi="Times New Roman" w:cs="Times New Roman"/>
          <w:sz w:val="28"/>
          <w:szCs w:val="28"/>
        </w:rPr>
        <w:t xml:space="preserve"> </w:t>
      </w:r>
      <w:proofErr w:type="spellStart"/>
      <w:r w:rsidRPr="00DA5CB9">
        <w:rPr>
          <w:rFonts w:ascii="Times New Roman" w:hAnsi="Times New Roman" w:cs="Times New Roman"/>
          <w:sz w:val="28"/>
          <w:szCs w:val="28"/>
        </w:rPr>
        <w:t>Ходыревского</w:t>
      </w:r>
      <w:proofErr w:type="spellEnd"/>
      <w:r w:rsidR="00C41863" w:rsidRPr="00DA5CB9">
        <w:rPr>
          <w:rFonts w:ascii="Times New Roman" w:hAnsi="Times New Roman" w:cs="Times New Roman"/>
          <w:sz w:val="28"/>
          <w:szCs w:val="28"/>
        </w:rPr>
        <w:t>»</w:t>
      </w:r>
      <w:r w:rsidRPr="00DA5CB9">
        <w:rPr>
          <w:rFonts w:ascii="Times New Roman" w:hAnsi="Times New Roman" w:cs="Times New Roman"/>
          <w:sz w:val="28"/>
          <w:szCs w:val="28"/>
        </w:rPr>
        <w:t xml:space="preserve"> и МБОУ «</w:t>
      </w:r>
      <w:proofErr w:type="spellStart"/>
      <w:r w:rsidRPr="00DA5CB9">
        <w:rPr>
          <w:rFonts w:ascii="Times New Roman" w:hAnsi="Times New Roman" w:cs="Times New Roman"/>
          <w:sz w:val="28"/>
          <w:szCs w:val="28"/>
        </w:rPr>
        <w:t>Клюквинская</w:t>
      </w:r>
      <w:proofErr w:type="spellEnd"/>
      <w:r w:rsidRPr="00DA5CB9">
        <w:rPr>
          <w:rFonts w:ascii="Times New Roman" w:hAnsi="Times New Roman" w:cs="Times New Roman"/>
          <w:sz w:val="28"/>
          <w:szCs w:val="28"/>
        </w:rPr>
        <w:t xml:space="preserve"> средняя общеобразовательная школа» на общую сумму более 1 </w:t>
      </w:r>
      <w:r w:rsidR="00C41863" w:rsidRPr="00DA5CB9">
        <w:rPr>
          <w:rFonts w:ascii="Times New Roman" w:hAnsi="Times New Roman" w:cs="Times New Roman"/>
          <w:sz w:val="28"/>
          <w:szCs w:val="28"/>
        </w:rPr>
        <w:t>миллион</w:t>
      </w:r>
      <w:r w:rsidRPr="00DA5CB9">
        <w:rPr>
          <w:rFonts w:ascii="Times New Roman" w:hAnsi="Times New Roman" w:cs="Times New Roman"/>
          <w:sz w:val="28"/>
          <w:szCs w:val="28"/>
        </w:rPr>
        <w:t xml:space="preserve"> 300 тыс</w:t>
      </w:r>
      <w:r w:rsidR="00C41863" w:rsidRPr="00DA5CB9">
        <w:rPr>
          <w:rFonts w:ascii="Times New Roman" w:hAnsi="Times New Roman" w:cs="Times New Roman"/>
          <w:sz w:val="28"/>
          <w:szCs w:val="28"/>
        </w:rPr>
        <w:t>яч</w:t>
      </w:r>
      <w:r w:rsidRPr="00DA5CB9">
        <w:rPr>
          <w:rFonts w:ascii="Times New Roman" w:hAnsi="Times New Roman" w:cs="Times New Roman"/>
          <w:sz w:val="28"/>
          <w:szCs w:val="28"/>
        </w:rPr>
        <w:t xml:space="preserve"> рублей, из них более 500 ты</w:t>
      </w:r>
      <w:r w:rsidR="00C41863" w:rsidRPr="00DA5CB9">
        <w:rPr>
          <w:rFonts w:ascii="Times New Roman" w:hAnsi="Times New Roman" w:cs="Times New Roman"/>
          <w:sz w:val="28"/>
          <w:szCs w:val="28"/>
        </w:rPr>
        <w:t>сяч</w:t>
      </w:r>
      <w:r w:rsidRPr="00DA5CB9">
        <w:rPr>
          <w:rFonts w:ascii="Times New Roman" w:hAnsi="Times New Roman" w:cs="Times New Roman"/>
          <w:sz w:val="28"/>
          <w:szCs w:val="28"/>
        </w:rPr>
        <w:t xml:space="preserve"> рублей – средства муниципального бюджета.</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Для создания новых мест дополнительного образования детей и развития школьных театров и музеев закуплено новое оборудование в</w:t>
      </w:r>
      <w:r w:rsidR="00C41863" w:rsidRPr="00DA5CB9">
        <w:rPr>
          <w:rFonts w:ascii="Times New Roman" w:hAnsi="Times New Roman" w:cs="Times New Roman"/>
          <w:sz w:val="28"/>
          <w:szCs w:val="28"/>
        </w:rPr>
        <w:t xml:space="preserve"> </w:t>
      </w:r>
      <w:r w:rsidRPr="00DA5CB9">
        <w:rPr>
          <w:rFonts w:ascii="Times New Roman" w:hAnsi="Times New Roman" w:cs="Times New Roman"/>
          <w:sz w:val="28"/>
          <w:szCs w:val="28"/>
        </w:rPr>
        <w:t>МБОУ «</w:t>
      </w:r>
      <w:proofErr w:type="spellStart"/>
      <w:r w:rsidRPr="00DA5CB9">
        <w:rPr>
          <w:rFonts w:ascii="Times New Roman" w:hAnsi="Times New Roman" w:cs="Times New Roman"/>
          <w:sz w:val="28"/>
          <w:szCs w:val="28"/>
        </w:rPr>
        <w:t>Бесединская</w:t>
      </w:r>
      <w:proofErr w:type="spellEnd"/>
      <w:r w:rsidRPr="00DA5CB9">
        <w:rPr>
          <w:rFonts w:ascii="Times New Roman" w:hAnsi="Times New Roman" w:cs="Times New Roman"/>
          <w:sz w:val="28"/>
          <w:szCs w:val="28"/>
        </w:rPr>
        <w:t xml:space="preserve"> средняя общеобразовательная школа», МБОУ «</w:t>
      </w:r>
      <w:proofErr w:type="spellStart"/>
      <w:r w:rsidRPr="00DA5CB9">
        <w:rPr>
          <w:rFonts w:ascii="Times New Roman" w:hAnsi="Times New Roman" w:cs="Times New Roman"/>
          <w:sz w:val="28"/>
          <w:szCs w:val="28"/>
        </w:rPr>
        <w:t>Клюквинская</w:t>
      </w:r>
      <w:proofErr w:type="spellEnd"/>
      <w:r w:rsidRPr="00DA5CB9">
        <w:rPr>
          <w:rFonts w:ascii="Times New Roman" w:hAnsi="Times New Roman" w:cs="Times New Roman"/>
          <w:sz w:val="28"/>
          <w:szCs w:val="28"/>
        </w:rPr>
        <w:t xml:space="preserve"> средняя общеобразовательная школа» и МБОУ «Полянская средняя общеобразовательная школа» имени гвардии лейтенанта </w:t>
      </w:r>
      <w:r w:rsidR="00C41863" w:rsidRPr="00DA5CB9">
        <w:rPr>
          <w:rFonts w:ascii="Times New Roman" w:hAnsi="Times New Roman" w:cs="Times New Roman"/>
          <w:sz w:val="28"/>
          <w:szCs w:val="28"/>
        </w:rPr>
        <w:t>Михаила Ивановича</w:t>
      </w:r>
      <w:r w:rsidRPr="00DA5CB9">
        <w:rPr>
          <w:rFonts w:ascii="Times New Roman" w:hAnsi="Times New Roman" w:cs="Times New Roman"/>
          <w:sz w:val="28"/>
          <w:szCs w:val="28"/>
        </w:rPr>
        <w:t xml:space="preserve"> </w:t>
      </w:r>
      <w:proofErr w:type="spellStart"/>
      <w:r w:rsidRPr="00DA5CB9">
        <w:rPr>
          <w:rFonts w:ascii="Times New Roman" w:hAnsi="Times New Roman" w:cs="Times New Roman"/>
          <w:sz w:val="28"/>
          <w:szCs w:val="28"/>
        </w:rPr>
        <w:t>Ходыревского</w:t>
      </w:r>
      <w:proofErr w:type="spellEnd"/>
      <w:r w:rsidR="00C41863" w:rsidRPr="00DA5CB9">
        <w:rPr>
          <w:rFonts w:ascii="Times New Roman" w:hAnsi="Times New Roman" w:cs="Times New Roman"/>
          <w:sz w:val="28"/>
          <w:szCs w:val="28"/>
        </w:rPr>
        <w:t>»</w:t>
      </w:r>
      <w:r w:rsidRPr="00DA5CB9">
        <w:rPr>
          <w:rFonts w:ascii="Times New Roman" w:hAnsi="Times New Roman" w:cs="Times New Roman"/>
          <w:sz w:val="28"/>
          <w:szCs w:val="28"/>
        </w:rPr>
        <w:t xml:space="preserve"> на сумму 1 </w:t>
      </w:r>
      <w:r w:rsidR="00AE1FA1" w:rsidRPr="00DA5CB9">
        <w:rPr>
          <w:rFonts w:ascii="Times New Roman" w:hAnsi="Times New Roman" w:cs="Times New Roman"/>
          <w:sz w:val="28"/>
          <w:szCs w:val="28"/>
        </w:rPr>
        <w:t>миллион</w:t>
      </w:r>
      <w:r w:rsidRPr="00DA5CB9">
        <w:rPr>
          <w:rFonts w:ascii="Times New Roman" w:hAnsi="Times New Roman" w:cs="Times New Roman"/>
          <w:sz w:val="28"/>
          <w:szCs w:val="28"/>
        </w:rPr>
        <w:t xml:space="preserve"> 448 тыс</w:t>
      </w:r>
      <w:r w:rsidR="00AE1FA1" w:rsidRPr="00DA5CB9">
        <w:rPr>
          <w:rFonts w:ascii="Times New Roman" w:hAnsi="Times New Roman" w:cs="Times New Roman"/>
          <w:sz w:val="28"/>
          <w:szCs w:val="28"/>
        </w:rPr>
        <w:t>яч</w:t>
      </w:r>
      <w:r w:rsidRPr="00DA5CB9">
        <w:rPr>
          <w:rFonts w:ascii="Times New Roman" w:hAnsi="Times New Roman" w:cs="Times New Roman"/>
          <w:sz w:val="28"/>
          <w:szCs w:val="28"/>
        </w:rPr>
        <w:t xml:space="preserve"> рублей.</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рамках реализации регионального проекта «Цифровая образовательная среда» в МБОУ «Средняя общеобразовательная школа имени Новикова </w:t>
      </w:r>
      <w:r w:rsidR="00AE1FA1" w:rsidRPr="00DA5CB9">
        <w:rPr>
          <w:rFonts w:ascii="Times New Roman" w:hAnsi="Times New Roman" w:cs="Times New Roman"/>
          <w:sz w:val="28"/>
          <w:szCs w:val="28"/>
        </w:rPr>
        <w:t>Кузьмы Ивановича</w:t>
      </w:r>
      <w:r w:rsidRPr="00DA5CB9">
        <w:rPr>
          <w:rFonts w:ascii="Times New Roman" w:hAnsi="Times New Roman" w:cs="Times New Roman"/>
          <w:sz w:val="28"/>
          <w:szCs w:val="28"/>
        </w:rPr>
        <w:t>», МБОУ «</w:t>
      </w:r>
      <w:proofErr w:type="spellStart"/>
      <w:r w:rsidRPr="00DA5CB9">
        <w:rPr>
          <w:rFonts w:ascii="Times New Roman" w:hAnsi="Times New Roman" w:cs="Times New Roman"/>
          <w:sz w:val="28"/>
          <w:szCs w:val="28"/>
        </w:rPr>
        <w:t>Винниковская</w:t>
      </w:r>
      <w:proofErr w:type="spellEnd"/>
      <w:r w:rsidRPr="00DA5CB9">
        <w:rPr>
          <w:rFonts w:ascii="Times New Roman" w:hAnsi="Times New Roman" w:cs="Times New Roman"/>
          <w:sz w:val="28"/>
          <w:szCs w:val="28"/>
        </w:rPr>
        <w:t xml:space="preserve"> средняя общеобразовательная школа», МБОУ «</w:t>
      </w:r>
      <w:proofErr w:type="spellStart"/>
      <w:r w:rsidRPr="00DA5CB9">
        <w:rPr>
          <w:rFonts w:ascii="Times New Roman" w:hAnsi="Times New Roman" w:cs="Times New Roman"/>
          <w:sz w:val="28"/>
          <w:szCs w:val="28"/>
        </w:rPr>
        <w:t>Ушаковская</w:t>
      </w:r>
      <w:proofErr w:type="spellEnd"/>
      <w:r w:rsidRPr="00DA5CB9">
        <w:rPr>
          <w:rFonts w:ascii="Times New Roman" w:hAnsi="Times New Roman" w:cs="Times New Roman"/>
          <w:sz w:val="28"/>
          <w:szCs w:val="28"/>
        </w:rPr>
        <w:t xml:space="preserve"> средняя общеобразовательная школа» и МБОУ «Полевской лицей» обновлена материально-техническая база для внедрения цифровой образовательной среды, проведены работы, обеспечивающие доступ к единой сети передачи данных и к высокоскоростному интернету, на общую сумму более 17 м</w:t>
      </w:r>
      <w:r w:rsidR="00AE1FA1" w:rsidRPr="00DA5CB9">
        <w:rPr>
          <w:rFonts w:ascii="Times New Roman" w:hAnsi="Times New Roman" w:cs="Times New Roman"/>
          <w:sz w:val="28"/>
          <w:szCs w:val="28"/>
        </w:rPr>
        <w:t>иллионов</w:t>
      </w:r>
      <w:r w:rsidRPr="00DA5CB9">
        <w:rPr>
          <w:rFonts w:ascii="Times New Roman" w:hAnsi="Times New Roman" w:cs="Times New Roman"/>
          <w:sz w:val="28"/>
          <w:szCs w:val="28"/>
        </w:rPr>
        <w:t xml:space="preserve"> рублей. </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По проекту «Современная школа» на базе МБОУ «</w:t>
      </w:r>
      <w:proofErr w:type="spellStart"/>
      <w:r w:rsidRPr="00DA5CB9">
        <w:rPr>
          <w:rFonts w:ascii="Times New Roman" w:hAnsi="Times New Roman" w:cs="Times New Roman"/>
          <w:sz w:val="28"/>
          <w:szCs w:val="28"/>
        </w:rPr>
        <w:t>Моковская</w:t>
      </w:r>
      <w:proofErr w:type="spellEnd"/>
      <w:r w:rsidRPr="00DA5CB9">
        <w:rPr>
          <w:rFonts w:ascii="Times New Roman" w:hAnsi="Times New Roman" w:cs="Times New Roman"/>
          <w:sz w:val="28"/>
          <w:szCs w:val="28"/>
        </w:rPr>
        <w:t xml:space="preserve"> средняя общеобразовательная школа» и МБОУ «Полянская средняя общеобразовательная школа» имени гвардии лейтенанта </w:t>
      </w:r>
      <w:r w:rsidR="00AE1FA1" w:rsidRPr="00DA5CB9">
        <w:rPr>
          <w:rFonts w:ascii="Times New Roman" w:hAnsi="Times New Roman" w:cs="Times New Roman"/>
          <w:sz w:val="28"/>
          <w:szCs w:val="28"/>
        </w:rPr>
        <w:t>Михаила Ивановича</w:t>
      </w:r>
      <w:r w:rsidRPr="00DA5CB9">
        <w:rPr>
          <w:rFonts w:ascii="Times New Roman" w:hAnsi="Times New Roman" w:cs="Times New Roman"/>
          <w:sz w:val="28"/>
          <w:szCs w:val="28"/>
        </w:rPr>
        <w:t xml:space="preserve"> </w:t>
      </w:r>
      <w:proofErr w:type="spellStart"/>
      <w:r w:rsidRPr="00DA5CB9">
        <w:rPr>
          <w:rFonts w:ascii="Times New Roman" w:hAnsi="Times New Roman" w:cs="Times New Roman"/>
          <w:sz w:val="28"/>
          <w:szCs w:val="28"/>
        </w:rPr>
        <w:t>Ходыревского</w:t>
      </w:r>
      <w:proofErr w:type="spellEnd"/>
      <w:r w:rsidR="00AE1FA1" w:rsidRPr="00DA5CB9">
        <w:rPr>
          <w:rFonts w:ascii="Times New Roman" w:hAnsi="Times New Roman" w:cs="Times New Roman"/>
          <w:sz w:val="28"/>
          <w:szCs w:val="28"/>
        </w:rPr>
        <w:t>»</w:t>
      </w:r>
      <w:r w:rsidRPr="00DA5CB9">
        <w:rPr>
          <w:rFonts w:ascii="Times New Roman" w:hAnsi="Times New Roman" w:cs="Times New Roman"/>
          <w:sz w:val="28"/>
          <w:szCs w:val="28"/>
        </w:rPr>
        <w:t xml:space="preserve"> созданы центры естественно-научной и технологической направленностей «Точки роста»: закуплено современное лабораторное оборудование, проведены текущие ремонты, брендирование. Общие затраты на данные цели составили более 5 м</w:t>
      </w:r>
      <w:r w:rsidR="00AE1FA1" w:rsidRPr="00DA5CB9">
        <w:rPr>
          <w:rFonts w:ascii="Times New Roman" w:hAnsi="Times New Roman" w:cs="Times New Roman"/>
          <w:sz w:val="28"/>
          <w:szCs w:val="28"/>
        </w:rPr>
        <w:t>иллионов</w:t>
      </w:r>
      <w:r w:rsidRPr="00DA5CB9">
        <w:rPr>
          <w:rFonts w:ascii="Times New Roman" w:hAnsi="Times New Roman" w:cs="Times New Roman"/>
          <w:sz w:val="28"/>
          <w:szCs w:val="28"/>
        </w:rPr>
        <w:t xml:space="preserve"> рублей.</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В дошкольных образовательных организациях очерёдность детей в возрасте от 3 до 7 лет</w:t>
      </w:r>
      <w:r w:rsidR="00E40EFB" w:rsidRPr="00DA5CB9">
        <w:rPr>
          <w:rFonts w:ascii="Times New Roman" w:hAnsi="Times New Roman" w:cs="Times New Roman"/>
          <w:sz w:val="28"/>
          <w:szCs w:val="28"/>
        </w:rPr>
        <w:t xml:space="preserve"> - отсутствует</w:t>
      </w:r>
      <w:r w:rsidRPr="00DA5CB9">
        <w:rPr>
          <w:rFonts w:ascii="Times New Roman" w:hAnsi="Times New Roman" w:cs="Times New Roman"/>
          <w:sz w:val="28"/>
          <w:szCs w:val="28"/>
        </w:rPr>
        <w:t>. Детские сады посещает 841 ребенок. Ежегодно укрепляется материально-техническая база детских садов. За счет средств муниципального бюджета приобретается игровое оборудование, оргтехника, мебель, спортивный инвентарь, игрушки. Полностью обновлено оборудование для пищеблоков.</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Как и в предыдущие годы, Администрация района совместно с администрациями </w:t>
      </w:r>
      <w:r w:rsidR="00AE1FA1" w:rsidRPr="00DA5CB9">
        <w:rPr>
          <w:rFonts w:ascii="Times New Roman" w:hAnsi="Times New Roman" w:cs="Times New Roman"/>
          <w:sz w:val="28"/>
          <w:szCs w:val="28"/>
        </w:rPr>
        <w:t>сельских поселений</w:t>
      </w:r>
      <w:r w:rsidRPr="00DA5CB9">
        <w:rPr>
          <w:rFonts w:ascii="Times New Roman" w:hAnsi="Times New Roman" w:cs="Times New Roman"/>
          <w:sz w:val="28"/>
          <w:szCs w:val="28"/>
        </w:rPr>
        <w:t xml:space="preserve"> обеспечила всех детей в детских садах, обучающихся 1</w:t>
      </w:r>
      <w:r w:rsidR="00AE1FA1" w:rsidRPr="00DA5CB9">
        <w:rPr>
          <w:rFonts w:ascii="Times New Roman" w:hAnsi="Times New Roman" w:cs="Times New Roman"/>
          <w:sz w:val="28"/>
          <w:szCs w:val="28"/>
        </w:rPr>
        <w:t xml:space="preserve"> </w:t>
      </w:r>
      <w:r w:rsidRPr="00DA5CB9">
        <w:rPr>
          <w:rFonts w:ascii="Times New Roman" w:hAnsi="Times New Roman" w:cs="Times New Roman"/>
          <w:sz w:val="28"/>
          <w:szCs w:val="28"/>
        </w:rPr>
        <w:t>-</w:t>
      </w:r>
      <w:r w:rsidR="00AE1FA1" w:rsidRPr="00DA5CB9">
        <w:rPr>
          <w:rFonts w:ascii="Times New Roman" w:hAnsi="Times New Roman" w:cs="Times New Roman"/>
          <w:sz w:val="28"/>
          <w:szCs w:val="28"/>
        </w:rPr>
        <w:t xml:space="preserve"> </w:t>
      </w:r>
      <w:r w:rsidRPr="00DA5CB9">
        <w:rPr>
          <w:rFonts w:ascii="Times New Roman" w:hAnsi="Times New Roman" w:cs="Times New Roman"/>
          <w:sz w:val="28"/>
          <w:szCs w:val="28"/>
        </w:rPr>
        <w:t>4 классов новогодними подарками. Всего было закуплено 3300 сладких новогодних подарков.</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образовательных организациях района трудятся 1253 </w:t>
      </w:r>
      <w:r w:rsidR="00D77C23" w:rsidRPr="00DA5CB9">
        <w:rPr>
          <w:rFonts w:ascii="Times New Roman" w:hAnsi="Times New Roman" w:cs="Times New Roman"/>
          <w:sz w:val="28"/>
          <w:szCs w:val="28"/>
        </w:rPr>
        <w:t>сотрудника</w:t>
      </w:r>
      <w:r w:rsidRPr="00DA5CB9">
        <w:rPr>
          <w:rFonts w:ascii="Times New Roman" w:hAnsi="Times New Roman" w:cs="Times New Roman"/>
          <w:sz w:val="28"/>
          <w:szCs w:val="28"/>
        </w:rPr>
        <w:t xml:space="preserve">, из них </w:t>
      </w:r>
      <w:r w:rsidR="00D77C23" w:rsidRPr="00DA5CB9">
        <w:rPr>
          <w:rFonts w:ascii="Times New Roman" w:hAnsi="Times New Roman" w:cs="Times New Roman"/>
          <w:sz w:val="28"/>
          <w:szCs w:val="28"/>
        </w:rPr>
        <w:t xml:space="preserve">- </w:t>
      </w:r>
      <w:r w:rsidRPr="00DA5CB9">
        <w:rPr>
          <w:rFonts w:ascii="Times New Roman" w:hAnsi="Times New Roman" w:cs="Times New Roman"/>
          <w:sz w:val="28"/>
          <w:szCs w:val="28"/>
        </w:rPr>
        <w:t xml:space="preserve">650 педагогических работников. </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lastRenderedPageBreak/>
        <w:t>Из общего количества пед</w:t>
      </w:r>
      <w:r w:rsidR="00AE1FA1" w:rsidRPr="00DA5CB9">
        <w:rPr>
          <w:rFonts w:ascii="Times New Roman" w:hAnsi="Times New Roman" w:cs="Times New Roman"/>
          <w:sz w:val="28"/>
          <w:szCs w:val="28"/>
        </w:rPr>
        <w:t xml:space="preserve">агогических </w:t>
      </w:r>
      <w:r w:rsidRPr="00DA5CB9">
        <w:rPr>
          <w:rFonts w:ascii="Times New Roman" w:hAnsi="Times New Roman" w:cs="Times New Roman"/>
          <w:sz w:val="28"/>
          <w:szCs w:val="28"/>
        </w:rPr>
        <w:t xml:space="preserve">работников в сфере дошкольного образования работают 93 педагога, в сфере общего образования – 551, в сфере дополнительного образования – 6. Учителей со стажем работы более 20 лет – 263 (40%), до 3 лет –35 (5%), со стажем от 3 до 5 лет – 56 (9%), от 5 до 10 лет – 72 человека (11%), от 10 до 20 лет – 224 (34%). Высшую квалификационную категорию имеют 87 специалистов, что составляет около 13%, первую категорию имеют 358 работников, что составляет 55%, 1 педагог-методист. </w:t>
      </w:r>
    </w:p>
    <w:p w:rsidR="00CC4E2F" w:rsidRPr="00DA5CB9" w:rsidRDefault="00CC4E2F" w:rsidP="00CC4E2F">
      <w:pPr>
        <w:pStyle w:val="a8"/>
        <w:spacing w:after="0" w:line="240" w:lineRule="auto"/>
        <w:ind w:left="0"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Более 90 учителей нашего района имеют Почетное звание «Почетный работник сферы образования </w:t>
      </w:r>
      <w:r w:rsidR="00AE1FA1" w:rsidRPr="00DA5CB9">
        <w:rPr>
          <w:rFonts w:ascii="Times New Roman" w:hAnsi="Times New Roman" w:cs="Times New Roman"/>
          <w:sz w:val="28"/>
          <w:szCs w:val="28"/>
        </w:rPr>
        <w:t>Российской Федерации</w:t>
      </w:r>
      <w:r w:rsidRPr="00DA5CB9">
        <w:rPr>
          <w:rFonts w:ascii="Times New Roman" w:hAnsi="Times New Roman" w:cs="Times New Roman"/>
          <w:sz w:val="28"/>
          <w:szCs w:val="28"/>
        </w:rPr>
        <w:t>», 82 - награждены Почетной грамотой Министерства</w:t>
      </w:r>
      <w:r w:rsidR="00AE1FA1" w:rsidRPr="00DA5CB9">
        <w:rPr>
          <w:rFonts w:ascii="Times New Roman" w:hAnsi="Times New Roman" w:cs="Times New Roman"/>
          <w:sz w:val="28"/>
          <w:szCs w:val="28"/>
        </w:rPr>
        <w:t xml:space="preserve"> образования Российской Федерации</w:t>
      </w:r>
      <w:r w:rsidRPr="00DA5CB9">
        <w:rPr>
          <w:rFonts w:ascii="Times New Roman" w:hAnsi="Times New Roman" w:cs="Times New Roman"/>
          <w:sz w:val="28"/>
          <w:szCs w:val="28"/>
        </w:rPr>
        <w:t>, более 97 учителей отмечены наградами Курской области в сфере образования.</w:t>
      </w:r>
    </w:p>
    <w:p w:rsidR="00EA52E9" w:rsidRPr="00DA5CB9" w:rsidRDefault="00EA52E9" w:rsidP="00A84B6C">
      <w:pPr>
        <w:pStyle w:val="a8"/>
        <w:spacing w:after="0" w:line="240" w:lineRule="auto"/>
        <w:ind w:left="0"/>
        <w:jc w:val="center"/>
        <w:rPr>
          <w:rFonts w:ascii="Times New Roman" w:hAnsi="Times New Roman" w:cs="Times New Roman"/>
          <w:b/>
          <w:sz w:val="28"/>
          <w:szCs w:val="28"/>
          <w:shd w:val="clear" w:color="auto" w:fill="FFFFFF"/>
        </w:rPr>
      </w:pPr>
      <w:r w:rsidRPr="00DA5CB9">
        <w:rPr>
          <w:rFonts w:ascii="Times New Roman" w:hAnsi="Times New Roman" w:cs="Times New Roman"/>
          <w:b/>
          <w:sz w:val="28"/>
          <w:szCs w:val="28"/>
          <w:shd w:val="clear" w:color="auto" w:fill="FFFFFF"/>
        </w:rPr>
        <w:t>ЗДРАВООХРАНЕНИЕ</w:t>
      </w:r>
    </w:p>
    <w:p w:rsidR="00EA52E9" w:rsidRPr="00DA5CB9" w:rsidRDefault="00EA52E9" w:rsidP="00EA52E9">
      <w:pPr>
        <w:pStyle w:val="a8"/>
        <w:spacing w:after="0" w:line="240" w:lineRule="auto"/>
        <w:ind w:left="0"/>
        <w:rPr>
          <w:rFonts w:ascii="Times New Roman" w:hAnsi="Times New Roman" w:cs="Times New Roman"/>
          <w:sz w:val="28"/>
          <w:szCs w:val="28"/>
          <w:shd w:val="clear" w:color="auto" w:fill="FFFFFF"/>
        </w:rPr>
      </w:pPr>
    </w:p>
    <w:p w:rsidR="00EA52E9" w:rsidRPr="00DA5CB9" w:rsidRDefault="00EA52E9" w:rsidP="00EA52E9">
      <w:pPr>
        <w:pStyle w:val="a8"/>
        <w:spacing w:after="0" w:line="240" w:lineRule="auto"/>
        <w:ind w:left="0"/>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ab/>
        <w:t>В рамках региональной программы «Модернизация первичного звена здравоохранения в Курской области</w:t>
      </w:r>
      <w:r w:rsidR="00D94E83" w:rsidRPr="00DA5CB9">
        <w:rPr>
          <w:rFonts w:ascii="Times New Roman" w:hAnsi="Times New Roman" w:cs="Times New Roman"/>
          <w:sz w:val="28"/>
          <w:szCs w:val="28"/>
          <w:shd w:val="clear" w:color="auto" w:fill="FFFFFF"/>
        </w:rPr>
        <w:t>»</w:t>
      </w:r>
      <w:r w:rsidRPr="00DA5CB9">
        <w:rPr>
          <w:rFonts w:ascii="Times New Roman" w:hAnsi="Times New Roman" w:cs="Times New Roman"/>
          <w:sz w:val="28"/>
          <w:szCs w:val="28"/>
          <w:shd w:val="clear" w:color="auto" w:fill="FFFFFF"/>
        </w:rPr>
        <w:t xml:space="preserve"> в конце 2023 – начале 2024 года за счет финансирования из областного бюджета в районе построены и открыты 9</w:t>
      </w:r>
      <w:r w:rsidR="00436150" w:rsidRPr="00DA5CB9">
        <w:rPr>
          <w:rFonts w:ascii="Times New Roman" w:hAnsi="Times New Roman" w:cs="Times New Roman"/>
          <w:sz w:val="28"/>
          <w:szCs w:val="28"/>
          <w:shd w:val="clear" w:color="auto" w:fill="FFFFFF"/>
        </w:rPr>
        <w:t xml:space="preserve"> (девять)</w:t>
      </w:r>
      <w:r w:rsidRPr="00DA5CB9">
        <w:rPr>
          <w:rFonts w:ascii="Times New Roman" w:hAnsi="Times New Roman" w:cs="Times New Roman"/>
          <w:sz w:val="28"/>
          <w:szCs w:val="28"/>
          <w:shd w:val="clear" w:color="auto" w:fill="FFFFFF"/>
        </w:rPr>
        <w:t xml:space="preserve"> новых современных врачебных амбулаторий и </w:t>
      </w:r>
      <w:proofErr w:type="spellStart"/>
      <w:r w:rsidRPr="00DA5CB9">
        <w:rPr>
          <w:rFonts w:ascii="Times New Roman" w:hAnsi="Times New Roman" w:cs="Times New Roman"/>
          <w:sz w:val="28"/>
          <w:szCs w:val="28"/>
          <w:shd w:val="clear" w:color="auto" w:fill="FFFFFF"/>
        </w:rPr>
        <w:t>ФАПов</w:t>
      </w:r>
      <w:proofErr w:type="spellEnd"/>
      <w:r w:rsidRPr="00DA5CB9">
        <w:rPr>
          <w:rFonts w:ascii="Times New Roman" w:hAnsi="Times New Roman" w:cs="Times New Roman"/>
          <w:sz w:val="28"/>
          <w:szCs w:val="28"/>
          <w:shd w:val="clear" w:color="auto" w:fill="FFFFFF"/>
        </w:rPr>
        <w:t xml:space="preserve"> в деревнях 1-я </w:t>
      </w:r>
      <w:proofErr w:type="spellStart"/>
      <w:r w:rsidRPr="00DA5CB9">
        <w:rPr>
          <w:rFonts w:ascii="Times New Roman" w:hAnsi="Times New Roman" w:cs="Times New Roman"/>
          <w:sz w:val="28"/>
          <w:szCs w:val="28"/>
          <w:shd w:val="clear" w:color="auto" w:fill="FFFFFF"/>
        </w:rPr>
        <w:t>Моква</w:t>
      </w:r>
      <w:proofErr w:type="spellEnd"/>
      <w:r w:rsidRPr="00DA5CB9">
        <w:rPr>
          <w:rFonts w:ascii="Times New Roman" w:hAnsi="Times New Roman" w:cs="Times New Roman"/>
          <w:sz w:val="28"/>
          <w:szCs w:val="28"/>
          <w:shd w:val="clear" w:color="auto" w:fill="FFFFFF"/>
        </w:rPr>
        <w:t xml:space="preserve">, </w:t>
      </w:r>
      <w:proofErr w:type="spellStart"/>
      <w:r w:rsidRPr="00DA5CB9">
        <w:rPr>
          <w:rFonts w:ascii="Times New Roman" w:hAnsi="Times New Roman" w:cs="Times New Roman"/>
          <w:sz w:val="28"/>
          <w:szCs w:val="28"/>
          <w:shd w:val="clear" w:color="auto" w:fill="FFFFFF"/>
        </w:rPr>
        <w:t>Дурнево</w:t>
      </w:r>
      <w:proofErr w:type="spellEnd"/>
      <w:r w:rsidRPr="00DA5CB9">
        <w:rPr>
          <w:rFonts w:ascii="Times New Roman" w:hAnsi="Times New Roman" w:cs="Times New Roman"/>
          <w:sz w:val="28"/>
          <w:szCs w:val="28"/>
          <w:shd w:val="clear" w:color="auto" w:fill="FFFFFF"/>
        </w:rPr>
        <w:t xml:space="preserve">, Толмачево, </w:t>
      </w:r>
      <w:proofErr w:type="spellStart"/>
      <w:r w:rsidRPr="00DA5CB9">
        <w:rPr>
          <w:rFonts w:ascii="Times New Roman" w:hAnsi="Times New Roman" w:cs="Times New Roman"/>
          <w:sz w:val="28"/>
          <w:szCs w:val="28"/>
          <w:shd w:val="clear" w:color="auto" w:fill="FFFFFF"/>
        </w:rPr>
        <w:t>Халино</w:t>
      </w:r>
      <w:proofErr w:type="spellEnd"/>
      <w:r w:rsidRPr="00DA5CB9">
        <w:rPr>
          <w:rFonts w:ascii="Times New Roman" w:hAnsi="Times New Roman" w:cs="Times New Roman"/>
          <w:sz w:val="28"/>
          <w:szCs w:val="28"/>
          <w:shd w:val="clear" w:color="auto" w:fill="FFFFFF"/>
        </w:rPr>
        <w:t>, Гремячка Верхняя Медведица, Щетинка, в поселках Искра и Юбилейный. Район, в свою очередь, обеспечил за счет своих средств строительство необходимых инженерных коммуникаций к этим медицинским учреждениям.</w:t>
      </w:r>
    </w:p>
    <w:p w:rsidR="00BA1323" w:rsidRPr="00DA5CB9" w:rsidRDefault="00BA1323" w:rsidP="00EA52E9">
      <w:pPr>
        <w:pStyle w:val="a8"/>
        <w:spacing w:after="0" w:line="240" w:lineRule="auto"/>
        <w:ind w:left="0"/>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ab/>
        <w:t xml:space="preserve">Осуществлен капремонт </w:t>
      </w:r>
      <w:proofErr w:type="spellStart"/>
      <w:r w:rsidRPr="00DA5CB9">
        <w:rPr>
          <w:rFonts w:ascii="Times New Roman" w:hAnsi="Times New Roman" w:cs="Times New Roman"/>
          <w:sz w:val="28"/>
          <w:szCs w:val="28"/>
          <w:shd w:val="clear" w:color="auto" w:fill="FFFFFF"/>
        </w:rPr>
        <w:t>ФАПа</w:t>
      </w:r>
      <w:proofErr w:type="spellEnd"/>
      <w:r w:rsidRPr="00DA5CB9">
        <w:rPr>
          <w:rFonts w:ascii="Times New Roman" w:hAnsi="Times New Roman" w:cs="Times New Roman"/>
          <w:sz w:val="28"/>
          <w:szCs w:val="28"/>
          <w:shd w:val="clear" w:color="auto" w:fill="FFFFFF"/>
        </w:rPr>
        <w:t xml:space="preserve"> в </w:t>
      </w:r>
      <w:proofErr w:type="spellStart"/>
      <w:r w:rsidRPr="00DA5CB9">
        <w:rPr>
          <w:rFonts w:ascii="Times New Roman" w:hAnsi="Times New Roman" w:cs="Times New Roman"/>
          <w:sz w:val="28"/>
          <w:szCs w:val="28"/>
          <w:shd w:val="clear" w:color="auto" w:fill="FFFFFF"/>
        </w:rPr>
        <w:t>д.Полевая</w:t>
      </w:r>
      <w:proofErr w:type="spellEnd"/>
      <w:r w:rsidRPr="00DA5CB9">
        <w:rPr>
          <w:rFonts w:ascii="Times New Roman" w:hAnsi="Times New Roman" w:cs="Times New Roman"/>
          <w:sz w:val="28"/>
          <w:szCs w:val="28"/>
          <w:shd w:val="clear" w:color="auto" w:fill="FFFFFF"/>
        </w:rPr>
        <w:t>.</w:t>
      </w:r>
    </w:p>
    <w:p w:rsidR="00EA52E9" w:rsidRPr="00DA5CB9" w:rsidRDefault="00EA52E9" w:rsidP="00A84B6C">
      <w:pPr>
        <w:pStyle w:val="a8"/>
        <w:spacing w:after="0" w:line="240" w:lineRule="auto"/>
        <w:ind w:left="0"/>
        <w:jc w:val="center"/>
        <w:rPr>
          <w:rFonts w:ascii="Times New Roman" w:hAnsi="Times New Roman" w:cs="Times New Roman"/>
          <w:b/>
          <w:sz w:val="28"/>
          <w:szCs w:val="28"/>
          <w:shd w:val="clear" w:color="auto" w:fill="FFFFFF"/>
        </w:rPr>
      </w:pPr>
    </w:p>
    <w:p w:rsidR="00E96DBE" w:rsidRPr="00DA5CB9" w:rsidRDefault="0055609D" w:rsidP="00A84B6C">
      <w:pPr>
        <w:pStyle w:val="a8"/>
        <w:spacing w:after="0" w:line="240" w:lineRule="auto"/>
        <w:ind w:left="0"/>
        <w:jc w:val="center"/>
        <w:rPr>
          <w:rFonts w:ascii="Times New Roman" w:hAnsi="Times New Roman" w:cs="Times New Roman"/>
          <w:b/>
          <w:sz w:val="28"/>
          <w:szCs w:val="28"/>
          <w:shd w:val="clear" w:color="auto" w:fill="FFFFFF"/>
        </w:rPr>
      </w:pPr>
      <w:r w:rsidRPr="00DA5CB9">
        <w:rPr>
          <w:rFonts w:ascii="Times New Roman" w:hAnsi="Times New Roman" w:cs="Times New Roman"/>
          <w:b/>
          <w:sz w:val="28"/>
          <w:szCs w:val="28"/>
          <w:shd w:val="clear" w:color="auto" w:fill="FFFFFF"/>
        </w:rPr>
        <w:t>КУЛЬТУРА</w:t>
      </w:r>
      <w:r w:rsidR="009C7A7C" w:rsidRPr="00DA5CB9">
        <w:rPr>
          <w:rFonts w:ascii="Times New Roman" w:hAnsi="Times New Roman" w:cs="Times New Roman"/>
          <w:b/>
          <w:sz w:val="28"/>
          <w:szCs w:val="28"/>
          <w:shd w:val="clear" w:color="auto" w:fill="FFFFFF"/>
        </w:rPr>
        <w:t xml:space="preserve"> И СПОРТ</w:t>
      </w:r>
    </w:p>
    <w:p w:rsidR="00E96DBE" w:rsidRPr="00DA5CB9" w:rsidRDefault="00E96DBE" w:rsidP="00A84B6C">
      <w:pPr>
        <w:pStyle w:val="a8"/>
        <w:spacing w:after="0" w:line="240" w:lineRule="auto"/>
        <w:ind w:left="0"/>
        <w:jc w:val="both"/>
        <w:rPr>
          <w:rFonts w:ascii="Times New Roman" w:hAnsi="Times New Roman" w:cs="Times New Roman"/>
          <w:sz w:val="28"/>
          <w:szCs w:val="28"/>
          <w:shd w:val="clear" w:color="auto" w:fill="FFFFFF"/>
        </w:rPr>
      </w:pPr>
    </w:p>
    <w:p w:rsidR="002B4CF8" w:rsidRPr="00DA5CB9" w:rsidRDefault="00C7616E"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Наш</w:t>
      </w:r>
      <w:r w:rsidR="002B4CF8" w:rsidRPr="00DA5CB9">
        <w:rPr>
          <w:rFonts w:ascii="Times New Roman" w:hAnsi="Times New Roman" w:cs="Times New Roman"/>
          <w:sz w:val="28"/>
          <w:szCs w:val="28"/>
          <w:shd w:val="clear" w:color="auto" w:fill="FFFFFF"/>
        </w:rPr>
        <w:t xml:space="preserve"> район располагает достаточно обширной сетью муниципальных учреждений культуры, которые предоставляют населению района широкий спектр культурных, образовательных и информационных услуг. Учреждения культуры находятся в шаговой доступности от населения, что открывает перед ними большие возможности. </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В 2024 году полностью завершился капитальн</w:t>
      </w:r>
      <w:r w:rsidR="0079071A" w:rsidRPr="00DA5CB9">
        <w:rPr>
          <w:rFonts w:ascii="Times New Roman" w:hAnsi="Times New Roman" w:cs="Times New Roman"/>
          <w:sz w:val="28"/>
          <w:szCs w:val="28"/>
          <w:shd w:val="clear" w:color="auto" w:fill="FFFFFF"/>
        </w:rPr>
        <w:t>ый</w:t>
      </w:r>
      <w:r w:rsidRPr="00DA5CB9">
        <w:rPr>
          <w:rFonts w:ascii="Times New Roman" w:hAnsi="Times New Roman" w:cs="Times New Roman"/>
          <w:sz w:val="28"/>
          <w:szCs w:val="28"/>
          <w:shd w:val="clear" w:color="auto" w:fill="FFFFFF"/>
        </w:rPr>
        <w:t xml:space="preserve"> ремонт спорткомплекса в поселке Черёмушки </w:t>
      </w:r>
      <w:proofErr w:type="spellStart"/>
      <w:r w:rsidRPr="00DA5CB9">
        <w:rPr>
          <w:rFonts w:ascii="Times New Roman" w:hAnsi="Times New Roman" w:cs="Times New Roman"/>
          <w:sz w:val="28"/>
          <w:szCs w:val="28"/>
          <w:shd w:val="clear" w:color="auto" w:fill="FFFFFF"/>
        </w:rPr>
        <w:t>Лебяженского</w:t>
      </w:r>
      <w:proofErr w:type="spellEnd"/>
      <w:r w:rsidRPr="00DA5CB9">
        <w:rPr>
          <w:rFonts w:ascii="Times New Roman" w:hAnsi="Times New Roman" w:cs="Times New Roman"/>
          <w:sz w:val="28"/>
          <w:szCs w:val="28"/>
          <w:shd w:val="clear" w:color="auto" w:fill="FFFFFF"/>
        </w:rPr>
        <w:t xml:space="preserve"> сельсовета. С момента постройки (а это 1987 год) спорткомплекс играл важную роль в жизни местных жителей, однако на протяжении многих лет здание капитально не ремонтировалось, протекала крыша, в помещении было холодно.</w:t>
      </w:r>
    </w:p>
    <w:p w:rsidR="0079071A" w:rsidRPr="00DA5CB9" w:rsidRDefault="0079071A"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Напомню, что в 2022 году в рамках регионального проекта «Народный бюджет» мы провели 1-й этап ремонтных работ на сумму более 6 миллионов рублей. Это стало началом полного обновления спорткомплекса.</w:t>
      </w:r>
    </w:p>
    <w:p w:rsidR="0079071A"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В </w:t>
      </w:r>
      <w:r w:rsidR="0079071A" w:rsidRPr="00DA5CB9">
        <w:rPr>
          <w:rFonts w:ascii="Times New Roman" w:hAnsi="Times New Roman" w:cs="Times New Roman"/>
          <w:sz w:val="28"/>
          <w:szCs w:val="28"/>
          <w:shd w:val="clear" w:color="auto" w:fill="FFFFFF"/>
        </w:rPr>
        <w:t xml:space="preserve">дальнейшем, </w:t>
      </w:r>
      <w:r w:rsidRPr="00DA5CB9">
        <w:rPr>
          <w:rFonts w:ascii="Times New Roman" w:hAnsi="Times New Roman" w:cs="Times New Roman"/>
          <w:sz w:val="28"/>
          <w:szCs w:val="28"/>
          <w:shd w:val="clear" w:color="auto" w:fill="FFFFFF"/>
        </w:rPr>
        <w:t>благодаря участию Благотворительного фонда «Я верю»</w:t>
      </w:r>
      <w:r w:rsidR="0079071A" w:rsidRPr="00DA5CB9">
        <w:rPr>
          <w:rFonts w:ascii="Times New Roman" w:hAnsi="Times New Roman" w:cs="Times New Roman"/>
          <w:sz w:val="28"/>
          <w:szCs w:val="28"/>
          <w:shd w:val="clear" w:color="auto" w:fill="FFFFFF"/>
        </w:rPr>
        <w:t>,</w:t>
      </w:r>
      <w:r w:rsidRPr="00DA5CB9">
        <w:rPr>
          <w:rFonts w:ascii="Times New Roman" w:hAnsi="Times New Roman" w:cs="Times New Roman"/>
          <w:sz w:val="28"/>
          <w:szCs w:val="28"/>
          <w:shd w:val="clear" w:color="auto" w:fill="FFFFFF"/>
        </w:rPr>
        <w:t xml:space="preserve"> </w:t>
      </w:r>
      <w:r w:rsidR="0079071A" w:rsidRPr="00DA5CB9">
        <w:rPr>
          <w:rFonts w:ascii="Times New Roman" w:hAnsi="Times New Roman" w:cs="Times New Roman"/>
          <w:sz w:val="28"/>
          <w:szCs w:val="28"/>
          <w:shd w:val="clear" w:color="auto" w:fill="FFFFFF"/>
        </w:rPr>
        <w:t>капитальный ремонт был продолжен и благополучно завершен. Фонд, о</w:t>
      </w:r>
      <w:r w:rsidRPr="00DA5CB9">
        <w:rPr>
          <w:rFonts w:ascii="Times New Roman" w:hAnsi="Times New Roman" w:cs="Times New Roman"/>
          <w:sz w:val="28"/>
          <w:szCs w:val="28"/>
          <w:shd w:val="clear" w:color="auto" w:fill="FFFFFF"/>
        </w:rPr>
        <w:t>снованны</w:t>
      </w:r>
      <w:r w:rsidR="0079071A" w:rsidRPr="00DA5CB9">
        <w:rPr>
          <w:rFonts w:ascii="Times New Roman" w:hAnsi="Times New Roman" w:cs="Times New Roman"/>
          <w:sz w:val="28"/>
          <w:szCs w:val="28"/>
          <w:shd w:val="clear" w:color="auto" w:fill="FFFFFF"/>
        </w:rPr>
        <w:t>й</w:t>
      </w:r>
      <w:r w:rsidRPr="00DA5CB9">
        <w:rPr>
          <w:rFonts w:ascii="Times New Roman" w:hAnsi="Times New Roman" w:cs="Times New Roman"/>
          <w:sz w:val="28"/>
          <w:szCs w:val="28"/>
          <w:shd w:val="clear" w:color="auto" w:fill="FFFFFF"/>
        </w:rPr>
        <w:t xml:space="preserve"> наш</w:t>
      </w:r>
      <w:r w:rsidR="0079071A" w:rsidRPr="00DA5CB9">
        <w:rPr>
          <w:rFonts w:ascii="Times New Roman" w:hAnsi="Times New Roman" w:cs="Times New Roman"/>
          <w:sz w:val="28"/>
          <w:szCs w:val="28"/>
          <w:shd w:val="clear" w:color="auto" w:fill="FFFFFF"/>
        </w:rPr>
        <w:t xml:space="preserve">им земляком Максимом Севрюковым, выделил </w:t>
      </w:r>
      <w:r w:rsidR="0079071A" w:rsidRPr="00DA5CB9">
        <w:rPr>
          <w:rFonts w:ascii="Times New Roman" w:hAnsi="Times New Roman" w:cs="Times New Roman"/>
          <w:sz w:val="28"/>
          <w:szCs w:val="28"/>
          <w:shd w:val="clear" w:color="auto" w:fill="FFFFFF"/>
        </w:rPr>
        <w:lastRenderedPageBreak/>
        <w:t>дополнительные более 20 миллионов рублей на капремонт. Был реализован широкий спектр мероприятий по восстановлению и модернизации спорткомплекса, который</w:t>
      </w:r>
      <w:r w:rsidRPr="00DA5CB9">
        <w:rPr>
          <w:rFonts w:ascii="Times New Roman" w:hAnsi="Times New Roman" w:cs="Times New Roman"/>
          <w:sz w:val="28"/>
          <w:szCs w:val="28"/>
          <w:shd w:val="clear" w:color="auto" w:fill="FFFFFF"/>
        </w:rPr>
        <w:t xml:space="preserve"> был торжественно открыт 17 мая </w:t>
      </w:r>
      <w:r w:rsidR="0079071A" w:rsidRPr="00DA5CB9">
        <w:rPr>
          <w:rFonts w:ascii="Times New Roman" w:hAnsi="Times New Roman" w:cs="Times New Roman"/>
          <w:sz w:val="28"/>
          <w:szCs w:val="28"/>
          <w:shd w:val="clear" w:color="auto" w:fill="FFFFFF"/>
        </w:rPr>
        <w:t xml:space="preserve">2024 года </w:t>
      </w:r>
      <w:r w:rsidRPr="00DA5CB9">
        <w:rPr>
          <w:rFonts w:ascii="Times New Roman" w:hAnsi="Times New Roman" w:cs="Times New Roman"/>
          <w:sz w:val="28"/>
          <w:szCs w:val="28"/>
          <w:shd w:val="clear" w:color="auto" w:fill="FFFFFF"/>
        </w:rPr>
        <w:t>с участием Врио Министра физкультуры и спорта Курской области Алексе</w:t>
      </w:r>
      <w:r w:rsidR="0079071A" w:rsidRPr="00DA5CB9">
        <w:rPr>
          <w:rFonts w:ascii="Times New Roman" w:hAnsi="Times New Roman" w:cs="Times New Roman"/>
          <w:sz w:val="28"/>
          <w:szCs w:val="28"/>
          <w:shd w:val="clear" w:color="auto" w:fill="FFFFFF"/>
        </w:rPr>
        <w:t>я</w:t>
      </w:r>
      <w:r w:rsidRPr="00DA5CB9">
        <w:rPr>
          <w:rFonts w:ascii="Times New Roman" w:hAnsi="Times New Roman" w:cs="Times New Roman"/>
          <w:sz w:val="28"/>
          <w:szCs w:val="28"/>
          <w:shd w:val="clear" w:color="auto" w:fill="FFFFFF"/>
        </w:rPr>
        <w:t xml:space="preserve"> Петухов</w:t>
      </w:r>
      <w:r w:rsidR="0079071A" w:rsidRPr="00DA5CB9">
        <w:rPr>
          <w:rFonts w:ascii="Times New Roman" w:hAnsi="Times New Roman" w:cs="Times New Roman"/>
          <w:sz w:val="28"/>
          <w:szCs w:val="28"/>
          <w:shd w:val="clear" w:color="auto" w:fill="FFFFFF"/>
        </w:rPr>
        <w:t>а</w:t>
      </w:r>
      <w:r w:rsidRPr="00DA5CB9">
        <w:rPr>
          <w:rFonts w:ascii="Times New Roman" w:hAnsi="Times New Roman" w:cs="Times New Roman"/>
          <w:sz w:val="28"/>
          <w:szCs w:val="28"/>
          <w:shd w:val="clear" w:color="auto" w:fill="FFFFFF"/>
        </w:rPr>
        <w:t xml:space="preserve">. </w:t>
      </w:r>
    </w:p>
    <w:p w:rsidR="000F4322"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Теперь это уникальный объект для нашего района. Здесь есть и большой спортзал, где можно проводить тренировки по футболу, баскетболу, волейболу, теннису, и есть творческие площадки, где юные художники, скульпторы и музыканты </w:t>
      </w:r>
      <w:proofErr w:type="spellStart"/>
      <w:r w:rsidRPr="00DA5CB9">
        <w:rPr>
          <w:rFonts w:ascii="Times New Roman" w:hAnsi="Times New Roman" w:cs="Times New Roman"/>
          <w:sz w:val="28"/>
          <w:szCs w:val="28"/>
          <w:shd w:val="clear" w:color="auto" w:fill="FFFFFF"/>
        </w:rPr>
        <w:t>Рышковской</w:t>
      </w:r>
      <w:proofErr w:type="spellEnd"/>
      <w:r w:rsidRPr="00DA5CB9">
        <w:rPr>
          <w:rFonts w:ascii="Times New Roman" w:hAnsi="Times New Roman" w:cs="Times New Roman"/>
          <w:sz w:val="28"/>
          <w:szCs w:val="28"/>
          <w:shd w:val="clear" w:color="auto" w:fill="FFFFFF"/>
        </w:rPr>
        <w:t xml:space="preserve"> детской школы искусств могут заниматься в комфортных условиях. Кроме того, Фондом дополнительно был</w:t>
      </w:r>
      <w:r w:rsidR="000F4322" w:rsidRPr="00DA5CB9">
        <w:rPr>
          <w:rFonts w:ascii="Times New Roman" w:hAnsi="Times New Roman" w:cs="Times New Roman"/>
          <w:sz w:val="28"/>
          <w:szCs w:val="28"/>
          <w:shd w:val="clear" w:color="auto" w:fill="FFFFFF"/>
        </w:rPr>
        <w:t>о</w:t>
      </w:r>
      <w:r w:rsidRPr="00DA5CB9">
        <w:rPr>
          <w:rFonts w:ascii="Times New Roman" w:hAnsi="Times New Roman" w:cs="Times New Roman"/>
          <w:sz w:val="28"/>
          <w:szCs w:val="28"/>
          <w:shd w:val="clear" w:color="auto" w:fill="FFFFFF"/>
        </w:rPr>
        <w:t xml:space="preserve"> приобретено спортивное оборудование на сотни тысяч рублей. </w:t>
      </w:r>
    </w:p>
    <w:p w:rsidR="002B4CF8" w:rsidRPr="00DA5CB9" w:rsidRDefault="000F4322"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Считаю необходимым отметить, что</w:t>
      </w:r>
      <w:r w:rsidR="002B4CF8" w:rsidRPr="00DA5CB9">
        <w:rPr>
          <w:rFonts w:ascii="Times New Roman" w:hAnsi="Times New Roman" w:cs="Times New Roman"/>
          <w:sz w:val="28"/>
          <w:szCs w:val="28"/>
          <w:shd w:val="clear" w:color="auto" w:fill="FFFFFF"/>
        </w:rPr>
        <w:t xml:space="preserve"> эти же меценаты </w:t>
      </w:r>
      <w:r w:rsidRPr="00DA5CB9">
        <w:rPr>
          <w:rFonts w:ascii="Times New Roman" w:hAnsi="Times New Roman" w:cs="Times New Roman"/>
          <w:sz w:val="28"/>
          <w:szCs w:val="28"/>
          <w:shd w:val="clear" w:color="auto" w:fill="FFFFFF"/>
        </w:rPr>
        <w:t>за последние                3</w:t>
      </w:r>
      <w:r w:rsidR="00C7616E" w:rsidRPr="00DA5CB9">
        <w:rPr>
          <w:rFonts w:ascii="Times New Roman" w:hAnsi="Times New Roman" w:cs="Times New Roman"/>
          <w:sz w:val="28"/>
          <w:szCs w:val="28"/>
          <w:shd w:val="clear" w:color="auto" w:fill="FFFFFF"/>
        </w:rPr>
        <w:t xml:space="preserve"> (три)</w:t>
      </w:r>
      <w:r w:rsidRPr="00DA5CB9">
        <w:rPr>
          <w:rFonts w:ascii="Times New Roman" w:hAnsi="Times New Roman" w:cs="Times New Roman"/>
          <w:sz w:val="28"/>
          <w:szCs w:val="28"/>
          <w:shd w:val="clear" w:color="auto" w:fill="FFFFFF"/>
        </w:rPr>
        <w:t xml:space="preserve"> года осуществили</w:t>
      </w:r>
      <w:r w:rsidR="002B4CF8" w:rsidRPr="00DA5CB9">
        <w:rPr>
          <w:rFonts w:ascii="Times New Roman" w:hAnsi="Times New Roman" w:cs="Times New Roman"/>
          <w:sz w:val="28"/>
          <w:szCs w:val="28"/>
          <w:shd w:val="clear" w:color="auto" w:fill="FFFFFF"/>
        </w:rPr>
        <w:t xml:space="preserve"> капитальный ремонт фельдшерско-акушерского пункта и почтового отделения в деревне 2-е Безлесное </w:t>
      </w:r>
      <w:proofErr w:type="spellStart"/>
      <w:r w:rsidR="002B4CF8" w:rsidRPr="00DA5CB9">
        <w:rPr>
          <w:rFonts w:ascii="Times New Roman" w:hAnsi="Times New Roman" w:cs="Times New Roman"/>
          <w:sz w:val="28"/>
          <w:szCs w:val="28"/>
          <w:shd w:val="clear" w:color="auto" w:fill="FFFFFF"/>
        </w:rPr>
        <w:t>Лебяженского</w:t>
      </w:r>
      <w:proofErr w:type="spellEnd"/>
      <w:r w:rsidR="002B4CF8" w:rsidRPr="00DA5CB9">
        <w:rPr>
          <w:rFonts w:ascii="Times New Roman" w:hAnsi="Times New Roman" w:cs="Times New Roman"/>
          <w:sz w:val="28"/>
          <w:szCs w:val="28"/>
          <w:shd w:val="clear" w:color="auto" w:fill="FFFFFF"/>
        </w:rPr>
        <w:t xml:space="preserve"> сельсовета</w:t>
      </w:r>
      <w:r w:rsidRPr="00DA5CB9">
        <w:rPr>
          <w:rFonts w:ascii="Times New Roman" w:hAnsi="Times New Roman" w:cs="Times New Roman"/>
          <w:sz w:val="28"/>
          <w:szCs w:val="28"/>
          <w:shd w:val="clear" w:color="auto" w:fill="FFFFFF"/>
        </w:rPr>
        <w:t>, а также заасфальтировали проезд к последнему объекту (на эти цели ими были выделены средства порядка 15 миллионов рублей)</w:t>
      </w:r>
      <w:r w:rsidR="002B4CF8" w:rsidRPr="00DA5CB9">
        <w:rPr>
          <w:rFonts w:ascii="Times New Roman" w:hAnsi="Times New Roman" w:cs="Times New Roman"/>
          <w:sz w:val="28"/>
          <w:szCs w:val="28"/>
          <w:shd w:val="clear" w:color="auto" w:fill="FFFFFF"/>
        </w:rPr>
        <w:t xml:space="preserve">. Хочу еще раз поблагодарить </w:t>
      </w:r>
      <w:r w:rsidR="00410DCE" w:rsidRPr="00DA5CB9">
        <w:rPr>
          <w:rFonts w:ascii="Times New Roman" w:hAnsi="Times New Roman" w:cs="Times New Roman"/>
          <w:sz w:val="28"/>
          <w:szCs w:val="28"/>
          <w:shd w:val="clear" w:color="auto" w:fill="FFFFFF"/>
        </w:rPr>
        <w:t>наших земляков-</w:t>
      </w:r>
      <w:r w:rsidR="002B4CF8" w:rsidRPr="00DA5CB9">
        <w:rPr>
          <w:rFonts w:ascii="Times New Roman" w:hAnsi="Times New Roman" w:cs="Times New Roman"/>
          <w:sz w:val="28"/>
          <w:szCs w:val="28"/>
          <w:shd w:val="clear" w:color="auto" w:fill="FFFFFF"/>
        </w:rPr>
        <w:t>меценатов – Семью Севрюковых и руководителя Благотворительного фонда «Я верю» Светлану Михайлову за эти добрые и столь необходимые для жителей района дела.</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В 2024 году в рамках национально проекта «Культура» произведен капитальный ремонт </w:t>
      </w:r>
      <w:r w:rsidR="00530A90" w:rsidRPr="00DA5CB9">
        <w:rPr>
          <w:rFonts w:ascii="Times New Roman" w:hAnsi="Times New Roman" w:cs="Times New Roman"/>
          <w:sz w:val="28"/>
          <w:szCs w:val="28"/>
          <w:shd w:val="clear" w:color="auto" w:fill="FFFFFF"/>
        </w:rPr>
        <w:t xml:space="preserve">ряда помещений </w:t>
      </w:r>
      <w:r w:rsidRPr="00DA5CB9">
        <w:rPr>
          <w:rFonts w:ascii="Times New Roman" w:hAnsi="Times New Roman" w:cs="Times New Roman"/>
          <w:sz w:val="28"/>
          <w:szCs w:val="28"/>
          <w:shd w:val="clear" w:color="auto" w:fill="FFFFFF"/>
        </w:rPr>
        <w:t xml:space="preserve">здания районного Дома культуры имени заслуженного работника культуры Российской Федерации Владимира Дмитриевича </w:t>
      </w:r>
      <w:proofErr w:type="spellStart"/>
      <w:r w:rsidRPr="00DA5CB9">
        <w:rPr>
          <w:rFonts w:ascii="Times New Roman" w:hAnsi="Times New Roman" w:cs="Times New Roman"/>
          <w:sz w:val="28"/>
          <w:szCs w:val="28"/>
          <w:shd w:val="clear" w:color="auto" w:fill="FFFFFF"/>
        </w:rPr>
        <w:t>Неведрова</w:t>
      </w:r>
      <w:proofErr w:type="spellEnd"/>
      <w:r w:rsidRPr="00DA5CB9">
        <w:rPr>
          <w:rFonts w:ascii="Times New Roman" w:hAnsi="Times New Roman" w:cs="Times New Roman"/>
          <w:sz w:val="28"/>
          <w:szCs w:val="28"/>
          <w:shd w:val="clear" w:color="auto" w:fill="FFFFFF"/>
        </w:rPr>
        <w:t xml:space="preserve"> на сумму 3 миллиона 213 тысяч рублей.</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В 2024 году результативной была проектная деятельность в сфере культуры: 10 проектов было подготовлено и представлено в Президентский Фонд культурных инициатив.</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В конкурсе, проводимом Президентским Фондом культурных инициатив, принял участие и победил районный отдел культуры совместно с Полянским сельским Домом культуры с проектом «Создание интерактивного музея «Проснуться вдруг в СССР».</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В 2024 году продолжалась работа по модернизации сельских библиотек и на территории </w:t>
      </w:r>
      <w:proofErr w:type="spellStart"/>
      <w:r w:rsidRPr="00DA5CB9">
        <w:rPr>
          <w:rFonts w:ascii="Times New Roman" w:hAnsi="Times New Roman" w:cs="Times New Roman"/>
          <w:sz w:val="28"/>
          <w:szCs w:val="28"/>
          <w:shd w:val="clear" w:color="auto" w:fill="FFFFFF"/>
        </w:rPr>
        <w:t>Ноздрачёвского</w:t>
      </w:r>
      <w:proofErr w:type="spellEnd"/>
      <w:r w:rsidRPr="00DA5CB9">
        <w:rPr>
          <w:rFonts w:ascii="Times New Roman" w:hAnsi="Times New Roman" w:cs="Times New Roman"/>
          <w:sz w:val="28"/>
          <w:szCs w:val="28"/>
          <w:shd w:val="clear" w:color="auto" w:fill="FFFFFF"/>
        </w:rPr>
        <w:t xml:space="preserve"> сельсовета была открыта </w:t>
      </w:r>
      <w:proofErr w:type="spellStart"/>
      <w:r w:rsidRPr="00DA5CB9">
        <w:rPr>
          <w:rFonts w:ascii="Times New Roman" w:hAnsi="Times New Roman" w:cs="Times New Roman"/>
          <w:sz w:val="28"/>
          <w:szCs w:val="28"/>
          <w:shd w:val="clear" w:color="auto" w:fill="FFFFFF"/>
        </w:rPr>
        <w:t>Виногробльская</w:t>
      </w:r>
      <w:proofErr w:type="spellEnd"/>
      <w:r w:rsidRPr="00DA5CB9">
        <w:rPr>
          <w:rFonts w:ascii="Times New Roman" w:hAnsi="Times New Roman" w:cs="Times New Roman"/>
          <w:sz w:val="28"/>
          <w:szCs w:val="28"/>
          <w:shd w:val="clear" w:color="auto" w:fill="FFFFFF"/>
        </w:rPr>
        <w:t xml:space="preserve"> модельная библиотека, ставшая 23-й в Курском районе. Всего на обновление книжного фонда и оборудование в библиотеках района было затрачено более 450 тысяч рублей.</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Знаменательным событием в культурной жизни района стала победа МБОУ ДО «Детская школа искусств» села </w:t>
      </w:r>
      <w:proofErr w:type="spellStart"/>
      <w:r w:rsidRPr="00DA5CB9">
        <w:rPr>
          <w:rFonts w:ascii="Times New Roman" w:hAnsi="Times New Roman" w:cs="Times New Roman"/>
          <w:sz w:val="28"/>
          <w:szCs w:val="28"/>
          <w:shd w:val="clear" w:color="auto" w:fill="FFFFFF"/>
        </w:rPr>
        <w:t>Рышково</w:t>
      </w:r>
      <w:proofErr w:type="spellEnd"/>
      <w:r w:rsidR="002A5523" w:rsidRPr="00DA5CB9">
        <w:rPr>
          <w:rFonts w:ascii="Times New Roman" w:hAnsi="Times New Roman" w:cs="Times New Roman"/>
          <w:sz w:val="28"/>
          <w:szCs w:val="28"/>
          <w:shd w:val="clear" w:color="auto" w:fill="FFFFFF"/>
        </w:rPr>
        <w:t>. Школа</w:t>
      </w:r>
      <w:r w:rsidRPr="00DA5CB9">
        <w:rPr>
          <w:rFonts w:ascii="Times New Roman" w:hAnsi="Times New Roman" w:cs="Times New Roman"/>
          <w:sz w:val="28"/>
          <w:szCs w:val="28"/>
          <w:shd w:val="clear" w:color="auto" w:fill="FFFFFF"/>
        </w:rPr>
        <w:t xml:space="preserve"> стала лучшей сельской детской школой искусств в Российской Федерации. Директор школы Ольга Петровна </w:t>
      </w:r>
      <w:proofErr w:type="spellStart"/>
      <w:r w:rsidRPr="00DA5CB9">
        <w:rPr>
          <w:rFonts w:ascii="Times New Roman" w:hAnsi="Times New Roman" w:cs="Times New Roman"/>
          <w:sz w:val="28"/>
          <w:szCs w:val="28"/>
          <w:shd w:val="clear" w:color="auto" w:fill="FFFFFF"/>
        </w:rPr>
        <w:t>Жихор</w:t>
      </w:r>
      <w:proofErr w:type="spellEnd"/>
      <w:r w:rsidRPr="00DA5CB9">
        <w:rPr>
          <w:rFonts w:ascii="Times New Roman" w:hAnsi="Times New Roman" w:cs="Times New Roman"/>
          <w:sz w:val="28"/>
          <w:szCs w:val="28"/>
          <w:shd w:val="clear" w:color="auto" w:fill="FFFFFF"/>
        </w:rPr>
        <w:t xml:space="preserve"> получила награду и Сертификат на </w:t>
      </w:r>
      <w:r w:rsidR="00DA1468" w:rsidRPr="00DA5CB9">
        <w:rPr>
          <w:rFonts w:ascii="Times New Roman" w:hAnsi="Times New Roman" w:cs="Times New Roman"/>
          <w:sz w:val="28"/>
          <w:szCs w:val="28"/>
          <w:shd w:val="clear" w:color="auto" w:fill="FFFFFF"/>
        </w:rPr>
        <w:t xml:space="preserve">                              </w:t>
      </w:r>
      <w:r w:rsidRPr="00DA5CB9">
        <w:rPr>
          <w:rFonts w:ascii="Times New Roman" w:hAnsi="Times New Roman" w:cs="Times New Roman"/>
          <w:sz w:val="28"/>
          <w:szCs w:val="28"/>
          <w:shd w:val="clear" w:color="auto" w:fill="FFFFFF"/>
        </w:rPr>
        <w:t>1 миллион рублей из рук Министра культуры Российской Федерации Ольги Любимовой.</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2024 год был насыщен спортивными событиями. Обучающиеся спортивной школы «Атлет» принимали участие в соревнованиях </w:t>
      </w:r>
      <w:r w:rsidRPr="00DA5CB9">
        <w:rPr>
          <w:rFonts w:ascii="Times New Roman" w:hAnsi="Times New Roman" w:cs="Times New Roman"/>
          <w:sz w:val="28"/>
          <w:szCs w:val="28"/>
          <w:shd w:val="clear" w:color="auto" w:fill="FFFFFF"/>
        </w:rPr>
        <w:lastRenderedPageBreak/>
        <w:t>различного уровня, достойно представляя Курский район и Курскую область.</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Среди ключевых достижений:</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- 1 место Семена </w:t>
      </w:r>
      <w:proofErr w:type="spellStart"/>
      <w:r w:rsidRPr="00DA5CB9">
        <w:rPr>
          <w:rFonts w:ascii="Times New Roman" w:hAnsi="Times New Roman" w:cs="Times New Roman"/>
          <w:sz w:val="28"/>
          <w:szCs w:val="28"/>
          <w:shd w:val="clear" w:color="auto" w:fill="FFFFFF"/>
        </w:rPr>
        <w:t>Черноморцева</w:t>
      </w:r>
      <w:proofErr w:type="spellEnd"/>
      <w:r w:rsidRPr="00DA5CB9">
        <w:rPr>
          <w:rFonts w:ascii="Times New Roman" w:hAnsi="Times New Roman" w:cs="Times New Roman"/>
          <w:sz w:val="28"/>
          <w:szCs w:val="28"/>
          <w:shd w:val="clear" w:color="auto" w:fill="FFFFFF"/>
        </w:rPr>
        <w:t xml:space="preserve"> в первенстве Курской области по дзюдо среди мальчиков и девочек до 11 лет;</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w:t>
      </w:r>
      <w:r w:rsidR="00E02A14" w:rsidRPr="00DA5CB9">
        <w:rPr>
          <w:rFonts w:ascii="Times New Roman" w:hAnsi="Times New Roman" w:cs="Times New Roman"/>
          <w:sz w:val="28"/>
          <w:szCs w:val="28"/>
          <w:shd w:val="clear" w:color="auto" w:fill="FFFFFF"/>
        </w:rPr>
        <w:t>п</w:t>
      </w:r>
      <w:r w:rsidRPr="00DA5CB9">
        <w:rPr>
          <w:rFonts w:ascii="Times New Roman" w:hAnsi="Times New Roman" w:cs="Times New Roman"/>
          <w:sz w:val="28"/>
          <w:szCs w:val="28"/>
          <w:shd w:val="clear" w:color="auto" w:fill="FFFFFF"/>
        </w:rPr>
        <w:t>обеда Егора Бойко в первенстве Курской области по дзюдо среди юношей и девушек до 18 лет;</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w:t>
      </w:r>
      <w:r w:rsidR="00E02A14" w:rsidRPr="00DA5CB9">
        <w:rPr>
          <w:rFonts w:ascii="Times New Roman" w:hAnsi="Times New Roman" w:cs="Times New Roman"/>
          <w:sz w:val="28"/>
          <w:szCs w:val="28"/>
          <w:shd w:val="clear" w:color="auto" w:fill="FFFFFF"/>
        </w:rPr>
        <w:t>б</w:t>
      </w:r>
      <w:r w:rsidRPr="00DA5CB9">
        <w:rPr>
          <w:rFonts w:ascii="Times New Roman" w:hAnsi="Times New Roman" w:cs="Times New Roman"/>
          <w:sz w:val="28"/>
          <w:szCs w:val="28"/>
          <w:shd w:val="clear" w:color="auto" w:fill="FFFFFF"/>
        </w:rPr>
        <w:t>ронзовые награды Матвея Русанова и Егора Бойко на открытом турнире по дзюдо «Юная Лига» в</w:t>
      </w:r>
      <w:r w:rsidR="00E02A14" w:rsidRPr="00DA5CB9">
        <w:rPr>
          <w:rFonts w:ascii="Times New Roman" w:hAnsi="Times New Roman" w:cs="Times New Roman"/>
          <w:sz w:val="28"/>
          <w:szCs w:val="28"/>
          <w:shd w:val="clear" w:color="auto" w:fill="FFFFFF"/>
        </w:rPr>
        <w:t xml:space="preserve"> городе</w:t>
      </w:r>
      <w:r w:rsidRPr="00DA5CB9">
        <w:rPr>
          <w:rFonts w:ascii="Times New Roman" w:hAnsi="Times New Roman" w:cs="Times New Roman"/>
          <w:sz w:val="28"/>
          <w:szCs w:val="28"/>
          <w:shd w:val="clear" w:color="auto" w:fill="FFFFFF"/>
        </w:rPr>
        <w:t xml:space="preserve"> Ор</w:t>
      </w:r>
      <w:r w:rsidR="00E02A14" w:rsidRPr="00DA5CB9">
        <w:rPr>
          <w:rFonts w:ascii="Times New Roman" w:hAnsi="Times New Roman" w:cs="Times New Roman"/>
          <w:sz w:val="28"/>
          <w:szCs w:val="28"/>
          <w:shd w:val="clear" w:color="auto" w:fill="FFFFFF"/>
        </w:rPr>
        <w:t>ел</w:t>
      </w:r>
      <w:r w:rsidRPr="00DA5CB9">
        <w:rPr>
          <w:rFonts w:ascii="Times New Roman" w:hAnsi="Times New Roman" w:cs="Times New Roman"/>
          <w:sz w:val="28"/>
          <w:szCs w:val="28"/>
          <w:shd w:val="clear" w:color="auto" w:fill="FFFFFF"/>
        </w:rPr>
        <w:t>;</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w:t>
      </w:r>
      <w:r w:rsidR="00E02A14" w:rsidRPr="00DA5CB9">
        <w:rPr>
          <w:rFonts w:ascii="Times New Roman" w:hAnsi="Times New Roman" w:cs="Times New Roman"/>
          <w:sz w:val="28"/>
          <w:szCs w:val="28"/>
          <w:shd w:val="clear" w:color="auto" w:fill="FFFFFF"/>
        </w:rPr>
        <w:t>б</w:t>
      </w:r>
      <w:r w:rsidRPr="00DA5CB9">
        <w:rPr>
          <w:rFonts w:ascii="Times New Roman" w:hAnsi="Times New Roman" w:cs="Times New Roman"/>
          <w:sz w:val="28"/>
          <w:szCs w:val="28"/>
          <w:shd w:val="clear" w:color="auto" w:fill="FFFFFF"/>
        </w:rPr>
        <w:t>ронзовые награды Матвея Русанова и Александра Сергеева в первенстве Курской области по дзюдо среди юношей и девушек до 15 лет;</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w:t>
      </w:r>
      <w:r w:rsidR="00E02A14" w:rsidRPr="00DA5CB9">
        <w:rPr>
          <w:rFonts w:ascii="Times New Roman" w:hAnsi="Times New Roman" w:cs="Times New Roman"/>
          <w:sz w:val="28"/>
          <w:szCs w:val="28"/>
          <w:shd w:val="clear" w:color="auto" w:fill="FFFFFF"/>
        </w:rPr>
        <w:t>п</w:t>
      </w:r>
      <w:r w:rsidRPr="00DA5CB9">
        <w:rPr>
          <w:rFonts w:ascii="Times New Roman" w:hAnsi="Times New Roman" w:cs="Times New Roman"/>
          <w:sz w:val="28"/>
          <w:szCs w:val="28"/>
          <w:shd w:val="clear" w:color="auto" w:fill="FFFFFF"/>
        </w:rPr>
        <w:t xml:space="preserve">обеда </w:t>
      </w:r>
      <w:proofErr w:type="spellStart"/>
      <w:r w:rsidRPr="00DA5CB9">
        <w:rPr>
          <w:rFonts w:ascii="Times New Roman" w:hAnsi="Times New Roman" w:cs="Times New Roman"/>
          <w:sz w:val="28"/>
          <w:szCs w:val="28"/>
          <w:shd w:val="clear" w:color="auto" w:fill="FFFFFF"/>
        </w:rPr>
        <w:t>Арутюна</w:t>
      </w:r>
      <w:proofErr w:type="spellEnd"/>
      <w:r w:rsidRPr="00DA5CB9">
        <w:rPr>
          <w:rFonts w:ascii="Times New Roman" w:hAnsi="Times New Roman" w:cs="Times New Roman"/>
          <w:sz w:val="28"/>
          <w:szCs w:val="28"/>
          <w:shd w:val="clear" w:color="auto" w:fill="FFFFFF"/>
        </w:rPr>
        <w:t xml:space="preserve"> Арутюняна в межрегиональном комплексном мероприятии «Кубок защитников Отечества», которое проходило среди ветеранов СВО Центрального и Северо-Западного федеральных округов в</w:t>
      </w:r>
      <w:r w:rsidR="00E02A14" w:rsidRPr="00DA5CB9">
        <w:rPr>
          <w:rFonts w:ascii="Times New Roman" w:hAnsi="Times New Roman" w:cs="Times New Roman"/>
          <w:sz w:val="28"/>
          <w:szCs w:val="28"/>
          <w:shd w:val="clear" w:color="auto" w:fill="FFFFFF"/>
        </w:rPr>
        <w:t xml:space="preserve"> городе</w:t>
      </w:r>
      <w:r w:rsidRPr="00DA5CB9">
        <w:rPr>
          <w:rFonts w:ascii="Times New Roman" w:hAnsi="Times New Roman" w:cs="Times New Roman"/>
          <w:sz w:val="28"/>
          <w:szCs w:val="28"/>
          <w:shd w:val="clear" w:color="auto" w:fill="FFFFFF"/>
        </w:rPr>
        <w:t xml:space="preserve"> Калуг</w:t>
      </w:r>
      <w:r w:rsidR="00E02A14" w:rsidRPr="00DA5CB9">
        <w:rPr>
          <w:rFonts w:ascii="Times New Roman" w:hAnsi="Times New Roman" w:cs="Times New Roman"/>
          <w:sz w:val="28"/>
          <w:szCs w:val="28"/>
          <w:shd w:val="clear" w:color="auto" w:fill="FFFFFF"/>
        </w:rPr>
        <w:t>а</w:t>
      </w:r>
      <w:r w:rsidRPr="00DA5CB9">
        <w:rPr>
          <w:rFonts w:ascii="Times New Roman" w:hAnsi="Times New Roman" w:cs="Times New Roman"/>
          <w:sz w:val="28"/>
          <w:szCs w:val="28"/>
          <w:shd w:val="clear" w:color="auto" w:fill="FFFFFF"/>
        </w:rPr>
        <w:t>;</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- 1 место Артема Демченко в чемпионате России по легкой атлетике среди лиц с поражением опорно-двигательного аппарата на дистанции 100 м</w:t>
      </w:r>
      <w:r w:rsidR="00E02A14" w:rsidRPr="00DA5CB9">
        <w:rPr>
          <w:rFonts w:ascii="Times New Roman" w:hAnsi="Times New Roman" w:cs="Times New Roman"/>
          <w:sz w:val="28"/>
          <w:szCs w:val="28"/>
          <w:shd w:val="clear" w:color="auto" w:fill="FFFFFF"/>
        </w:rPr>
        <w:t>етров</w:t>
      </w:r>
      <w:r w:rsidRPr="00DA5CB9">
        <w:rPr>
          <w:rFonts w:ascii="Times New Roman" w:hAnsi="Times New Roman" w:cs="Times New Roman"/>
          <w:sz w:val="28"/>
          <w:szCs w:val="28"/>
          <w:shd w:val="clear" w:color="auto" w:fill="FFFFFF"/>
        </w:rPr>
        <w:t>;</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w:t>
      </w:r>
      <w:r w:rsidR="00E02A14" w:rsidRPr="00DA5CB9">
        <w:rPr>
          <w:rFonts w:ascii="Times New Roman" w:hAnsi="Times New Roman" w:cs="Times New Roman"/>
          <w:sz w:val="28"/>
          <w:szCs w:val="28"/>
          <w:shd w:val="clear" w:color="auto" w:fill="FFFFFF"/>
        </w:rPr>
        <w:t>п</w:t>
      </w:r>
      <w:r w:rsidRPr="00DA5CB9">
        <w:rPr>
          <w:rFonts w:ascii="Times New Roman" w:hAnsi="Times New Roman" w:cs="Times New Roman"/>
          <w:sz w:val="28"/>
          <w:szCs w:val="28"/>
          <w:shd w:val="clear" w:color="auto" w:fill="FFFFFF"/>
        </w:rPr>
        <w:t xml:space="preserve">обеды и призовые места Андрея Савина, Андрея </w:t>
      </w:r>
      <w:proofErr w:type="spellStart"/>
      <w:r w:rsidRPr="00DA5CB9">
        <w:rPr>
          <w:rFonts w:ascii="Times New Roman" w:hAnsi="Times New Roman" w:cs="Times New Roman"/>
          <w:sz w:val="28"/>
          <w:szCs w:val="28"/>
          <w:shd w:val="clear" w:color="auto" w:fill="FFFFFF"/>
        </w:rPr>
        <w:t>Садкевича</w:t>
      </w:r>
      <w:proofErr w:type="spellEnd"/>
      <w:r w:rsidRPr="00DA5CB9">
        <w:rPr>
          <w:rFonts w:ascii="Times New Roman" w:hAnsi="Times New Roman" w:cs="Times New Roman"/>
          <w:sz w:val="28"/>
          <w:szCs w:val="28"/>
          <w:shd w:val="clear" w:color="auto" w:fill="FFFFFF"/>
        </w:rPr>
        <w:t xml:space="preserve">, Тимура </w:t>
      </w:r>
      <w:proofErr w:type="spellStart"/>
      <w:r w:rsidRPr="00DA5CB9">
        <w:rPr>
          <w:rFonts w:ascii="Times New Roman" w:hAnsi="Times New Roman" w:cs="Times New Roman"/>
          <w:sz w:val="28"/>
          <w:szCs w:val="28"/>
          <w:shd w:val="clear" w:color="auto" w:fill="FFFFFF"/>
        </w:rPr>
        <w:t>Ревенкова</w:t>
      </w:r>
      <w:proofErr w:type="spellEnd"/>
      <w:r w:rsidRPr="00DA5CB9">
        <w:rPr>
          <w:rFonts w:ascii="Times New Roman" w:hAnsi="Times New Roman" w:cs="Times New Roman"/>
          <w:sz w:val="28"/>
          <w:szCs w:val="28"/>
          <w:shd w:val="clear" w:color="auto" w:fill="FFFFFF"/>
        </w:rPr>
        <w:t xml:space="preserve">, Артема Демченко, Ильи </w:t>
      </w:r>
      <w:proofErr w:type="spellStart"/>
      <w:r w:rsidRPr="00DA5CB9">
        <w:rPr>
          <w:rFonts w:ascii="Times New Roman" w:hAnsi="Times New Roman" w:cs="Times New Roman"/>
          <w:sz w:val="28"/>
          <w:szCs w:val="28"/>
          <w:shd w:val="clear" w:color="auto" w:fill="FFFFFF"/>
        </w:rPr>
        <w:t>Чуракова</w:t>
      </w:r>
      <w:proofErr w:type="spellEnd"/>
      <w:r w:rsidRPr="00DA5CB9">
        <w:rPr>
          <w:rFonts w:ascii="Times New Roman" w:hAnsi="Times New Roman" w:cs="Times New Roman"/>
          <w:sz w:val="28"/>
          <w:szCs w:val="28"/>
          <w:shd w:val="clear" w:color="auto" w:fill="FFFFFF"/>
        </w:rPr>
        <w:t xml:space="preserve"> на Кубке России по спорту лиц с поражением опорно-двигательного аппарата в Екатеринбурге, на Международном полумарафоне на спортивных колясках «Рецепт-Спорт» в</w:t>
      </w:r>
      <w:r w:rsidR="00E02A14" w:rsidRPr="00DA5CB9">
        <w:rPr>
          <w:rFonts w:ascii="Times New Roman" w:hAnsi="Times New Roman" w:cs="Times New Roman"/>
          <w:sz w:val="28"/>
          <w:szCs w:val="28"/>
          <w:shd w:val="clear" w:color="auto" w:fill="FFFFFF"/>
        </w:rPr>
        <w:t xml:space="preserve"> городе</w:t>
      </w:r>
      <w:r w:rsidRPr="00DA5CB9">
        <w:rPr>
          <w:rFonts w:ascii="Times New Roman" w:hAnsi="Times New Roman" w:cs="Times New Roman"/>
          <w:sz w:val="28"/>
          <w:szCs w:val="28"/>
          <w:shd w:val="clear" w:color="auto" w:fill="FFFFFF"/>
        </w:rPr>
        <w:t xml:space="preserve"> Сочи, на Всероссийской Спартакиаде учащихся учебных заведений по дисциплинам спорта лиц с поражением опорно-двигательного аппарата;</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- 2 место Владимира </w:t>
      </w:r>
      <w:proofErr w:type="spellStart"/>
      <w:r w:rsidRPr="00DA5CB9">
        <w:rPr>
          <w:rFonts w:ascii="Times New Roman" w:hAnsi="Times New Roman" w:cs="Times New Roman"/>
          <w:sz w:val="28"/>
          <w:szCs w:val="28"/>
          <w:shd w:val="clear" w:color="auto" w:fill="FFFFFF"/>
        </w:rPr>
        <w:t>Грецова</w:t>
      </w:r>
      <w:proofErr w:type="spellEnd"/>
      <w:r w:rsidRPr="00DA5CB9">
        <w:rPr>
          <w:rFonts w:ascii="Times New Roman" w:hAnsi="Times New Roman" w:cs="Times New Roman"/>
          <w:sz w:val="28"/>
          <w:szCs w:val="28"/>
          <w:shd w:val="clear" w:color="auto" w:fill="FFFFFF"/>
        </w:rPr>
        <w:t xml:space="preserve"> на открытом турнире Республики Адыгея по настольному теннису по программе «Будущее России» среди юношей до 18 лет;</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 многочисленные призовые места тяжелоатлетов Курского района на региональных первенствах и чемпионатах, а также 1 место Вероники </w:t>
      </w:r>
      <w:proofErr w:type="spellStart"/>
      <w:r w:rsidRPr="00DA5CB9">
        <w:rPr>
          <w:rFonts w:ascii="Times New Roman" w:hAnsi="Times New Roman" w:cs="Times New Roman"/>
          <w:sz w:val="28"/>
          <w:szCs w:val="28"/>
          <w:shd w:val="clear" w:color="auto" w:fill="FFFFFF"/>
        </w:rPr>
        <w:t>Булатниковой</w:t>
      </w:r>
      <w:proofErr w:type="spellEnd"/>
      <w:r w:rsidRPr="00DA5CB9">
        <w:rPr>
          <w:rFonts w:ascii="Times New Roman" w:hAnsi="Times New Roman" w:cs="Times New Roman"/>
          <w:sz w:val="28"/>
          <w:szCs w:val="28"/>
          <w:shd w:val="clear" w:color="auto" w:fill="FFFFFF"/>
        </w:rPr>
        <w:t xml:space="preserve"> на Чемпионате Центрального федерального округа по тяжелой атлетике, 3 место Ивана </w:t>
      </w:r>
      <w:proofErr w:type="spellStart"/>
      <w:r w:rsidRPr="00DA5CB9">
        <w:rPr>
          <w:rFonts w:ascii="Times New Roman" w:hAnsi="Times New Roman" w:cs="Times New Roman"/>
          <w:sz w:val="28"/>
          <w:szCs w:val="28"/>
          <w:shd w:val="clear" w:color="auto" w:fill="FFFFFF"/>
        </w:rPr>
        <w:t>Юрченкова</w:t>
      </w:r>
      <w:proofErr w:type="spellEnd"/>
      <w:r w:rsidRPr="00DA5CB9">
        <w:rPr>
          <w:rFonts w:ascii="Times New Roman" w:hAnsi="Times New Roman" w:cs="Times New Roman"/>
          <w:sz w:val="28"/>
          <w:szCs w:val="28"/>
          <w:shd w:val="clear" w:color="auto" w:fill="FFFFFF"/>
        </w:rPr>
        <w:t xml:space="preserve"> на Всероссийском турнире по тяжелой атлетике памяти Заслуженного тренера России </w:t>
      </w:r>
      <w:r w:rsidR="00E02A14" w:rsidRPr="00DA5CB9">
        <w:rPr>
          <w:rFonts w:ascii="Times New Roman" w:hAnsi="Times New Roman" w:cs="Times New Roman"/>
          <w:sz w:val="28"/>
          <w:szCs w:val="28"/>
          <w:shd w:val="clear" w:color="auto" w:fill="FFFFFF"/>
        </w:rPr>
        <w:t>Михаила Сергеевича</w:t>
      </w:r>
      <w:r w:rsidRPr="00DA5CB9">
        <w:rPr>
          <w:rFonts w:ascii="Times New Roman" w:hAnsi="Times New Roman" w:cs="Times New Roman"/>
          <w:sz w:val="28"/>
          <w:szCs w:val="28"/>
          <w:shd w:val="clear" w:color="auto" w:fill="FFFFFF"/>
        </w:rPr>
        <w:t xml:space="preserve"> Окунева на призы олимпийского чемпиона Дмитрия </w:t>
      </w:r>
      <w:proofErr w:type="spellStart"/>
      <w:r w:rsidRPr="00DA5CB9">
        <w:rPr>
          <w:rFonts w:ascii="Times New Roman" w:hAnsi="Times New Roman" w:cs="Times New Roman"/>
          <w:sz w:val="28"/>
          <w:szCs w:val="28"/>
          <w:shd w:val="clear" w:color="auto" w:fill="FFFFFF"/>
        </w:rPr>
        <w:t>Берестова</w:t>
      </w:r>
      <w:proofErr w:type="spellEnd"/>
      <w:r w:rsidRPr="00DA5CB9">
        <w:rPr>
          <w:rFonts w:ascii="Times New Roman" w:hAnsi="Times New Roman" w:cs="Times New Roman"/>
          <w:sz w:val="28"/>
          <w:szCs w:val="28"/>
          <w:shd w:val="clear" w:color="auto" w:fill="FFFFFF"/>
        </w:rPr>
        <w:t>.</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С сентября 2024 года работники спортивной школы системно проводят физкультурно-оздоровительную работу в форме спортивных квестов, конкурсов, выполнения нормативов ГТО в пунктах временного размещения граждан из отселенных районов приграничья. Граждане, проживающие в ООО «Санаторий им. И.Д. Черняховского», в том числе несовершеннолетние, с сентября 2024 года посещают </w:t>
      </w:r>
      <w:r w:rsidR="00B968EB" w:rsidRPr="00DA5CB9">
        <w:rPr>
          <w:rFonts w:ascii="Times New Roman" w:hAnsi="Times New Roman" w:cs="Times New Roman"/>
          <w:sz w:val="28"/>
          <w:szCs w:val="28"/>
          <w:shd w:val="clear" w:color="auto" w:fill="FFFFFF"/>
        </w:rPr>
        <w:t xml:space="preserve">Спортклуб </w:t>
      </w:r>
      <w:r w:rsidRPr="00DA5CB9">
        <w:rPr>
          <w:rFonts w:ascii="Times New Roman" w:hAnsi="Times New Roman" w:cs="Times New Roman"/>
          <w:sz w:val="28"/>
          <w:szCs w:val="28"/>
          <w:shd w:val="clear" w:color="auto" w:fill="FFFFFF"/>
        </w:rPr>
        <w:t>«Олимп» с</w:t>
      </w:r>
      <w:r w:rsidR="00E02A14" w:rsidRPr="00DA5CB9">
        <w:rPr>
          <w:rFonts w:ascii="Times New Roman" w:hAnsi="Times New Roman" w:cs="Times New Roman"/>
          <w:sz w:val="28"/>
          <w:szCs w:val="28"/>
          <w:shd w:val="clear" w:color="auto" w:fill="FFFFFF"/>
        </w:rPr>
        <w:t>ела</w:t>
      </w:r>
      <w:r w:rsidRPr="00DA5CB9">
        <w:rPr>
          <w:rFonts w:ascii="Times New Roman" w:hAnsi="Times New Roman" w:cs="Times New Roman"/>
          <w:sz w:val="28"/>
          <w:szCs w:val="28"/>
          <w:shd w:val="clear" w:color="auto" w:fill="FFFFFF"/>
        </w:rPr>
        <w:t xml:space="preserve"> </w:t>
      </w:r>
      <w:proofErr w:type="spellStart"/>
      <w:r w:rsidRPr="00DA5CB9">
        <w:rPr>
          <w:rFonts w:ascii="Times New Roman" w:hAnsi="Times New Roman" w:cs="Times New Roman"/>
          <w:sz w:val="28"/>
          <w:szCs w:val="28"/>
          <w:shd w:val="clear" w:color="auto" w:fill="FFFFFF"/>
        </w:rPr>
        <w:t>Рышково</w:t>
      </w:r>
      <w:proofErr w:type="spellEnd"/>
      <w:r w:rsidRPr="00DA5CB9">
        <w:rPr>
          <w:rFonts w:ascii="Times New Roman" w:hAnsi="Times New Roman" w:cs="Times New Roman"/>
          <w:sz w:val="28"/>
          <w:szCs w:val="28"/>
          <w:shd w:val="clear" w:color="auto" w:fill="FFFFFF"/>
        </w:rPr>
        <w:t xml:space="preserve"> Курского района, где под контролем </w:t>
      </w:r>
      <w:r w:rsidR="00563C0E" w:rsidRPr="00DA5CB9">
        <w:rPr>
          <w:rFonts w:ascii="Times New Roman" w:hAnsi="Times New Roman" w:cs="Times New Roman"/>
          <w:sz w:val="28"/>
          <w:szCs w:val="28"/>
          <w:shd w:val="clear" w:color="auto" w:fill="FFFFFF"/>
        </w:rPr>
        <w:t>сотрудников</w:t>
      </w:r>
      <w:r w:rsidRPr="00DA5CB9">
        <w:rPr>
          <w:rFonts w:ascii="Times New Roman" w:hAnsi="Times New Roman" w:cs="Times New Roman"/>
          <w:sz w:val="28"/>
          <w:szCs w:val="28"/>
          <w:shd w:val="clear" w:color="auto" w:fill="FFFFFF"/>
        </w:rPr>
        <w:t xml:space="preserve"> спортивного клуба проходят общую физическую подготовку.</w:t>
      </w:r>
    </w:p>
    <w:p w:rsidR="00573397"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r w:rsidRPr="00DA5CB9">
        <w:rPr>
          <w:rFonts w:ascii="Times New Roman" w:hAnsi="Times New Roman" w:cs="Times New Roman"/>
          <w:sz w:val="28"/>
          <w:szCs w:val="28"/>
          <w:shd w:val="clear" w:color="auto" w:fill="FFFFFF"/>
        </w:rPr>
        <w:t xml:space="preserve">Отдельно хотелось бы отметить работу центра тестирования Всероссийского физкультурно-спортивного комплекса «Готов к труду и обороне», который функционирует в структуре спортивной школы «Атлет». </w:t>
      </w:r>
      <w:r w:rsidRPr="00DA5CB9">
        <w:rPr>
          <w:rFonts w:ascii="Times New Roman" w:hAnsi="Times New Roman" w:cs="Times New Roman"/>
          <w:sz w:val="28"/>
          <w:szCs w:val="28"/>
          <w:shd w:val="clear" w:color="auto" w:fill="FFFFFF"/>
        </w:rPr>
        <w:lastRenderedPageBreak/>
        <w:t>В 2024 году в муниципальном центре 779 граждан выполнили нормативы испытаний комплекса ГТО, 646 человек получили знаки отличия.</w:t>
      </w:r>
    </w:p>
    <w:p w:rsidR="002B4CF8" w:rsidRPr="00DA5CB9" w:rsidRDefault="002B4CF8" w:rsidP="002B4CF8">
      <w:pPr>
        <w:spacing w:after="0" w:line="240" w:lineRule="auto"/>
        <w:ind w:firstLine="709"/>
        <w:jc w:val="both"/>
        <w:rPr>
          <w:rFonts w:ascii="Times New Roman" w:hAnsi="Times New Roman" w:cs="Times New Roman"/>
          <w:sz w:val="28"/>
          <w:szCs w:val="28"/>
          <w:shd w:val="clear" w:color="auto" w:fill="FFFFFF"/>
        </w:rPr>
      </w:pPr>
    </w:p>
    <w:p w:rsidR="003D1BF6" w:rsidRPr="00DA5CB9" w:rsidRDefault="003D1BF6" w:rsidP="00076235">
      <w:pPr>
        <w:spacing w:after="0" w:line="240" w:lineRule="auto"/>
        <w:jc w:val="center"/>
        <w:rPr>
          <w:rFonts w:ascii="Times New Roman" w:hAnsi="Times New Roman" w:cs="Times New Roman"/>
          <w:b/>
          <w:sz w:val="28"/>
          <w:szCs w:val="28"/>
        </w:rPr>
      </w:pPr>
      <w:r w:rsidRPr="00DA5CB9">
        <w:rPr>
          <w:rFonts w:ascii="Times New Roman" w:hAnsi="Times New Roman" w:cs="Times New Roman"/>
          <w:b/>
          <w:sz w:val="28"/>
          <w:szCs w:val="28"/>
        </w:rPr>
        <w:t>ПРЕДОСТАВЛЕНИЕ МУНИЦИПАЛЬНЫХ УСЛУГ</w:t>
      </w:r>
      <w:r w:rsidR="003A7623" w:rsidRPr="00DA5CB9">
        <w:rPr>
          <w:rFonts w:ascii="Times New Roman" w:hAnsi="Times New Roman" w:cs="Times New Roman"/>
          <w:b/>
          <w:sz w:val="28"/>
          <w:szCs w:val="28"/>
        </w:rPr>
        <w:t xml:space="preserve"> И ЦИФРОВИЗАЦИЯ</w:t>
      </w:r>
    </w:p>
    <w:p w:rsidR="003D1BF6" w:rsidRPr="00DA5CB9" w:rsidRDefault="003D1BF6" w:rsidP="00A328D0">
      <w:pPr>
        <w:spacing w:after="0" w:line="240" w:lineRule="auto"/>
        <w:ind w:firstLine="709"/>
        <w:jc w:val="center"/>
        <w:rPr>
          <w:rFonts w:ascii="Times New Roman" w:hAnsi="Times New Roman" w:cs="Times New Roman"/>
          <w:b/>
          <w:sz w:val="28"/>
          <w:szCs w:val="28"/>
        </w:rPr>
      </w:pPr>
    </w:p>
    <w:p w:rsidR="00652346" w:rsidRPr="00DA5CB9" w:rsidRDefault="00652346"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t>Администрацией района предоставляется 35 (в 2023 году -</w:t>
      </w:r>
      <w:r w:rsidR="002A5523" w:rsidRPr="00DA5CB9">
        <w:rPr>
          <w:rFonts w:ascii="Times New Roman" w:eastAsia="Times New Roman" w:hAnsi="Times New Roman" w:cs="Times New Roman"/>
          <w:bCs/>
          <w:sz w:val="28"/>
          <w:szCs w:val="28"/>
        </w:rPr>
        <w:t xml:space="preserve"> </w:t>
      </w:r>
      <w:r w:rsidRPr="00DA5CB9">
        <w:rPr>
          <w:rFonts w:ascii="Times New Roman" w:eastAsia="Times New Roman" w:hAnsi="Times New Roman" w:cs="Times New Roman"/>
          <w:bCs/>
          <w:sz w:val="28"/>
          <w:szCs w:val="28"/>
        </w:rPr>
        <w:t>34 услуги</w:t>
      </w:r>
      <w:r w:rsidR="005A1043" w:rsidRPr="00DA5CB9">
        <w:rPr>
          <w:rFonts w:ascii="Times New Roman" w:eastAsia="Times New Roman" w:hAnsi="Times New Roman" w:cs="Times New Roman"/>
          <w:bCs/>
          <w:sz w:val="28"/>
          <w:szCs w:val="28"/>
        </w:rPr>
        <w:t>)</w:t>
      </w:r>
      <w:r w:rsidRPr="00DA5CB9">
        <w:rPr>
          <w:rFonts w:ascii="Times New Roman" w:eastAsia="Times New Roman" w:hAnsi="Times New Roman" w:cs="Times New Roman"/>
          <w:bCs/>
          <w:sz w:val="28"/>
          <w:szCs w:val="28"/>
        </w:rPr>
        <w:t xml:space="preserve"> муниципальных услуг</w:t>
      </w:r>
      <w:r w:rsidR="005A1043" w:rsidRPr="00DA5CB9">
        <w:rPr>
          <w:rFonts w:ascii="Times New Roman" w:eastAsia="Times New Roman" w:hAnsi="Times New Roman" w:cs="Times New Roman"/>
          <w:bCs/>
          <w:sz w:val="28"/>
          <w:szCs w:val="28"/>
        </w:rPr>
        <w:t xml:space="preserve"> (рост составил 3%)</w:t>
      </w:r>
      <w:r w:rsidRPr="00DA5CB9">
        <w:rPr>
          <w:rFonts w:ascii="Times New Roman" w:eastAsia="Times New Roman" w:hAnsi="Times New Roman" w:cs="Times New Roman"/>
          <w:bCs/>
          <w:sz w:val="28"/>
          <w:szCs w:val="28"/>
        </w:rPr>
        <w:t>. Заявители имеют возможность подать заявление на предоставление услуг через Единый портал государственных и муниципальных услуг (ЕПГУ), в филиалах АУ КО «МФЦ» и иными способами, предусмотренными административными регламентами.</w:t>
      </w:r>
    </w:p>
    <w:p w:rsidR="00652346" w:rsidRPr="00DA5CB9" w:rsidRDefault="00652346"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t>На базе филиалов автономного учреждения Курской области «МФЦ» по принципу «одного окна», по итогам 2024 года, предоставляется 100% муниципальных услуг и услуг по переданным полномочиям, предоставляемых Администрацией района. Чаще всего заявители обращаются за получением земельного участка в собственность бесплатно, утверждением схемы расположения земельного участка на кадастровом плане территории, направляют уведомления о планируемом строительстве.</w:t>
      </w:r>
    </w:p>
    <w:p w:rsidR="00652346" w:rsidRPr="00DA5CB9" w:rsidRDefault="00652346"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t>Все услуги оказываются бесплатно, за исключением тех, по которым предусматривается госпошлина.</w:t>
      </w:r>
    </w:p>
    <w:p w:rsidR="00652346" w:rsidRPr="00DA5CB9" w:rsidRDefault="00652346"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t>С целью достижения показателя пункта 8 Указа Президента РФ от 07 мая 2024 года № 309 «О национальных целях развития Российской Федерации на период до 2030 года и на перспективу до 2036 года», в электронный вид переведены 27 (рост составил 3,8% по сравнению с 2023 годом) муниципальных услуг посредством подключения к федеральной информационной системе «Платформа государственных сервисов», что составляет 77% от общего количества услуг.</w:t>
      </w:r>
    </w:p>
    <w:p w:rsidR="00652346" w:rsidRPr="00DA5CB9" w:rsidRDefault="00652346"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t>По итогам мониторинга качества предоставления муниципальных услуг, оказываемых структурными подразделениями Администрации района в 2024 году, показатель качества предоставления муниципальных услуг составил 99%, оценка деятельности Администрации района составила 98,6%.</w:t>
      </w:r>
    </w:p>
    <w:p w:rsidR="00652346" w:rsidRPr="00DA5CB9" w:rsidRDefault="00652346"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t xml:space="preserve">В рамках проекта «Устранение цифрового неравенства» по итогам голосования в 2023 году за подключение к высокоскоростному мобильному интернету и голосовой мобильной связи определены населенные пункты - деревня Петровское </w:t>
      </w:r>
      <w:proofErr w:type="spellStart"/>
      <w:r w:rsidRPr="00DA5CB9">
        <w:rPr>
          <w:rFonts w:ascii="Times New Roman" w:eastAsia="Times New Roman" w:hAnsi="Times New Roman" w:cs="Times New Roman"/>
          <w:bCs/>
          <w:sz w:val="28"/>
          <w:szCs w:val="28"/>
        </w:rPr>
        <w:t>Бесединского</w:t>
      </w:r>
      <w:proofErr w:type="spellEnd"/>
      <w:r w:rsidRPr="00DA5CB9">
        <w:rPr>
          <w:rFonts w:ascii="Times New Roman" w:eastAsia="Times New Roman" w:hAnsi="Times New Roman" w:cs="Times New Roman"/>
          <w:bCs/>
          <w:sz w:val="28"/>
          <w:szCs w:val="28"/>
        </w:rPr>
        <w:t xml:space="preserve"> сельсовета, село 1-е Шемякино </w:t>
      </w:r>
      <w:proofErr w:type="spellStart"/>
      <w:r w:rsidRPr="00DA5CB9">
        <w:rPr>
          <w:rFonts w:ascii="Times New Roman" w:eastAsia="Times New Roman" w:hAnsi="Times New Roman" w:cs="Times New Roman"/>
          <w:bCs/>
          <w:sz w:val="28"/>
          <w:szCs w:val="28"/>
        </w:rPr>
        <w:t>Нижнемедведицкого</w:t>
      </w:r>
      <w:proofErr w:type="spellEnd"/>
      <w:r w:rsidRPr="00DA5CB9">
        <w:rPr>
          <w:rFonts w:ascii="Times New Roman" w:eastAsia="Times New Roman" w:hAnsi="Times New Roman" w:cs="Times New Roman"/>
          <w:bCs/>
          <w:sz w:val="28"/>
          <w:szCs w:val="28"/>
        </w:rPr>
        <w:t xml:space="preserve"> сельсовета с планируемым подключением до 30 июня 2025 года.</w:t>
      </w:r>
    </w:p>
    <w:p w:rsidR="00652346" w:rsidRPr="00DA5CB9" w:rsidRDefault="00652346"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t>По итогам голосования в 2024 году определен предварительный перечень населенных пунктов Курского района, набравших наибольшее количество в рейтинге голосов, в которых будут проведены инструментальные проверки на наличие покрытия сотовой связью:</w:t>
      </w:r>
    </w:p>
    <w:p w:rsidR="00652346" w:rsidRPr="00DA5CB9" w:rsidRDefault="00652346"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t xml:space="preserve">- деревня </w:t>
      </w:r>
      <w:proofErr w:type="spellStart"/>
      <w:r w:rsidRPr="00DA5CB9">
        <w:rPr>
          <w:rFonts w:ascii="Times New Roman" w:eastAsia="Times New Roman" w:hAnsi="Times New Roman" w:cs="Times New Roman"/>
          <w:bCs/>
          <w:sz w:val="28"/>
          <w:szCs w:val="28"/>
        </w:rPr>
        <w:t>Звягинцево</w:t>
      </w:r>
      <w:proofErr w:type="spellEnd"/>
      <w:r w:rsidRPr="00DA5CB9">
        <w:rPr>
          <w:rFonts w:ascii="Times New Roman" w:eastAsia="Times New Roman" w:hAnsi="Times New Roman" w:cs="Times New Roman"/>
          <w:bCs/>
          <w:sz w:val="28"/>
          <w:szCs w:val="28"/>
        </w:rPr>
        <w:t xml:space="preserve"> и деревня </w:t>
      </w:r>
      <w:proofErr w:type="spellStart"/>
      <w:r w:rsidRPr="00DA5CB9">
        <w:rPr>
          <w:rFonts w:ascii="Times New Roman" w:eastAsia="Times New Roman" w:hAnsi="Times New Roman" w:cs="Times New Roman"/>
          <w:bCs/>
          <w:sz w:val="28"/>
          <w:szCs w:val="28"/>
        </w:rPr>
        <w:t>Якунино</w:t>
      </w:r>
      <w:proofErr w:type="spellEnd"/>
      <w:r w:rsidRPr="00DA5CB9">
        <w:rPr>
          <w:rFonts w:ascii="Times New Roman" w:eastAsia="Times New Roman" w:hAnsi="Times New Roman" w:cs="Times New Roman"/>
          <w:bCs/>
          <w:sz w:val="28"/>
          <w:szCs w:val="28"/>
        </w:rPr>
        <w:t xml:space="preserve"> </w:t>
      </w:r>
      <w:proofErr w:type="spellStart"/>
      <w:r w:rsidRPr="00DA5CB9">
        <w:rPr>
          <w:rFonts w:ascii="Times New Roman" w:eastAsia="Times New Roman" w:hAnsi="Times New Roman" w:cs="Times New Roman"/>
          <w:bCs/>
          <w:sz w:val="28"/>
          <w:szCs w:val="28"/>
        </w:rPr>
        <w:t>Клюквинского</w:t>
      </w:r>
      <w:proofErr w:type="spellEnd"/>
      <w:r w:rsidRPr="00DA5CB9">
        <w:rPr>
          <w:rFonts w:ascii="Times New Roman" w:eastAsia="Times New Roman" w:hAnsi="Times New Roman" w:cs="Times New Roman"/>
          <w:bCs/>
          <w:sz w:val="28"/>
          <w:szCs w:val="28"/>
        </w:rPr>
        <w:t xml:space="preserve"> сельсовета</w:t>
      </w:r>
      <w:r w:rsidR="00AF5EBB" w:rsidRPr="00DA5CB9">
        <w:rPr>
          <w:rFonts w:ascii="Times New Roman" w:eastAsia="Times New Roman" w:hAnsi="Times New Roman" w:cs="Times New Roman"/>
          <w:bCs/>
          <w:sz w:val="28"/>
          <w:szCs w:val="28"/>
        </w:rPr>
        <w:t>;</w:t>
      </w:r>
      <w:r w:rsidRPr="00DA5CB9">
        <w:rPr>
          <w:rFonts w:ascii="Times New Roman" w:eastAsia="Times New Roman" w:hAnsi="Times New Roman" w:cs="Times New Roman"/>
          <w:bCs/>
          <w:sz w:val="28"/>
          <w:szCs w:val="28"/>
        </w:rPr>
        <w:t xml:space="preserve"> </w:t>
      </w:r>
    </w:p>
    <w:p w:rsidR="00652346" w:rsidRPr="00DA5CB9" w:rsidRDefault="00AF5EBB"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lastRenderedPageBreak/>
        <w:t xml:space="preserve">- </w:t>
      </w:r>
      <w:r w:rsidR="00652346" w:rsidRPr="00DA5CB9">
        <w:rPr>
          <w:rFonts w:ascii="Times New Roman" w:eastAsia="Times New Roman" w:hAnsi="Times New Roman" w:cs="Times New Roman"/>
          <w:bCs/>
          <w:sz w:val="28"/>
          <w:szCs w:val="28"/>
        </w:rPr>
        <w:t>с</w:t>
      </w:r>
      <w:r w:rsidRPr="00DA5CB9">
        <w:rPr>
          <w:rFonts w:ascii="Times New Roman" w:eastAsia="Times New Roman" w:hAnsi="Times New Roman" w:cs="Times New Roman"/>
          <w:bCs/>
          <w:sz w:val="28"/>
          <w:szCs w:val="28"/>
        </w:rPr>
        <w:t>ело</w:t>
      </w:r>
      <w:r w:rsidR="00652346" w:rsidRPr="00DA5CB9">
        <w:rPr>
          <w:rFonts w:ascii="Times New Roman" w:eastAsia="Times New Roman" w:hAnsi="Times New Roman" w:cs="Times New Roman"/>
          <w:bCs/>
          <w:sz w:val="28"/>
          <w:szCs w:val="28"/>
        </w:rPr>
        <w:t xml:space="preserve"> 2-е Шемякино </w:t>
      </w:r>
      <w:proofErr w:type="spellStart"/>
      <w:r w:rsidR="00652346" w:rsidRPr="00DA5CB9">
        <w:rPr>
          <w:rFonts w:ascii="Times New Roman" w:eastAsia="Times New Roman" w:hAnsi="Times New Roman" w:cs="Times New Roman"/>
          <w:bCs/>
          <w:sz w:val="28"/>
          <w:szCs w:val="28"/>
        </w:rPr>
        <w:t>Нижнемедведицкого</w:t>
      </w:r>
      <w:proofErr w:type="spellEnd"/>
      <w:r w:rsidR="00652346" w:rsidRPr="00DA5CB9">
        <w:rPr>
          <w:rFonts w:ascii="Times New Roman" w:eastAsia="Times New Roman" w:hAnsi="Times New Roman" w:cs="Times New Roman"/>
          <w:bCs/>
          <w:sz w:val="28"/>
          <w:szCs w:val="28"/>
        </w:rPr>
        <w:t xml:space="preserve"> сельсовета</w:t>
      </w:r>
      <w:r w:rsidRPr="00DA5CB9">
        <w:rPr>
          <w:rFonts w:ascii="Times New Roman" w:eastAsia="Times New Roman" w:hAnsi="Times New Roman" w:cs="Times New Roman"/>
          <w:bCs/>
          <w:sz w:val="28"/>
          <w:szCs w:val="28"/>
        </w:rPr>
        <w:t>;</w:t>
      </w:r>
    </w:p>
    <w:p w:rsidR="00652346" w:rsidRPr="00DA5CB9" w:rsidRDefault="00AF5EBB"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t xml:space="preserve">- </w:t>
      </w:r>
      <w:r w:rsidR="00652346" w:rsidRPr="00DA5CB9">
        <w:rPr>
          <w:rFonts w:ascii="Times New Roman" w:eastAsia="Times New Roman" w:hAnsi="Times New Roman" w:cs="Times New Roman"/>
          <w:bCs/>
          <w:sz w:val="28"/>
          <w:szCs w:val="28"/>
        </w:rPr>
        <w:t>д</w:t>
      </w:r>
      <w:r w:rsidRPr="00DA5CB9">
        <w:rPr>
          <w:rFonts w:ascii="Times New Roman" w:eastAsia="Times New Roman" w:hAnsi="Times New Roman" w:cs="Times New Roman"/>
          <w:bCs/>
          <w:sz w:val="28"/>
          <w:szCs w:val="28"/>
        </w:rPr>
        <w:t>еревня</w:t>
      </w:r>
      <w:r w:rsidR="00652346" w:rsidRPr="00DA5CB9">
        <w:rPr>
          <w:rFonts w:ascii="Times New Roman" w:eastAsia="Times New Roman" w:hAnsi="Times New Roman" w:cs="Times New Roman"/>
          <w:bCs/>
          <w:sz w:val="28"/>
          <w:szCs w:val="28"/>
        </w:rPr>
        <w:t xml:space="preserve"> </w:t>
      </w:r>
      <w:proofErr w:type="spellStart"/>
      <w:r w:rsidR="00652346" w:rsidRPr="00DA5CB9">
        <w:rPr>
          <w:rFonts w:ascii="Times New Roman" w:eastAsia="Times New Roman" w:hAnsi="Times New Roman" w:cs="Times New Roman"/>
          <w:bCs/>
          <w:sz w:val="28"/>
          <w:szCs w:val="28"/>
        </w:rPr>
        <w:t>Овсянниково</w:t>
      </w:r>
      <w:proofErr w:type="spellEnd"/>
      <w:r w:rsidR="00652346" w:rsidRPr="00DA5CB9">
        <w:rPr>
          <w:rFonts w:ascii="Times New Roman" w:eastAsia="Times New Roman" w:hAnsi="Times New Roman" w:cs="Times New Roman"/>
          <w:bCs/>
          <w:sz w:val="28"/>
          <w:szCs w:val="28"/>
        </w:rPr>
        <w:t xml:space="preserve"> Пашковского сельсовета</w:t>
      </w:r>
      <w:r w:rsidRPr="00DA5CB9">
        <w:rPr>
          <w:rFonts w:ascii="Times New Roman" w:eastAsia="Times New Roman" w:hAnsi="Times New Roman" w:cs="Times New Roman"/>
          <w:bCs/>
          <w:sz w:val="28"/>
          <w:szCs w:val="28"/>
        </w:rPr>
        <w:t>;</w:t>
      </w:r>
    </w:p>
    <w:p w:rsidR="00652346" w:rsidRPr="00DA5CB9" w:rsidRDefault="00AF5EBB"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t xml:space="preserve">- </w:t>
      </w:r>
      <w:r w:rsidR="00652346" w:rsidRPr="00DA5CB9">
        <w:rPr>
          <w:rFonts w:ascii="Times New Roman" w:eastAsia="Times New Roman" w:hAnsi="Times New Roman" w:cs="Times New Roman"/>
          <w:bCs/>
          <w:sz w:val="28"/>
          <w:szCs w:val="28"/>
        </w:rPr>
        <w:t>с</w:t>
      </w:r>
      <w:r w:rsidRPr="00DA5CB9">
        <w:rPr>
          <w:rFonts w:ascii="Times New Roman" w:eastAsia="Times New Roman" w:hAnsi="Times New Roman" w:cs="Times New Roman"/>
          <w:bCs/>
          <w:sz w:val="28"/>
          <w:szCs w:val="28"/>
        </w:rPr>
        <w:t>ело</w:t>
      </w:r>
      <w:r w:rsidR="00652346" w:rsidRPr="00DA5CB9">
        <w:rPr>
          <w:rFonts w:ascii="Times New Roman" w:eastAsia="Times New Roman" w:hAnsi="Times New Roman" w:cs="Times New Roman"/>
          <w:bCs/>
          <w:sz w:val="28"/>
          <w:szCs w:val="28"/>
        </w:rPr>
        <w:t xml:space="preserve"> </w:t>
      </w:r>
      <w:proofErr w:type="spellStart"/>
      <w:r w:rsidR="00652346" w:rsidRPr="00DA5CB9">
        <w:rPr>
          <w:rFonts w:ascii="Times New Roman" w:eastAsia="Times New Roman" w:hAnsi="Times New Roman" w:cs="Times New Roman"/>
          <w:bCs/>
          <w:sz w:val="28"/>
          <w:szCs w:val="28"/>
        </w:rPr>
        <w:t>Нижнекасиново</w:t>
      </w:r>
      <w:proofErr w:type="spellEnd"/>
      <w:r w:rsidRPr="00DA5CB9">
        <w:rPr>
          <w:rFonts w:ascii="Times New Roman" w:eastAsia="Times New Roman" w:hAnsi="Times New Roman" w:cs="Times New Roman"/>
          <w:bCs/>
          <w:sz w:val="28"/>
          <w:szCs w:val="28"/>
        </w:rPr>
        <w:t xml:space="preserve"> и</w:t>
      </w:r>
      <w:r w:rsidR="00652346" w:rsidRPr="00DA5CB9">
        <w:rPr>
          <w:rFonts w:ascii="Times New Roman" w:eastAsia="Times New Roman" w:hAnsi="Times New Roman" w:cs="Times New Roman"/>
          <w:bCs/>
          <w:sz w:val="28"/>
          <w:szCs w:val="28"/>
        </w:rPr>
        <w:t xml:space="preserve"> с</w:t>
      </w:r>
      <w:r w:rsidRPr="00DA5CB9">
        <w:rPr>
          <w:rFonts w:ascii="Times New Roman" w:eastAsia="Times New Roman" w:hAnsi="Times New Roman" w:cs="Times New Roman"/>
          <w:bCs/>
          <w:sz w:val="28"/>
          <w:szCs w:val="28"/>
        </w:rPr>
        <w:t>ело</w:t>
      </w:r>
      <w:r w:rsidR="00652346" w:rsidRPr="00DA5CB9">
        <w:rPr>
          <w:rFonts w:ascii="Times New Roman" w:eastAsia="Times New Roman" w:hAnsi="Times New Roman" w:cs="Times New Roman"/>
          <w:bCs/>
          <w:sz w:val="28"/>
          <w:szCs w:val="28"/>
        </w:rPr>
        <w:t xml:space="preserve"> </w:t>
      </w:r>
      <w:proofErr w:type="spellStart"/>
      <w:r w:rsidR="00652346" w:rsidRPr="00DA5CB9">
        <w:rPr>
          <w:rFonts w:ascii="Times New Roman" w:eastAsia="Times New Roman" w:hAnsi="Times New Roman" w:cs="Times New Roman"/>
          <w:bCs/>
          <w:sz w:val="28"/>
          <w:szCs w:val="28"/>
        </w:rPr>
        <w:t>Верхнекасиново</w:t>
      </w:r>
      <w:proofErr w:type="spellEnd"/>
      <w:r w:rsidR="00652346" w:rsidRPr="00DA5CB9">
        <w:rPr>
          <w:rFonts w:ascii="Times New Roman" w:eastAsia="Times New Roman" w:hAnsi="Times New Roman" w:cs="Times New Roman"/>
          <w:bCs/>
          <w:sz w:val="28"/>
          <w:szCs w:val="28"/>
        </w:rPr>
        <w:t xml:space="preserve"> Брежневского сельсовета.</w:t>
      </w:r>
    </w:p>
    <w:p w:rsidR="00652346" w:rsidRPr="00DA5CB9" w:rsidRDefault="00652346" w:rsidP="00652346">
      <w:pPr>
        <w:spacing w:after="0" w:line="240" w:lineRule="auto"/>
        <w:ind w:firstLine="709"/>
        <w:jc w:val="both"/>
        <w:rPr>
          <w:rFonts w:ascii="Times New Roman" w:eastAsia="Times New Roman" w:hAnsi="Times New Roman" w:cs="Times New Roman"/>
          <w:bCs/>
          <w:sz w:val="28"/>
          <w:szCs w:val="28"/>
        </w:rPr>
      </w:pPr>
      <w:r w:rsidRPr="00DA5CB9">
        <w:rPr>
          <w:rFonts w:ascii="Times New Roman" w:eastAsia="Times New Roman" w:hAnsi="Times New Roman" w:cs="Times New Roman"/>
          <w:bCs/>
          <w:sz w:val="28"/>
          <w:szCs w:val="28"/>
        </w:rPr>
        <w:t>Министерство цифрового развития, связи и массовых коммуникаций Российской Федерации, в случае отсутствия в этих населенных пунктах качественного сигнала и мобильного интернета, при наличии технической возможности подключения услуг связи, утвердит данные</w:t>
      </w:r>
      <w:r w:rsidR="00A11A89" w:rsidRPr="00DA5CB9">
        <w:rPr>
          <w:rFonts w:ascii="Times New Roman" w:eastAsia="Times New Roman" w:hAnsi="Times New Roman" w:cs="Times New Roman"/>
          <w:bCs/>
          <w:sz w:val="28"/>
          <w:szCs w:val="28"/>
        </w:rPr>
        <w:t xml:space="preserve"> </w:t>
      </w:r>
      <w:r w:rsidRPr="00DA5CB9">
        <w:rPr>
          <w:rFonts w:ascii="Times New Roman" w:eastAsia="Times New Roman" w:hAnsi="Times New Roman" w:cs="Times New Roman"/>
          <w:bCs/>
          <w:sz w:val="28"/>
          <w:szCs w:val="28"/>
        </w:rPr>
        <w:t>населенные пункты в списке малочисленных населенных пунктов региона, где построят инфраструктуру связи. Населённые пункты подключат к интернету за счёт федерального бюджета по договору с ПАО «Ростелеком».</w:t>
      </w:r>
    </w:p>
    <w:p w:rsidR="00D07C64" w:rsidRPr="00DA5CB9" w:rsidRDefault="00652346" w:rsidP="00652346">
      <w:pPr>
        <w:spacing w:after="0" w:line="240" w:lineRule="auto"/>
        <w:ind w:firstLine="709"/>
        <w:jc w:val="both"/>
        <w:rPr>
          <w:rFonts w:ascii="Times New Roman" w:hAnsi="Times New Roman" w:cs="Times New Roman"/>
          <w:sz w:val="28"/>
          <w:szCs w:val="28"/>
        </w:rPr>
      </w:pPr>
      <w:r w:rsidRPr="00DA5CB9">
        <w:rPr>
          <w:rFonts w:ascii="Times New Roman" w:eastAsia="Times New Roman" w:hAnsi="Times New Roman" w:cs="Times New Roman"/>
          <w:bCs/>
          <w:sz w:val="28"/>
          <w:szCs w:val="28"/>
        </w:rPr>
        <w:t>В течение 2024 года Администрация района</w:t>
      </w:r>
      <w:r w:rsidR="007326DE" w:rsidRPr="00DA5CB9">
        <w:rPr>
          <w:rFonts w:ascii="Times New Roman" w:eastAsia="Times New Roman" w:hAnsi="Times New Roman" w:cs="Times New Roman"/>
          <w:bCs/>
          <w:sz w:val="28"/>
          <w:szCs w:val="28"/>
        </w:rPr>
        <w:t xml:space="preserve"> </w:t>
      </w:r>
      <w:r w:rsidRPr="00DA5CB9">
        <w:rPr>
          <w:rFonts w:ascii="Times New Roman" w:eastAsia="Times New Roman" w:hAnsi="Times New Roman" w:cs="Times New Roman"/>
          <w:bCs/>
          <w:sz w:val="28"/>
          <w:szCs w:val="28"/>
        </w:rPr>
        <w:t>активно проводила работу с администрациями сельских поселений по достижению показателя «Размещение кадастровых номеров объектов недвижимости, являющихся объектами адресации в привязке к адресам таких объектов адресации в Государственном Адресном Реестре», равного 80%.</w:t>
      </w:r>
      <w:r w:rsidR="00A11A89" w:rsidRPr="00DA5CB9">
        <w:rPr>
          <w:rFonts w:ascii="Times New Roman" w:eastAsia="Times New Roman" w:hAnsi="Times New Roman" w:cs="Times New Roman"/>
          <w:bCs/>
          <w:sz w:val="28"/>
          <w:szCs w:val="28"/>
        </w:rPr>
        <w:t xml:space="preserve"> </w:t>
      </w:r>
      <w:r w:rsidRPr="00DA5CB9">
        <w:rPr>
          <w:rFonts w:ascii="Times New Roman" w:eastAsia="Times New Roman" w:hAnsi="Times New Roman" w:cs="Times New Roman"/>
          <w:bCs/>
          <w:sz w:val="28"/>
          <w:szCs w:val="28"/>
        </w:rPr>
        <w:t>По итогам 2024 года районный показатель составил 83,3</w:t>
      </w:r>
      <w:r w:rsidR="007326DE" w:rsidRPr="00DA5CB9">
        <w:rPr>
          <w:rFonts w:ascii="Times New Roman" w:eastAsia="Times New Roman" w:hAnsi="Times New Roman" w:cs="Times New Roman"/>
          <w:bCs/>
          <w:sz w:val="28"/>
          <w:szCs w:val="28"/>
        </w:rPr>
        <w:t>%, что позволило нашему району быть в лидерах среди других районов Курской области.</w:t>
      </w:r>
    </w:p>
    <w:p w:rsidR="00E71CAC" w:rsidRPr="00DA5CB9" w:rsidRDefault="00E71CAC" w:rsidP="00076235">
      <w:pPr>
        <w:spacing w:after="0" w:line="240" w:lineRule="auto"/>
        <w:jc w:val="center"/>
        <w:rPr>
          <w:rFonts w:ascii="Times New Roman" w:hAnsi="Times New Roman" w:cs="Times New Roman"/>
          <w:b/>
          <w:sz w:val="28"/>
          <w:szCs w:val="28"/>
        </w:rPr>
      </w:pPr>
    </w:p>
    <w:p w:rsidR="003D1BF6" w:rsidRPr="00DA5CB9" w:rsidRDefault="00CF7611" w:rsidP="00076235">
      <w:pPr>
        <w:spacing w:after="0" w:line="240" w:lineRule="auto"/>
        <w:jc w:val="center"/>
        <w:rPr>
          <w:rFonts w:ascii="Times New Roman" w:hAnsi="Times New Roman" w:cs="Times New Roman"/>
          <w:b/>
          <w:sz w:val="28"/>
          <w:szCs w:val="28"/>
        </w:rPr>
      </w:pPr>
      <w:r w:rsidRPr="00DA5CB9">
        <w:rPr>
          <w:rFonts w:ascii="Times New Roman" w:hAnsi="Times New Roman" w:cs="Times New Roman"/>
          <w:b/>
          <w:sz w:val="28"/>
          <w:szCs w:val="28"/>
        </w:rPr>
        <w:t>ИМУЩЕСТВЕННЫЕ</w:t>
      </w:r>
      <w:r w:rsidR="00F96E4C" w:rsidRPr="00DA5CB9">
        <w:rPr>
          <w:rFonts w:ascii="Times New Roman" w:hAnsi="Times New Roman" w:cs="Times New Roman"/>
          <w:b/>
          <w:sz w:val="28"/>
          <w:szCs w:val="28"/>
        </w:rPr>
        <w:t xml:space="preserve"> И ЗЕМЕЛЬНЫЕ</w:t>
      </w:r>
      <w:r w:rsidR="00A97510" w:rsidRPr="00DA5CB9">
        <w:rPr>
          <w:rFonts w:ascii="Times New Roman" w:hAnsi="Times New Roman" w:cs="Times New Roman"/>
          <w:b/>
          <w:sz w:val="28"/>
          <w:szCs w:val="28"/>
        </w:rPr>
        <w:t xml:space="preserve"> ПРАВООТНОШЕНИЯ</w:t>
      </w:r>
      <w:r w:rsidR="00276604" w:rsidRPr="00DA5CB9">
        <w:rPr>
          <w:rFonts w:ascii="Times New Roman" w:hAnsi="Times New Roman" w:cs="Times New Roman"/>
          <w:b/>
          <w:sz w:val="28"/>
          <w:szCs w:val="28"/>
        </w:rPr>
        <w:t>, ТОРГОВЛЯ</w:t>
      </w:r>
    </w:p>
    <w:p w:rsidR="003D1BF6" w:rsidRPr="00DA5CB9" w:rsidRDefault="003D1BF6" w:rsidP="00076235">
      <w:pPr>
        <w:spacing w:after="0" w:line="240" w:lineRule="auto"/>
        <w:jc w:val="center"/>
        <w:rPr>
          <w:rFonts w:ascii="Times New Roman" w:hAnsi="Times New Roman" w:cs="Times New Roman"/>
          <w:b/>
          <w:sz w:val="28"/>
          <w:szCs w:val="28"/>
        </w:rPr>
      </w:pPr>
    </w:p>
    <w:p w:rsidR="00573397" w:rsidRPr="00DA5CB9" w:rsidRDefault="00F96E4C" w:rsidP="00A328D0">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Не могу не отметить и такое направление</w:t>
      </w:r>
      <w:r w:rsidR="00573397" w:rsidRPr="00DA5CB9">
        <w:rPr>
          <w:rFonts w:ascii="Times New Roman" w:hAnsi="Times New Roman" w:cs="Times New Roman"/>
          <w:sz w:val="28"/>
          <w:szCs w:val="28"/>
        </w:rPr>
        <w:t xml:space="preserve"> ра</w:t>
      </w:r>
      <w:r w:rsidR="006F3493" w:rsidRPr="00DA5CB9">
        <w:rPr>
          <w:rFonts w:ascii="Times New Roman" w:hAnsi="Times New Roman" w:cs="Times New Roman"/>
          <w:sz w:val="28"/>
          <w:szCs w:val="28"/>
        </w:rPr>
        <w:t>боты Администрации района в 202</w:t>
      </w:r>
      <w:r w:rsidR="00526F6A" w:rsidRPr="00DA5CB9">
        <w:rPr>
          <w:rFonts w:ascii="Times New Roman" w:hAnsi="Times New Roman" w:cs="Times New Roman"/>
          <w:sz w:val="28"/>
          <w:szCs w:val="28"/>
        </w:rPr>
        <w:t>4</w:t>
      </w:r>
      <w:r w:rsidR="00573397" w:rsidRPr="00DA5CB9">
        <w:rPr>
          <w:rFonts w:ascii="Times New Roman" w:hAnsi="Times New Roman" w:cs="Times New Roman"/>
          <w:sz w:val="28"/>
          <w:szCs w:val="28"/>
        </w:rPr>
        <w:t xml:space="preserve"> году </w:t>
      </w:r>
      <w:r w:rsidRPr="00DA5CB9">
        <w:rPr>
          <w:rFonts w:ascii="Times New Roman" w:hAnsi="Times New Roman" w:cs="Times New Roman"/>
          <w:sz w:val="28"/>
          <w:szCs w:val="28"/>
        </w:rPr>
        <w:t>как</w:t>
      </w:r>
      <w:r w:rsidR="00573397" w:rsidRPr="00DA5CB9">
        <w:rPr>
          <w:rFonts w:ascii="Times New Roman" w:hAnsi="Times New Roman" w:cs="Times New Roman"/>
          <w:sz w:val="28"/>
          <w:szCs w:val="28"/>
        </w:rPr>
        <w:t xml:space="preserve"> управление и распоряжение муниципальным имуществом.</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реестре муниципальной собственности района содержатся сведения о 8514 объектах движимого и недвижимого имущества.</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отчетный период имущественная база района пополнилась 867</w:t>
      </w:r>
      <w:r w:rsidR="00B135DA" w:rsidRPr="00DA5CB9">
        <w:rPr>
          <w:rFonts w:ascii="Times New Roman" w:hAnsi="Times New Roman" w:cs="Times New Roman"/>
          <w:sz w:val="28"/>
          <w:szCs w:val="28"/>
        </w:rPr>
        <w:t>-ю</w:t>
      </w:r>
      <w:r w:rsidRPr="00DA5CB9">
        <w:rPr>
          <w:rFonts w:ascii="Times New Roman" w:hAnsi="Times New Roman" w:cs="Times New Roman"/>
          <w:sz w:val="28"/>
          <w:szCs w:val="28"/>
        </w:rPr>
        <w:t xml:space="preserve"> объектами движимого и недвижимого имущества, общей балансовой стоимостью свыше 181</w:t>
      </w:r>
      <w:r w:rsidR="00B135DA" w:rsidRPr="00DA5CB9">
        <w:rPr>
          <w:rFonts w:ascii="Times New Roman" w:hAnsi="Times New Roman" w:cs="Times New Roman"/>
          <w:sz w:val="28"/>
          <w:szCs w:val="28"/>
        </w:rPr>
        <w:t>-го</w:t>
      </w:r>
      <w:r w:rsidRPr="00DA5CB9">
        <w:rPr>
          <w:rFonts w:ascii="Times New Roman" w:hAnsi="Times New Roman" w:cs="Times New Roman"/>
          <w:sz w:val="28"/>
          <w:szCs w:val="28"/>
        </w:rPr>
        <w:t xml:space="preserve"> миллиона рублей.</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2024 году подготовлено и заключено 11 договоров приватизации жилых помещений.</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2024 году зарегистрировано право муниципальной собственности в установленном законном порядке на 159 объектов недвижимого имущества.</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Общая сумма поступлений от реализации муниципального имущества в рамках исполнения Прогнозного плана (программы) приватизации муниципального имущества муниципального района «Курский район» Курской области на 2023 год и плановый период 2024-2025 годов, в 2024 году составила 89</w:t>
      </w:r>
      <w:r w:rsidR="00641225" w:rsidRPr="00DA5CB9">
        <w:rPr>
          <w:rFonts w:ascii="Times New Roman" w:hAnsi="Times New Roman" w:cs="Times New Roman"/>
          <w:sz w:val="28"/>
          <w:szCs w:val="28"/>
        </w:rPr>
        <w:t>8</w:t>
      </w:r>
      <w:r w:rsidRPr="00DA5CB9">
        <w:rPr>
          <w:rFonts w:ascii="Times New Roman" w:hAnsi="Times New Roman" w:cs="Times New Roman"/>
          <w:sz w:val="28"/>
          <w:szCs w:val="28"/>
        </w:rPr>
        <w:t xml:space="preserve"> тысяч рублей. Доход поступил от реализации на торгах 3 транспортных средств. Прогнозный план приватизации муниципального имущества в 2024 году выполнен в полном объеме.</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2024 году доход от аренды имущества, находящегося в муниципальной собственности, составил 835 тысяч рублей. Оплата произведена в полном объеме. </w:t>
      </w:r>
    </w:p>
    <w:p w:rsidR="00526F6A" w:rsidRPr="00DA5CB9" w:rsidRDefault="00002989"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lastRenderedPageBreak/>
        <w:t xml:space="preserve">В отчетном периоде продолжалась </w:t>
      </w:r>
      <w:r w:rsidR="00526F6A" w:rsidRPr="00DA5CB9">
        <w:rPr>
          <w:rFonts w:ascii="Times New Roman" w:hAnsi="Times New Roman" w:cs="Times New Roman"/>
          <w:sz w:val="28"/>
          <w:szCs w:val="28"/>
        </w:rPr>
        <w:t>работа по выявлению правообладателей ранее учтенных объектов недвижимости. Плановый показатель за 2024 год выполнен в полном объеме и составил 103,8%.</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Общий доход денежных средств, поступивших в бюджет Курского района в 2024 году в рамках реализации полномочий по распоряжению земельными участками на территории района, составил порядка 11</w:t>
      </w:r>
      <w:r w:rsidR="00781ABF" w:rsidRPr="00DA5CB9">
        <w:rPr>
          <w:rFonts w:ascii="Times New Roman" w:eastAsia="Times New Roman" w:hAnsi="Times New Roman" w:cs="Times New Roman"/>
          <w:kern w:val="3"/>
          <w:sz w:val="28"/>
          <w:szCs w:val="28"/>
          <w:lang w:bidi="en-US"/>
        </w:rPr>
        <w:t>4</w:t>
      </w:r>
      <w:r w:rsidRPr="00DA5CB9">
        <w:rPr>
          <w:rFonts w:ascii="Times New Roman" w:eastAsia="Times New Roman" w:hAnsi="Times New Roman" w:cs="Times New Roman"/>
          <w:kern w:val="3"/>
          <w:sz w:val="28"/>
          <w:szCs w:val="28"/>
          <w:lang w:bidi="en-US"/>
        </w:rPr>
        <w:t xml:space="preserve"> миллионов рублей.</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В целях получения доходов в виде средств от продажи права на заключение договоров аренды; доходов от продажи земельных участков, государственная собственность на которые не разграничена, в 2024 году Администрацией района предоставлено с торгов 95 земельных участков, из них:</w:t>
      </w:r>
    </w:p>
    <w:p w:rsidR="00084865" w:rsidRPr="00DA5CB9" w:rsidRDefault="00513E1B"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 xml:space="preserve">- </w:t>
      </w:r>
      <w:r w:rsidR="00084865" w:rsidRPr="00DA5CB9">
        <w:rPr>
          <w:rFonts w:ascii="Times New Roman" w:eastAsia="Times New Roman" w:hAnsi="Times New Roman" w:cs="Times New Roman"/>
          <w:kern w:val="3"/>
          <w:sz w:val="28"/>
          <w:szCs w:val="28"/>
          <w:lang w:bidi="en-US"/>
        </w:rPr>
        <w:t>в аренду 33 земельных участк</w:t>
      </w:r>
      <w:r w:rsidRPr="00DA5CB9">
        <w:rPr>
          <w:rFonts w:ascii="Times New Roman" w:eastAsia="Times New Roman" w:hAnsi="Times New Roman" w:cs="Times New Roman"/>
          <w:kern w:val="3"/>
          <w:sz w:val="28"/>
          <w:szCs w:val="28"/>
          <w:lang w:bidi="en-US"/>
        </w:rPr>
        <w:t>а</w:t>
      </w:r>
      <w:r w:rsidR="00084865" w:rsidRPr="00DA5CB9">
        <w:rPr>
          <w:rFonts w:ascii="Times New Roman" w:eastAsia="Times New Roman" w:hAnsi="Times New Roman" w:cs="Times New Roman"/>
          <w:kern w:val="3"/>
          <w:sz w:val="28"/>
          <w:szCs w:val="28"/>
          <w:lang w:bidi="en-US"/>
        </w:rPr>
        <w:t>;</w:t>
      </w:r>
    </w:p>
    <w:p w:rsidR="00084865" w:rsidRPr="00DA5CB9" w:rsidRDefault="00513E1B"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 xml:space="preserve">- </w:t>
      </w:r>
      <w:r w:rsidR="00084865" w:rsidRPr="00DA5CB9">
        <w:rPr>
          <w:rFonts w:ascii="Times New Roman" w:eastAsia="Times New Roman" w:hAnsi="Times New Roman" w:cs="Times New Roman"/>
          <w:kern w:val="3"/>
          <w:sz w:val="28"/>
          <w:szCs w:val="28"/>
          <w:lang w:bidi="en-US"/>
        </w:rPr>
        <w:t>в собственность 62 земельных участк</w:t>
      </w:r>
      <w:r w:rsidRPr="00DA5CB9">
        <w:rPr>
          <w:rFonts w:ascii="Times New Roman" w:eastAsia="Times New Roman" w:hAnsi="Times New Roman" w:cs="Times New Roman"/>
          <w:kern w:val="3"/>
          <w:sz w:val="28"/>
          <w:szCs w:val="28"/>
          <w:lang w:bidi="en-US"/>
        </w:rPr>
        <w:t>а</w:t>
      </w:r>
      <w:r w:rsidR="00084865" w:rsidRPr="00DA5CB9">
        <w:rPr>
          <w:rFonts w:ascii="Times New Roman" w:eastAsia="Times New Roman" w:hAnsi="Times New Roman" w:cs="Times New Roman"/>
          <w:kern w:val="3"/>
          <w:sz w:val="28"/>
          <w:szCs w:val="28"/>
          <w:lang w:bidi="en-US"/>
        </w:rPr>
        <w:t>.</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Общая сумма поступлений от предоставления земельных участков на торгах (собственность, аренда) составила 45 миллионов рублей.</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 xml:space="preserve">За 2024 год общий доход от арендной платы за земельные участки составил 39 миллионов рублей (в 2023 году </w:t>
      </w:r>
      <w:r w:rsidR="00DD7614" w:rsidRPr="00DA5CB9">
        <w:rPr>
          <w:rFonts w:ascii="Times New Roman" w:eastAsia="Times New Roman" w:hAnsi="Times New Roman" w:cs="Times New Roman"/>
          <w:kern w:val="3"/>
          <w:sz w:val="28"/>
          <w:szCs w:val="28"/>
          <w:lang w:bidi="en-US"/>
        </w:rPr>
        <w:t xml:space="preserve">– более </w:t>
      </w:r>
      <w:r w:rsidRPr="00DA5CB9">
        <w:rPr>
          <w:rFonts w:ascii="Times New Roman" w:eastAsia="Times New Roman" w:hAnsi="Times New Roman" w:cs="Times New Roman"/>
          <w:kern w:val="3"/>
          <w:sz w:val="28"/>
          <w:szCs w:val="28"/>
          <w:lang w:bidi="en-US"/>
        </w:rPr>
        <w:t>38 миллионов, в 2022 году 36</w:t>
      </w:r>
      <w:r w:rsidR="00DD7614" w:rsidRPr="00DA5CB9">
        <w:rPr>
          <w:rFonts w:ascii="Times New Roman" w:eastAsia="Times New Roman" w:hAnsi="Times New Roman" w:cs="Times New Roman"/>
          <w:kern w:val="3"/>
          <w:sz w:val="28"/>
          <w:szCs w:val="28"/>
          <w:lang w:bidi="en-US"/>
        </w:rPr>
        <w:t xml:space="preserve">,5 </w:t>
      </w:r>
      <w:r w:rsidRPr="00DA5CB9">
        <w:rPr>
          <w:rFonts w:ascii="Times New Roman" w:eastAsia="Times New Roman" w:hAnsi="Times New Roman" w:cs="Times New Roman"/>
          <w:kern w:val="3"/>
          <w:sz w:val="28"/>
          <w:szCs w:val="28"/>
          <w:lang w:bidi="en-US"/>
        </w:rPr>
        <w:t>миллион</w:t>
      </w:r>
      <w:r w:rsidR="00DD7614" w:rsidRPr="00DA5CB9">
        <w:rPr>
          <w:rFonts w:ascii="Times New Roman" w:eastAsia="Times New Roman" w:hAnsi="Times New Roman" w:cs="Times New Roman"/>
          <w:kern w:val="3"/>
          <w:sz w:val="28"/>
          <w:szCs w:val="28"/>
          <w:lang w:bidi="en-US"/>
        </w:rPr>
        <w:t>ов</w:t>
      </w:r>
      <w:r w:rsidRPr="00DA5CB9">
        <w:rPr>
          <w:rFonts w:ascii="Times New Roman" w:eastAsia="Times New Roman" w:hAnsi="Times New Roman" w:cs="Times New Roman"/>
          <w:kern w:val="3"/>
          <w:sz w:val="28"/>
          <w:szCs w:val="28"/>
          <w:lang w:bidi="en-US"/>
        </w:rPr>
        <w:t xml:space="preserve"> рублей, в 2021 году </w:t>
      </w:r>
      <w:r w:rsidR="00DD7614" w:rsidRPr="00DA5CB9">
        <w:rPr>
          <w:rFonts w:ascii="Times New Roman" w:eastAsia="Times New Roman" w:hAnsi="Times New Roman" w:cs="Times New Roman"/>
          <w:kern w:val="3"/>
          <w:sz w:val="28"/>
          <w:szCs w:val="28"/>
          <w:lang w:bidi="en-US"/>
        </w:rPr>
        <w:t xml:space="preserve">– </w:t>
      </w:r>
      <w:r w:rsidRPr="00DA5CB9">
        <w:rPr>
          <w:rFonts w:ascii="Times New Roman" w:eastAsia="Times New Roman" w:hAnsi="Times New Roman" w:cs="Times New Roman"/>
          <w:kern w:val="3"/>
          <w:sz w:val="28"/>
          <w:szCs w:val="28"/>
          <w:lang w:bidi="en-US"/>
        </w:rPr>
        <w:t>31</w:t>
      </w:r>
      <w:r w:rsidR="00DD7614" w:rsidRPr="00DA5CB9">
        <w:rPr>
          <w:rFonts w:ascii="Times New Roman" w:eastAsia="Times New Roman" w:hAnsi="Times New Roman" w:cs="Times New Roman"/>
          <w:kern w:val="3"/>
          <w:sz w:val="28"/>
          <w:szCs w:val="28"/>
          <w:lang w:bidi="en-US"/>
        </w:rPr>
        <w:t>,5</w:t>
      </w:r>
      <w:r w:rsidRPr="00DA5CB9">
        <w:rPr>
          <w:rFonts w:ascii="Times New Roman" w:eastAsia="Times New Roman" w:hAnsi="Times New Roman" w:cs="Times New Roman"/>
          <w:kern w:val="3"/>
          <w:sz w:val="28"/>
          <w:szCs w:val="28"/>
          <w:lang w:bidi="en-US"/>
        </w:rPr>
        <w:t xml:space="preserve">, в 2020 году </w:t>
      </w:r>
      <w:r w:rsidR="00DD7614" w:rsidRPr="00DA5CB9">
        <w:rPr>
          <w:rFonts w:ascii="Times New Roman" w:eastAsia="Times New Roman" w:hAnsi="Times New Roman" w:cs="Times New Roman"/>
          <w:kern w:val="3"/>
          <w:sz w:val="28"/>
          <w:szCs w:val="28"/>
          <w:lang w:bidi="en-US"/>
        </w:rPr>
        <w:t xml:space="preserve">- </w:t>
      </w:r>
      <w:r w:rsidRPr="00DA5CB9">
        <w:rPr>
          <w:rFonts w:ascii="Times New Roman" w:eastAsia="Times New Roman" w:hAnsi="Times New Roman" w:cs="Times New Roman"/>
          <w:kern w:val="3"/>
          <w:sz w:val="28"/>
          <w:szCs w:val="28"/>
          <w:lang w:bidi="en-US"/>
        </w:rPr>
        <w:t>31</w:t>
      </w:r>
      <w:r w:rsidR="00DD7614" w:rsidRPr="00DA5CB9">
        <w:rPr>
          <w:rFonts w:ascii="Times New Roman" w:eastAsia="Times New Roman" w:hAnsi="Times New Roman" w:cs="Times New Roman"/>
          <w:kern w:val="3"/>
          <w:sz w:val="28"/>
          <w:szCs w:val="28"/>
          <w:lang w:bidi="en-US"/>
        </w:rPr>
        <w:t>,7</w:t>
      </w:r>
      <w:r w:rsidRPr="00DA5CB9">
        <w:rPr>
          <w:rFonts w:ascii="Times New Roman" w:eastAsia="Times New Roman" w:hAnsi="Times New Roman" w:cs="Times New Roman"/>
          <w:kern w:val="3"/>
          <w:sz w:val="28"/>
          <w:szCs w:val="28"/>
          <w:lang w:bidi="en-US"/>
        </w:rPr>
        <w:t>).</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За 2024 год посредством внесения в программный комплекс «БАРС» сведений об арендуемых земельных участках выявлено 58 арендаторов с задолженностью по арендной плате, которым направлены соответствующие претензии на общую сумму более 7 миллионов 800 тысяч рублей. В результате претензионно-исковой работы в бюджет района взыскано почти 5 миллионов 400 тысяч рублей.</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 xml:space="preserve">Сумма дохода от продажи земельных участков собственникам зданий, строений, сооружений, расположенных на данных участках, составила </w:t>
      </w:r>
      <w:r w:rsidR="00AD277C" w:rsidRPr="00DA5CB9">
        <w:rPr>
          <w:rFonts w:ascii="Times New Roman" w:eastAsia="Times New Roman" w:hAnsi="Times New Roman" w:cs="Times New Roman"/>
          <w:kern w:val="3"/>
          <w:sz w:val="28"/>
          <w:szCs w:val="28"/>
          <w:lang w:bidi="en-US"/>
        </w:rPr>
        <w:t>чуть более</w:t>
      </w:r>
      <w:r w:rsidRPr="00DA5CB9">
        <w:rPr>
          <w:rFonts w:ascii="Times New Roman" w:eastAsia="Times New Roman" w:hAnsi="Times New Roman" w:cs="Times New Roman"/>
          <w:kern w:val="3"/>
          <w:sz w:val="28"/>
          <w:szCs w:val="28"/>
          <w:lang w:bidi="en-US"/>
        </w:rPr>
        <w:t xml:space="preserve"> 2</w:t>
      </w:r>
      <w:r w:rsidR="00AD277C" w:rsidRPr="00DA5CB9">
        <w:rPr>
          <w:rFonts w:ascii="Times New Roman" w:eastAsia="Times New Roman" w:hAnsi="Times New Roman" w:cs="Times New Roman"/>
          <w:kern w:val="3"/>
          <w:sz w:val="28"/>
          <w:szCs w:val="28"/>
          <w:lang w:bidi="en-US"/>
        </w:rPr>
        <w:t>-х</w:t>
      </w:r>
      <w:r w:rsidRPr="00DA5CB9">
        <w:rPr>
          <w:rFonts w:ascii="Times New Roman" w:eastAsia="Times New Roman" w:hAnsi="Times New Roman" w:cs="Times New Roman"/>
          <w:kern w:val="3"/>
          <w:sz w:val="28"/>
          <w:szCs w:val="28"/>
          <w:lang w:bidi="en-US"/>
        </w:rPr>
        <w:t xml:space="preserve"> миллионов рублей.</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В результате перераспределения (присоединения) земель, государственная собственность на которые не разграничена, и земельных участков, находящихся в собственности граждан, получен доход на общую сумму 15 миллионов 708 тысяч рублей.</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 xml:space="preserve">В соответствии с постановлением Правительства Российской Федерации от 9 апреля 2022 года № 629 продажа земельных участков,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ранее в аренду, составила </w:t>
      </w:r>
      <w:r w:rsidR="00A10B7B" w:rsidRPr="00DA5CB9">
        <w:rPr>
          <w:rFonts w:ascii="Times New Roman" w:eastAsia="Times New Roman" w:hAnsi="Times New Roman" w:cs="Times New Roman"/>
          <w:kern w:val="3"/>
          <w:sz w:val="28"/>
          <w:szCs w:val="28"/>
          <w:lang w:bidi="en-US"/>
        </w:rPr>
        <w:t xml:space="preserve">почти </w:t>
      </w:r>
      <w:r w:rsidRPr="00DA5CB9">
        <w:rPr>
          <w:rFonts w:ascii="Times New Roman" w:eastAsia="Times New Roman" w:hAnsi="Times New Roman" w:cs="Times New Roman"/>
          <w:kern w:val="3"/>
          <w:sz w:val="28"/>
          <w:szCs w:val="28"/>
          <w:lang w:bidi="en-US"/>
        </w:rPr>
        <w:t>1</w:t>
      </w:r>
      <w:r w:rsidR="00A10B7B" w:rsidRPr="00DA5CB9">
        <w:rPr>
          <w:rFonts w:ascii="Times New Roman" w:eastAsia="Times New Roman" w:hAnsi="Times New Roman" w:cs="Times New Roman"/>
          <w:kern w:val="3"/>
          <w:sz w:val="28"/>
          <w:szCs w:val="28"/>
          <w:lang w:bidi="en-US"/>
        </w:rPr>
        <w:t>6</w:t>
      </w:r>
      <w:r w:rsidRPr="00DA5CB9">
        <w:rPr>
          <w:rFonts w:ascii="Times New Roman" w:eastAsia="Times New Roman" w:hAnsi="Times New Roman" w:cs="Times New Roman"/>
          <w:kern w:val="3"/>
          <w:sz w:val="28"/>
          <w:szCs w:val="28"/>
          <w:lang w:bidi="en-US"/>
        </w:rPr>
        <w:t xml:space="preserve"> миллионов </w:t>
      </w:r>
      <w:r w:rsidR="00A10B7B" w:rsidRPr="00DA5CB9">
        <w:rPr>
          <w:rFonts w:ascii="Times New Roman" w:eastAsia="Times New Roman" w:hAnsi="Times New Roman" w:cs="Times New Roman"/>
          <w:kern w:val="3"/>
          <w:sz w:val="28"/>
          <w:szCs w:val="28"/>
          <w:lang w:bidi="en-US"/>
        </w:rPr>
        <w:t>рублей</w:t>
      </w:r>
      <w:r w:rsidRPr="00DA5CB9">
        <w:rPr>
          <w:rFonts w:ascii="Times New Roman" w:eastAsia="Times New Roman" w:hAnsi="Times New Roman" w:cs="Times New Roman"/>
          <w:kern w:val="3"/>
          <w:sz w:val="28"/>
          <w:szCs w:val="28"/>
          <w:lang w:bidi="en-US"/>
        </w:rPr>
        <w:t>.</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 xml:space="preserve">Переоформлено право аренды на право собственности для земельных участков для сельскохозяйственного использования на общую сумму </w:t>
      </w:r>
      <w:r w:rsidR="00A10B7B" w:rsidRPr="00DA5CB9">
        <w:rPr>
          <w:rFonts w:ascii="Times New Roman" w:eastAsia="Times New Roman" w:hAnsi="Times New Roman" w:cs="Times New Roman"/>
          <w:kern w:val="3"/>
          <w:sz w:val="28"/>
          <w:szCs w:val="28"/>
          <w:lang w:bidi="en-US"/>
        </w:rPr>
        <w:t xml:space="preserve">                       </w:t>
      </w:r>
      <w:r w:rsidRPr="00DA5CB9">
        <w:rPr>
          <w:rFonts w:ascii="Times New Roman" w:eastAsia="Times New Roman" w:hAnsi="Times New Roman" w:cs="Times New Roman"/>
          <w:kern w:val="3"/>
          <w:sz w:val="28"/>
          <w:szCs w:val="28"/>
          <w:lang w:bidi="en-US"/>
        </w:rPr>
        <w:t>1 миллион 600 тысяч рублей.</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 xml:space="preserve">На территории района продолжается работа по реализации Закона Курской области «О бесплатном предоставлении в собственность </w:t>
      </w:r>
      <w:r w:rsidRPr="00DA5CB9">
        <w:rPr>
          <w:rFonts w:ascii="Times New Roman" w:eastAsia="Times New Roman" w:hAnsi="Times New Roman" w:cs="Times New Roman"/>
          <w:kern w:val="3"/>
          <w:sz w:val="28"/>
          <w:szCs w:val="28"/>
          <w:lang w:bidi="en-US"/>
        </w:rPr>
        <w:lastRenderedPageBreak/>
        <w:t>отдельным категориям граждан земельных участков на территории Курской области».</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 xml:space="preserve">За 2024 год на территории Курского района предоставлено 92 земельных участка, за период с 2012 года </w:t>
      </w:r>
      <w:r w:rsidR="00515EE4" w:rsidRPr="00DA5CB9">
        <w:rPr>
          <w:rFonts w:ascii="Times New Roman" w:eastAsia="Times New Roman" w:hAnsi="Times New Roman" w:cs="Times New Roman"/>
          <w:kern w:val="3"/>
          <w:sz w:val="28"/>
          <w:szCs w:val="28"/>
          <w:lang w:bidi="en-US"/>
        </w:rPr>
        <w:t>–</w:t>
      </w:r>
      <w:r w:rsidRPr="00DA5CB9">
        <w:rPr>
          <w:rFonts w:ascii="Times New Roman" w:eastAsia="Times New Roman" w:hAnsi="Times New Roman" w:cs="Times New Roman"/>
          <w:kern w:val="3"/>
          <w:sz w:val="28"/>
          <w:szCs w:val="28"/>
          <w:lang w:bidi="en-US"/>
        </w:rPr>
        <w:t xml:space="preserve"> </w:t>
      </w:r>
      <w:r w:rsidR="00515EE4" w:rsidRPr="00DA5CB9">
        <w:rPr>
          <w:rFonts w:ascii="Times New Roman" w:eastAsia="Times New Roman" w:hAnsi="Times New Roman" w:cs="Times New Roman"/>
          <w:kern w:val="3"/>
          <w:sz w:val="28"/>
          <w:szCs w:val="28"/>
          <w:lang w:bidi="en-US"/>
        </w:rPr>
        <w:t xml:space="preserve">всего </w:t>
      </w:r>
      <w:r w:rsidRPr="00DA5CB9">
        <w:rPr>
          <w:rFonts w:ascii="Times New Roman" w:eastAsia="Times New Roman" w:hAnsi="Times New Roman" w:cs="Times New Roman"/>
          <w:kern w:val="3"/>
          <w:sz w:val="28"/>
          <w:szCs w:val="28"/>
          <w:lang w:bidi="en-US"/>
        </w:rPr>
        <w:t>572 участков.</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По состоянию на 31 декабря 2024 года 103 земельных участка включены в Перечень, предлагаемых для бесплатного предоставления в собственность отдельным категориям граждан.</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8"/>
          <w:lang w:bidi="en-US"/>
        </w:rPr>
      </w:pPr>
      <w:r w:rsidRPr="00DA5CB9">
        <w:rPr>
          <w:rFonts w:ascii="Times New Roman" w:eastAsia="Times New Roman" w:hAnsi="Times New Roman" w:cs="Times New Roman"/>
          <w:kern w:val="3"/>
          <w:sz w:val="28"/>
          <w:szCs w:val="28"/>
          <w:lang w:bidi="en-US"/>
        </w:rPr>
        <w:t xml:space="preserve">В целях обеспечения устойчивого развития территорий, достижения минимальной обеспеченности населения площадью торговых объектов и удовлетворения спроса предпринимателей, проведена инвентаризация мест размещения нестационарных торговых объектов, утверждена новая Схема размещения нестационарных торговых объектов на территории Курского района, предусматривающая 102 места размещения </w:t>
      </w:r>
      <w:r w:rsidR="00513E1B" w:rsidRPr="00DA5CB9">
        <w:rPr>
          <w:rFonts w:ascii="Times New Roman" w:eastAsia="Times New Roman" w:hAnsi="Times New Roman" w:cs="Times New Roman"/>
          <w:kern w:val="3"/>
          <w:sz w:val="28"/>
          <w:szCs w:val="28"/>
          <w:lang w:bidi="en-US"/>
        </w:rPr>
        <w:t>нестационарных торговых объектов</w:t>
      </w:r>
      <w:r w:rsidRPr="00DA5CB9">
        <w:rPr>
          <w:rFonts w:ascii="Times New Roman" w:eastAsia="Times New Roman" w:hAnsi="Times New Roman" w:cs="Times New Roman"/>
          <w:kern w:val="3"/>
          <w:sz w:val="28"/>
          <w:szCs w:val="28"/>
          <w:lang w:bidi="en-US"/>
        </w:rPr>
        <w:t xml:space="preserve"> (47 - павильоны, 35 - киоски, 13 - лотки, 7 - торговые палатки, из них: 91 место - перспективное).</w:t>
      </w:r>
    </w:p>
    <w:p w:rsidR="00084865" w:rsidRPr="00DA5CB9" w:rsidRDefault="00084865" w:rsidP="00084865">
      <w:pPr>
        <w:spacing w:after="0" w:line="240" w:lineRule="auto"/>
        <w:ind w:firstLine="709"/>
        <w:jc w:val="both"/>
        <w:rPr>
          <w:rFonts w:ascii="Times New Roman" w:eastAsia="Times New Roman" w:hAnsi="Times New Roman" w:cs="Times New Roman"/>
          <w:kern w:val="3"/>
          <w:sz w:val="28"/>
          <w:szCs w:val="24"/>
          <w:lang w:bidi="en-US"/>
        </w:rPr>
      </w:pPr>
      <w:r w:rsidRPr="00DA5CB9">
        <w:rPr>
          <w:rFonts w:ascii="Times New Roman" w:eastAsia="Times New Roman" w:hAnsi="Times New Roman" w:cs="Times New Roman"/>
          <w:kern w:val="3"/>
          <w:sz w:val="28"/>
          <w:szCs w:val="28"/>
          <w:lang w:bidi="en-US"/>
        </w:rPr>
        <w:t xml:space="preserve">Заключено 11 договоров на размещение </w:t>
      </w:r>
      <w:r w:rsidR="00513E1B" w:rsidRPr="00DA5CB9">
        <w:rPr>
          <w:rFonts w:ascii="Times New Roman" w:eastAsia="Times New Roman" w:hAnsi="Times New Roman" w:cs="Times New Roman"/>
          <w:kern w:val="3"/>
          <w:sz w:val="28"/>
          <w:szCs w:val="28"/>
          <w:lang w:bidi="en-US"/>
        </w:rPr>
        <w:t>нестационарных торговых объектов</w:t>
      </w:r>
      <w:r w:rsidRPr="00DA5CB9">
        <w:rPr>
          <w:rFonts w:ascii="Times New Roman" w:eastAsia="Times New Roman" w:hAnsi="Times New Roman" w:cs="Times New Roman"/>
          <w:kern w:val="3"/>
          <w:sz w:val="28"/>
          <w:szCs w:val="28"/>
          <w:lang w:bidi="en-US"/>
        </w:rPr>
        <w:t>, сумма дохода по заключенным договорам составила 429 тысяч рублей.</w:t>
      </w:r>
    </w:p>
    <w:p w:rsidR="00982F9D" w:rsidRPr="00DA5CB9" w:rsidRDefault="00982F9D" w:rsidP="00A328D0">
      <w:pPr>
        <w:spacing w:after="0" w:line="240" w:lineRule="auto"/>
        <w:ind w:firstLine="709"/>
        <w:jc w:val="center"/>
        <w:rPr>
          <w:rFonts w:ascii="Times New Roman" w:hAnsi="Times New Roman" w:cs="Times New Roman"/>
          <w:b/>
          <w:sz w:val="28"/>
          <w:szCs w:val="28"/>
        </w:rPr>
      </w:pPr>
    </w:p>
    <w:p w:rsidR="00D83C78" w:rsidRPr="00DA5CB9" w:rsidRDefault="00D83C78" w:rsidP="00A328D0">
      <w:pPr>
        <w:spacing w:after="0" w:line="240" w:lineRule="auto"/>
        <w:ind w:firstLine="709"/>
        <w:jc w:val="center"/>
        <w:rPr>
          <w:rFonts w:ascii="Times New Roman" w:hAnsi="Times New Roman" w:cs="Times New Roman"/>
          <w:b/>
          <w:bCs/>
          <w:sz w:val="28"/>
          <w:szCs w:val="28"/>
        </w:rPr>
      </w:pPr>
      <w:r w:rsidRPr="00DA5CB9">
        <w:rPr>
          <w:rFonts w:ascii="Times New Roman" w:hAnsi="Times New Roman" w:cs="Times New Roman"/>
          <w:b/>
          <w:bCs/>
          <w:sz w:val="28"/>
          <w:szCs w:val="28"/>
        </w:rPr>
        <w:t>СЕЛЬСКОЕ ХОЗЯЙСТВО</w:t>
      </w:r>
    </w:p>
    <w:p w:rsidR="00D83C78" w:rsidRPr="00DA5CB9" w:rsidRDefault="00D83C78" w:rsidP="00A328D0">
      <w:pPr>
        <w:spacing w:after="0" w:line="240" w:lineRule="auto"/>
        <w:ind w:firstLine="709"/>
        <w:jc w:val="center"/>
        <w:rPr>
          <w:rFonts w:ascii="Times New Roman" w:hAnsi="Times New Roman" w:cs="Times New Roman"/>
          <w:b/>
          <w:bCs/>
          <w:sz w:val="28"/>
          <w:szCs w:val="28"/>
        </w:rPr>
      </w:pP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В 2024 году с площади 37 тысяч 116 гектаров собрано около 180 тысяч тонн (в зачетном весе) зерновых культур при средней урожайности 48,1 центнеров с гектара. Средняя урожайность зерновых по сельскохозяйственным предприятиям составила 50 центнеров с гектара, по крестьянско-фермерским хозяйствам – 43 центнера с гектара. Из них:</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 озимая пшеница убрана на площади 13288 гектаров, намолочено более 64 тысячи тонн зерна при средней урожайности 48,5 центнеров с гектара;</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 яровая пшеница убрана на площади 8474 гектаров, при средней урожайности 37,3 центнеров с гектара</w:t>
      </w:r>
      <w:r w:rsidR="00221F9C" w:rsidRPr="00DA5CB9">
        <w:rPr>
          <w:rFonts w:ascii="Times New Roman" w:eastAsia="Times New Roman" w:hAnsi="Times New Roman" w:cs="Times New Roman"/>
          <w:sz w:val="28"/>
          <w:szCs w:val="28"/>
        </w:rPr>
        <w:t>;</w:t>
      </w:r>
      <w:r w:rsidRPr="00DA5CB9">
        <w:rPr>
          <w:rFonts w:ascii="Times New Roman" w:eastAsia="Times New Roman" w:hAnsi="Times New Roman" w:cs="Times New Roman"/>
          <w:sz w:val="28"/>
          <w:szCs w:val="28"/>
        </w:rPr>
        <w:t xml:space="preserve"> намолочено 31 тысяча 624 тонн зерна;</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 ячмень убран на площади 9624 гектаров при урожайности 46 центнеров с гектара намолочено 44 тысячи 303 тонны зерна;</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 кукуруза на зерно убрана на площади 4545 гектар, намолочено 34 тысячи 88 тонн при урожайности 75 центнеров с гектара.</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Посевные площади сахарной свеклы составили 1696 гектаров. Накопано и вывезено на сахарные заводы области и соседних регионов 86 тысяч 500 тонн сладких корней, урожайность по району составила 510 центнеров с гектара.</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С площади 32 тысячи гектаров собрано 68 тысяч тонн масличных культур, при средней урожайности 21 центнер с гектара.</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Крестьянскими фермерскими хозяйствами района выращено:</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 овощей - 6020 тонн;</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lastRenderedPageBreak/>
        <w:t>- фруктов и ягод – около 150 тонн.</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Произведено мяса сельскохозяйственными предприятиями и крестьянско-фермерскими хозяйствами – 153 центнера (говядины - 131 центнер, овец - 22 центнера).</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Произведено молока сельскохозяйственными предприятиями и КФХ – 2555 тонн.</w:t>
      </w:r>
    </w:p>
    <w:p w:rsidR="00C35535"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Всеми категориями хозяйств произведено 5 миллионов 216 тысяч штук яиц.</w:t>
      </w:r>
    </w:p>
    <w:p w:rsidR="003C49CD" w:rsidRPr="00DA5CB9" w:rsidRDefault="00C35535" w:rsidP="00C35535">
      <w:pPr>
        <w:spacing w:after="0" w:line="240" w:lineRule="auto"/>
        <w:ind w:firstLine="709"/>
        <w:jc w:val="both"/>
        <w:rPr>
          <w:rFonts w:ascii="Times New Roman" w:eastAsia="Times New Roman" w:hAnsi="Times New Roman" w:cs="Times New Roman"/>
          <w:sz w:val="28"/>
          <w:szCs w:val="28"/>
        </w:rPr>
      </w:pPr>
      <w:r w:rsidRPr="00DA5CB9">
        <w:rPr>
          <w:rFonts w:ascii="Times New Roman" w:eastAsia="Times New Roman" w:hAnsi="Times New Roman" w:cs="Times New Roman"/>
          <w:sz w:val="28"/>
          <w:szCs w:val="28"/>
        </w:rPr>
        <w:t>В целом, несмотря на сложные погодные условия, сложившиеся в 2024 году на территории региона, год можно считать успешным для района и сельхозтоваропроизводителей по всем показателям, как в области растениеводства, так и в животноводческой отрасли.</w:t>
      </w:r>
    </w:p>
    <w:p w:rsidR="00C35535" w:rsidRPr="00DA5CB9" w:rsidRDefault="00C35535" w:rsidP="00C35535">
      <w:pPr>
        <w:spacing w:after="0" w:line="240" w:lineRule="auto"/>
        <w:ind w:firstLine="709"/>
        <w:jc w:val="both"/>
        <w:rPr>
          <w:rFonts w:ascii="Times New Roman" w:hAnsi="Times New Roman" w:cs="Times New Roman"/>
          <w:b/>
          <w:sz w:val="28"/>
          <w:szCs w:val="28"/>
        </w:rPr>
      </w:pPr>
    </w:p>
    <w:p w:rsidR="003D1BF6" w:rsidRPr="00DA5CB9" w:rsidRDefault="003D1BF6" w:rsidP="00076235">
      <w:pPr>
        <w:spacing w:after="0" w:line="240" w:lineRule="auto"/>
        <w:jc w:val="center"/>
        <w:rPr>
          <w:rFonts w:ascii="Times New Roman" w:hAnsi="Times New Roman" w:cs="Times New Roman"/>
          <w:b/>
          <w:sz w:val="28"/>
          <w:szCs w:val="28"/>
        </w:rPr>
      </w:pPr>
      <w:r w:rsidRPr="00DA5CB9">
        <w:rPr>
          <w:rFonts w:ascii="Times New Roman" w:hAnsi="Times New Roman" w:cs="Times New Roman"/>
          <w:b/>
          <w:sz w:val="28"/>
          <w:szCs w:val="28"/>
        </w:rPr>
        <w:t>ЗАГС</w:t>
      </w:r>
    </w:p>
    <w:p w:rsidR="003D1BF6" w:rsidRPr="00DA5CB9" w:rsidRDefault="003D1BF6" w:rsidP="00076235">
      <w:pPr>
        <w:spacing w:after="0" w:line="240" w:lineRule="auto"/>
        <w:jc w:val="center"/>
        <w:rPr>
          <w:rFonts w:ascii="Times New Roman" w:hAnsi="Times New Roman" w:cs="Times New Roman"/>
          <w:b/>
          <w:sz w:val="28"/>
          <w:szCs w:val="28"/>
        </w:rPr>
      </w:pP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2024г. отделом ЗАГС Курского района зарегистрировано 2066 актов гражданского состояния, плановый показатель выполнен на 115%. </w:t>
      </w:r>
    </w:p>
    <w:p w:rsidR="002A5523"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том числе</w:t>
      </w:r>
      <w:r w:rsidR="00221F9C" w:rsidRPr="00DA5CB9">
        <w:rPr>
          <w:rFonts w:ascii="Times New Roman" w:hAnsi="Times New Roman" w:cs="Times New Roman"/>
          <w:sz w:val="28"/>
          <w:szCs w:val="28"/>
        </w:rPr>
        <w:t>,</w:t>
      </w:r>
      <w:r w:rsidRPr="00DA5CB9">
        <w:rPr>
          <w:rFonts w:ascii="Times New Roman" w:hAnsi="Times New Roman" w:cs="Times New Roman"/>
          <w:sz w:val="28"/>
          <w:szCs w:val="28"/>
        </w:rPr>
        <w:t xml:space="preserve"> зарегистрировано 1214 смертей (в 2023 году - 1063). Причиной роста послужило то, что </w:t>
      </w:r>
      <w:r w:rsidR="002A5523" w:rsidRPr="00DA5CB9">
        <w:rPr>
          <w:rFonts w:ascii="Times New Roman" w:hAnsi="Times New Roman" w:cs="Times New Roman"/>
          <w:sz w:val="28"/>
          <w:szCs w:val="28"/>
        </w:rPr>
        <w:t>к нам могут обращаться жители иных муниципальных образований, то есть регистрация актов гражданского состояния осуществляется по экстерриториальному принципу.</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районе зарегистрировано</w:t>
      </w:r>
      <w:r w:rsidR="002A5523" w:rsidRPr="00DA5CB9">
        <w:rPr>
          <w:rFonts w:ascii="Times New Roman" w:hAnsi="Times New Roman" w:cs="Times New Roman"/>
          <w:sz w:val="28"/>
          <w:szCs w:val="28"/>
        </w:rPr>
        <w:t xml:space="preserve"> рождение</w:t>
      </w:r>
      <w:r w:rsidRPr="00DA5CB9">
        <w:rPr>
          <w:rFonts w:ascii="Times New Roman" w:hAnsi="Times New Roman" w:cs="Times New Roman"/>
          <w:sz w:val="28"/>
          <w:szCs w:val="28"/>
        </w:rPr>
        <w:t xml:space="preserve"> 325 малышей, что </w:t>
      </w:r>
      <w:r w:rsidR="00FE38F6" w:rsidRPr="00DA5CB9">
        <w:rPr>
          <w:rFonts w:ascii="Times New Roman" w:hAnsi="Times New Roman" w:cs="Times New Roman"/>
          <w:sz w:val="28"/>
          <w:szCs w:val="28"/>
        </w:rPr>
        <w:t>почти на 12%</w:t>
      </w:r>
      <w:r w:rsidRPr="00DA5CB9">
        <w:rPr>
          <w:rFonts w:ascii="Times New Roman" w:hAnsi="Times New Roman" w:cs="Times New Roman"/>
          <w:sz w:val="28"/>
          <w:szCs w:val="28"/>
        </w:rPr>
        <w:t xml:space="preserve"> больше, чем в предыдущем году. Хочу обратить внимание, что рождение более 90% детей зарегистрировано с помощью </w:t>
      </w:r>
      <w:proofErr w:type="spellStart"/>
      <w:r w:rsidRPr="00DA5CB9">
        <w:rPr>
          <w:rFonts w:ascii="Times New Roman" w:hAnsi="Times New Roman" w:cs="Times New Roman"/>
          <w:sz w:val="28"/>
          <w:szCs w:val="28"/>
        </w:rPr>
        <w:t>суперсервиса</w:t>
      </w:r>
      <w:proofErr w:type="spellEnd"/>
      <w:r w:rsidRPr="00DA5CB9">
        <w:rPr>
          <w:rFonts w:ascii="Times New Roman" w:hAnsi="Times New Roman" w:cs="Times New Roman"/>
          <w:sz w:val="28"/>
          <w:szCs w:val="28"/>
        </w:rPr>
        <w:t xml:space="preserve"> «Рождение ребенка» на </w:t>
      </w:r>
      <w:r w:rsidR="002A5523" w:rsidRPr="00DA5CB9">
        <w:rPr>
          <w:rFonts w:ascii="Times New Roman" w:hAnsi="Times New Roman" w:cs="Times New Roman"/>
          <w:sz w:val="28"/>
          <w:szCs w:val="28"/>
        </w:rPr>
        <w:t>портале</w:t>
      </w:r>
      <w:r w:rsidRPr="00DA5CB9">
        <w:rPr>
          <w:rFonts w:ascii="Times New Roman" w:hAnsi="Times New Roman" w:cs="Times New Roman"/>
          <w:sz w:val="28"/>
          <w:szCs w:val="28"/>
        </w:rPr>
        <w:t xml:space="preserve"> «Госуслуги», что дает возможность родителям не посещать офисы МФЦ, а получить услугу непосредственно из дома. Этот </w:t>
      </w:r>
      <w:r w:rsidR="00FE38F6" w:rsidRPr="00DA5CB9">
        <w:rPr>
          <w:rFonts w:ascii="Times New Roman" w:hAnsi="Times New Roman" w:cs="Times New Roman"/>
          <w:sz w:val="28"/>
          <w:szCs w:val="28"/>
        </w:rPr>
        <w:t xml:space="preserve">наш </w:t>
      </w:r>
      <w:r w:rsidRPr="00DA5CB9">
        <w:rPr>
          <w:rFonts w:ascii="Times New Roman" w:hAnsi="Times New Roman" w:cs="Times New Roman"/>
          <w:sz w:val="28"/>
          <w:szCs w:val="28"/>
        </w:rPr>
        <w:t xml:space="preserve">показатель является самым высоким среди </w:t>
      </w:r>
      <w:r w:rsidR="00FE38F6" w:rsidRPr="00DA5CB9">
        <w:rPr>
          <w:rFonts w:ascii="Times New Roman" w:hAnsi="Times New Roman" w:cs="Times New Roman"/>
          <w:sz w:val="28"/>
          <w:szCs w:val="28"/>
        </w:rPr>
        <w:t xml:space="preserve">всех </w:t>
      </w:r>
      <w:r w:rsidRPr="00DA5CB9">
        <w:rPr>
          <w:rFonts w:ascii="Times New Roman" w:hAnsi="Times New Roman" w:cs="Times New Roman"/>
          <w:sz w:val="28"/>
          <w:szCs w:val="28"/>
        </w:rPr>
        <w:t>районов Курской области.</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Каждому новорожденному вручается подарок, а при рождении двойни вручение свидетельства проходит в торжественной обстановке.</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2024 году заключено 368 браков, 67 браков заключено участниками </w:t>
      </w:r>
      <w:r w:rsidR="00677B2E" w:rsidRPr="00DA5CB9">
        <w:rPr>
          <w:rFonts w:ascii="Times New Roman" w:hAnsi="Times New Roman" w:cs="Times New Roman"/>
          <w:sz w:val="28"/>
          <w:szCs w:val="28"/>
        </w:rPr>
        <w:t>специальной военной операции</w:t>
      </w:r>
      <w:r w:rsidRPr="00DA5CB9">
        <w:rPr>
          <w:rFonts w:ascii="Times New Roman" w:hAnsi="Times New Roman" w:cs="Times New Roman"/>
          <w:sz w:val="28"/>
          <w:szCs w:val="28"/>
        </w:rPr>
        <w:t>.</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Составлено 256 актовых записей о расторжении брака, что выше аналогичного периода прошлого года на 7%.</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Установление отцовства произведено в отношении 76 детей, что на 20,6% выше по сравнению с 202</w:t>
      </w:r>
      <w:r w:rsidR="00D635AE" w:rsidRPr="00DA5CB9">
        <w:rPr>
          <w:rFonts w:ascii="Times New Roman" w:hAnsi="Times New Roman" w:cs="Times New Roman"/>
          <w:sz w:val="28"/>
          <w:szCs w:val="28"/>
        </w:rPr>
        <w:t>3</w:t>
      </w:r>
      <w:r w:rsidRPr="00DA5CB9">
        <w:rPr>
          <w:rFonts w:ascii="Times New Roman" w:hAnsi="Times New Roman" w:cs="Times New Roman"/>
          <w:sz w:val="28"/>
          <w:szCs w:val="28"/>
        </w:rPr>
        <w:t xml:space="preserve"> годом. Трое детей нашли приемных родителей-усыновителей.</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Осуществлено 7262 юридически значимых действий (это на 4% превышает плановый показатель). К ним относ</w:t>
      </w:r>
      <w:r w:rsidR="00677B2E" w:rsidRPr="00DA5CB9">
        <w:rPr>
          <w:rFonts w:ascii="Times New Roman" w:hAnsi="Times New Roman" w:cs="Times New Roman"/>
          <w:sz w:val="28"/>
          <w:szCs w:val="28"/>
        </w:rPr>
        <w:t>я</w:t>
      </w:r>
      <w:r w:rsidRPr="00DA5CB9">
        <w:rPr>
          <w:rFonts w:ascii="Times New Roman" w:hAnsi="Times New Roman" w:cs="Times New Roman"/>
          <w:sz w:val="28"/>
          <w:szCs w:val="28"/>
        </w:rPr>
        <w:t xml:space="preserve">тся: </w:t>
      </w:r>
    </w:p>
    <w:p w:rsidR="00526F6A" w:rsidRPr="00DA5CB9" w:rsidRDefault="00677B2E"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 </w:t>
      </w:r>
      <w:r w:rsidR="00526F6A" w:rsidRPr="00DA5CB9">
        <w:rPr>
          <w:rFonts w:ascii="Times New Roman" w:hAnsi="Times New Roman" w:cs="Times New Roman"/>
          <w:sz w:val="28"/>
          <w:szCs w:val="28"/>
        </w:rPr>
        <w:t>выдача 446 повторных свидетельств</w:t>
      </w:r>
      <w:r w:rsidRPr="00DA5CB9">
        <w:rPr>
          <w:rFonts w:ascii="Times New Roman" w:hAnsi="Times New Roman" w:cs="Times New Roman"/>
          <w:sz w:val="28"/>
          <w:szCs w:val="28"/>
        </w:rPr>
        <w:t>;</w:t>
      </w:r>
    </w:p>
    <w:p w:rsidR="00526F6A" w:rsidRPr="00DA5CB9" w:rsidRDefault="00677B2E"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 </w:t>
      </w:r>
      <w:r w:rsidR="00526F6A" w:rsidRPr="00DA5CB9">
        <w:rPr>
          <w:rFonts w:ascii="Times New Roman" w:hAnsi="Times New Roman" w:cs="Times New Roman"/>
          <w:sz w:val="28"/>
          <w:szCs w:val="28"/>
        </w:rPr>
        <w:t>1700 справок о наличии актовых записей</w:t>
      </w:r>
      <w:r w:rsidRPr="00DA5CB9">
        <w:rPr>
          <w:rFonts w:ascii="Times New Roman" w:hAnsi="Times New Roman" w:cs="Times New Roman"/>
          <w:sz w:val="28"/>
          <w:szCs w:val="28"/>
        </w:rPr>
        <w:t>;</w:t>
      </w:r>
    </w:p>
    <w:p w:rsidR="00526F6A" w:rsidRPr="00DA5CB9" w:rsidRDefault="00677B2E"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 </w:t>
      </w:r>
      <w:r w:rsidR="00526F6A" w:rsidRPr="00DA5CB9">
        <w:rPr>
          <w:rFonts w:ascii="Times New Roman" w:hAnsi="Times New Roman" w:cs="Times New Roman"/>
          <w:sz w:val="28"/>
          <w:szCs w:val="28"/>
        </w:rPr>
        <w:t>составление 645 дел по внесению исправлений в актовые записи</w:t>
      </w:r>
      <w:r w:rsidRPr="00DA5CB9">
        <w:rPr>
          <w:rFonts w:ascii="Times New Roman" w:hAnsi="Times New Roman" w:cs="Times New Roman"/>
          <w:sz w:val="28"/>
          <w:szCs w:val="28"/>
        </w:rPr>
        <w:t>;</w:t>
      </w:r>
    </w:p>
    <w:p w:rsidR="00526F6A" w:rsidRPr="00DA5CB9" w:rsidRDefault="00677B2E"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 </w:t>
      </w:r>
      <w:r w:rsidR="00526F6A" w:rsidRPr="00DA5CB9">
        <w:rPr>
          <w:rFonts w:ascii="Times New Roman" w:hAnsi="Times New Roman" w:cs="Times New Roman"/>
          <w:sz w:val="28"/>
          <w:szCs w:val="28"/>
        </w:rPr>
        <w:t>исполнение 239 решений судов</w:t>
      </w:r>
      <w:r w:rsidRPr="00DA5CB9">
        <w:rPr>
          <w:rFonts w:ascii="Times New Roman" w:hAnsi="Times New Roman" w:cs="Times New Roman"/>
          <w:sz w:val="28"/>
          <w:szCs w:val="28"/>
        </w:rPr>
        <w:t>;</w:t>
      </w:r>
    </w:p>
    <w:p w:rsidR="00526F6A" w:rsidRPr="00DA5CB9" w:rsidRDefault="00677B2E"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 </w:t>
      </w:r>
      <w:r w:rsidR="00526F6A" w:rsidRPr="00DA5CB9">
        <w:rPr>
          <w:rFonts w:ascii="Times New Roman" w:hAnsi="Times New Roman" w:cs="Times New Roman"/>
          <w:sz w:val="28"/>
          <w:szCs w:val="28"/>
        </w:rPr>
        <w:t>проставление 2311 отметок в записях актов гражданского состояния.</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lastRenderedPageBreak/>
        <w:t>Рассмотрено 5 обращений граждан об истребовании документов с территорий иностранных государств.</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2024г. продолжена работа с порталом государственных услуг, благодаря чему принято и отработано 2705 заявок на оказание государственных услуг по регистрации актов гражданского состояния в электронном виде, что в 2,6 раза больше, чем в 2023году.</w:t>
      </w:r>
    </w:p>
    <w:p w:rsidR="00526F6A"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После трагических событий 6 августа</w:t>
      </w:r>
      <w:r w:rsidR="00677B2E" w:rsidRPr="00DA5CB9">
        <w:rPr>
          <w:rFonts w:ascii="Times New Roman" w:hAnsi="Times New Roman" w:cs="Times New Roman"/>
          <w:sz w:val="28"/>
          <w:szCs w:val="28"/>
        </w:rPr>
        <w:t xml:space="preserve"> 2024 года</w:t>
      </w:r>
      <w:r w:rsidRPr="00DA5CB9">
        <w:rPr>
          <w:rFonts w:ascii="Times New Roman" w:hAnsi="Times New Roman" w:cs="Times New Roman"/>
          <w:sz w:val="28"/>
          <w:szCs w:val="28"/>
        </w:rPr>
        <w:t xml:space="preserve"> отдел ЗАГС Администрации района, как и другие </w:t>
      </w:r>
      <w:proofErr w:type="spellStart"/>
      <w:r w:rsidRPr="00DA5CB9">
        <w:rPr>
          <w:rFonts w:ascii="Times New Roman" w:hAnsi="Times New Roman" w:cs="Times New Roman"/>
          <w:sz w:val="28"/>
          <w:szCs w:val="28"/>
        </w:rPr>
        <w:t>ЗАГСы</w:t>
      </w:r>
      <w:proofErr w:type="spellEnd"/>
      <w:r w:rsidRPr="00DA5CB9">
        <w:rPr>
          <w:rFonts w:ascii="Times New Roman" w:hAnsi="Times New Roman" w:cs="Times New Roman"/>
          <w:sz w:val="28"/>
          <w:szCs w:val="28"/>
        </w:rPr>
        <w:t xml:space="preserve"> взял на себя р</w:t>
      </w:r>
      <w:r w:rsidR="00677B2E" w:rsidRPr="00DA5CB9">
        <w:rPr>
          <w:rFonts w:ascii="Times New Roman" w:hAnsi="Times New Roman" w:cs="Times New Roman"/>
          <w:sz w:val="28"/>
          <w:szCs w:val="28"/>
        </w:rPr>
        <w:t>а</w:t>
      </w:r>
      <w:r w:rsidRPr="00DA5CB9">
        <w:rPr>
          <w:rFonts w:ascii="Times New Roman" w:hAnsi="Times New Roman" w:cs="Times New Roman"/>
          <w:sz w:val="28"/>
          <w:szCs w:val="28"/>
        </w:rPr>
        <w:t>боту с жителями приграничья. Документирование производится по обращени</w:t>
      </w:r>
      <w:r w:rsidR="00677B2E" w:rsidRPr="00DA5CB9">
        <w:rPr>
          <w:rFonts w:ascii="Times New Roman" w:hAnsi="Times New Roman" w:cs="Times New Roman"/>
          <w:sz w:val="28"/>
          <w:szCs w:val="28"/>
        </w:rPr>
        <w:t>ям</w:t>
      </w:r>
      <w:r w:rsidRPr="00DA5CB9">
        <w:rPr>
          <w:rFonts w:ascii="Times New Roman" w:hAnsi="Times New Roman" w:cs="Times New Roman"/>
          <w:sz w:val="28"/>
          <w:szCs w:val="28"/>
        </w:rPr>
        <w:t xml:space="preserve"> граждан в любое время и без взимания государственной пошлины. Так за 5 месяцев </w:t>
      </w:r>
      <w:r w:rsidR="00FE38F6" w:rsidRPr="00DA5CB9">
        <w:rPr>
          <w:rFonts w:ascii="Times New Roman" w:hAnsi="Times New Roman" w:cs="Times New Roman"/>
          <w:sz w:val="28"/>
          <w:szCs w:val="28"/>
        </w:rPr>
        <w:t xml:space="preserve">прошлого года (с августа по декабрь) </w:t>
      </w:r>
      <w:r w:rsidRPr="00DA5CB9">
        <w:rPr>
          <w:rFonts w:ascii="Times New Roman" w:hAnsi="Times New Roman" w:cs="Times New Roman"/>
          <w:sz w:val="28"/>
          <w:szCs w:val="28"/>
        </w:rPr>
        <w:t>о</w:t>
      </w:r>
      <w:r w:rsidR="00FE38F6" w:rsidRPr="00DA5CB9">
        <w:rPr>
          <w:rFonts w:ascii="Times New Roman" w:hAnsi="Times New Roman" w:cs="Times New Roman"/>
          <w:sz w:val="28"/>
          <w:szCs w:val="28"/>
        </w:rPr>
        <w:t xml:space="preserve">тдел принял и оказал помощь 420-ти </w:t>
      </w:r>
      <w:r w:rsidRPr="00DA5CB9">
        <w:rPr>
          <w:rFonts w:ascii="Times New Roman" w:hAnsi="Times New Roman" w:cs="Times New Roman"/>
          <w:sz w:val="28"/>
          <w:szCs w:val="28"/>
        </w:rPr>
        <w:t>жителям пострадавших районов.</w:t>
      </w:r>
    </w:p>
    <w:p w:rsidR="00573397" w:rsidRPr="00DA5CB9" w:rsidRDefault="00526F6A" w:rsidP="00526F6A">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Продолжена работа по укреплению семейных традиций. Так за 2024 год 15 юбилейных пар (50 лет, 60 лет совместной жизни) были отмечены благодарностью Главы</w:t>
      </w:r>
      <w:r w:rsidR="00677B2E" w:rsidRPr="00DA5CB9">
        <w:rPr>
          <w:rFonts w:ascii="Times New Roman" w:hAnsi="Times New Roman" w:cs="Times New Roman"/>
          <w:sz w:val="28"/>
          <w:szCs w:val="28"/>
        </w:rPr>
        <w:t xml:space="preserve"> Курского</w:t>
      </w:r>
      <w:r w:rsidRPr="00DA5CB9">
        <w:rPr>
          <w:rFonts w:ascii="Times New Roman" w:hAnsi="Times New Roman" w:cs="Times New Roman"/>
          <w:sz w:val="28"/>
          <w:szCs w:val="28"/>
        </w:rPr>
        <w:t xml:space="preserve"> района, а также ценными подарками.</w:t>
      </w:r>
    </w:p>
    <w:p w:rsidR="00A11A89" w:rsidRPr="00DA5CB9" w:rsidRDefault="00A11A89" w:rsidP="00526F6A">
      <w:pPr>
        <w:spacing w:after="0" w:line="240" w:lineRule="auto"/>
        <w:ind w:firstLine="709"/>
        <w:jc w:val="both"/>
        <w:rPr>
          <w:rFonts w:ascii="Times New Roman" w:hAnsi="Times New Roman" w:cs="Times New Roman"/>
          <w:sz w:val="28"/>
          <w:szCs w:val="28"/>
        </w:rPr>
      </w:pPr>
    </w:p>
    <w:p w:rsidR="00A11A89" w:rsidRPr="00DA5CB9" w:rsidRDefault="00A11A89" w:rsidP="00A11A89">
      <w:pPr>
        <w:spacing w:after="0" w:line="240" w:lineRule="auto"/>
        <w:jc w:val="center"/>
        <w:rPr>
          <w:rFonts w:ascii="Times New Roman" w:hAnsi="Times New Roman" w:cs="Times New Roman"/>
          <w:b/>
          <w:sz w:val="28"/>
          <w:szCs w:val="28"/>
        </w:rPr>
      </w:pPr>
      <w:r w:rsidRPr="00DA5CB9">
        <w:rPr>
          <w:rFonts w:ascii="Times New Roman" w:hAnsi="Times New Roman" w:cs="Times New Roman"/>
          <w:b/>
          <w:sz w:val="28"/>
          <w:szCs w:val="28"/>
        </w:rPr>
        <w:t>СОЦИАЛЬНАЯ ПОДДЕРЖКА</w:t>
      </w:r>
    </w:p>
    <w:p w:rsidR="00A11A89" w:rsidRPr="00DA5CB9" w:rsidRDefault="00A11A89" w:rsidP="00526F6A">
      <w:pPr>
        <w:spacing w:after="0" w:line="240" w:lineRule="auto"/>
        <w:ind w:firstLine="709"/>
        <w:jc w:val="both"/>
        <w:rPr>
          <w:rFonts w:ascii="Times New Roman" w:hAnsi="Times New Roman" w:cs="Times New Roman"/>
          <w:sz w:val="28"/>
          <w:szCs w:val="28"/>
        </w:rPr>
      </w:pPr>
    </w:p>
    <w:p w:rsidR="00A11A89" w:rsidRPr="00DA5CB9" w:rsidRDefault="00A11A89"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Социальную поддержку граждан в районе осуществляет отдел социального обеспечения</w:t>
      </w:r>
      <w:r w:rsidR="00C42B84" w:rsidRPr="00DA5CB9">
        <w:rPr>
          <w:rFonts w:ascii="Times New Roman" w:hAnsi="Times New Roman" w:cs="Times New Roman"/>
          <w:sz w:val="28"/>
          <w:szCs w:val="28"/>
        </w:rPr>
        <w:t>, на учете в котором состоят следующие категории граждан:</w:t>
      </w:r>
    </w:p>
    <w:p w:rsidR="00A11A89" w:rsidRPr="00DA5CB9" w:rsidRDefault="00A11A89"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участник</w:t>
      </w:r>
      <w:r w:rsidR="00C42B84" w:rsidRPr="00DA5CB9">
        <w:rPr>
          <w:rFonts w:ascii="Times New Roman" w:hAnsi="Times New Roman" w:cs="Times New Roman"/>
          <w:sz w:val="28"/>
          <w:szCs w:val="28"/>
        </w:rPr>
        <w:t>и</w:t>
      </w:r>
      <w:r w:rsidRPr="00DA5CB9">
        <w:rPr>
          <w:rFonts w:ascii="Times New Roman" w:hAnsi="Times New Roman" w:cs="Times New Roman"/>
          <w:sz w:val="28"/>
          <w:szCs w:val="28"/>
        </w:rPr>
        <w:t xml:space="preserve"> Великой Отечественной войны - </w:t>
      </w:r>
      <w:r w:rsidR="002A5523" w:rsidRPr="00DA5CB9">
        <w:rPr>
          <w:rFonts w:ascii="Times New Roman" w:hAnsi="Times New Roman" w:cs="Times New Roman"/>
          <w:sz w:val="28"/>
          <w:szCs w:val="28"/>
        </w:rPr>
        <w:t>2</w:t>
      </w:r>
      <w:r w:rsidRPr="00DA5CB9">
        <w:rPr>
          <w:rFonts w:ascii="Times New Roman" w:hAnsi="Times New Roman" w:cs="Times New Roman"/>
          <w:sz w:val="28"/>
          <w:szCs w:val="28"/>
        </w:rPr>
        <w:t xml:space="preserve"> человека;</w:t>
      </w:r>
    </w:p>
    <w:p w:rsidR="00A11A89" w:rsidRPr="00DA5CB9" w:rsidRDefault="00A11A89"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вдов</w:t>
      </w:r>
      <w:r w:rsidR="00C42B84" w:rsidRPr="00DA5CB9">
        <w:rPr>
          <w:rFonts w:ascii="Times New Roman" w:hAnsi="Times New Roman" w:cs="Times New Roman"/>
          <w:sz w:val="28"/>
          <w:szCs w:val="28"/>
        </w:rPr>
        <w:t>ы</w:t>
      </w:r>
      <w:r w:rsidRPr="00DA5CB9">
        <w:rPr>
          <w:rFonts w:ascii="Times New Roman" w:hAnsi="Times New Roman" w:cs="Times New Roman"/>
          <w:sz w:val="28"/>
          <w:szCs w:val="28"/>
        </w:rPr>
        <w:t xml:space="preserve"> </w:t>
      </w:r>
      <w:r w:rsidR="00E233C2" w:rsidRPr="00DA5CB9">
        <w:rPr>
          <w:rFonts w:ascii="Times New Roman" w:hAnsi="Times New Roman" w:cs="Times New Roman"/>
          <w:sz w:val="28"/>
          <w:szCs w:val="28"/>
        </w:rPr>
        <w:t>инвалидов и участников Великой Отечественной войны</w:t>
      </w:r>
      <w:r w:rsidRPr="00DA5CB9">
        <w:rPr>
          <w:rFonts w:ascii="Times New Roman" w:hAnsi="Times New Roman" w:cs="Times New Roman"/>
          <w:sz w:val="28"/>
          <w:szCs w:val="28"/>
        </w:rPr>
        <w:t xml:space="preserve"> - 26 чел</w:t>
      </w:r>
      <w:r w:rsidR="00E233C2" w:rsidRPr="00DA5CB9">
        <w:rPr>
          <w:rFonts w:ascii="Times New Roman" w:hAnsi="Times New Roman" w:cs="Times New Roman"/>
          <w:sz w:val="28"/>
          <w:szCs w:val="28"/>
        </w:rPr>
        <w:t>овек;</w:t>
      </w:r>
    </w:p>
    <w:p w:rsidR="00A11A89" w:rsidRPr="00DA5CB9" w:rsidRDefault="00E233C2"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w:t>
      </w:r>
      <w:r w:rsidR="00A11A89" w:rsidRPr="00DA5CB9">
        <w:rPr>
          <w:rFonts w:ascii="Times New Roman" w:hAnsi="Times New Roman" w:cs="Times New Roman"/>
          <w:sz w:val="28"/>
          <w:szCs w:val="28"/>
        </w:rPr>
        <w:t xml:space="preserve"> инвалид</w:t>
      </w:r>
      <w:r w:rsidR="00C42B84" w:rsidRPr="00DA5CB9">
        <w:rPr>
          <w:rFonts w:ascii="Times New Roman" w:hAnsi="Times New Roman" w:cs="Times New Roman"/>
          <w:sz w:val="28"/>
          <w:szCs w:val="28"/>
        </w:rPr>
        <w:t>ы</w:t>
      </w:r>
      <w:r w:rsidR="00A11A89" w:rsidRPr="00DA5CB9">
        <w:rPr>
          <w:rFonts w:ascii="Times New Roman" w:hAnsi="Times New Roman" w:cs="Times New Roman"/>
          <w:sz w:val="28"/>
          <w:szCs w:val="28"/>
        </w:rPr>
        <w:t xml:space="preserve"> общего заболевания - -2726 чел</w:t>
      </w:r>
      <w:r w:rsidRPr="00DA5CB9">
        <w:rPr>
          <w:rFonts w:ascii="Times New Roman" w:hAnsi="Times New Roman" w:cs="Times New Roman"/>
          <w:sz w:val="28"/>
          <w:szCs w:val="28"/>
        </w:rPr>
        <w:t>овек;</w:t>
      </w:r>
    </w:p>
    <w:p w:rsidR="00A11A89" w:rsidRPr="00DA5CB9" w:rsidRDefault="00E233C2"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w:t>
      </w:r>
      <w:r w:rsidR="00A11A89" w:rsidRPr="00DA5CB9">
        <w:rPr>
          <w:rFonts w:ascii="Times New Roman" w:hAnsi="Times New Roman" w:cs="Times New Roman"/>
          <w:sz w:val="28"/>
          <w:szCs w:val="28"/>
        </w:rPr>
        <w:t xml:space="preserve"> дет</w:t>
      </w:r>
      <w:r w:rsidR="00C42B84" w:rsidRPr="00DA5CB9">
        <w:rPr>
          <w:rFonts w:ascii="Times New Roman" w:hAnsi="Times New Roman" w:cs="Times New Roman"/>
          <w:sz w:val="28"/>
          <w:szCs w:val="28"/>
        </w:rPr>
        <w:t>и</w:t>
      </w:r>
      <w:r w:rsidR="00A11A89" w:rsidRPr="00DA5CB9">
        <w:rPr>
          <w:rFonts w:ascii="Times New Roman" w:hAnsi="Times New Roman" w:cs="Times New Roman"/>
          <w:sz w:val="28"/>
          <w:szCs w:val="28"/>
        </w:rPr>
        <w:t>-инвалид</w:t>
      </w:r>
      <w:r w:rsidR="00C42B84" w:rsidRPr="00DA5CB9">
        <w:rPr>
          <w:rFonts w:ascii="Times New Roman" w:hAnsi="Times New Roman" w:cs="Times New Roman"/>
          <w:sz w:val="28"/>
          <w:szCs w:val="28"/>
        </w:rPr>
        <w:t>ы</w:t>
      </w:r>
      <w:r w:rsidR="00A11A89" w:rsidRPr="00DA5CB9">
        <w:rPr>
          <w:rFonts w:ascii="Times New Roman" w:hAnsi="Times New Roman" w:cs="Times New Roman"/>
          <w:sz w:val="28"/>
          <w:szCs w:val="28"/>
        </w:rPr>
        <w:t xml:space="preserve"> -</w:t>
      </w:r>
      <w:r w:rsidRPr="00DA5CB9">
        <w:rPr>
          <w:rFonts w:ascii="Times New Roman" w:hAnsi="Times New Roman" w:cs="Times New Roman"/>
          <w:sz w:val="28"/>
          <w:szCs w:val="28"/>
        </w:rPr>
        <w:t xml:space="preserve"> </w:t>
      </w:r>
      <w:r w:rsidR="00A11A89" w:rsidRPr="00DA5CB9">
        <w:rPr>
          <w:rFonts w:ascii="Times New Roman" w:hAnsi="Times New Roman" w:cs="Times New Roman"/>
          <w:sz w:val="28"/>
          <w:szCs w:val="28"/>
        </w:rPr>
        <w:t>191 чел</w:t>
      </w:r>
      <w:r w:rsidRPr="00DA5CB9">
        <w:rPr>
          <w:rFonts w:ascii="Times New Roman" w:hAnsi="Times New Roman" w:cs="Times New Roman"/>
          <w:sz w:val="28"/>
          <w:szCs w:val="28"/>
        </w:rPr>
        <w:t>овек;</w:t>
      </w:r>
    </w:p>
    <w:p w:rsidR="00A11A89" w:rsidRPr="00DA5CB9" w:rsidRDefault="00E233C2"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w:t>
      </w:r>
      <w:r w:rsidR="00A11A89" w:rsidRPr="00DA5CB9">
        <w:rPr>
          <w:rFonts w:ascii="Times New Roman" w:hAnsi="Times New Roman" w:cs="Times New Roman"/>
          <w:sz w:val="28"/>
          <w:szCs w:val="28"/>
        </w:rPr>
        <w:t xml:space="preserve"> несовершеннолетни</w:t>
      </w:r>
      <w:r w:rsidR="00C42B84" w:rsidRPr="00DA5CB9">
        <w:rPr>
          <w:rFonts w:ascii="Times New Roman" w:hAnsi="Times New Roman" w:cs="Times New Roman"/>
          <w:sz w:val="28"/>
          <w:szCs w:val="28"/>
        </w:rPr>
        <w:t>е</w:t>
      </w:r>
      <w:r w:rsidR="00A11A89" w:rsidRPr="00DA5CB9">
        <w:rPr>
          <w:rFonts w:ascii="Times New Roman" w:hAnsi="Times New Roman" w:cs="Times New Roman"/>
          <w:sz w:val="28"/>
          <w:szCs w:val="28"/>
        </w:rPr>
        <w:t xml:space="preserve"> узник</w:t>
      </w:r>
      <w:r w:rsidR="00C42B84" w:rsidRPr="00DA5CB9">
        <w:rPr>
          <w:rFonts w:ascii="Times New Roman" w:hAnsi="Times New Roman" w:cs="Times New Roman"/>
          <w:sz w:val="28"/>
          <w:szCs w:val="28"/>
        </w:rPr>
        <w:t>и</w:t>
      </w:r>
      <w:r w:rsidR="00A11A89" w:rsidRPr="00DA5CB9">
        <w:rPr>
          <w:rFonts w:ascii="Times New Roman" w:hAnsi="Times New Roman" w:cs="Times New Roman"/>
          <w:sz w:val="28"/>
          <w:szCs w:val="28"/>
        </w:rPr>
        <w:t xml:space="preserve"> </w:t>
      </w:r>
      <w:r w:rsidRPr="00DA5CB9">
        <w:rPr>
          <w:rFonts w:ascii="Times New Roman" w:hAnsi="Times New Roman" w:cs="Times New Roman"/>
          <w:sz w:val="28"/>
          <w:szCs w:val="28"/>
        </w:rPr>
        <w:t>фашистских концлагерей</w:t>
      </w:r>
      <w:r w:rsidR="00A11A89" w:rsidRPr="00DA5CB9">
        <w:rPr>
          <w:rFonts w:ascii="Times New Roman" w:hAnsi="Times New Roman" w:cs="Times New Roman"/>
          <w:sz w:val="28"/>
          <w:szCs w:val="28"/>
        </w:rPr>
        <w:t xml:space="preserve"> - 6 чел</w:t>
      </w:r>
      <w:r w:rsidRPr="00DA5CB9">
        <w:rPr>
          <w:rFonts w:ascii="Times New Roman" w:hAnsi="Times New Roman" w:cs="Times New Roman"/>
          <w:sz w:val="28"/>
          <w:szCs w:val="28"/>
        </w:rPr>
        <w:t>овек;</w:t>
      </w:r>
    </w:p>
    <w:p w:rsidR="00A11A89" w:rsidRPr="00DA5CB9" w:rsidRDefault="00E233C2"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w:t>
      </w:r>
      <w:r w:rsidR="00A11A89" w:rsidRPr="00DA5CB9">
        <w:rPr>
          <w:rFonts w:ascii="Times New Roman" w:hAnsi="Times New Roman" w:cs="Times New Roman"/>
          <w:sz w:val="28"/>
          <w:szCs w:val="28"/>
        </w:rPr>
        <w:t xml:space="preserve"> ветеран</w:t>
      </w:r>
      <w:r w:rsidR="00C42B84" w:rsidRPr="00DA5CB9">
        <w:rPr>
          <w:rFonts w:ascii="Times New Roman" w:hAnsi="Times New Roman" w:cs="Times New Roman"/>
          <w:sz w:val="28"/>
          <w:szCs w:val="28"/>
        </w:rPr>
        <w:t>ы</w:t>
      </w:r>
      <w:r w:rsidR="00A11A89" w:rsidRPr="00DA5CB9">
        <w:rPr>
          <w:rFonts w:ascii="Times New Roman" w:hAnsi="Times New Roman" w:cs="Times New Roman"/>
          <w:sz w:val="28"/>
          <w:szCs w:val="28"/>
        </w:rPr>
        <w:t xml:space="preserve"> труда - 3735 чел</w:t>
      </w:r>
      <w:r w:rsidRPr="00DA5CB9">
        <w:rPr>
          <w:rFonts w:ascii="Times New Roman" w:hAnsi="Times New Roman" w:cs="Times New Roman"/>
          <w:sz w:val="28"/>
          <w:szCs w:val="28"/>
        </w:rPr>
        <w:t>овек</w:t>
      </w:r>
      <w:r w:rsidR="005C1473" w:rsidRPr="00DA5CB9">
        <w:rPr>
          <w:rFonts w:ascii="Times New Roman" w:hAnsi="Times New Roman" w:cs="Times New Roman"/>
          <w:sz w:val="28"/>
          <w:szCs w:val="28"/>
        </w:rPr>
        <w:t>;</w:t>
      </w:r>
    </w:p>
    <w:p w:rsidR="00A11A89" w:rsidRPr="00DA5CB9" w:rsidRDefault="005C1473"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w:t>
      </w:r>
      <w:r w:rsidR="00A11A89" w:rsidRPr="00DA5CB9">
        <w:rPr>
          <w:rFonts w:ascii="Times New Roman" w:hAnsi="Times New Roman" w:cs="Times New Roman"/>
          <w:sz w:val="28"/>
          <w:szCs w:val="28"/>
        </w:rPr>
        <w:t xml:space="preserve"> ветеран</w:t>
      </w:r>
      <w:r w:rsidR="00C42B84" w:rsidRPr="00DA5CB9">
        <w:rPr>
          <w:rFonts w:ascii="Times New Roman" w:hAnsi="Times New Roman" w:cs="Times New Roman"/>
          <w:sz w:val="28"/>
          <w:szCs w:val="28"/>
        </w:rPr>
        <w:t>ы</w:t>
      </w:r>
      <w:r w:rsidR="00A11A89" w:rsidRPr="00DA5CB9">
        <w:rPr>
          <w:rFonts w:ascii="Times New Roman" w:hAnsi="Times New Roman" w:cs="Times New Roman"/>
          <w:sz w:val="28"/>
          <w:szCs w:val="28"/>
        </w:rPr>
        <w:t xml:space="preserve"> труда Курской области -</w:t>
      </w:r>
      <w:r w:rsidR="006A3358" w:rsidRPr="00DA5CB9">
        <w:rPr>
          <w:rFonts w:ascii="Times New Roman" w:hAnsi="Times New Roman" w:cs="Times New Roman"/>
          <w:sz w:val="28"/>
          <w:szCs w:val="28"/>
        </w:rPr>
        <w:t xml:space="preserve"> </w:t>
      </w:r>
      <w:r w:rsidR="00A11A89" w:rsidRPr="00DA5CB9">
        <w:rPr>
          <w:rFonts w:ascii="Times New Roman" w:hAnsi="Times New Roman" w:cs="Times New Roman"/>
          <w:sz w:val="28"/>
          <w:szCs w:val="28"/>
        </w:rPr>
        <w:t>2885 чел</w:t>
      </w:r>
      <w:r w:rsidR="006A3358" w:rsidRPr="00DA5CB9">
        <w:rPr>
          <w:rFonts w:ascii="Times New Roman" w:hAnsi="Times New Roman" w:cs="Times New Roman"/>
          <w:sz w:val="28"/>
          <w:szCs w:val="28"/>
        </w:rPr>
        <w:t>овек;</w:t>
      </w:r>
    </w:p>
    <w:p w:rsidR="00A11A89" w:rsidRPr="00DA5CB9" w:rsidRDefault="006A3358"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w:t>
      </w:r>
      <w:r w:rsidR="00A11A89" w:rsidRPr="00DA5CB9">
        <w:rPr>
          <w:rFonts w:ascii="Times New Roman" w:hAnsi="Times New Roman" w:cs="Times New Roman"/>
          <w:sz w:val="28"/>
          <w:szCs w:val="28"/>
        </w:rPr>
        <w:t xml:space="preserve"> труженик</w:t>
      </w:r>
      <w:r w:rsidR="00C42B84" w:rsidRPr="00DA5CB9">
        <w:rPr>
          <w:rFonts w:ascii="Times New Roman" w:hAnsi="Times New Roman" w:cs="Times New Roman"/>
          <w:sz w:val="28"/>
          <w:szCs w:val="28"/>
        </w:rPr>
        <w:t>и</w:t>
      </w:r>
      <w:r w:rsidR="00A11A89" w:rsidRPr="00DA5CB9">
        <w:rPr>
          <w:rFonts w:ascii="Times New Roman" w:hAnsi="Times New Roman" w:cs="Times New Roman"/>
          <w:sz w:val="28"/>
          <w:szCs w:val="28"/>
        </w:rPr>
        <w:t xml:space="preserve"> тыла -</w:t>
      </w:r>
      <w:r w:rsidRPr="00DA5CB9">
        <w:rPr>
          <w:rFonts w:ascii="Times New Roman" w:hAnsi="Times New Roman" w:cs="Times New Roman"/>
          <w:sz w:val="28"/>
          <w:szCs w:val="28"/>
        </w:rPr>
        <w:t xml:space="preserve"> </w:t>
      </w:r>
      <w:r w:rsidR="00A11A89" w:rsidRPr="00DA5CB9">
        <w:rPr>
          <w:rFonts w:ascii="Times New Roman" w:hAnsi="Times New Roman" w:cs="Times New Roman"/>
          <w:sz w:val="28"/>
          <w:szCs w:val="28"/>
        </w:rPr>
        <w:t>76 чел</w:t>
      </w:r>
      <w:r w:rsidRPr="00DA5CB9">
        <w:rPr>
          <w:rFonts w:ascii="Times New Roman" w:hAnsi="Times New Roman" w:cs="Times New Roman"/>
          <w:sz w:val="28"/>
          <w:szCs w:val="28"/>
        </w:rPr>
        <w:t>овек;</w:t>
      </w:r>
    </w:p>
    <w:p w:rsidR="00A11A89" w:rsidRPr="00DA5CB9" w:rsidRDefault="006A3358"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w:t>
      </w:r>
      <w:r w:rsidR="00A11A89" w:rsidRPr="00DA5CB9">
        <w:rPr>
          <w:rFonts w:ascii="Times New Roman" w:hAnsi="Times New Roman" w:cs="Times New Roman"/>
          <w:sz w:val="28"/>
          <w:szCs w:val="28"/>
        </w:rPr>
        <w:t xml:space="preserve"> реабилитированны</w:t>
      </w:r>
      <w:r w:rsidR="00C42B84" w:rsidRPr="00DA5CB9">
        <w:rPr>
          <w:rFonts w:ascii="Times New Roman" w:hAnsi="Times New Roman" w:cs="Times New Roman"/>
          <w:sz w:val="28"/>
          <w:szCs w:val="28"/>
        </w:rPr>
        <w:t>е</w:t>
      </w:r>
      <w:r w:rsidR="00A11A89" w:rsidRPr="00DA5CB9">
        <w:rPr>
          <w:rFonts w:ascii="Times New Roman" w:hAnsi="Times New Roman" w:cs="Times New Roman"/>
          <w:sz w:val="28"/>
          <w:szCs w:val="28"/>
        </w:rPr>
        <w:t xml:space="preserve"> -</w:t>
      </w:r>
      <w:r w:rsidRPr="00DA5CB9">
        <w:rPr>
          <w:rFonts w:ascii="Times New Roman" w:hAnsi="Times New Roman" w:cs="Times New Roman"/>
          <w:sz w:val="28"/>
          <w:szCs w:val="28"/>
        </w:rPr>
        <w:t xml:space="preserve"> </w:t>
      </w:r>
      <w:r w:rsidR="00A11A89" w:rsidRPr="00DA5CB9">
        <w:rPr>
          <w:rFonts w:ascii="Times New Roman" w:hAnsi="Times New Roman" w:cs="Times New Roman"/>
          <w:sz w:val="28"/>
          <w:szCs w:val="28"/>
        </w:rPr>
        <w:t>22 чел</w:t>
      </w:r>
      <w:r w:rsidRPr="00DA5CB9">
        <w:rPr>
          <w:rFonts w:ascii="Times New Roman" w:hAnsi="Times New Roman" w:cs="Times New Roman"/>
          <w:sz w:val="28"/>
          <w:szCs w:val="28"/>
        </w:rPr>
        <w:t>овека;</w:t>
      </w:r>
    </w:p>
    <w:p w:rsidR="006A3358" w:rsidRPr="00DA5CB9" w:rsidRDefault="006A3358" w:rsidP="006A3358">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многодетны</w:t>
      </w:r>
      <w:r w:rsidR="00C42B84" w:rsidRPr="00DA5CB9">
        <w:rPr>
          <w:rFonts w:ascii="Times New Roman" w:hAnsi="Times New Roman" w:cs="Times New Roman"/>
          <w:sz w:val="28"/>
          <w:szCs w:val="28"/>
        </w:rPr>
        <w:t>е</w:t>
      </w:r>
      <w:r w:rsidRPr="00DA5CB9">
        <w:rPr>
          <w:rFonts w:ascii="Times New Roman" w:hAnsi="Times New Roman" w:cs="Times New Roman"/>
          <w:sz w:val="28"/>
          <w:szCs w:val="28"/>
        </w:rPr>
        <w:t xml:space="preserve"> сем</w:t>
      </w:r>
      <w:r w:rsidR="00C42B84" w:rsidRPr="00DA5CB9">
        <w:rPr>
          <w:rFonts w:ascii="Times New Roman" w:hAnsi="Times New Roman" w:cs="Times New Roman"/>
          <w:sz w:val="28"/>
          <w:szCs w:val="28"/>
        </w:rPr>
        <w:t>ьи</w:t>
      </w:r>
      <w:r w:rsidRPr="00DA5CB9">
        <w:rPr>
          <w:rFonts w:ascii="Times New Roman" w:hAnsi="Times New Roman" w:cs="Times New Roman"/>
          <w:sz w:val="28"/>
          <w:szCs w:val="28"/>
        </w:rPr>
        <w:t xml:space="preserve"> - 845 семей;</w:t>
      </w:r>
    </w:p>
    <w:p w:rsidR="006A3358" w:rsidRPr="00DA5CB9" w:rsidRDefault="006A3358" w:rsidP="006A3358">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сем</w:t>
      </w:r>
      <w:r w:rsidR="00C42B84" w:rsidRPr="00DA5CB9">
        <w:rPr>
          <w:rFonts w:ascii="Times New Roman" w:hAnsi="Times New Roman" w:cs="Times New Roman"/>
          <w:sz w:val="28"/>
          <w:szCs w:val="28"/>
        </w:rPr>
        <w:t>ьи</w:t>
      </w:r>
      <w:r w:rsidRPr="00DA5CB9">
        <w:rPr>
          <w:rFonts w:ascii="Times New Roman" w:hAnsi="Times New Roman" w:cs="Times New Roman"/>
          <w:sz w:val="28"/>
          <w:szCs w:val="28"/>
        </w:rPr>
        <w:t xml:space="preserve"> погибших и умерших военнослужащих - 163 семьи.</w:t>
      </w:r>
    </w:p>
    <w:p w:rsidR="00A11A89" w:rsidRPr="00DA5CB9" w:rsidRDefault="00A11A89"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Большое внимание в нашем районе уделяется ветеранам Великой Отечественной войны. Отделом социального обеспечения ведется постоянная работа по проведению обследования жилищных условий участников и инвалидов Великой Отечественной войны и их вдов, несовершеннолетних узников фашистских лагерей.</w:t>
      </w:r>
    </w:p>
    <w:p w:rsidR="00A11A89" w:rsidRPr="00DA5CB9" w:rsidRDefault="00A11A89"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2024 году была оказана материальная помощь двум несовершеннолетним узникам фашистских лагерей на общую сумму 30 </w:t>
      </w:r>
      <w:r w:rsidR="006A3358" w:rsidRPr="00DA5CB9">
        <w:rPr>
          <w:rFonts w:ascii="Times New Roman" w:hAnsi="Times New Roman" w:cs="Times New Roman"/>
          <w:sz w:val="28"/>
          <w:szCs w:val="28"/>
        </w:rPr>
        <w:t>тысяч</w:t>
      </w:r>
      <w:r w:rsidRPr="00DA5CB9">
        <w:rPr>
          <w:rFonts w:ascii="Times New Roman" w:hAnsi="Times New Roman" w:cs="Times New Roman"/>
          <w:sz w:val="28"/>
          <w:szCs w:val="28"/>
        </w:rPr>
        <w:t xml:space="preserve"> руб</w:t>
      </w:r>
      <w:r w:rsidR="006A3358" w:rsidRPr="00DA5CB9">
        <w:rPr>
          <w:rFonts w:ascii="Times New Roman" w:hAnsi="Times New Roman" w:cs="Times New Roman"/>
          <w:sz w:val="28"/>
          <w:szCs w:val="28"/>
        </w:rPr>
        <w:t>лей.</w:t>
      </w:r>
    </w:p>
    <w:p w:rsidR="00A11A89" w:rsidRPr="00DA5CB9" w:rsidRDefault="00A11A89"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Данные средства были выделены из созданного в районе фонда поддержки нуждающихся в помощи «Благодетель». </w:t>
      </w:r>
    </w:p>
    <w:p w:rsidR="00A11A89" w:rsidRPr="00DA5CB9" w:rsidRDefault="00A11A89"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lastRenderedPageBreak/>
        <w:t>Также в соответствии с действующей муниципальной программой «Социальная поддержка граждан в Курском районе Курской области» из районного бюджета на организацию поздравлений с юбилейными датами ветеранов Великой Отечественной войны и тружеников тыла старше 90 лет, на чествование ветеранов в связи с празднованием 80-лети</w:t>
      </w:r>
      <w:r w:rsidR="006A3358" w:rsidRPr="00DA5CB9">
        <w:rPr>
          <w:rFonts w:ascii="Times New Roman" w:hAnsi="Times New Roman" w:cs="Times New Roman"/>
          <w:sz w:val="28"/>
          <w:szCs w:val="28"/>
        </w:rPr>
        <w:t>я</w:t>
      </w:r>
      <w:r w:rsidRPr="00DA5CB9">
        <w:rPr>
          <w:rFonts w:ascii="Times New Roman" w:hAnsi="Times New Roman" w:cs="Times New Roman"/>
          <w:sz w:val="28"/>
          <w:szCs w:val="28"/>
        </w:rPr>
        <w:t xml:space="preserve"> Великой Победы в 2024 году выделено 120 тысяч рублей. </w:t>
      </w:r>
    </w:p>
    <w:p w:rsidR="00A11A89" w:rsidRPr="00DA5CB9" w:rsidRDefault="00A11A89" w:rsidP="00A11A89">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В районе проживает 161 семья участников СВО, в них воспитывается 285 несовершеннолетних детей. Дети из семей участников СВО бесплатно посещают детский сад, получают бесплатное питание в образовательных учреждениях, приглашаются на мероприятия, проводимые в районе. Дети из семей мобилизованных и военнослужащих обеспечивались сладкими новогодними подарками (285 чел</w:t>
      </w:r>
      <w:r w:rsidR="00C33EF8" w:rsidRPr="00DA5CB9">
        <w:rPr>
          <w:rFonts w:ascii="Times New Roman" w:hAnsi="Times New Roman" w:cs="Times New Roman"/>
          <w:sz w:val="28"/>
          <w:szCs w:val="28"/>
        </w:rPr>
        <w:t>овек</w:t>
      </w:r>
      <w:r w:rsidRPr="00DA5CB9">
        <w:rPr>
          <w:rFonts w:ascii="Times New Roman" w:hAnsi="Times New Roman" w:cs="Times New Roman"/>
          <w:sz w:val="28"/>
          <w:szCs w:val="28"/>
        </w:rPr>
        <w:t xml:space="preserve">). Дети из семей участников СВО в летний период направлялись на оздоровление в загородные лагеря. За счет </w:t>
      </w:r>
      <w:r w:rsidR="00C33EF8" w:rsidRPr="00DA5CB9">
        <w:rPr>
          <w:rFonts w:ascii="Times New Roman" w:hAnsi="Times New Roman" w:cs="Times New Roman"/>
          <w:sz w:val="28"/>
          <w:szCs w:val="28"/>
        </w:rPr>
        <w:t>внебюджетных источников</w:t>
      </w:r>
      <w:r w:rsidRPr="00DA5CB9">
        <w:rPr>
          <w:rFonts w:ascii="Times New Roman" w:hAnsi="Times New Roman" w:cs="Times New Roman"/>
          <w:sz w:val="28"/>
          <w:szCs w:val="28"/>
        </w:rPr>
        <w:t xml:space="preserve"> семьям оказана помощь в покупке и доставке дров (1 семья), произведено бурение индивидуальной скважины (1 семья), перекрытие крыши (2 семьи), </w:t>
      </w:r>
      <w:r w:rsidR="007C4BFC" w:rsidRPr="00DA5CB9">
        <w:rPr>
          <w:rFonts w:ascii="Times New Roman" w:hAnsi="Times New Roman" w:cs="Times New Roman"/>
          <w:sz w:val="28"/>
          <w:szCs w:val="28"/>
        </w:rPr>
        <w:t>построена капитальная веранда</w:t>
      </w:r>
      <w:r w:rsidR="00C33EF8" w:rsidRPr="00DA5CB9">
        <w:rPr>
          <w:rFonts w:ascii="Times New Roman" w:hAnsi="Times New Roman" w:cs="Times New Roman"/>
          <w:sz w:val="28"/>
          <w:szCs w:val="28"/>
        </w:rPr>
        <w:t xml:space="preserve"> </w:t>
      </w:r>
      <w:r w:rsidRPr="00DA5CB9">
        <w:rPr>
          <w:rFonts w:ascii="Times New Roman" w:hAnsi="Times New Roman" w:cs="Times New Roman"/>
          <w:sz w:val="28"/>
          <w:szCs w:val="28"/>
        </w:rPr>
        <w:t>(1 семья), ремонт потолка для газификации домовладения (1 семья), спил аварийных деревьев (2 семьи), лечение ребенка (1 семья), оказана денежная помощь на приобретение одежды и обуви (4 семьи).</w:t>
      </w:r>
    </w:p>
    <w:p w:rsidR="00526F6A" w:rsidRPr="00DA5CB9" w:rsidRDefault="00526F6A" w:rsidP="00526F6A">
      <w:pPr>
        <w:spacing w:after="0" w:line="240" w:lineRule="auto"/>
        <w:ind w:firstLine="709"/>
        <w:jc w:val="both"/>
        <w:rPr>
          <w:rFonts w:ascii="Times New Roman" w:hAnsi="Times New Roman" w:cs="Times New Roman"/>
          <w:sz w:val="28"/>
          <w:szCs w:val="28"/>
        </w:rPr>
      </w:pPr>
    </w:p>
    <w:p w:rsidR="00A328D0" w:rsidRPr="00DA5CB9" w:rsidRDefault="007B118D" w:rsidP="00487E78">
      <w:pPr>
        <w:spacing w:after="0" w:line="240" w:lineRule="auto"/>
        <w:jc w:val="center"/>
        <w:rPr>
          <w:rFonts w:ascii="Times New Roman" w:hAnsi="Times New Roman" w:cs="Times New Roman"/>
          <w:b/>
          <w:sz w:val="28"/>
          <w:szCs w:val="28"/>
        </w:rPr>
      </w:pPr>
      <w:r w:rsidRPr="00DA5CB9">
        <w:rPr>
          <w:rFonts w:ascii="Times New Roman" w:hAnsi="Times New Roman" w:cs="Times New Roman"/>
          <w:b/>
          <w:sz w:val="28"/>
          <w:szCs w:val="28"/>
        </w:rPr>
        <w:t>ГРАЖДАНСКАЯ ОБОРОНА И ЧРЕЗВЫЧАЙНЫЕ СИТУАЦИИ</w:t>
      </w:r>
    </w:p>
    <w:p w:rsidR="00A328D0" w:rsidRPr="00DA5CB9" w:rsidRDefault="00A328D0" w:rsidP="00A328D0">
      <w:pPr>
        <w:spacing w:after="0" w:line="240" w:lineRule="auto"/>
        <w:ind w:firstLine="709"/>
        <w:jc w:val="both"/>
        <w:rPr>
          <w:rFonts w:ascii="Times New Roman" w:hAnsi="Times New Roman" w:cs="Times New Roman"/>
          <w:sz w:val="28"/>
          <w:szCs w:val="28"/>
        </w:rPr>
      </w:pPr>
    </w:p>
    <w:p w:rsidR="004A6FFC"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На территории района с 2023 года </w:t>
      </w:r>
      <w:r w:rsidR="00204E66" w:rsidRPr="00DA5CB9">
        <w:rPr>
          <w:rFonts w:ascii="Times New Roman" w:hAnsi="Times New Roman" w:cs="Times New Roman"/>
          <w:sz w:val="28"/>
          <w:szCs w:val="28"/>
        </w:rPr>
        <w:t xml:space="preserve">создано и </w:t>
      </w:r>
      <w:r w:rsidRPr="00DA5CB9">
        <w:rPr>
          <w:rFonts w:ascii="Times New Roman" w:hAnsi="Times New Roman" w:cs="Times New Roman"/>
          <w:sz w:val="28"/>
          <w:szCs w:val="28"/>
        </w:rPr>
        <w:t>функционирует муниципальное казенное учреждение «Отдел по вопросам гражданской обороны и чрезвычайным ситуациям Курского района Курской области», в состав которого входит единая дежурная диспетчерская служба (ЕДДС).</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Для обеспечения своевременного и эффективного реагирования на угрозы возникновения и возникновение происшествий в ЕДДС организовано круглосуточное дежурство оперативной дежурной смены из 2</w:t>
      </w:r>
      <w:r w:rsidR="00204E66" w:rsidRPr="00DA5CB9">
        <w:rPr>
          <w:rFonts w:ascii="Times New Roman" w:hAnsi="Times New Roman" w:cs="Times New Roman"/>
          <w:sz w:val="28"/>
          <w:szCs w:val="28"/>
        </w:rPr>
        <w:t>-х</w:t>
      </w:r>
      <w:r w:rsidRPr="00DA5CB9">
        <w:rPr>
          <w:rFonts w:ascii="Times New Roman" w:hAnsi="Times New Roman" w:cs="Times New Roman"/>
          <w:sz w:val="28"/>
          <w:szCs w:val="28"/>
        </w:rPr>
        <w:t xml:space="preserve"> человек. Смонтирована и введена в эксплуатацию муниципальная автоматизированная система централизованного оповещения населения Курского района в </w:t>
      </w:r>
      <w:proofErr w:type="spellStart"/>
      <w:r w:rsidRPr="00DA5CB9">
        <w:rPr>
          <w:rFonts w:ascii="Times New Roman" w:hAnsi="Times New Roman" w:cs="Times New Roman"/>
          <w:sz w:val="28"/>
          <w:szCs w:val="28"/>
        </w:rPr>
        <w:t>Ворошневском</w:t>
      </w:r>
      <w:proofErr w:type="spellEnd"/>
      <w:r w:rsidRPr="00DA5CB9">
        <w:rPr>
          <w:rFonts w:ascii="Times New Roman" w:hAnsi="Times New Roman" w:cs="Times New Roman"/>
          <w:sz w:val="28"/>
          <w:szCs w:val="28"/>
        </w:rPr>
        <w:t xml:space="preserve"> сельсовете (деревня </w:t>
      </w:r>
      <w:proofErr w:type="spellStart"/>
      <w:r w:rsidRPr="00DA5CB9">
        <w:rPr>
          <w:rFonts w:ascii="Times New Roman" w:hAnsi="Times New Roman" w:cs="Times New Roman"/>
          <w:sz w:val="28"/>
          <w:szCs w:val="28"/>
        </w:rPr>
        <w:t>Ворошнево</w:t>
      </w:r>
      <w:proofErr w:type="spellEnd"/>
      <w:r w:rsidRPr="00DA5CB9">
        <w:rPr>
          <w:rFonts w:ascii="Times New Roman" w:hAnsi="Times New Roman" w:cs="Times New Roman"/>
          <w:sz w:val="28"/>
          <w:szCs w:val="28"/>
        </w:rPr>
        <w:t xml:space="preserve">), </w:t>
      </w:r>
      <w:proofErr w:type="spellStart"/>
      <w:r w:rsidRPr="00DA5CB9">
        <w:rPr>
          <w:rFonts w:ascii="Times New Roman" w:hAnsi="Times New Roman" w:cs="Times New Roman"/>
          <w:sz w:val="28"/>
          <w:szCs w:val="28"/>
        </w:rPr>
        <w:t>Бесединском</w:t>
      </w:r>
      <w:proofErr w:type="spellEnd"/>
      <w:r w:rsidRPr="00DA5CB9">
        <w:rPr>
          <w:rFonts w:ascii="Times New Roman" w:hAnsi="Times New Roman" w:cs="Times New Roman"/>
          <w:sz w:val="28"/>
          <w:szCs w:val="28"/>
        </w:rPr>
        <w:t xml:space="preserve"> сельсовете (село Беседино), Полевском сельсовете (деревня Полевая).</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Учитывая сложную оперативную обстановку в 2024 году, в целях своевременного оповещение населения и доведение экстренной информации необходимой для снижения гибели среди населения и материального ущерба от противоправных действий со стороны Украины,  заключено Соглашение с комитетом региональной безопасности Курской области о предоставлении иного межбюджетного трансфера из бюджета Курской области бюджету Курского района области на финансовое обеспечение затрат по закупке комплектов оконечных средств оповещения, во исполнение которого осуществлена закупка 40 комплектов оконечных средств оповещения. На 2025 год запланирована их установка.</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lastRenderedPageBreak/>
        <w:t xml:space="preserve">За 2024 год в ЕДДС района поступило 1741 сигналов по технической проверке </w:t>
      </w:r>
      <w:r w:rsidR="004A6FFC" w:rsidRPr="00DA5CB9">
        <w:rPr>
          <w:rFonts w:ascii="Times New Roman" w:hAnsi="Times New Roman" w:cs="Times New Roman"/>
          <w:sz w:val="28"/>
          <w:szCs w:val="28"/>
        </w:rPr>
        <w:t>р</w:t>
      </w:r>
      <w:r w:rsidRPr="00DA5CB9">
        <w:rPr>
          <w:rFonts w:ascii="Times New Roman" w:hAnsi="Times New Roman" w:cs="Times New Roman"/>
          <w:sz w:val="28"/>
          <w:szCs w:val="28"/>
        </w:rPr>
        <w:t>егиональн</w:t>
      </w:r>
      <w:r w:rsidR="004A6FFC" w:rsidRPr="00DA5CB9">
        <w:rPr>
          <w:rFonts w:ascii="Times New Roman" w:hAnsi="Times New Roman" w:cs="Times New Roman"/>
          <w:sz w:val="28"/>
          <w:szCs w:val="28"/>
        </w:rPr>
        <w:t>ой</w:t>
      </w:r>
      <w:r w:rsidRPr="00DA5CB9">
        <w:rPr>
          <w:rFonts w:ascii="Times New Roman" w:hAnsi="Times New Roman" w:cs="Times New Roman"/>
          <w:sz w:val="28"/>
          <w:szCs w:val="28"/>
        </w:rPr>
        <w:t xml:space="preserve"> автоматизированн</w:t>
      </w:r>
      <w:r w:rsidR="004A6FFC" w:rsidRPr="00DA5CB9">
        <w:rPr>
          <w:rFonts w:ascii="Times New Roman" w:hAnsi="Times New Roman" w:cs="Times New Roman"/>
          <w:sz w:val="28"/>
          <w:szCs w:val="28"/>
        </w:rPr>
        <w:t>ой</w:t>
      </w:r>
      <w:r w:rsidRPr="00DA5CB9">
        <w:rPr>
          <w:rFonts w:ascii="Times New Roman" w:hAnsi="Times New Roman" w:cs="Times New Roman"/>
          <w:sz w:val="28"/>
          <w:szCs w:val="28"/>
        </w:rPr>
        <w:t xml:space="preserve"> систем</w:t>
      </w:r>
      <w:r w:rsidR="004F5615" w:rsidRPr="00DA5CB9">
        <w:rPr>
          <w:rFonts w:ascii="Times New Roman" w:hAnsi="Times New Roman" w:cs="Times New Roman"/>
          <w:sz w:val="28"/>
          <w:szCs w:val="28"/>
        </w:rPr>
        <w:t>ы</w:t>
      </w:r>
      <w:r w:rsidRPr="00DA5CB9">
        <w:rPr>
          <w:rFonts w:ascii="Times New Roman" w:hAnsi="Times New Roman" w:cs="Times New Roman"/>
          <w:sz w:val="28"/>
          <w:szCs w:val="28"/>
        </w:rPr>
        <w:t xml:space="preserve"> централизованного оповещения, которая проводится ежедневно.</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В период с </w:t>
      </w:r>
      <w:r w:rsidR="004A6FFC" w:rsidRPr="00DA5CB9">
        <w:rPr>
          <w:rFonts w:ascii="Times New Roman" w:hAnsi="Times New Roman" w:cs="Times New Roman"/>
          <w:sz w:val="28"/>
          <w:szCs w:val="28"/>
        </w:rPr>
        <w:t xml:space="preserve">1 января </w:t>
      </w:r>
      <w:r w:rsidRPr="00DA5CB9">
        <w:rPr>
          <w:rFonts w:ascii="Times New Roman" w:hAnsi="Times New Roman" w:cs="Times New Roman"/>
          <w:sz w:val="28"/>
          <w:szCs w:val="28"/>
        </w:rPr>
        <w:t>по 31</w:t>
      </w:r>
      <w:r w:rsidR="004A6FFC" w:rsidRPr="00DA5CB9">
        <w:rPr>
          <w:rFonts w:ascii="Times New Roman" w:hAnsi="Times New Roman" w:cs="Times New Roman"/>
          <w:sz w:val="28"/>
          <w:szCs w:val="28"/>
        </w:rPr>
        <w:t xml:space="preserve"> декабря 2024</w:t>
      </w:r>
      <w:r w:rsidRPr="00DA5CB9">
        <w:rPr>
          <w:rFonts w:ascii="Times New Roman" w:hAnsi="Times New Roman" w:cs="Times New Roman"/>
          <w:sz w:val="28"/>
          <w:szCs w:val="28"/>
        </w:rPr>
        <w:t xml:space="preserve"> года от населения по системе 112 было принято 54</w:t>
      </w:r>
      <w:r w:rsidR="004A6FFC" w:rsidRPr="00DA5CB9">
        <w:rPr>
          <w:rFonts w:ascii="Times New Roman" w:hAnsi="Times New Roman" w:cs="Times New Roman"/>
          <w:sz w:val="28"/>
          <w:szCs w:val="28"/>
        </w:rPr>
        <w:t xml:space="preserve"> тысячи </w:t>
      </w:r>
      <w:r w:rsidRPr="00DA5CB9">
        <w:rPr>
          <w:rFonts w:ascii="Times New Roman" w:hAnsi="Times New Roman" w:cs="Times New Roman"/>
          <w:sz w:val="28"/>
          <w:szCs w:val="28"/>
        </w:rPr>
        <w:t>904 заяв</w:t>
      </w:r>
      <w:r w:rsidR="004A6FFC" w:rsidRPr="00DA5CB9">
        <w:rPr>
          <w:rFonts w:ascii="Times New Roman" w:hAnsi="Times New Roman" w:cs="Times New Roman"/>
          <w:sz w:val="28"/>
          <w:szCs w:val="28"/>
        </w:rPr>
        <w:t>ки</w:t>
      </w:r>
      <w:r w:rsidRPr="00DA5CB9">
        <w:rPr>
          <w:rFonts w:ascii="Times New Roman" w:hAnsi="Times New Roman" w:cs="Times New Roman"/>
          <w:sz w:val="28"/>
          <w:szCs w:val="28"/>
        </w:rPr>
        <w:t xml:space="preserve"> на оказание помощи. Оперативными дежурными ЕДДС были приняты меры по вызову экстренных оперативных служб и осуществлению контроля за их выполнением.</w:t>
      </w:r>
      <w:r w:rsidR="004A6FFC" w:rsidRPr="00DA5CB9">
        <w:rPr>
          <w:rFonts w:ascii="Times New Roman" w:hAnsi="Times New Roman" w:cs="Times New Roman"/>
          <w:sz w:val="28"/>
          <w:szCs w:val="28"/>
        </w:rPr>
        <w:t xml:space="preserve"> </w:t>
      </w:r>
      <w:r w:rsidRPr="00DA5CB9">
        <w:rPr>
          <w:rFonts w:ascii="Times New Roman" w:hAnsi="Times New Roman" w:cs="Times New Roman"/>
          <w:sz w:val="28"/>
          <w:szCs w:val="28"/>
        </w:rPr>
        <w:t>Из них:</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пожарные - 1097;</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полиция – 6208;</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скорая помощь – 12233;</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антитеррор – 52;</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газовая служба- 525;</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повторные вызовы (справочные, ложные и т.д.) – 27373.</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По линии служб жизнеобеспечения:</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ЖКХ - 2197;</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электросети - 5199.</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По Курскому району в 2024 году произошло:</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дорожно</w:t>
      </w:r>
      <w:r w:rsidR="004A6FFC" w:rsidRPr="00DA5CB9">
        <w:rPr>
          <w:rFonts w:ascii="Times New Roman" w:hAnsi="Times New Roman" w:cs="Times New Roman"/>
          <w:sz w:val="28"/>
          <w:szCs w:val="28"/>
        </w:rPr>
        <w:t>-</w:t>
      </w:r>
      <w:r w:rsidRPr="00DA5CB9">
        <w:rPr>
          <w:rFonts w:ascii="Times New Roman" w:hAnsi="Times New Roman" w:cs="Times New Roman"/>
          <w:sz w:val="28"/>
          <w:szCs w:val="28"/>
        </w:rPr>
        <w:t xml:space="preserve">транспортных происшествий – 767, </w:t>
      </w:r>
      <w:r w:rsidR="004A6FFC" w:rsidRPr="00DA5CB9">
        <w:rPr>
          <w:rFonts w:ascii="Times New Roman" w:hAnsi="Times New Roman" w:cs="Times New Roman"/>
          <w:sz w:val="28"/>
          <w:szCs w:val="28"/>
        </w:rPr>
        <w:t xml:space="preserve">в которых </w:t>
      </w:r>
      <w:r w:rsidRPr="00DA5CB9">
        <w:rPr>
          <w:rFonts w:ascii="Times New Roman" w:hAnsi="Times New Roman" w:cs="Times New Roman"/>
          <w:sz w:val="28"/>
          <w:szCs w:val="28"/>
        </w:rPr>
        <w:t>пострадало – 181 человек, погибло - 18 человек</w:t>
      </w:r>
      <w:r w:rsidR="004A6FFC" w:rsidRPr="00DA5CB9">
        <w:rPr>
          <w:rFonts w:ascii="Times New Roman" w:hAnsi="Times New Roman" w:cs="Times New Roman"/>
          <w:sz w:val="28"/>
          <w:szCs w:val="28"/>
        </w:rPr>
        <w:t>.</w:t>
      </w:r>
    </w:p>
    <w:p w:rsidR="007B118D" w:rsidRPr="00DA5CB9" w:rsidRDefault="007B118D" w:rsidP="007B118D">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По сравнению с 2023 годом количество вызов от населения увеличилось на 3776.</w:t>
      </w:r>
    </w:p>
    <w:p w:rsidR="004A6FFC" w:rsidRPr="00DA5CB9" w:rsidRDefault="004A6FFC" w:rsidP="007B118D">
      <w:pPr>
        <w:spacing w:after="0" w:line="240" w:lineRule="auto"/>
        <w:ind w:firstLine="709"/>
        <w:jc w:val="both"/>
        <w:rPr>
          <w:rFonts w:ascii="Times New Roman" w:hAnsi="Times New Roman" w:cs="Times New Roman"/>
          <w:sz w:val="28"/>
          <w:szCs w:val="28"/>
        </w:rPr>
      </w:pPr>
    </w:p>
    <w:p w:rsidR="00494F4E" w:rsidRPr="00DA5CB9" w:rsidRDefault="00906E22" w:rsidP="00A328D0">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На сегодня Администрация района продолжает работу по улучшению благосостояния жителей района, </w:t>
      </w:r>
      <w:r w:rsidR="005430FD" w:rsidRPr="00DA5CB9">
        <w:rPr>
          <w:rFonts w:ascii="Times New Roman" w:hAnsi="Times New Roman" w:cs="Times New Roman"/>
          <w:sz w:val="28"/>
          <w:szCs w:val="28"/>
        </w:rPr>
        <w:t>по</w:t>
      </w:r>
      <w:r w:rsidR="00494F4E" w:rsidRPr="00DA5CB9">
        <w:rPr>
          <w:rFonts w:ascii="Times New Roman" w:hAnsi="Times New Roman" w:cs="Times New Roman"/>
          <w:sz w:val="28"/>
          <w:szCs w:val="28"/>
        </w:rPr>
        <w:t xml:space="preserve"> обеспечени</w:t>
      </w:r>
      <w:r w:rsidR="005430FD" w:rsidRPr="00DA5CB9">
        <w:rPr>
          <w:rFonts w:ascii="Times New Roman" w:hAnsi="Times New Roman" w:cs="Times New Roman"/>
          <w:sz w:val="28"/>
          <w:szCs w:val="28"/>
        </w:rPr>
        <w:t>ю</w:t>
      </w:r>
      <w:r w:rsidR="00494F4E" w:rsidRPr="00DA5CB9">
        <w:rPr>
          <w:rFonts w:ascii="Times New Roman" w:hAnsi="Times New Roman" w:cs="Times New Roman"/>
          <w:sz w:val="28"/>
          <w:szCs w:val="28"/>
        </w:rPr>
        <w:t xml:space="preserve"> роста доходов населения, </w:t>
      </w:r>
      <w:r w:rsidR="005430FD" w:rsidRPr="00DA5CB9">
        <w:rPr>
          <w:rFonts w:ascii="Times New Roman" w:hAnsi="Times New Roman" w:cs="Times New Roman"/>
          <w:sz w:val="28"/>
          <w:szCs w:val="28"/>
        </w:rPr>
        <w:t xml:space="preserve">по </w:t>
      </w:r>
      <w:r w:rsidR="00494F4E" w:rsidRPr="00DA5CB9">
        <w:rPr>
          <w:rFonts w:ascii="Times New Roman" w:hAnsi="Times New Roman" w:cs="Times New Roman"/>
          <w:sz w:val="28"/>
          <w:szCs w:val="28"/>
        </w:rPr>
        <w:t>финансировани</w:t>
      </w:r>
      <w:r w:rsidR="005430FD" w:rsidRPr="00DA5CB9">
        <w:rPr>
          <w:rFonts w:ascii="Times New Roman" w:hAnsi="Times New Roman" w:cs="Times New Roman"/>
          <w:sz w:val="28"/>
          <w:szCs w:val="28"/>
        </w:rPr>
        <w:t>ю</w:t>
      </w:r>
      <w:r w:rsidR="00494F4E" w:rsidRPr="00DA5CB9">
        <w:rPr>
          <w:rFonts w:ascii="Times New Roman" w:hAnsi="Times New Roman" w:cs="Times New Roman"/>
          <w:sz w:val="28"/>
          <w:szCs w:val="28"/>
        </w:rPr>
        <w:t xml:space="preserve"> всех социально значимых расходов, создани</w:t>
      </w:r>
      <w:r w:rsidR="005430FD" w:rsidRPr="00DA5CB9">
        <w:rPr>
          <w:rFonts w:ascii="Times New Roman" w:hAnsi="Times New Roman" w:cs="Times New Roman"/>
          <w:sz w:val="28"/>
          <w:szCs w:val="28"/>
        </w:rPr>
        <w:t>ю</w:t>
      </w:r>
      <w:r w:rsidR="00494F4E" w:rsidRPr="00DA5CB9">
        <w:rPr>
          <w:rFonts w:ascii="Times New Roman" w:hAnsi="Times New Roman" w:cs="Times New Roman"/>
          <w:sz w:val="28"/>
          <w:szCs w:val="28"/>
        </w:rPr>
        <w:t xml:space="preserve"> условий для исполнения органами местного самоуправления закрепленных полномочий.</w:t>
      </w:r>
    </w:p>
    <w:p w:rsidR="00494F4E" w:rsidRPr="00DA5CB9" w:rsidRDefault="00494F4E" w:rsidP="00A328D0">
      <w:pPr>
        <w:spacing w:after="0" w:line="240" w:lineRule="auto"/>
        <w:ind w:firstLine="709"/>
        <w:jc w:val="both"/>
        <w:rPr>
          <w:rFonts w:ascii="Times New Roman" w:hAnsi="Times New Roman" w:cs="Times New Roman"/>
          <w:sz w:val="28"/>
          <w:szCs w:val="28"/>
        </w:rPr>
      </w:pPr>
      <w:r w:rsidRPr="00DA5CB9">
        <w:rPr>
          <w:rFonts w:ascii="Times New Roman" w:hAnsi="Times New Roman" w:cs="Times New Roman"/>
          <w:sz w:val="28"/>
          <w:szCs w:val="28"/>
        </w:rPr>
        <w:t xml:space="preserve">Надеюсь и впредь на плодотворное сотрудничество с Администрацией </w:t>
      </w:r>
      <w:r w:rsidR="00266B6D" w:rsidRPr="00DA5CB9">
        <w:rPr>
          <w:rFonts w:ascii="Times New Roman" w:hAnsi="Times New Roman" w:cs="Times New Roman"/>
          <w:sz w:val="28"/>
          <w:szCs w:val="28"/>
        </w:rPr>
        <w:t xml:space="preserve">и Правительством </w:t>
      </w:r>
      <w:r w:rsidRPr="00DA5CB9">
        <w:rPr>
          <w:rFonts w:ascii="Times New Roman" w:hAnsi="Times New Roman" w:cs="Times New Roman"/>
          <w:sz w:val="28"/>
          <w:szCs w:val="28"/>
        </w:rPr>
        <w:t>Курской области, с нашим Представительным Собрани</w:t>
      </w:r>
      <w:r w:rsidR="00BD5830" w:rsidRPr="00DA5CB9">
        <w:rPr>
          <w:rFonts w:ascii="Times New Roman" w:hAnsi="Times New Roman" w:cs="Times New Roman"/>
          <w:sz w:val="28"/>
          <w:szCs w:val="28"/>
        </w:rPr>
        <w:t>ем и главами сельских поселений, со всеми руководителями предприятий, организаций и учреждений всех форм собственности, работающих в Курском районе.</w:t>
      </w:r>
    </w:p>
    <w:p w:rsidR="00BD5830" w:rsidRPr="00DA5CB9" w:rsidRDefault="00BD5830" w:rsidP="00A328D0">
      <w:pPr>
        <w:spacing w:after="0" w:line="240" w:lineRule="auto"/>
        <w:ind w:firstLine="709"/>
        <w:jc w:val="both"/>
        <w:rPr>
          <w:rFonts w:ascii="Times New Roman" w:hAnsi="Times New Roman" w:cs="Times New Roman"/>
          <w:sz w:val="28"/>
          <w:szCs w:val="28"/>
        </w:rPr>
      </w:pPr>
    </w:p>
    <w:p w:rsidR="00494F4E" w:rsidRPr="00DA5CB9" w:rsidRDefault="00CA5A4A" w:rsidP="003F1A1D">
      <w:pPr>
        <w:spacing w:after="0" w:line="240" w:lineRule="auto"/>
        <w:jc w:val="center"/>
        <w:rPr>
          <w:rFonts w:ascii="Times New Roman" w:hAnsi="Times New Roman" w:cs="Times New Roman"/>
          <w:sz w:val="28"/>
          <w:szCs w:val="28"/>
        </w:rPr>
      </w:pPr>
      <w:r w:rsidRPr="00DA5CB9">
        <w:rPr>
          <w:rFonts w:ascii="Times New Roman" w:hAnsi="Times New Roman" w:cs="Times New Roman"/>
          <w:sz w:val="28"/>
          <w:szCs w:val="28"/>
        </w:rPr>
        <w:t>Благодарю за внимание!</w:t>
      </w:r>
    </w:p>
    <w:sectPr w:rsidR="00494F4E" w:rsidRPr="00DA5CB9" w:rsidSect="00272C47">
      <w:headerReference w:type="default" r:id="rId8"/>
      <w:pgSz w:w="11906" w:h="16838"/>
      <w:pgMar w:top="1134" w:right="1276" w:bottom="1134"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1D0" w:rsidRDefault="00E651D0" w:rsidP="006101AA">
      <w:pPr>
        <w:spacing w:after="0" w:line="240" w:lineRule="auto"/>
      </w:pPr>
      <w:r>
        <w:separator/>
      </w:r>
    </w:p>
  </w:endnote>
  <w:endnote w:type="continuationSeparator" w:id="0">
    <w:p w:rsidR="00E651D0" w:rsidRDefault="00E651D0" w:rsidP="0061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1D0" w:rsidRDefault="00E651D0" w:rsidP="006101AA">
      <w:pPr>
        <w:spacing w:after="0" w:line="240" w:lineRule="auto"/>
      </w:pPr>
      <w:r>
        <w:separator/>
      </w:r>
    </w:p>
  </w:footnote>
  <w:footnote w:type="continuationSeparator" w:id="0">
    <w:p w:rsidR="00E651D0" w:rsidRDefault="00E651D0" w:rsidP="00610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45267"/>
      <w:docPartObj>
        <w:docPartGallery w:val="Page Numbers (Top of Page)"/>
        <w:docPartUnique/>
      </w:docPartObj>
    </w:sdtPr>
    <w:sdtEndPr/>
    <w:sdtContent>
      <w:p w:rsidR="00096584" w:rsidRDefault="00096584">
        <w:pPr>
          <w:pStyle w:val="a4"/>
          <w:jc w:val="center"/>
        </w:pPr>
        <w:r>
          <w:fldChar w:fldCharType="begin"/>
        </w:r>
        <w:r>
          <w:instrText xml:space="preserve"> PAGE   \* MERGEFORMAT </w:instrText>
        </w:r>
        <w:r>
          <w:fldChar w:fldCharType="separate"/>
        </w:r>
        <w:r w:rsidR="004673DF">
          <w:rPr>
            <w:noProof/>
          </w:rPr>
          <w:t>21</w:t>
        </w:r>
        <w:r>
          <w:rPr>
            <w:noProof/>
          </w:rPr>
          <w:fldChar w:fldCharType="end"/>
        </w:r>
      </w:p>
    </w:sdtContent>
  </w:sdt>
  <w:p w:rsidR="00096584" w:rsidRDefault="000965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1233"/>
    <w:multiLevelType w:val="hybridMultilevel"/>
    <w:tmpl w:val="185A794E"/>
    <w:lvl w:ilvl="0" w:tplc="997A7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705178"/>
    <w:multiLevelType w:val="hybridMultilevel"/>
    <w:tmpl w:val="B6CA04C2"/>
    <w:lvl w:ilvl="0" w:tplc="E60273B8">
      <w:start w:val="1"/>
      <w:numFmt w:val="decimal"/>
      <w:lvlText w:val="%1."/>
      <w:lvlJc w:val="left"/>
      <w:pPr>
        <w:ind w:left="1542" w:hanging="97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AF2D8C"/>
    <w:multiLevelType w:val="hybridMultilevel"/>
    <w:tmpl w:val="947CCDD4"/>
    <w:lvl w:ilvl="0" w:tplc="CA2A5C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2A0A93"/>
    <w:multiLevelType w:val="hybridMultilevel"/>
    <w:tmpl w:val="5E8C9FE2"/>
    <w:lvl w:ilvl="0" w:tplc="7AAEC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B97972"/>
    <w:multiLevelType w:val="multilevel"/>
    <w:tmpl w:val="AEB840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FFC2158"/>
    <w:multiLevelType w:val="hybridMultilevel"/>
    <w:tmpl w:val="3EE0643E"/>
    <w:lvl w:ilvl="0" w:tplc="B6D6C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C91D1C"/>
    <w:multiLevelType w:val="hybridMultilevel"/>
    <w:tmpl w:val="FD484C74"/>
    <w:lvl w:ilvl="0" w:tplc="65B2D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2384FFD"/>
    <w:multiLevelType w:val="hybridMultilevel"/>
    <w:tmpl w:val="C7C0847A"/>
    <w:lvl w:ilvl="0" w:tplc="CF687B28">
      <w:start w:val="1"/>
      <w:numFmt w:val="bullet"/>
      <w:lvlText w:val="•"/>
      <w:lvlJc w:val="left"/>
      <w:pPr>
        <w:tabs>
          <w:tab w:val="num" w:pos="720"/>
        </w:tabs>
        <w:ind w:left="720" w:hanging="360"/>
      </w:pPr>
      <w:rPr>
        <w:rFonts w:ascii="Arial" w:hAnsi="Arial" w:hint="default"/>
      </w:rPr>
    </w:lvl>
    <w:lvl w:ilvl="1" w:tplc="4EB88264" w:tentative="1">
      <w:start w:val="1"/>
      <w:numFmt w:val="bullet"/>
      <w:lvlText w:val="•"/>
      <w:lvlJc w:val="left"/>
      <w:pPr>
        <w:tabs>
          <w:tab w:val="num" w:pos="1440"/>
        </w:tabs>
        <w:ind w:left="1440" w:hanging="360"/>
      </w:pPr>
      <w:rPr>
        <w:rFonts w:ascii="Arial" w:hAnsi="Arial" w:hint="default"/>
      </w:rPr>
    </w:lvl>
    <w:lvl w:ilvl="2" w:tplc="CED8DA26" w:tentative="1">
      <w:start w:val="1"/>
      <w:numFmt w:val="bullet"/>
      <w:lvlText w:val="•"/>
      <w:lvlJc w:val="left"/>
      <w:pPr>
        <w:tabs>
          <w:tab w:val="num" w:pos="2160"/>
        </w:tabs>
        <w:ind w:left="2160" w:hanging="360"/>
      </w:pPr>
      <w:rPr>
        <w:rFonts w:ascii="Arial" w:hAnsi="Arial" w:hint="default"/>
      </w:rPr>
    </w:lvl>
    <w:lvl w:ilvl="3" w:tplc="95C8A8D4" w:tentative="1">
      <w:start w:val="1"/>
      <w:numFmt w:val="bullet"/>
      <w:lvlText w:val="•"/>
      <w:lvlJc w:val="left"/>
      <w:pPr>
        <w:tabs>
          <w:tab w:val="num" w:pos="2880"/>
        </w:tabs>
        <w:ind w:left="2880" w:hanging="360"/>
      </w:pPr>
      <w:rPr>
        <w:rFonts w:ascii="Arial" w:hAnsi="Arial" w:hint="default"/>
      </w:rPr>
    </w:lvl>
    <w:lvl w:ilvl="4" w:tplc="448E5D46" w:tentative="1">
      <w:start w:val="1"/>
      <w:numFmt w:val="bullet"/>
      <w:lvlText w:val="•"/>
      <w:lvlJc w:val="left"/>
      <w:pPr>
        <w:tabs>
          <w:tab w:val="num" w:pos="3600"/>
        </w:tabs>
        <w:ind w:left="3600" w:hanging="360"/>
      </w:pPr>
      <w:rPr>
        <w:rFonts w:ascii="Arial" w:hAnsi="Arial" w:hint="default"/>
      </w:rPr>
    </w:lvl>
    <w:lvl w:ilvl="5" w:tplc="BB7AC342" w:tentative="1">
      <w:start w:val="1"/>
      <w:numFmt w:val="bullet"/>
      <w:lvlText w:val="•"/>
      <w:lvlJc w:val="left"/>
      <w:pPr>
        <w:tabs>
          <w:tab w:val="num" w:pos="4320"/>
        </w:tabs>
        <w:ind w:left="4320" w:hanging="360"/>
      </w:pPr>
      <w:rPr>
        <w:rFonts w:ascii="Arial" w:hAnsi="Arial" w:hint="default"/>
      </w:rPr>
    </w:lvl>
    <w:lvl w:ilvl="6" w:tplc="4E1ABF00" w:tentative="1">
      <w:start w:val="1"/>
      <w:numFmt w:val="bullet"/>
      <w:lvlText w:val="•"/>
      <w:lvlJc w:val="left"/>
      <w:pPr>
        <w:tabs>
          <w:tab w:val="num" w:pos="5040"/>
        </w:tabs>
        <w:ind w:left="5040" w:hanging="360"/>
      </w:pPr>
      <w:rPr>
        <w:rFonts w:ascii="Arial" w:hAnsi="Arial" w:hint="default"/>
      </w:rPr>
    </w:lvl>
    <w:lvl w:ilvl="7" w:tplc="EB20AD72" w:tentative="1">
      <w:start w:val="1"/>
      <w:numFmt w:val="bullet"/>
      <w:lvlText w:val="•"/>
      <w:lvlJc w:val="left"/>
      <w:pPr>
        <w:tabs>
          <w:tab w:val="num" w:pos="5760"/>
        </w:tabs>
        <w:ind w:left="5760" w:hanging="360"/>
      </w:pPr>
      <w:rPr>
        <w:rFonts w:ascii="Arial" w:hAnsi="Arial" w:hint="default"/>
      </w:rPr>
    </w:lvl>
    <w:lvl w:ilvl="8" w:tplc="7414A9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91226F"/>
    <w:multiLevelType w:val="hybridMultilevel"/>
    <w:tmpl w:val="03D2FF24"/>
    <w:lvl w:ilvl="0" w:tplc="C70CC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33053B4"/>
    <w:multiLevelType w:val="hybridMultilevel"/>
    <w:tmpl w:val="621A0F38"/>
    <w:lvl w:ilvl="0" w:tplc="BAF276A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50813E28"/>
    <w:multiLevelType w:val="hybridMultilevel"/>
    <w:tmpl w:val="E85A6A06"/>
    <w:lvl w:ilvl="0" w:tplc="0164C0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777063"/>
    <w:multiLevelType w:val="hybridMultilevel"/>
    <w:tmpl w:val="F4702C5E"/>
    <w:lvl w:ilvl="0" w:tplc="5E82341E">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F614E8A"/>
    <w:multiLevelType w:val="hybridMultilevel"/>
    <w:tmpl w:val="E9B20F4C"/>
    <w:lvl w:ilvl="0" w:tplc="EDAEEACA">
      <w:start w:val="1"/>
      <w:numFmt w:val="decimal"/>
      <w:lvlText w:val="%1."/>
      <w:lvlJc w:val="left"/>
      <w:pPr>
        <w:ind w:left="928" w:hanging="360"/>
      </w:pPr>
      <w:rPr>
        <w:rFonts w:eastAsia="Times New Roman"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6FF11B7"/>
    <w:multiLevelType w:val="hybridMultilevel"/>
    <w:tmpl w:val="0D6EB008"/>
    <w:lvl w:ilvl="0" w:tplc="2D5A3F2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9455868"/>
    <w:multiLevelType w:val="hybridMultilevel"/>
    <w:tmpl w:val="C8F2713A"/>
    <w:lvl w:ilvl="0" w:tplc="D20E1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49541CA"/>
    <w:multiLevelType w:val="hybridMultilevel"/>
    <w:tmpl w:val="58B20514"/>
    <w:lvl w:ilvl="0" w:tplc="4FCCCF3C">
      <w:start w:val="1"/>
      <w:numFmt w:val="bullet"/>
      <w:lvlText w:val="•"/>
      <w:lvlJc w:val="left"/>
      <w:pPr>
        <w:tabs>
          <w:tab w:val="num" w:pos="720"/>
        </w:tabs>
        <w:ind w:left="720" w:hanging="360"/>
      </w:pPr>
      <w:rPr>
        <w:rFonts w:ascii="Arial" w:hAnsi="Arial" w:hint="default"/>
      </w:rPr>
    </w:lvl>
    <w:lvl w:ilvl="1" w:tplc="CDE68142" w:tentative="1">
      <w:start w:val="1"/>
      <w:numFmt w:val="bullet"/>
      <w:lvlText w:val="•"/>
      <w:lvlJc w:val="left"/>
      <w:pPr>
        <w:tabs>
          <w:tab w:val="num" w:pos="1440"/>
        </w:tabs>
        <w:ind w:left="1440" w:hanging="360"/>
      </w:pPr>
      <w:rPr>
        <w:rFonts w:ascii="Arial" w:hAnsi="Arial" w:hint="default"/>
      </w:rPr>
    </w:lvl>
    <w:lvl w:ilvl="2" w:tplc="2B0CE0D4" w:tentative="1">
      <w:start w:val="1"/>
      <w:numFmt w:val="bullet"/>
      <w:lvlText w:val="•"/>
      <w:lvlJc w:val="left"/>
      <w:pPr>
        <w:tabs>
          <w:tab w:val="num" w:pos="2160"/>
        </w:tabs>
        <w:ind w:left="2160" w:hanging="360"/>
      </w:pPr>
      <w:rPr>
        <w:rFonts w:ascii="Arial" w:hAnsi="Arial" w:hint="default"/>
      </w:rPr>
    </w:lvl>
    <w:lvl w:ilvl="3" w:tplc="BA5AB1EA" w:tentative="1">
      <w:start w:val="1"/>
      <w:numFmt w:val="bullet"/>
      <w:lvlText w:val="•"/>
      <w:lvlJc w:val="left"/>
      <w:pPr>
        <w:tabs>
          <w:tab w:val="num" w:pos="2880"/>
        </w:tabs>
        <w:ind w:left="2880" w:hanging="360"/>
      </w:pPr>
      <w:rPr>
        <w:rFonts w:ascii="Arial" w:hAnsi="Arial" w:hint="default"/>
      </w:rPr>
    </w:lvl>
    <w:lvl w:ilvl="4" w:tplc="FF9217A4" w:tentative="1">
      <w:start w:val="1"/>
      <w:numFmt w:val="bullet"/>
      <w:lvlText w:val="•"/>
      <w:lvlJc w:val="left"/>
      <w:pPr>
        <w:tabs>
          <w:tab w:val="num" w:pos="3600"/>
        </w:tabs>
        <w:ind w:left="3600" w:hanging="360"/>
      </w:pPr>
      <w:rPr>
        <w:rFonts w:ascii="Arial" w:hAnsi="Arial" w:hint="default"/>
      </w:rPr>
    </w:lvl>
    <w:lvl w:ilvl="5" w:tplc="76AE6530" w:tentative="1">
      <w:start w:val="1"/>
      <w:numFmt w:val="bullet"/>
      <w:lvlText w:val="•"/>
      <w:lvlJc w:val="left"/>
      <w:pPr>
        <w:tabs>
          <w:tab w:val="num" w:pos="4320"/>
        </w:tabs>
        <w:ind w:left="4320" w:hanging="360"/>
      </w:pPr>
      <w:rPr>
        <w:rFonts w:ascii="Arial" w:hAnsi="Arial" w:hint="default"/>
      </w:rPr>
    </w:lvl>
    <w:lvl w:ilvl="6" w:tplc="3912E09E" w:tentative="1">
      <w:start w:val="1"/>
      <w:numFmt w:val="bullet"/>
      <w:lvlText w:val="•"/>
      <w:lvlJc w:val="left"/>
      <w:pPr>
        <w:tabs>
          <w:tab w:val="num" w:pos="5040"/>
        </w:tabs>
        <w:ind w:left="5040" w:hanging="360"/>
      </w:pPr>
      <w:rPr>
        <w:rFonts w:ascii="Arial" w:hAnsi="Arial" w:hint="default"/>
      </w:rPr>
    </w:lvl>
    <w:lvl w:ilvl="7" w:tplc="94F0605E" w:tentative="1">
      <w:start w:val="1"/>
      <w:numFmt w:val="bullet"/>
      <w:lvlText w:val="•"/>
      <w:lvlJc w:val="left"/>
      <w:pPr>
        <w:tabs>
          <w:tab w:val="num" w:pos="5760"/>
        </w:tabs>
        <w:ind w:left="5760" w:hanging="360"/>
      </w:pPr>
      <w:rPr>
        <w:rFonts w:ascii="Arial" w:hAnsi="Arial" w:hint="default"/>
      </w:rPr>
    </w:lvl>
    <w:lvl w:ilvl="8" w:tplc="7FCE73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C52481"/>
    <w:multiLevelType w:val="multilevel"/>
    <w:tmpl w:val="61EACD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0"/>
  </w:num>
  <w:num w:numId="2">
    <w:abstractNumId w:val="0"/>
  </w:num>
  <w:num w:numId="3">
    <w:abstractNumId w:val="11"/>
  </w:num>
  <w:num w:numId="4">
    <w:abstractNumId w:val="1"/>
  </w:num>
  <w:num w:numId="5">
    <w:abstractNumId w:val="2"/>
  </w:num>
  <w:num w:numId="6">
    <w:abstractNumId w:val="12"/>
  </w:num>
  <w:num w:numId="7">
    <w:abstractNumId w:val="3"/>
  </w:num>
  <w:num w:numId="8">
    <w:abstractNumId w:val="14"/>
  </w:num>
  <w:num w:numId="9">
    <w:abstractNumId w:val="5"/>
  </w:num>
  <w:num w:numId="10">
    <w:abstractNumId w:val="9"/>
  </w:num>
  <w:num w:numId="11">
    <w:abstractNumId w:val="6"/>
  </w:num>
  <w:num w:numId="12">
    <w:abstractNumId w:val="8"/>
  </w:num>
  <w:num w:numId="13">
    <w:abstractNumId w:val="13"/>
  </w:num>
  <w:num w:numId="14">
    <w:abstractNumId w:val="16"/>
  </w:num>
  <w:num w:numId="15">
    <w:abstractNumId w:val="4"/>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3F"/>
    <w:rsid w:val="0000220E"/>
    <w:rsid w:val="00002989"/>
    <w:rsid w:val="00004254"/>
    <w:rsid w:val="000047C8"/>
    <w:rsid w:val="00006204"/>
    <w:rsid w:val="00006B55"/>
    <w:rsid w:val="000076FF"/>
    <w:rsid w:val="0001331E"/>
    <w:rsid w:val="00013A4C"/>
    <w:rsid w:val="000140A5"/>
    <w:rsid w:val="00015416"/>
    <w:rsid w:val="00015705"/>
    <w:rsid w:val="000162F5"/>
    <w:rsid w:val="00020178"/>
    <w:rsid w:val="00020E50"/>
    <w:rsid w:val="00021340"/>
    <w:rsid w:val="000419C6"/>
    <w:rsid w:val="00041C1C"/>
    <w:rsid w:val="00042C58"/>
    <w:rsid w:val="000448ED"/>
    <w:rsid w:val="0004576B"/>
    <w:rsid w:val="00046AAA"/>
    <w:rsid w:val="0005102A"/>
    <w:rsid w:val="00053F32"/>
    <w:rsid w:val="00056782"/>
    <w:rsid w:val="00060075"/>
    <w:rsid w:val="00063B55"/>
    <w:rsid w:val="00064FFE"/>
    <w:rsid w:val="00065BA5"/>
    <w:rsid w:val="00066C38"/>
    <w:rsid w:val="00067822"/>
    <w:rsid w:val="00070DC0"/>
    <w:rsid w:val="00075B4F"/>
    <w:rsid w:val="00076235"/>
    <w:rsid w:val="00077232"/>
    <w:rsid w:val="0008287C"/>
    <w:rsid w:val="000840B3"/>
    <w:rsid w:val="00084865"/>
    <w:rsid w:val="00084C7B"/>
    <w:rsid w:val="000907EA"/>
    <w:rsid w:val="0009225A"/>
    <w:rsid w:val="000941C5"/>
    <w:rsid w:val="00094286"/>
    <w:rsid w:val="00094A35"/>
    <w:rsid w:val="00096584"/>
    <w:rsid w:val="00097F02"/>
    <w:rsid w:val="000A181F"/>
    <w:rsid w:val="000A2218"/>
    <w:rsid w:val="000A2D2A"/>
    <w:rsid w:val="000B0033"/>
    <w:rsid w:val="000B15D4"/>
    <w:rsid w:val="000B2179"/>
    <w:rsid w:val="000B2BF3"/>
    <w:rsid w:val="000B49EE"/>
    <w:rsid w:val="000C48C6"/>
    <w:rsid w:val="000C5F60"/>
    <w:rsid w:val="000C5FE2"/>
    <w:rsid w:val="000C6718"/>
    <w:rsid w:val="000D1E07"/>
    <w:rsid w:val="000D3672"/>
    <w:rsid w:val="000D51E8"/>
    <w:rsid w:val="000E012A"/>
    <w:rsid w:val="000E29D8"/>
    <w:rsid w:val="000E47D1"/>
    <w:rsid w:val="000E4946"/>
    <w:rsid w:val="000E5F82"/>
    <w:rsid w:val="000E637A"/>
    <w:rsid w:val="000E683D"/>
    <w:rsid w:val="000E69F9"/>
    <w:rsid w:val="000E6BD9"/>
    <w:rsid w:val="000F4322"/>
    <w:rsid w:val="000F5E5C"/>
    <w:rsid w:val="000F6308"/>
    <w:rsid w:val="000F7925"/>
    <w:rsid w:val="000F7AAB"/>
    <w:rsid w:val="00100143"/>
    <w:rsid w:val="00103118"/>
    <w:rsid w:val="00104031"/>
    <w:rsid w:val="001056AD"/>
    <w:rsid w:val="00106313"/>
    <w:rsid w:val="00106E1E"/>
    <w:rsid w:val="00107C8C"/>
    <w:rsid w:val="00107E11"/>
    <w:rsid w:val="00113E32"/>
    <w:rsid w:val="00114B2B"/>
    <w:rsid w:val="00115CA9"/>
    <w:rsid w:val="00120069"/>
    <w:rsid w:val="001207D6"/>
    <w:rsid w:val="00125299"/>
    <w:rsid w:val="0012595C"/>
    <w:rsid w:val="001278D4"/>
    <w:rsid w:val="00132FDF"/>
    <w:rsid w:val="001338BE"/>
    <w:rsid w:val="00145633"/>
    <w:rsid w:val="00146A9A"/>
    <w:rsid w:val="0014705D"/>
    <w:rsid w:val="0015035F"/>
    <w:rsid w:val="001516B0"/>
    <w:rsid w:val="001550DF"/>
    <w:rsid w:val="001570E9"/>
    <w:rsid w:val="00160D11"/>
    <w:rsid w:val="001675B9"/>
    <w:rsid w:val="0016790A"/>
    <w:rsid w:val="00167A15"/>
    <w:rsid w:val="00167E6C"/>
    <w:rsid w:val="0017033A"/>
    <w:rsid w:val="001704F0"/>
    <w:rsid w:val="00172307"/>
    <w:rsid w:val="00173679"/>
    <w:rsid w:val="00174354"/>
    <w:rsid w:val="00177CB6"/>
    <w:rsid w:val="00183069"/>
    <w:rsid w:val="00186308"/>
    <w:rsid w:val="00190222"/>
    <w:rsid w:val="00191569"/>
    <w:rsid w:val="00193D60"/>
    <w:rsid w:val="00197783"/>
    <w:rsid w:val="001A27BF"/>
    <w:rsid w:val="001A574A"/>
    <w:rsid w:val="001A6F27"/>
    <w:rsid w:val="001A75B9"/>
    <w:rsid w:val="001A7A27"/>
    <w:rsid w:val="001A7E64"/>
    <w:rsid w:val="001B0115"/>
    <w:rsid w:val="001B5BA7"/>
    <w:rsid w:val="001B7E59"/>
    <w:rsid w:val="001C1546"/>
    <w:rsid w:val="001C158E"/>
    <w:rsid w:val="001C1E44"/>
    <w:rsid w:val="001C26C3"/>
    <w:rsid w:val="001C29D6"/>
    <w:rsid w:val="001C4369"/>
    <w:rsid w:val="001C4888"/>
    <w:rsid w:val="001C50B6"/>
    <w:rsid w:val="001C745F"/>
    <w:rsid w:val="001D22DB"/>
    <w:rsid w:val="001D59E1"/>
    <w:rsid w:val="001D72A1"/>
    <w:rsid w:val="001D7A48"/>
    <w:rsid w:val="001D7E0C"/>
    <w:rsid w:val="001E114E"/>
    <w:rsid w:val="001F12A0"/>
    <w:rsid w:val="001F22DA"/>
    <w:rsid w:val="001F3CE5"/>
    <w:rsid w:val="001F3CF2"/>
    <w:rsid w:val="001F4F13"/>
    <w:rsid w:val="001F5429"/>
    <w:rsid w:val="001F72FC"/>
    <w:rsid w:val="00200494"/>
    <w:rsid w:val="00200AF7"/>
    <w:rsid w:val="00201D85"/>
    <w:rsid w:val="00203E4E"/>
    <w:rsid w:val="002048B4"/>
    <w:rsid w:val="002049AC"/>
    <w:rsid w:val="00204E66"/>
    <w:rsid w:val="002053CD"/>
    <w:rsid w:val="00206140"/>
    <w:rsid w:val="00206ABD"/>
    <w:rsid w:val="0021042D"/>
    <w:rsid w:val="00211144"/>
    <w:rsid w:val="00212482"/>
    <w:rsid w:val="00212C46"/>
    <w:rsid w:val="00214F83"/>
    <w:rsid w:val="00215370"/>
    <w:rsid w:val="00216718"/>
    <w:rsid w:val="0021729B"/>
    <w:rsid w:val="00217883"/>
    <w:rsid w:val="00221F9C"/>
    <w:rsid w:val="002243D7"/>
    <w:rsid w:val="00225089"/>
    <w:rsid w:val="0022719F"/>
    <w:rsid w:val="0023220F"/>
    <w:rsid w:val="0023455E"/>
    <w:rsid w:val="002374E8"/>
    <w:rsid w:val="002375E9"/>
    <w:rsid w:val="00237746"/>
    <w:rsid w:val="002401FE"/>
    <w:rsid w:val="002403C4"/>
    <w:rsid w:val="00240BD2"/>
    <w:rsid w:val="002443EE"/>
    <w:rsid w:val="002458ED"/>
    <w:rsid w:val="00247538"/>
    <w:rsid w:val="00251F62"/>
    <w:rsid w:val="00254055"/>
    <w:rsid w:val="002569A1"/>
    <w:rsid w:val="0025735E"/>
    <w:rsid w:val="002624D9"/>
    <w:rsid w:val="00265747"/>
    <w:rsid w:val="00266B6D"/>
    <w:rsid w:val="00267CC9"/>
    <w:rsid w:val="0027152D"/>
    <w:rsid w:val="00272C47"/>
    <w:rsid w:val="002748FB"/>
    <w:rsid w:val="00276604"/>
    <w:rsid w:val="00276D7C"/>
    <w:rsid w:val="00280D94"/>
    <w:rsid w:val="002815BF"/>
    <w:rsid w:val="00282526"/>
    <w:rsid w:val="00283FD5"/>
    <w:rsid w:val="00285BAC"/>
    <w:rsid w:val="00286319"/>
    <w:rsid w:val="002878D2"/>
    <w:rsid w:val="00287D79"/>
    <w:rsid w:val="00290B20"/>
    <w:rsid w:val="00292282"/>
    <w:rsid w:val="00292671"/>
    <w:rsid w:val="00294E5C"/>
    <w:rsid w:val="0029637A"/>
    <w:rsid w:val="00296E6F"/>
    <w:rsid w:val="0029716C"/>
    <w:rsid w:val="002A1D42"/>
    <w:rsid w:val="002A1F28"/>
    <w:rsid w:val="002A20A0"/>
    <w:rsid w:val="002A30CC"/>
    <w:rsid w:val="002A5523"/>
    <w:rsid w:val="002A5C3C"/>
    <w:rsid w:val="002A664C"/>
    <w:rsid w:val="002B0BF0"/>
    <w:rsid w:val="002B2D47"/>
    <w:rsid w:val="002B35B0"/>
    <w:rsid w:val="002B38B3"/>
    <w:rsid w:val="002B4CF8"/>
    <w:rsid w:val="002B5D48"/>
    <w:rsid w:val="002C3B12"/>
    <w:rsid w:val="002C66C0"/>
    <w:rsid w:val="002D1F9C"/>
    <w:rsid w:val="002D23FD"/>
    <w:rsid w:val="002D3749"/>
    <w:rsid w:val="002D3C2A"/>
    <w:rsid w:val="002D7291"/>
    <w:rsid w:val="002E2449"/>
    <w:rsid w:val="002E4CBF"/>
    <w:rsid w:val="002E5790"/>
    <w:rsid w:val="002E6778"/>
    <w:rsid w:val="002E6B5E"/>
    <w:rsid w:val="002F0D70"/>
    <w:rsid w:val="002F33A7"/>
    <w:rsid w:val="002F5FE9"/>
    <w:rsid w:val="003011FF"/>
    <w:rsid w:val="003013B0"/>
    <w:rsid w:val="00302229"/>
    <w:rsid w:val="003128DD"/>
    <w:rsid w:val="003148C8"/>
    <w:rsid w:val="0032054F"/>
    <w:rsid w:val="003212FC"/>
    <w:rsid w:val="0032239A"/>
    <w:rsid w:val="00322B85"/>
    <w:rsid w:val="00323F78"/>
    <w:rsid w:val="003313F9"/>
    <w:rsid w:val="003338C6"/>
    <w:rsid w:val="00335C1B"/>
    <w:rsid w:val="003374A1"/>
    <w:rsid w:val="003435C7"/>
    <w:rsid w:val="003447E2"/>
    <w:rsid w:val="00346E47"/>
    <w:rsid w:val="00346F86"/>
    <w:rsid w:val="00351D67"/>
    <w:rsid w:val="0035279A"/>
    <w:rsid w:val="0035389F"/>
    <w:rsid w:val="00357039"/>
    <w:rsid w:val="00361E51"/>
    <w:rsid w:val="00365C2F"/>
    <w:rsid w:val="00367310"/>
    <w:rsid w:val="00373010"/>
    <w:rsid w:val="00377C44"/>
    <w:rsid w:val="00380895"/>
    <w:rsid w:val="00383FE1"/>
    <w:rsid w:val="00385DF3"/>
    <w:rsid w:val="00386C7F"/>
    <w:rsid w:val="003872AA"/>
    <w:rsid w:val="00387CC8"/>
    <w:rsid w:val="003920E3"/>
    <w:rsid w:val="003935CC"/>
    <w:rsid w:val="003A1C04"/>
    <w:rsid w:val="003A3883"/>
    <w:rsid w:val="003A4AFB"/>
    <w:rsid w:val="003A4DB1"/>
    <w:rsid w:val="003A5751"/>
    <w:rsid w:val="003A5D14"/>
    <w:rsid w:val="003A66FA"/>
    <w:rsid w:val="003A7623"/>
    <w:rsid w:val="003A778B"/>
    <w:rsid w:val="003B120D"/>
    <w:rsid w:val="003B3252"/>
    <w:rsid w:val="003B41DB"/>
    <w:rsid w:val="003B6A2D"/>
    <w:rsid w:val="003B7469"/>
    <w:rsid w:val="003C2F4D"/>
    <w:rsid w:val="003C49CD"/>
    <w:rsid w:val="003C5217"/>
    <w:rsid w:val="003D1BF6"/>
    <w:rsid w:val="003D3029"/>
    <w:rsid w:val="003D3704"/>
    <w:rsid w:val="003D3E5D"/>
    <w:rsid w:val="003D7C70"/>
    <w:rsid w:val="003F0B97"/>
    <w:rsid w:val="003F1A1D"/>
    <w:rsid w:val="003F1CBB"/>
    <w:rsid w:val="003F2C8E"/>
    <w:rsid w:val="003F3646"/>
    <w:rsid w:val="003F4F5C"/>
    <w:rsid w:val="003F549D"/>
    <w:rsid w:val="00400BA1"/>
    <w:rsid w:val="0040278B"/>
    <w:rsid w:val="00403C6B"/>
    <w:rsid w:val="004043BD"/>
    <w:rsid w:val="0040445E"/>
    <w:rsid w:val="004058F0"/>
    <w:rsid w:val="00405C02"/>
    <w:rsid w:val="00410DCE"/>
    <w:rsid w:val="004129D3"/>
    <w:rsid w:val="00412B12"/>
    <w:rsid w:val="004167C0"/>
    <w:rsid w:val="004167E6"/>
    <w:rsid w:val="00421D92"/>
    <w:rsid w:val="004227A7"/>
    <w:rsid w:val="00424B01"/>
    <w:rsid w:val="0042571F"/>
    <w:rsid w:val="00430A29"/>
    <w:rsid w:val="00431326"/>
    <w:rsid w:val="00431C63"/>
    <w:rsid w:val="00432DF5"/>
    <w:rsid w:val="00432E9F"/>
    <w:rsid w:val="00433931"/>
    <w:rsid w:val="00434216"/>
    <w:rsid w:val="004344B6"/>
    <w:rsid w:val="00436150"/>
    <w:rsid w:val="00436BE8"/>
    <w:rsid w:val="00441DE5"/>
    <w:rsid w:val="0044425B"/>
    <w:rsid w:val="00444541"/>
    <w:rsid w:val="00446047"/>
    <w:rsid w:val="00446899"/>
    <w:rsid w:val="004477EC"/>
    <w:rsid w:val="0045171A"/>
    <w:rsid w:val="00452A81"/>
    <w:rsid w:val="00452E49"/>
    <w:rsid w:val="00453E8F"/>
    <w:rsid w:val="00454FF4"/>
    <w:rsid w:val="00457715"/>
    <w:rsid w:val="00462679"/>
    <w:rsid w:val="00463863"/>
    <w:rsid w:val="00464347"/>
    <w:rsid w:val="004673DF"/>
    <w:rsid w:val="004675F0"/>
    <w:rsid w:val="00474625"/>
    <w:rsid w:val="00474820"/>
    <w:rsid w:val="00476B63"/>
    <w:rsid w:val="0047732C"/>
    <w:rsid w:val="00477746"/>
    <w:rsid w:val="00481B0F"/>
    <w:rsid w:val="00484C4C"/>
    <w:rsid w:val="00487E78"/>
    <w:rsid w:val="00491EFD"/>
    <w:rsid w:val="004927B4"/>
    <w:rsid w:val="004948C8"/>
    <w:rsid w:val="00494F4E"/>
    <w:rsid w:val="0049525D"/>
    <w:rsid w:val="00495F2B"/>
    <w:rsid w:val="00496AB8"/>
    <w:rsid w:val="004A4C64"/>
    <w:rsid w:val="004A567C"/>
    <w:rsid w:val="004A6030"/>
    <w:rsid w:val="004A6869"/>
    <w:rsid w:val="004A6FFC"/>
    <w:rsid w:val="004B0720"/>
    <w:rsid w:val="004B2DB0"/>
    <w:rsid w:val="004B43F7"/>
    <w:rsid w:val="004B5FE1"/>
    <w:rsid w:val="004B761D"/>
    <w:rsid w:val="004C0A38"/>
    <w:rsid w:val="004C2400"/>
    <w:rsid w:val="004C3F50"/>
    <w:rsid w:val="004C455F"/>
    <w:rsid w:val="004C5A5B"/>
    <w:rsid w:val="004C6135"/>
    <w:rsid w:val="004C61C1"/>
    <w:rsid w:val="004D1793"/>
    <w:rsid w:val="004D2B26"/>
    <w:rsid w:val="004D33D1"/>
    <w:rsid w:val="004E09C0"/>
    <w:rsid w:val="004E3783"/>
    <w:rsid w:val="004F1880"/>
    <w:rsid w:val="004F3184"/>
    <w:rsid w:val="004F4082"/>
    <w:rsid w:val="004F5615"/>
    <w:rsid w:val="004F7BD8"/>
    <w:rsid w:val="00503CBE"/>
    <w:rsid w:val="00506017"/>
    <w:rsid w:val="0050746B"/>
    <w:rsid w:val="005075AF"/>
    <w:rsid w:val="005108AC"/>
    <w:rsid w:val="005118E0"/>
    <w:rsid w:val="00513E1B"/>
    <w:rsid w:val="00513EC4"/>
    <w:rsid w:val="00514D48"/>
    <w:rsid w:val="00515EE4"/>
    <w:rsid w:val="00524983"/>
    <w:rsid w:val="005261D9"/>
    <w:rsid w:val="00526F6A"/>
    <w:rsid w:val="00530A90"/>
    <w:rsid w:val="00531B19"/>
    <w:rsid w:val="00531E2B"/>
    <w:rsid w:val="00532831"/>
    <w:rsid w:val="00533798"/>
    <w:rsid w:val="00534603"/>
    <w:rsid w:val="00536B85"/>
    <w:rsid w:val="005374E0"/>
    <w:rsid w:val="005407E5"/>
    <w:rsid w:val="005417F0"/>
    <w:rsid w:val="005430FD"/>
    <w:rsid w:val="005432B8"/>
    <w:rsid w:val="005436AD"/>
    <w:rsid w:val="00544736"/>
    <w:rsid w:val="00545EA6"/>
    <w:rsid w:val="00546666"/>
    <w:rsid w:val="00546F06"/>
    <w:rsid w:val="005477AF"/>
    <w:rsid w:val="00547FE5"/>
    <w:rsid w:val="00551A59"/>
    <w:rsid w:val="00551F4B"/>
    <w:rsid w:val="00553C3C"/>
    <w:rsid w:val="00555558"/>
    <w:rsid w:val="0055609D"/>
    <w:rsid w:val="005563BD"/>
    <w:rsid w:val="005566C2"/>
    <w:rsid w:val="00562269"/>
    <w:rsid w:val="00563C0E"/>
    <w:rsid w:val="00571220"/>
    <w:rsid w:val="00573397"/>
    <w:rsid w:val="00573558"/>
    <w:rsid w:val="00575755"/>
    <w:rsid w:val="00575797"/>
    <w:rsid w:val="00577D92"/>
    <w:rsid w:val="00581561"/>
    <w:rsid w:val="00581B46"/>
    <w:rsid w:val="00585702"/>
    <w:rsid w:val="00586F51"/>
    <w:rsid w:val="00590099"/>
    <w:rsid w:val="00590213"/>
    <w:rsid w:val="00591568"/>
    <w:rsid w:val="005915A0"/>
    <w:rsid w:val="00591C4F"/>
    <w:rsid w:val="00592944"/>
    <w:rsid w:val="005A05A4"/>
    <w:rsid w:val="005A0618"/>
    <w:rsid w:val="005A1043"/>
    <w:rsid w:val="005A1C12"/>
    <w:rsid w:val="005A2591"/>
    <w:rsid w:val="005A29A5"/>
    <w:rsid w:val="005A3201"/>
    <w:rsid w:val="005B035A"/>
    <w:rsid w:val="005B0B80"/>
    <w:rsid w:val="005B4EE8"/>
    <w:rsid w:val="005B6E9F"/>
    <w:rsid w:val="005C1473"/>
    <w:rsid w:val="005C3674"/>
    <w:rsid w:val="005C4057"/>
    <w:rsid w:val="005C551E"/>
    <w:rsid w:val="005C56D6"/>
    <w:rsid w:val="005C7B67"/>
    <w:rsid w:val="005D0077"/>
    <w:rsid w:val="005D2D71"/>
    <w:rsid w:val="005D324A"/>
    <w:rsid w:val="005D3C63"/>
    <w:rsid w:val="005D3D04"/>
    <w:rsid w:val="005D7ADB"/>
    <w:rsid w:val="005E2D67"/>
    <w:rsid w:val="005E442B"/>
    <w:rsid w:val="005E4876"/>
    <w:rsid w:val="005E65FD"/>
    <w:rsid w:val="005F192B"/>
    <w:rsid w:val="005F1A8B"/>
    <w:rsid w:val="005F1B3D"/>
    <w:rsid w:val="005F1F37"/>
    <w:rsid w:val="005F233F"/>
    <w:rsid w:val="006005DC"/>
    <w:rsid w:val="0060076C"/>
    <w:rsid w:val="00600A83"/>
    <w:rsid w:val="0060115B"/>
    <w:rsid w:val="00603073"/>
    <w:rsid w:val="00605AA8"/>
    <w:rsid w:val="00605BB3"/>
    <w:rsid w:val="00607132"/>
    <w:rsid w:val="006101AA"/>
    <w:rsid w:val="0061266A"/>
    <w:rsid w:val="00615F5E"/>
    <w:rsid w:val="00617346"/>
    <w:rsid w:val="006178A9"/>
    <w:rsid w:val="0062027A"/>
    <w:rsid w:val="00622CC6"/>
    <w:rsid w:val="006248F1"/>
    <w:rsid w:val="00624D56"/>
    <w:rsid w:val="00627B69"/>
    <w:rsid w:val="0063069B"/>
    <w:rsid w:val="00630CDC"/>
    <w:rsid w:val="00630FFF"/>
    <w:rsid w:val="00631C1A"/>
    <w:rsid w:val="006324BE"/>
    <w:rsid w:val="00634573"/>
    <w:rsid w:val="0063704C"/>
    <w:rsid w:val="006404AF"/>
    <w:rsid w:val="00641225"/>
    <w:rsid w:val="00641B3E"/>
    <w:rsid w:val="00644D36"/>
    <w:rsid w:val="00644DE2"/>
    <w:rsid w:val="00650C87"/>
    <w:rsid w:val="00652346"/>
    <w:rsid w:val="00653862"/>
    <w:rsid w:val="00653A02"/>
    <w:rsid w:val="00653D18"/>
    <w:rsid w:val="00654BD6"/>
    <w:rsid w:val="00656B3F"/>
    <w:rsid w:val="00657693"/>
    <w:rsid w:val="006612D0"/>
    <w:rsid w:val="006615B6"/>
    <w:rsid w:val="00665AA6"/>
    <w:rsid w:val="006676CC"/>
    <w:rsid w:val="00667B53"/>
    <w:rsid w:val="006702B9"/>
    <w:rsid w:val="006734C0"/>
    <w:rsid w:val="006767E8"/>
    <w:rsid w:val="00676E5A"/>
    <w:rsid w:val="0067722A"/>
    <w:rsid w:val="0067798F"/>
    <w:rsid w:val="00677B2E"/>
    <w:rsid w:val="00682464"/>
    <w:rsid w:val="006873CB"/>
    <w:rsid w:val="0068785C"/>
    <w:rsid w:val="00691682"/>
    <w:rsid w:val="00692978"/>
    <w:rsid w:val="006939BF"/>
    <w:rsid w:val="00696D51"/>
    <w:rsid w:val="006A1EE1"/>
    <w:rsid w:val="006A21F7"/>
    <w:rsid w:val="006A3241"/>
    <w:rsid w:val="006A3358"/>
    <w:rsid w:val="006A40BE"/>
    <w:rsid w:val="006A5F0E"/>
    <w:rsid w:val="006B215F"/>
    <w:rsid w:val="006B2443"/>
    <w:rsid w:val="006B4083"/>
    <w:rsid w:val="006B429D"/>
    <w:rsid w:val="006B7282"/>
    <w:rsid w:val="006B7EE0"/>
    <w:rsid w:val="006C0F6C"/>
    <w:rsid w:val="006C2BAB"/>
    <w:rsid w:val="006C5B48"/>
    <w:rsid w:val="006C66EC"/>
    <w:rsid w:val="006C7A2E"/>
    <w:rsid w:val="006D0E5C"/>
    <w:rsid w:val="006D68D1"/>
    <w:rsid w:val="006E0B21"/>
    <w:rsid w:val="006E1446"/>
    <w:rsid w:val="006E7568"/>
    <w:rsid w:val="006F0274"/>
    <w:rsid w:val="006F1E09"/>
    <w:rsid w:val="006F1FDF"/>
    <w:rsid w:val="006F3493"/>
    <w:rsid w:val="006F506B"/>
    <w:rsid w:val="006F7E29"/>
    <w:rsid w:val="006F7F2E"/>
    <w:rsid w:val="00701047"/>
    <w:rsid w:val="00701D94"/>
    <w:rsid w:val="00703344"/>
    <w:rsid w:val="007113F2"/>
    <w:rsid w:val="0071156E"/>
    <w:rsid w:val="00711F15"/>
    <w:rsid w:val="0071245D"/>
    <w:rsid w:val="00715AB7"/>
    <w:rsid w:val="0072735A"/>
    <w:rsid w:val="00727777"/>
    <w:rsid w:val="00727AB8"/>
    <w:rsid w:val="00731FD8"/>
    <w:rsid w:val="007326DE"/>
    <w:rsid w:val="00733B11"/>
    <w:rsid w:val="007345E5"/>
    <w:rsid w:val="007347C6"/>
    <w:rsid w:val="007367B2"/>
    <w:rsid w:val="007432F2"/>
    <w:rsid w:val="00743839"/>
    <w:rsid w:val="00744707"/>
    <w:rsid w:val="00745885"/>
    <w:rsid w:val="00745C76"/>
    <w:rsid w:val="0074739E"/>
    <w:rsid w:val="00747E05"/>
    <w:rsid w:val="00755328"/>
    <w:rsid w:val="007554AD"/>
    <w:rsid w:val="00755BBB"/>
    <w:rsid w:val="00756DEB"/>
    <w:rsid w:val="00764DE8"/>
    <w:rsid w:val="0076779B"/>
    <w:rsid w:val="00771D89"/>
    <w:rsid w:val="00772AA4"/>
    <w:rsid w:val="00773EC0"/>
    <w:rsid w:val="00773FAC"/>
    <w:rsid w:val="0077510A"/>
    <w:rsid w:val="00775446"/>
    <w:rsid w:val="007761C0"/>
    <w:rsid w:val="00776EE0"/>
    <w:rsid w:val="00777AB9"/>
    <w:rsid w:val="00780E0B"/>
    <w:rsid w:val="00781ABF"/>
    <w:rsid w:val="0078407A"/>
    <w:rsid w:val="00785584"/>
    <w:rsid w:val="00785834"/>
    <w:rsid w:val="00785ED7"/>
    <w:rsid w:val="00786946"/>
    <w:rsid w:val="0079071A"/>
    <w:rsid w:val="00791382"/>
    <w:rsid w:val="00791BF2"/>
    <w:rsid w:val="00794689"/>
    <w:rsid w:val="00797A10"/>
    <w:rsid w:val="007A18EF"/>
    <w:rsid w:val="007A3C83"/>
    <w:rsid w:val="007A75E2"/>
    <w:rsid w:val="007B0A76"/>
    <w:rsid w:val="007B0DCC"/>
    <w:rsid w:val="007B0F12"/>
    <w:rsid w:val="007B118D"/>
    <w:rsid w:val="007B1FA0"/>
    <w:rsid w:val="007B30F9"/>
    <w:rsid w:val="007C1EA9"/>
    <w:rsid w:val="007C2659"/>
    <w:rsid w:val="007C40B2"/>
    <w:rsid w:val="007C4BFC"/>
    <w:rsid w:val="007C515A"/>
    <w:rsid w:val="007D4B1A"/>
    <w:rsid w:val="007D62DA"/>
    <w:rsid w:val="007D7A4A"/>
    <w:rsid w:val="007E1AA4"/>
    <w:rsid w:val="007E65B8"/>
    <w:rsid w:val="007E6B5A"/>
    <w:rsid w:val="007E7B57"/>
    <w:rsid w:val="007E7B9F"/>
    <w:rsid w:val="007F1617"/>
    <w:rsid w:val="007F504A"/>
    <w:rsid w:val="007F62B4"/>
    <w:rsid w:val="007F6E57"/>
    <w:rsid w:val="008021CF"/>
    <w:rsid w:val="0080379C"/>
    <w:rsid w:val="00804426"/>
    <w:rsid w:val="0080637E"/>
    <w:rsid w:val="008100BB"/>
    <w:rsid w:val="00810924"/>
    <w:rsid w:val="00811C54"/>
    <w:rsid w:val="008122B3"/>
    <w:rsid w:val="008129CF"/>
    <w:rsid w:val="00813584"/>
    <w:rsid w:val="008145E5"/>
    <w:rsid w:val="00814C8C"/>
    <w:rsid w:val="00816153"/>
    <w:rsid w:val="008170F9"/>
    <w:rsid w:val="00824F40"/>
    <w:rsid w:val="00826031"/>
    <w:rsid w:val="008270A0"/>
    <w:rsid w:val="00831E41"/>
    <w:rsid w:val="0083221C"/>
    <w:rsid w:val="008325CD"/>
    <w:rsid w:val="008337BD"/>
    <w:rsid w:val="00834ABD"/>
    <w:rsid w:val="00836113"/>
    <w:rsid w:val="008362E1"/>
    <w:rsid w:val="008366F8"/>
    <w:rsid w:val="00836AC2"/>
    <w:rsid w:val="00836E08"/>
    <w:rsid w:val="00841EAA"/>
    <w:rsid w:val="00844FD8"/>
    <w:rsid w:val="00845FD5"/>
    <w:rsid w:val="00851E21"/>
    <w:rsid w:val="00854287"/>
    <w:rsid w:val="008563CB"/>
    <w:rsid w:val="008570C1"/>
    <w:rsid w:val="00857DCA"/>
    <w:rsid w:val="00860630"/>
    <w:rsid w:val="00861B3C"/>
    <w:rsid w:val="00862921"/>
    <w:rsid w:val="00863F78"/>
    <w:rsid w:val="0086416B"/>
    <w:rsid w:val="0086470E"/>
    <w:rsid w:val="00872729"/>
    <w:rsid w:val="00876A3E"/>
    <w:rsid w:val="008824A0"/>
    <w:rsid w:val="008835D4"/>
    <w:rsid w:val="008836D1"/>
    <w:rsid w:val="00884C10"/>
    <w:rsid w:val="008863AD"/>
    <w:rsid w:val="008874BF"/>
    <w:rsid w:val="00890A9E"/>
    <w:rsid w:val="00892822"/>
    <w:rsid w:val="00892B74"/>
    <w:rsid w:val="0089368E"/>
    <w:rsid w:val="008966AC"/>
    <w:rsid w:val="008A08F0"/>
    <w:rsid w:val="008A24DF"/>
    <w:rsid w:val="008A313C"/>
    <w:rsid w:val="008A6861"/>
    <w:rsid w:val="008A7BB4"/>
    <w:rsid w:val="008B15B3"/>
    <w:rsid w:val="008B2D87"/>
    <w:rsid w:val="008B3178"/>
    <w:rsid w:val="008B4F43"/>
    <w:rsid w:val="008B5B43"/>
    <w:rsid w:val="008B7031"/>
    <w:rsid w:val="008C6965"/>
    <w:rsid w:val="008C6F1D"/>
    <w:rsid w:val="008C76C6"/>
    <w:rsid w:val="008D0E33"/>
    <w:rsid w:val="008D49DB"/>
    <w:rsid w:val="008D6147"/>
    <w:rsid w:val="008D6ADA"/>
    <w:rsid w:val="008D6B84"/>
    <w:rsid w:val="008D7107"/>
    <w:rsid w:val="008E774C"/>
    <w:rsid w:val="008F031F"/>
    <w:rsid w:val="008F0527"/>
    <w:rsid w:val="008F0721"/>
    <w:rsid w:val="008F14D2"/>
    <w:rsid w:val="008F3271"/>
    <w:rsid w:val="008F380D"/>
    <w:rsid w:val="009010C1"/>
    <w:rsid w:val="00901B69"/>
    <w:rsid w:val="009041E8"/>
    <w:rsid w:val="009052BF"/>
    <w:rsid w:val="00906E22"/>
    <w:rsid w:val="00911439"/>
    <w:rsid w:val="009148A7"/>
    <w:rsid w:val="00914BCF"/>
    <w:rsid w:val="00916B54"/>
    <w:rsid w:val="00917638"/>
    <w:rsid w:val="00917EDD"/>
    <w:rsid w:val="00930BBD"/>
    <w:rsid w:val="00931951"/>
    <w:rsid w:val="00933476"/>
    <w:rsid w:val="00935C5C"/>
    <w:rsid w:val="0093763C"/>
    <w:rsid w:val="009404B4"/>
    <w:rsid w:val="00940ECF"/>
    <w:rsid w:val="00944BC3"/>
    <w:rsid w:val="00944F17"/>
    <w:rsid w:val="009468ED"/>
    <w:rsid w:val="00946B1D"/>
    <w:rsid w:val="0095302E"/>
    <w:rsid w:val="00954F40"/>
    <w:rsid w:val="009562E9"/>
    <w:rsid w:val="00956DE8"/>
    <w:rsid w:val="0095773E"/>
    <w:rsid w:val="009626DB"/>
    <w:rsid w:val="00962D86"/>
    <w:rsid w:val="009649B5"/>
    <w:rsid w:val="0096625E"/>
    <w:rsid w:val="009671FD"/>
    <w:rsid w:val="00967586"/>
    <w:rsid w:val="009705F5"/>
    <w:rsid w:val="009711AA"/>
    <w:rsid w:val="0097404A"/>
    <w:rsid w:val="00974BD1"/>
    <w:rsid w:val="009822C4"/>
    <w:rsid w:val="009827F1"/>
    <w:rsid w:val="00982F9D"/>
    <w:rsid w:val="00983599"/>
    <w:rsid w:val="009856A0"/>
    <w:rsid w:val="00986946"/>
    <w:rsid w:val="00991881"/>
    <w:rsid w:val="00997AC3"/>
    <w:rsid w:val="00997D82"/>
    <w:rsid w:val="009A0DD8"/>
    <w:rsid w:val="009A109D"/>
    <w:rsid w:val="009A1DCF"/>
    <w:rsid w:val="009A3D40"/>
    <w:rsid w:val="009B16A9"/>
    <w:rsid w:val="009B32B9"/>
    <w:rsid w:val="009B4ECE"/>
    <w:rsid w:val="009B732D"/>
    <w:rsid w:val="009C0ECC"/>
    <w:rsid w:val="009C269B"/>
    <w:rsid w:val="009C4CBA"/>
    <w:rsid w:val="009C662A"/>
    <w:rsid w:val="009C6B7C"/>
    <w:rsid w:val="009C74B1"/>
    <w:rsid w:val="009C7A7C"/>
    <w:rsid w:val="009D0637"/>
    <w:rsid w:val="009D0F0B"/>
    <w:rsid w:val="009D2267"/>
    <w:rsid w:val="009D3C20"/>
    <w:rsid w:val="009D5910"/>
    <w:rsid w:val="009E080B"/>
    <w:rsid w:val="009E0814"/>
    <w:rsid w:val="009E140F"/>
    <w:rsid w:val="009E1DF5"/>
    <w:rsid w:val="009E2EF0"/>
    <w:rsid w:val="009E2F57"/>
    <w:rsid w:val="009E706C"/>
    <w:rsid w:val="009E7B2E"/>
    <w:rsid w:val="009F15DE"/>
    <w:rsid w:val="009F1FB7"/>
    <w:rsid w:val="00A04312"/>
    <w:rsid w:val="00A10A6D"/>
    <w:rsid w:val="00A10B7B"/>
    <w:rsid w:val="00A11A89"/>
    <w:rsid w:val="00A1282A"/>
    <w:rsid w:val="00A1287B"/>
    <w:rsid w:val="00A1386D"/>
    <w:rsid w:val="00A14015"/>
    <w:rsid w:val="00A14B6A"/>
    <w:rsid w:val="00A152A7"/>
    <w:rsid w:val="00A1561D"/>
    <w:rsid w:val="00A156B9"/>
    <w:rsid w:val="00A15BBD"/>
    <w:rsid w:val="00A161CD"/>
    <w:rsid w:val="00A23200"/>
    <w:rsid w:val="00A30F14"/>
    <w:rsid w:val="00A3200A"/>
    <w:rsid w:val="00A328D0"/>
    <w:rsid w:val="00A342A1"/>
    <w:rsid w:val="00A36DA7"/>
    <w:rsid w:val="00A40E14"/>
    <w:rsid w:val="00A414D3"/>
    <w:rsid w:val="00A433EE"/>
    <w:rsid w:val="00A53D95"/>
    <w:rsid w:val="00A6067F"/>
    <w:rsid w:val="00A615AE"/>
    <w:rsid w:val="00A62020"/>
    <w:rsid w:val="00A630A0"/>
    <w:rsid w:val="00A63960"/>
    <w:rsid w:val="00A63CA5"/>
    <w:rsid w:val="00A6509B"/>
    <w:rsid w:val="00A66C48"/>
    <w:rsid w:val="00A67344"/>
    <w:rsid w:val="00A679EE"/>
    <w:rsid w:val="00A7517B"/>
    <w:rsid w:val="00A80198"/>
    <w:rsid w:val="00A805DD"/>
    <w:rsid w:val="00A82DC7"/>
    <w:rsid w:val="00A82EE2"/>
    <w:rsid w:val="00A83251"/>
    <w:rsid w:val="00A83294"/>
    <w:rsid w:val="00A84B6C"/>
    <w:rsid w:val="00A8611B"/>
    <w:rsid w:val="00A86578"/>
    <w:rsid w:val="00A8793F"/>
    <w:rsid w:val="00A9073E"/>
    <w:rsid w:val="00A91FBD"/>
    <w:rsid w:val="00A92612"/>
    <w:rsid w:val="00A92FF5"/>
    <w:rsid w:val="00A94AD8"/>
    <w:rsid w:val="00A97510"/>
    <w:rsid w:val="00AA3237"/>
    <w:rsid w:val="00AA329B"/>
    <w:rsid w:val="00AB0F57"/>
    <w:rsid w:val="00AB335C"/>
    <w:rsid w:val="00AB6B04"/>
    <w:rsid w:val="00AB7925"/>
    <w:rsid w:val="00AB796E"/>
    <w:rsid w:val="00AC247E"/>
    <w:rsid w:val="00AC29DF"/>
    <w:rsid w:val="00AC37BF"/>
    <w:rsid w:val="00AC6574"/>
    <w:rsid w:val="00AD277C"/>
    <w:rsid w:val="00AD4482"/>
    <w:rsid w:val="00AD5529"/>
    <w:rsid w:val="00AD6BB6"/>
    <w:rsid w:val="00AE019E"/>
    <w:rsid w:val="00AE0BCD"/>
    <w:rsid w:val="00AE113F"/>
    <w:rsid w:val="00AE1FA1"/>
    <w:rsid w:val="00AE3372"/>
    <w:rsid w:val="00AE420D"/>
    <w:rsid w:val="00AE5CF1"/>
    <w:rsid w:val="00AE6CC2"/>
    <w:rsid w:val="00AF1A95"/>
    <w:rsid w:val="00AF4995"/>
    <w:rsid w:val="00AF5EBB"/>
    <w:rsid w:val="00B00847"/>
    <w:rsid w:val="00B03026"/>
    <w:rsid w:val="00B03D4E"/>
    <w:rsid w:val="00B03F95"/>
    <w:rsid w:val="00B07C02"/>
    <w:rsid w:val="00B10C92"/>
    <w:rsid w:val="00B11682"/>
    <w:rsid w:val="00B11E1F"/>
    <w:rsid w:val="00B135DA"/>
    <w:rsid w:val="00B2137C"/>
    <w:rsid w:val="00B2175D"/>
    <w:rsid w:val="00B2265E"/>
    <w:rsid w:val="00B22AB9"/>
    <w:rsid w:val="00B24841"/>
    <w:rsid w:val="00B26074"/>
    <w:rsid w:val="00B3098F"/>
    <w:rsid w:val="00B3216E"/>
    <w:rsid w:val="00B336BB"/>
    <w:rsid w:val="00B342E7"/>
    <w:rsid w:val="00B44B26"/>
    <w:rsid w:val="00B456A5"/>
    <w:rsid w:val="00B50EE7"/>
    <w:rsid w:val="00B53121"/>
    <w:rsid w:val="00B53389"/>
    <w:rsid w:val="00B53FD3"/>
    <w:rsid w:val="00B54FD1"/>
    <w:rsid w:val="00B555C8"/>
    <w:rsid w:val="00B56083"/>
    <w:rsid w:val="00B562C6"/>
    <w:rsid w:val="00B564BD"/>
    <w:rsid w:val="00B56BCE"/>
    <w:rsid w:val="00B60343"/>
    <w:rsid w:val="00B62092"/>
    <w:rsid w:val="00B62AC9"/>
    <w:rsid w:val="00B646DF"/>
    <w:rsid w:val="00B64997"/>
    <w:rsid w:val="00B65AE9"/>
    <w:rsid w:val="00B65C85"/>
    <w:rsid w:val="00B66ACB"/>
    <w:rsid w:val="00B7184D"/>
    <w:rsid w:val="00B7357E"/>
    <w:rsid w:val="00B7581B"/>
    <w:rsid w:val="00B7586D"/>
    <w:rsid w:val="00B76A3A"/>
    <w:rsid w:val="00B806EF"/>
    <w:rsid w:val="00B807D2"/>
    <w:rsid w:val="00B816E1"/>
    <w:rsid w:val="00B830FD"/>
    <w:rsid w:val="00B838DC"/>
    <w:rsid w:val="00B842EC"/>
    <w:rsid w:val="00B8575C"/>
    <w:rsid w:val="00B85E78"/>
    <w:rsid w:val="00B861BD"/>
    <w:rsid w:val="00B8793B"/>
    <w:rsid w:val="00B908A4"/>
    <w:rsid w:val="00B92457"/>
    <w:rsid w:val="00B9312A"/>
    <w:rsid w:val="00B94F0D"/>
    <w:rsid w:val="00B9623D"/>
    <w:rsid w:val="00B96501"/>
    <w:rsid w:val="00B968EB"/>
    <w:rsid w:val="00B97154"/>
    <w:rsid w:val="00B9744A"/>
    <w:rsid w:val="00B97E0F"/>
    <w:rsid w:val="00BA1323"/>
    <w:rsid w:val="00BA1B20"/>
    <w:rsid w:val="00BA24A6"/>
    <w:rsid w:val="00BA790A"/>
    <w:rsid w:val="00BB09C8"/>
    <w:rsid w:val="00BB21CF"/>
    <w:rsid w:val="00BB4D57"/>
    <w:rsid w:val="00BB5003"/>
    <w:rsid w:val="00BB5BE2"/>
    <w:rsid w:val="00BB66B1"/>
    <w:rsid w:val="00BB7BEE"/>
    <w:rsid w:val="00BB7C69"/>
    <w:rsid w:val="00BB7CEE"/>
    <w:rsid w:val="00BC0ABA"/>
    <w:rsid w:val="00BC1DF6"/>
    <w:rsid w:val="00BC1FF9"/>
    <w:rsid w:val="00BC21FA"/>
    <w:rsid w:val="00BC6871"/>
    <w:rsid w:val="00BC76C8"/>
    <w:rsid w:val="00BD4A50"/>
    <w:rsid w:val="00BD5617"/>
    <w:rsid w:val="00BD5830"/>
    <w:rsid w:val="00BD7849"/>
    <w:rsid w:val="00BE01FA"/>
    <w:rsid w:val="00BE136E"/>
    <w:rsid w:val="00BE45C6"/>
    <w:rsid w:val="00BF1420"/>
    <w:rsid w:val="00BF1701"/>
    <w:rsid w:val="00BF1A96"/>
    <w:rsid w:val="00BF2F52"/>
    <w:rsid w:val="00BF48E5"/>
    <w:rsid w:val="00BF5822"/>
    <w:rsid w:val="00BF64C9"/>
    <w:rsid w:val="00BF6A24"/>
    <w:rsid w:val="00BF70F8"/>
    <w:rsid w:val="00C0093A"/>
    <w:rsid w:val="00C0135F"/>
    <w:rsid w:val="00C01FA4"/>
    <w:rsid w:val="00C025CE"/>
    <w:rsid w:val="00C02795"/>
    <w:rsid w:val="00C0356A"/>
    <w:rsid w:val="00C03C40"/>
    <w:rsid w:val="00C10DCD"/>
    <w:rsid w:val="00C110EA"/>
    <w:rsid w:val="00C12528"/>
    <w:rsid w:val="00C142C2"/>
    <w:rsid w:val="00C1478D"/>
    <w:rsid w:val="00C15FDA"/>
    <w:rsid w:val="00C169EE"/>
    <w:rsid w:val="00C177C7"/>
    <w:rsid w:val="00C222D4"/>
    <w:rsid w:val="00C24476"/>
    <w:rsid w:val="00C25359"/>
    <w:rsid w:val="00C25CA4"/>
    <w:rsid w:val="00C26D89"/>
    <w:rsid w:val="00C27798"/>
    <w:rsid w:val="00C33685"/>
    <w:rsid w:val="00C339DD"/>
    <w:rsid w:val="00C33EF8"/>
    <w:rsid w:val="00C34CB3"/>
    <w:rsid w:val="00C3531D"/>
    <w:rsid w:val="00C35535"/>
    <w:rsid w:val="00C359FA"/>
    <w:rsid w:val="00C363A4"/>
    <w:rsid w:val="00C41660"/>
    <w:rsid w:val="00C41863"/>
    <w:rsid w:val="00C42B84"/>
    <w:rsid w:val="00C4322F"/>
    <w:rsid w:val="00C4350C"/>
    <w:rsid w:val="00C43F1D"/>
    <w:rsid w:val="00C44351"/>
    <w:rsid w:val="00C44743"/>
    <w:rsid w:val="00C44A56"/>
    <w:rsid w:val="00C45898"/>
    <w:rsid w:val="00C5392A"/>
    <w:rsid w:val="00C5420B"/>
    <w:rsid w:val="00C61C5E"/>
    <w:rsid w:val="00C62663"/>
    <w:rsid w:val="00C62AB8"/>
    <w:rsid w:val="00C6424A"/>
    <w:rsid w:val="00C71768"/>
    <w:rsid w:val="00C71E82"/>
    <w:rsid w:val="00C72E44"/>
    <w:rsid w:val="00C7616E"/>
    <w:rsid w:val="00C779C0"/>
    <w:rsid w:val="00C77AAE"/>
    <w:rsid w:val="00C873DD"/>
    <w:rsid w:val="00C87CE2"/>
    <w:rsid w:val="00C902B6"/>
    <w:rsid w:val="00C90BFF"/>
    <w:rsid w:val="00C910F1"/>
    <w:rsid w:val="00C91A61"/>
    <w:rsid w:val="00C92637"/>
    <w:rsid w:val="00C93369"/>
    <w:rsid w:val="00C97513"/>
    <w:rsid w:val="00C97E05"/>
    <w:rsid w:val="00CA005D"/>
    <w:rsid w:val="00CA4F1F"/>
    <w:rsid w:val="00CA557D"/>
    <w:rsid w:val="00CA5895"/>
    <w:rsid w:val="00CA5A4A"/>
    <w:rsid w:val="00CB076D"/>
    <w:rsid w:val="00CB11E7"/>
    <w:rsid w:val="00CB142F"/>
    <w:rsid w:val="00CB230C"/>
    <w:rsid w:val="00CB3365"/>
    <w:rsid w:val="00CB392E"/>
    <w:rsid w:val="00CC006D"/>
    <w:rsid w:val="00CC13C7"/>
    <w:rsid w:val="00CC164E"/>
    <w:rsid w:val="00CC1B1A"/>
    <w:rsid w:val="00CC4E2F"/>
    <w:rsid w:val="00CC747F"/>
    <w:rsid w:val="00CC784E"/>
    <w:rsid w:val="00CC7B49"/>
    <w:rsid w:val="00CD65A3"/>
    <w:rsid w:val="00CD69A3"/>
    <w:rsid w:val="00CE38A0"/>
    <w:rsid w:val="00CE3F11"/>
    <w:rsid w:val="00CE71EA"/>
    <w:rsid w:val="00CE7A63"/>
    <w:rsid w:val="00CF1B68"/>
    <w:rsid w:val="00CF2622"/>
    <w:rsid w:val="00CF6717"/>
    <w:rsid w:val="00CF7611"/>
    <w:rsid w:val="00D055FA"/>
    <w:rsid w:val="00D0651A"/>
    <w:rsid w:val="00D07C64"/>
    <w:rsid w:val="00D13AFB"/>
    <w:rsid w:val="00D144DB"/>
    <w:rsid w:val="00D1468B"/>
    <w:rsid w:val="00D2088B"/>
    <w:rsid w:val="00D26691"/>
    <w:rsid w:val="00D27055"/>
    <w:rsid w:val="00D30DA1"/>
    <w:rsid w:val="00D31FED"/>
    <w:rsid w:val="00D32CCE"/>
    <w:rsid w:val="00D34C55"/>
    <w:rsid w:val="00D37529"/>
    <w:rsid w:val="00D4587D"/>
    <w:rsid w:val="00D47A2B"/>
    <w:rsid w:val="00D5070A"/>
    <w:rsid w:val="00D51D87"/>
    <w:rsid w:val="00D51FF8"/>
    <w:rsid w:val="00D5774A"/>
    <w:rsid w:val="00D57B59"/>
    <w:rsid w:val="00D635AE"/>
    <w:rsid w:val="00D6399C"/>
    <w:rsid w:val="00D65806"/>
    <w:rsid w:val="00D6645A"/>
    <w:rsid w:val="00D666C1"/>
    <w:rsid w:val="00D72746"/>
    <w:rsid w:val="00D7387E"/>
    <w:rsid w:val="00D74C3F"/>
    <w:rsid w:val="00D74E1C"/>
    <w:rsid w:val="00D77C23"/>
    <w:rsid w:val="00D82A6E"/>
    <w:rsid w:val="00D83C78"/>
    <w:rsid w:val="00D861E3"/>
    <w:rsid w:val="00D90DFF"/>
    <w:rsid w:val="00D92088"/>
    <w:rsid w:val="00D94294"/>
    <w:rsid w:val="00D94E83"/>
    <w:rsid w:val="00D96D23"/>
    <w:rsid w:val="00D97030"/>
    <w:rsid w:val="00DA04C1"/>
    <w:rsid w:val="00DA1468"/>
    <w:rsid w:val="00DA4972"/>
    <w:rsid w:val="00DA5CB9"/>
    <w:rsid w:val="00DA5FA3"/>
    <w:rsid w:val="00DB4699"/>
    <w:rsid w:val="00DB5DA1"/>
    <w:rsid w:val="00DB6532"/>
    <w:rsid w:val="00DB75B9"/>
    <w:rsid w:val="00DC23D8"/>
    <w:rsid w:val="00DC2B12"/>
    <w:rsid w:val="00DC4923"/>
    <w:rsid w:val="00DC4958"/>
    <w:rsid w:val="00DC5644"/>
    <w:rsid w:val="00DC62A2"/>
    <w:rsid w:val="00DC74EB"/>
    <w:rsid w:val="00DD040E"/>
    <w:rsid w:val="00DD1F83"/>
    <w:rsid w:val="00DD64AB"/>
    <w:rsid w:val="00DD6AEB"/>
    <w:rsid w:val="00DD6BF9"/>
    <w:rsid w:val="00DD75AA"/>
    <w:rsid w:val="00DD7614"/>
    <w:rsid w:val="00DE3786"/>
    <w:rsid w:val="00DE404C"/>
    <w:rsid w:val="00DE4353"/>
    <w:rsid w:val="00DE48D2"/>
    <w:rsid w:val="00DE4B60"/>
    <w:rsid w:val="00DE605C"/>
    <w:rsid w:val="00DE68DD"/>
    <w:rsid w:val="00DE6DE7"/>
    <w:rsid w:val="00DF5B12"/>
    <w:rsid w:val="00DF6FAA"/>
    <w:rsid w:val="00DF7184"/>
    <w:rsid w:val="00E001BF"/>
    <w:rsid w:val="00E01847"/>
    <w:rsid w:val="00E02A14"/>
    <w:rsid w:val="00E032E0"/>
    <w:rsid w:val="00E03CAB"/>
    <w:rsid w:val="00E05389"/>
    <w:rsid w:val="00E05D50"/>
    <w:rsid w:val="00E060E8"/>
    <w:rsid w:val="00E061D2"/>
    <w:rsid w:val="00E074E4"/>
    <w:rsid w:val="00E11B97"/>
    <w:rsid w:val="00E12FE6"/>
    <w:rsid w:val="00E17CE2"/>
    <w:rsid w:val="00E206FA"/>
    <w:rsid w:val="00E20A76"/>
    <w:rsid w:val="00E22E1D"/>
    <w:rsid w:val="00E233C2"/>
    <w:rsid w:val="00E23C80"/>
    <w:rsid w:val="00E24AF3"/>
    <w:rsid w:val="00E26073"/>
    <w:rsid w:val="00E27D42"/>
    <w:rsid w:val="00E303AB"/>
    <w:rsid w:val="00E30BA8"/>
    <w:rsid w:val="00E32E26"/>
    <w:rsid w:val="00E332EE"/>
    <w:rsid w:val="00E33970"/>
    <w:rsid w:val="00E36D63"/>
    <w:rsid w:val="00E4048A"/>
    <w:rsid w:val="00E4090B"/>
    <w:rsid w:val="00E40C43"/>
    <w:rsid w:val="00E40EFB"/>
    <w:rsid w:val="00E40F3D"/>
    <w:rsid w:val="00E413B2"/>
    <w:rsid w:val="00E432C6"/>
    <w:rsid w:val="00E434BB"/>
    <w:rsid w:val="00E46848"/>
    <w:rsid w:val="00E52099"/>
    <w:rsid w:val="00E53DED"/>
    <w:rsid w:val="00E61CC3"/>
    <w:rsid w:val="00E61DE8"/>
    <w:rsid w:val="00E64C09"/>
    <w:rsid w:val="00E64FB2"/>
    <w:rsid w:val="00E651D0"/>
    <w:rsid w:val="00E67A47"/>
    <w:rsid w:val="00E70649"/>
    <w:rsid w:val="00E70A84"/>
    <w:rsid w:val="00E71CAC"/>
    <w:rsid w:val="00E71E9D"/>
    <w:rsid w:val="00E74F38"/>
    <w:rsid w:val="00E75E1F"/>
    <w:rsid w:val="00E77317"/>
    <w:rsid w:val="00E80711"/>
    <w:rsid w:val="00E8212A"/>
    <w:rsid w:val="00E83465"/>
    <w:rsid w:val="00E8550E"/>
    <w:rsid w:val="00E85F41"/>
    <w:rsid w:val="00E87CA3"/>
    <w:rsid w:val="00E93F93"/>
    <w:rsid w:val="00E95FE4"/>
    <w:rsid w:val="00E96DBE"/>
    <w:rsid w:val="00E9792F"/>
    <w:rsid w:val="00EA0D81"/>
    <w:rsid w:val="00EA0F75"/>
    <w:rsid w:val="00EA4A21"/>
    <w:rsid w:val="00EA52E9"/>
    <w:rsid w:val="00EA68A0"/>
    <w:rsid w:val="00EA7F4F"/>
    <w:rsid w:val="00EB1249"/>
    <w:rsid w:val="00EB1C6E"/>
    <w:rsid w:val="00EB2CAD"/>
    <w:rsid w:val="00EB6FB0"/>
    <w:rsid w:val="00EC12B5"/>
    <w:rsid w:val="00EC2B6D"/>
    <w:rsid w:val="00ED14B5"/>
    <w:rsid w:val="00ED594F"/>
    <w:rsid w:val="00ED6B29"/>
    <w:rsid w:val="00ED73BA"/>
    <w:rsid w:val="00ED7C2B"/>
    <w:rsid w:val="00EE488B"/>
    <w:rsid w:val="00EE4C9F"/>
    <w:rsid w:val="00EE5E69"/>
    <w:rsid w:val="00EF049D"/>
    <w:rsid w:val="00EF3AE1"/>
    <w:rsid w:val="00F0099A"/>
    <w:rsid w:val="00F01192"/>
    <w:rsid w:val="00F02361"/>
    <w:rsid w:val="00F1115B"/>
    <w:rsid w:val="00F1171D"/>
    <w:rsid w:val="00F141E6"/>
    <w:rsid w:val="00F14446"/>
    <w:rsid w:val="00F16BAA"/>
    <w:rsid w:val="00F210CC"/>
    <w:rsid w:val="00F22BF7"/>
    <w:rsid w:val="00F23355"/>
    <w:rsid w:val="00F25326"/>
    <w:rsid w:val="00F26FC3"/>
    <w:rsid w:val="00F27AC3"/>
    <w:rsid w:val="00F310AD"/>
    <w:rsid w:val="00F34871"/>
    <w:rsid w:val="00F41FA0"/>
    <w:rsid w:val="00F43651"/>
    <w:rsid w:val="00F4588B"/>
    <w:rsid w:val="00F51D8C"/>
    <w:rsid w:val="00F52DF5"/>
    <w:rsid w:val="00F546EE"/>
    <w:rsid w:val="00F56174"/>
    <w:rsid w:val="00F56F98"/>
    <w:rsid w:val="00F5775F"/>
    <w:rsid w:val="00F61073"/>
    <w:rsid w:val="00F62464"/>
    <w:rsid w:val="00F638D5"/>
    <w:rsid w:val="00F643C9"/>
    <w:rsid w:val="00F66E83"/>
    <w:rsid w:val="00F73BCC"/>
    <w:rsid w:val="00F73FEE"/>
    <w:rsid w:val="00F74184"/>
    <w:rsid w:val="00F741F2"/>
    <w:rsid w:val="00F74FCD"/>
    <w:rsid w:val="00F75128"/>
    <w:rsid w:val="00F760B7"/>
    <w:rsid w:val="00F764F2"/>
    <w:rsid w:val="00F800EA"/>
    <w:rsid w:val="00F83187"/>
    <w:rsid w:val="00F85B83"/>
    <w:rsid w:val="00F85F75"/>
    <w:rsid w:val="00F8702A"/>
    <w:rsid w:val="00F923A0"/>
    <w:rsid w:val="00F926EB"/>
    <w:rsid w:val="00F9623E"/>
    <w:rsid w:val="00F96E4C"/>
    <w:rsid w:val="00FA18E6"/>
    <w:rsid w:val="00FA2B73"/>
    <w:rsid w:val="00FA2D0F"/>
    <w:rsid w:val="00FA4306"/>
    <w:rsid w:val="00FA4942"/>
    <w:rsid w:val="00FB0DD6"/>
    <w:rsid w:val="00FB3DE7"/>
    <w:rsid w:val="00FB5B44"/>
    <w:rsid w:val="00FC2104"/>
    <w:rsid w:val="00FC3F48"/>
    <w:rsid w:val="00FC5B93"/>
    <w:rsid w:val="00FC5CC3"/>
    <w:rsid w:val="00FD1142"/>
    <w:rsid w:val="00FD1D3A"/>
    <w:rsid w:val="00FD4FBA"/>
    <w:rsid w:val="00FD7E2D"/>
    <w:rsid w:val="00FE25B4"/>
    <w:rsid w:val="00FE38F6"/>
    <w:rsid w:val="00FE4402"/>
    <w:rsid w:val="00FE6CBE"/>
    <w:rsid w:val="00FE7840"/>
    <w:rsid w:val="00FF114B"/>
    <w:rsid w:val="00FF3C35"/>
    <w:rsid w:val="00FF3E9E"/>
    <w:rsid w:val="00FF678C"/>
    <w:rsid w:val="00FF7425"/>
    <w:rsid w:val="00FF755E"/>
    <w:rsid w:val="00FF7AF6"/>
    <w:rsid w:val="00FF7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CF87"/>
  <w15:docId w15:val="{02EE53DE-0171-4692-8BA9-39629917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28D0"/>
  </w:style>
  <w:style w:type="paragraph" w:styleId="1">
    <w:name w:val="heading 1"/>
    <w:basedOn w:val="a"/>
    <w:next w:val="a"/>
    <w:link w:val="10"/>
    <w:uiPriority w:val="9"/>
    <w:qFormat/>
    <w:rsid w:val="00212C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806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F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uiPriority w:val="99"/>
    <w:rsid w:val="000A181F"/>
    <w:pPr>
      <w:spacing w:after="0" w:line="240" w:lineRule="auto"/>
    </w:pPr>
    <w:rPr>
      <w:rFonts w:ascii="Calibri" w:eastAsia="Times New Roman" w:hAnsi="Calibri" w:cs="Times New Roman"/>
      <w:sz w:val="24"/>
      <w:szCs w:val="24"/>
    </w:rPr>
  </w:style>
  <w:style w:type="paragraph" w:styleId="a4">
    <w:name w:val="header"/>
    <w:basedOn w:val="a"/>
    <w:link w:val="a5"/>
    <w:uiPriority w:val="99"/>
    <w:unhideWhenUsed/>
    <w:rsid w:val="006101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01AA"/>
  </w:style>
  <w:style w:type="paragraph" w:styleId="a6">
    <w:name w:val="footer"/>
    <w:basedOn w:val="a"/>
    <w:link w:val="a7"/>
    <w:uiPriority w:val="99"/>
    <w:semiHidden/>
    <w:unhideWhenUsed/>
    <w:rsid w:val="006101A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101AA"/>
  </w:style>
  <w:style w:type="paragraph" w:styleId="a8">
    <w:name w:val="List Paragraph"/>
    <w:basedOn w:val="a"/>
    <w:link w:val="a9"/>
    <w:uiPriority w:val="34"/>
    <w:qFormat/>
    <w:rsid w:val="006101AA"/>
    <w:pPr>
      <w:ind w:left="720"/>
      <w:contextualSpacing/>
    </w:pPr>
  </w:style>
  <w:style w:type="character" w:customStyle="1" w:styleId="30">
    <w:name w:val="Заголовок 3 Знак"/>
    <w:basedOn w:val="a0"/>
    <w:link w:val="3"/>
    <w:uiPriority w:val="9"/>
    <w:rsid w:val="00B806EF"/>
    <w:rPr>
      <w:rFonts w:ascii="Times New Roman" w:eastAsia="Times New Roman" w:hAnsi="Times New Roman" w:cs="Times New Roman"/>
      <w:b/>
      <w:bCs/>
      <w:sz w:val="27"/>
      <w:szCs w:val="27"/>
    </w:rPr>
  </w:style>
  <w:style w:type="character" w:styleId="aa">
    <w:name w:val="Hyperlink"/>
    <w:basedOn w:val="a0"/>
    <w:uiPriority w:val="99"/>
    <w:semiHidden/>
    <w:unhideWhenUsed/>
    <w:rsid w:val="00B806EF"/>
    <w:rPr>
      <w:color w:val="0000FF"/>
      <w:u w:val="single"/>
    </w:rPr>
  </w:style>
  <w:style w:type="paragraph" w:styleId="ab">
    <w:name w:val="Body Text"/>
    <w:basedOn w:val="a"/>
    <w:link w:val="ac"/>
    <w:rsid w:val="00F800EA"/>
    <w:pPr>
      <w:suppressAutoHyphens/>
      <w:spacing w:after="0" w:line="100" w:lineRule="atLeast"/>
    </w:pPr>
    <w:rPr>
      <w:rFonts w:ascii="Times New Roman" w:eastAsia="Times New Roman" w:hAnsi="Times New Roman" w:cs="Times New Roman"/>
      <w:kern w:val="1"/>
      <w:sz w:val="28"/>
      <w:szCs w:val="20"/>
      <w:lang w:eastAsia="hi-IN" w:bidi="hi-IN"/>
    </w:rPr>
  </w:style>
  <w:style w:type="character" w:customStyle="1" w:styleId="ac">
    <w:name w:val="Основной текст Знак"/>
    <w:basedOn w:val="a0"/>
    <w:link w:val="ab"/>
    <w:rsid w:val="00F800EA"/>
    <w:rPr>
      <w:rFonts w:ascii="Times New Roman" w:eastAsia="Times New Roman" w:hAnsi="Times New Roman" w:cs="Times New Roman"/>
      <w:kern w:val="1"/>
      <w:sz w:val="28"/>
      <w:szCs w:val="20"/>
      <w:lang w:eastAsia="hi-IN" w:bidi="hi-IN"/>
    </w:rPr>
  </w:style>
  <w:style w:type="paragraph" w:customStyle="1" w:styleId="2">
    <w:name w:val="Без интервала2"/>
    <w:rsid w:val="00F22BF7"/>
    <w:pPr>
      <w:spacing w:after="0" w:line="240" w:lineRule="auto"/>
    </w:pPr>
    <w:rPr>
      <w:rFonts w:ascii="Calibri" w:eastAsia="Times New Roman" w:hAnsi="Calibri" w:cs="Times New Roman"/>
      <w:lang w:eastAsia="en-US"/>
    </w:rPr>
  </w:style>
  <w:style w:type="paragraph" w:styleId="ad">
    <w:name w:val="No Spacing"/>
    <w:uiPriority w:val="1"/>
    <w:qFormat/>
    <w:rsid w:val="005B0B80"/>
    <w:pPr>
      <w:spacing w:after="0" w:line="240" w:lineRule="auto"/>
    </w:pPr>
    <w:rPr>
      <w:rFonts w:ascii="Calibri" w:eastAsia="Calibri" w:hAnsi="Calibri" w:cs="Times New Roman"/>
      <w:lang w:eastAsia="en-US"/>
    </w:rPr>
  </w:style>
  <w:style w:type="character" w:customStyle="1" w:styleId="20">
    <w:name w:val="Основной текст (2)_"/>
    <w:basedOn w:val="a0"/>
    <w:link w:val="21"/>
    <w:rsid w:val="00DD6AEB"/>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DD6AEB"/>
    <w:pPr>
      <w:widowControl w:val="0"/>
      <w:shd w:val="clear" w:color="auto" w:fill="FFFFFF"/>
      <w:spacing w:before="1200" w:after="0" w:line="317" w:lineRule="exact"/>
      <w:jc w:val="both"/>
    </w:pPr>
    <w:rPr>
      <w:rFonts w:ascii="Times New Roman" w:eastAsia="Times New Roman" w:hAnsi="Times New Roman"/>
      <w:sz w:val="28"/>
      <w:szCs w:val="28"/>
    </w:rPr>
  </w:style>
  <w:style w:type="paragraph" w:customStyle="1" w:styleId="ConsPlusNormal">
    <w:name w:val="ConsPlusNormal"/>
    <w:rsid w:val="003D1BF6"/>
    <w:pPr>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212C46"/>
    <w:rPr>
      <w:rFonts w:asciiTheme="majorHAnsi" w:eastAsiaTheme="majorEastAsia" w:hAnsiTheme="majorHAnsi" w:cstheme="majorBidi"/>
      <w:color w:val="365F91" w:themeColor="accent1" w:themeShade="BF"/>
      <w:sz w:val="32"/>
      <w:szCs w:val="32"/>
    </w:rPr>
  </w:style>
  <w:style w:type="paragraph" w:customStyle="1" w:styleId="Standard">
    <w:name w:val="Standard"/>
    <w:rsid w:val="00863F78"/>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bidi="en-US"/>
    </w:rPr>
  </w:style>
  <w:style w:type="paragraph" w:customStyle="1" w:styleId="Textbody">
    <w:name w:val="Text body"/>
    <w:basedOn w:val="Standard"/>
    <w:rsid w:val="00863F78"/>
    <w:rPr>
      <w:rFonts w:ascii="Times New Roman" w:eastAsia="Times New Roman" w:hAnsi="Times New Roman" w:cs="Times New Roman"/>
      <w:sz w:val="28"/>
      <w:szCs w:val="20"/>
      <w:lang w:eastAsia="ru-RU"/>
    </w:rPr>
  </w:style>
  <w:style w:type="paragraph" w:customStyle="1" w:styleId="ConsPlusNonformat">
    <w:name w:val="ConsPlusNonformat"/>
    <w:uiPriority w:val="99"/>
    <w:rsid w:val="00CB392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9">
    <w:name w:val="Абзац списка Знак"/>
    <w:link w:val="a8"/>
    <w:uiPriority w:val="34"/>
    <w:locked/>
    <w:rsid w:val="00A04312"/>
  </w:style>
  <w:style w:type="paragraph" w:styleId="ae">
    <w:name w:val="Body Text Indent"/>
    <w:basedOn w:val="a"/>
    <w:link w:val="af"/>
    <w:uiPriority w:val="99"/>
    <w:semiHidden/>
    <w:unhideWhenUsed/>
    <w:rsid w:val="00A04312"/>
    <w:pPr>
      <w:spacing w:after="120"/>
      <w:ind w:left="283"/>
    </w:pPr>
    <w:rPr>
      <w:rFonts w:ascii="Calibri" w:eastAsia="Times New Roman" w:hAnsi="Calibri" w:cs="Times New Roman"/>
      <w:lang w:val="x-none" w:eastAsia="x-none"/>
    </w:rPr>
  </w:style>
  <w:style w:type="character" w:customStyle="1" w:styleId="af">
    <w:name w:val="Основной текст с отступом Знак"/>
    <w:basedOn w:val="a0"/>
    <w:link w:val="ae"/>
    <w:uiPriority w:val="99"/>
    <w:semiHidden/>
    <w:rsid w:val="00A04312"/>
    <w:rPr>
      <w:rFonts w:ascii="Calibri" w:eastAsia="Times New Roman" w:hAnsi="Calibri" w:cs="Times New Roman"/>
      <w:lang w:val="x-none" w:eastAsia="x-none"/>
    </w:rPr>
  </w:style>
  <w:style w:type="paragraph" w:customStyle="1" w:styleId="Style2">
    <w:name w:val="Style2"/>
    <w:basedOn w:val="a"/>
    <w:uiPriority w:val="99"/>
    <w:rsid w:val="00A04312"/>
    <w:pPr>
      <w:widowControl w:val="0"/>
      <w:autoSpaceDE w:val="0"/>
      <w:autoSpaceDN w:val="0"/>
      <w:adjustRightInd w:val="0"/>
      <w:spacing w:after="0" w:line="226" w:lineRule="exact"/>
      <w:ind w:firstLine="475"/>
      <w:jc w:val="both"/>
    </w:pPr>
    <w:rPr>
      <w:rFonts w:ascii="Times New Roman" w:eastAsia="Times New Roman" w:hAnsi="Times New Roman" w:cs="Times New Roman"/>
      <w:sz w:val="24"/>
      <w:szCs w:val="24"/>
    </w:rPr>
  </w:style>
  <w:style w:type="character" w:customStyle="1" w:styleId="12">
    <w:name w:val="Обычный1"/>
    <w:rsid w:val="00A04312"/>
  </w:style>
  <w:style w:type="paragraph" w:styleId="af0">
    <w:name w:val="Balloon Text"/>
    <w:basedOn w:val="a"/>
    <w:link w:val="af1"/>
    <w:uiPriority w:val="99"/>
    <w:semiHidden/>
    <w:unhideWhenUsed/>
    <w:rsid w:val="00EF3AE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F3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0425">
      <w:bodyDiv w:val="1"/>
      <w:marLeft w:val="0"/>
      <w:marRight w:val="0"/>
      <w:marTop w:val="0"/>
      <w:marBottom w:val="0"/>
      <w:divBdr>
        <w:top w:val="none" w:sz="0" w:space="0" w:color="auto"/>
        <w:left w:val="none" w:sz="0" w:space="0" w:color="auto"/>
        <w:bottom w:val="none" w:sz="0" w:space="0" w:color="auto"/>
        <w:right w:val="none" w:sz="0" w:space="0" w:color="auto"/>
      </w:divBdr>
    </w:div>
    <w:div w:id="18091228">
      <w:bodyDiv w:val="1"/>
      <w:marLeft w:val="0"/>
      <w:marRight w:val="0"/>
      <w:marTop w:val="0"/>
      <w:marBottom w:val="0"/>
      <w:divBdr>
        <w:top w:val="none" w:sz="0" w:space="0" w:color="auto"/>
        <w:left w:val="none" w:sz="0" w:space="0" w:color="auto"/>
        <w:bottom w:val="none" w:sz="0" w:space="0" w:color="auto"/>
        <w:right w:val="none" w:sz="0" w:space="0" w:color="auto"/>
      </w:divBdr>
    </w:div>
    <w:div w:id="45689599">
      <w:bodyDiv w:val="1"/>
      <w:marLeft w:val="0"/>
      <w:marRight w:val="0"/>
      <w:marTop w:val="0"/>
      <w:marBottom w:val="0"/>
      <w:divBdr>
        <w:top w:val="none" w:sz="0" w:space="0" w:color="auto"/>
        <w:left w:val="none" w:sz="0" w:space="0" w:color="auto"/>
        <w:bottom w:val="none" w:sz="0" w:space="0" w:color="auto"/>
        <w:right w:val="none" w:sz="0" w:space="0" w:color="auto"/>
      </w:divBdr>
    </w:div>
    <w:div w:id="83914341">
      <w:bodyDiv w:val="1"/>
      <w:marLeft w:val="0"/>
      <w:marRight w:val="0"/>
      <w:marTop w:val="0"/>
      <w:marBottom w:val="0"/>
      <w:divBdr>
        <w:top w:val="none" w:sz="0" w:space="0" w:color="auto"/>
        <w:left w:val="none" w:sz="0" w:space="0" w:color="auto"/>
        <w:bottom w:val="none" w:sz="0" w:space="0" w:color="auto"/>
        <w:right w:val="none" w:sz="0" w:space="0" w:color="auto"/>
      </w:divBdr>
    </w:div>
    <w:div w:id="230777981">
      <w:bodyDiv w:val="1"/>
      <w:marLeft w:val="0"/>
      <w:marRight w:val="0"/>
      <w:marTop w:val="0"/>
      <w:marBottom w:val="0"/>
      <w:divBdr>
        <w:top w:val="none" w:sz="0" w:space="0" w:color="auto"/>
        <w:left w:val="none" w:sz="0" w:space="0" w:color="auto"/>
        <w:bottom w:val="none" w:sz="0" w:space="0" w:color="auto"/>
        <w:right w:val="none" w:sz="0" w:space="0" w:color="auto"/>
      </w:divBdr>
    </w:div>
    <w:div w:id="253246897">
      <w:bodyDiv w:val="1"/>
      <w:marLeft w:val="0"/>
      <w:marRight w:val="0"/>
      <w:marTop w:val="0"/>
      <w:marBottom w:val="0"/>
      <w:divBdr>
        <w:top w:val="none" w:sz="0" w:space="0" w:color="auto"/>
        <w:left w:val="none" w:sz="0" w:space="0" w:color="auto"/>
        <w:bottom w:val="none" w:sz="0" w:space="0" w:color="auto"/>
        <w:right w:val="none" w:sz="0" w:space="0" w:color="auto"/>
      </w:divBdr>
    </w:div>
    <w:div w:id="308707202">
      <w:bodyDiv w:val="1"/>
      <w:marLeft w:val="0"/>
      <w:marRight w:val="0"/>
      <w:marTop w:val="0"/>
      <w:marBottom w:val="0"/>
      <w:divBdr>
        <w:top w:val="none" w:sz="0" w:space="0" w:color="auto"/>
        <w:left w:val="none" w:sz="0" w:space="0" w:color="auto"/>
        <w:bottom w:val="none" w:sz="0" w:space="0" w:color="auto"/>
        <w:right w:val="none" w:sz="0" w:space="0" w:color="auto"/>
      </w:divBdr>
    </w:div>
    <w:div w:id="420220222">
      <w:bodyDiv w:val="1"/>
      <w:marLeft w:val="0"/>
      <w:marRight w:val="0"/>
      <w:marTop w:val="0"/>
      <w:marBottom w:val="0"/>
      <w:divBdr>
        <w:top w:val="none" w:sz="0" w:space="0" w:color="auto"/>
        <w:left w:val="none" w:sz="0" w:space="0" w:color="auto"/>
        <w:bottom w:val="none" w:sz="0" w:space="0" w:color="auto"/>
        <w:right w:val="none" w:sz="0" w:space="0" w:color="auto"/>
      </w:divBdr>
    </w:div>
    <w:div w:id="457917916">
      <w:bodyDiv w:val="1"/>
      <w:marLeft w:val="0"/>
      <w:marRight w:val="0"/>
      <w:marTop w:val="0"/>
      <w:marBottom w:val="0"/>
      <w:divBdr>
        <w:top w:val="none" w:sz="0" w:space="0" w:color="auto"/>
        <w:left w:val="none" w:sz="0" w:space="0" w:color="auto"/>
        <w:bottom w:val="none" w:sz="0" w:space="0" w:color="auto"/>
        <w:right w:val="none" w:sz="0" w:space="0" w:color="auto"/>
      </w:divBdr>
    </w:div>
    <w:div w:id="473716707">
      <w:bodyDiv w:val="1"/>
      <w:marLeft w:val="0"/>
      <w:marRight w:val="0"/>
      <w:marTop w:val="0"/>
      <w:marBottom w:val="0"/>
      <w:divBdr>
        <w:top w:val="none" w:sz="0" w:space="0" w:color="auto"/>
        <w:left w:val="none" w:sz="0" w:space="0" w:color="auto"/>
        <w:bottom w:val="none" w:sz="0" w:space="0" w:color="auto"/>
        <w:right w:val="none" w:sz="0" w:space="0" w:color="auto"/>
      </w:divBdr>
    </w:div>
    <w:div w:id="476148923">
      <w:bodyDiv w:val="1"/>
      <w:marLeft w:val="0"/>
      <w:marRight w:val="0"/>
      <w:marTop w:val="0"/>
      <w:marBottom w:val="0"/>
      <w:divBdr>
        <w:top w:val="none" w:sz="0" w:space="0" w:color="auto"/>
        <w:left w:val="none" w:sz="0" w:space="0" w:color="auto"/>
        <w:bottom w:val="none" w:sz="0" w:space="0" w:color="auto"/>
        <w:right w:val="none" w:sz="0" w:space="0" w:color="auto"/>
      </w:divBdr>
    </w:div>
    <w:div w:id="490297660">
      <w:bodyDiv w:val="1"/>
      <w:marLeft w:val="0"/>
      <w:marRight w:val="0"/>
      <w:marTop w:val="0"/>
      <w:marBottom w:val="0"/>
      <w:divBdr>
        <w:top w:val="none" w:sz="0" w:space="0" w:color="auto"/>
        <w:left w:val="none" w:sz="0" w:space="0" w:color="auto"/>
        <w:bottom w:val="none" w:sz="0" w:space="0" w:color="auto"/>
        <w:right w:val="none" w:sz="0" w:space="0" w:color="auto"/>
      </w:divBdr>
      <w:divsChild>
        <w:div w:id="792869388">
          <w:marLeft w:val="24"/>
          <w:marRight w:val="0"/>
          <w:marTop w:val="0"/>
          <w:marBottom w:val="0"/>
          <w:divBdr>
            <w:top w:val="none" w:sz="0" w:space="0" w:color="auto"/>
            <w:left w:val="none" w:sz="0" w:space="0" w:color="auto"/>
            <w:bottom w:val="none" w:sz="0" w:space="0" w:color="auto"/>
            <w:right w:val="none" w:sz="0" w:space="0" w:color="auto"/>
          </w:divBdr>
        </w:div>
        <w:div w:id="2146119394">
          <w:marLeft w:val="24"/>
          <w:marRight w:val="0"/>
          <w:marTop w:val="0"/>
          <w:marBottom w:val="0"/>
          <w:divBdr>
            <w:top w:val="none" w:sz="0" w:space="0" w:color="auto"/>
            <w:left w:val="none" w:sz="0" w:space="0" w:color="auto"/>
            <w:bottom w:val="none" w:sz="0" w:space="0" w:color="auto"/>
            <w:right w:val="none" w:sz="0" w:space="0" w:color="auto"/>
          </w:divBdr>
        </w:div>
        <w:div w:id="884023572">
          <w:marLeft w:val="24"/>
          <w:marRight w:val="0"/>
          <w:marTop w:val="0"/>
          <w:marBottom w:val="0"/>
          <w:divBdr>
            <w:top w:val="none" w:sz="0" w:space="0" w:color="auto"/>
            <w:left w:val="none" w:sz="0" w:space="0" w:color="auto"/>
            <w:bottom w:val="none" w:sz="0" w:space="0" w:color="auto"/>
            <w:right w:val="none" w:sz="0" w:space="0" w:color="auto"/>
          </w:divBdr>
        </w:div>
      </w:divsChild>
    </w:div>
    <w:div w:id="492992713">
      <w:bodyDiv w:val="1"/>
      <w:marLeft w:val="0"/>
      <w:marRight w:val="0"/>
      <w:marTop w:val="0"/>
      <w:marBottom w:val="0"/>
      <w:divBdr>
        <w:top w:val="none" w:sz="0" w:space="0" w:color="auto"/>
        <w:left w:val="none" w:sz="0" w:space="0" w:color="auto"/>
        <w:bottom w:val="none" w:sz="0" w:space="0" w:color="auto"/>
        <w:right w:val="none" w:sz="0" w:space="0" w:color="auto"/>
      </w:divBdr>
    </w:div>
    <w:div w:id="501358008">
      <w:bodyDiv w:val="1"/>
      <w:marLeft w:val="0"/>
      <w:marRight w:val="0"/>
      <w:marTop w:val="0"/>
      <w:marBottom w:val="0"/>
      <w:divBdr>
        <w:top w:val="none" w:sz="0" w:space="0" w:color="auto"/>
        <w:left w:val="none" w:sz="0" w:space="0" w:color="auto"/>
        <w:bottom w:val="none" w:sz="0" w:space="0" w:color="auto"/>
        <w:right w:val="none" w:sz="0" w:space="0" w:color="auto"/>
      </w:divBdr>
    </w:div>
    <w:div w:id="568155588">
      <w:bodyDiv w:val="1"/>
      <w:marLeft w:val="0"/>
      <w:marRight w:val="0"/>
      <w:marTop w:val="0"/>
      <w:marBottom w:val="0"/>
      <w:divBdr>
        <w:top w:val="none" w:sz="0" w:space="0" w:color="auto"/>
        <w:left w:val="none" w:sz="0" w:space="0" w:color="auto"/>
        <w:bottom w:val="none" w:sz="0" w:space="0" w:color="auto"/>
        <w:right w:val="none" w:sz="0" w:space="0" w:color="auto"/>
      </w:divBdr>
    </w:div>
    <w:div w:id="592325227">
      <w:bodyDiv w:val="1"/>
      <w:marLeft w:val="0"/>
      <w:marRight w:val="0"/>
      <w:marTop w:val="0"/>
      <w:marBottom w:val="0"/>
      <w:divBdr>
        <w:top w:val="none" w:sz="0" w:space="0" w:color="auto"/>
        <w:left w:val="none" w:sz="0" w:space="0" w:color="auto"/>
        <w:bottom w:val="none" w:sz="0" w:space="0" w:color="auto"/>
        <w:right w:val="none" w:sz="0" w:space="0" w:color="auto"/>
      </w:divBdr>
    </w:div>
    <w:div w:id="606162336">
      <w:bodyDiv w:val="1"/>
      <w:marLeft w:val="0"/>
      <w:marRight w:val="0"/>
      <w:marTop w:val="0"/>
      <w:marBottom w:val="0"/>
      <w:divBdr>
        <w:top w:val="none" w:sz="0" w:space="0" w:color="auto"/>
        <w:left w:val="none" w:sz="0" w:space="0" w:color="auto"/>
        <w:bottom w:val="none" w:sz="0" w:space="0" w:color="auto"/>
        <w:right w:val="none" w:sz="0" w:space="0" w:color="auto"/>
      </w:divBdr>
    </w:div>
    <w:div w:id="684593367">
      <w:bodyDiv w:val="1"/>
      <w:marLeft w:val="0"/>
      <w:marRight w:val="0"/>
      <w:marTop w:val="0"/>
      <w:marBottom w:val="0"/>
      <w:divBdr>
        <w:top w:val="none" w:sz="0" w:space="0" w:color="auto"/>
        <w:left w:val="none" w:sz="0" w:space="0" w:color="auto"/>
        <w:bottom w:val="none" w:sz="0" w:space="0" w:color="auto"/>
        <w:right w:val="none" w:sz="0" w:space="0" w:color="auto"/>
      </w:divBdr>
    </w:div>
    <w:div w:id="701706073">
      <w:bodyDiv w:val="1"/>
      <w:marLeft w:val="0"/>
      <w:marRight w:val="0"/>
      <w:marTop w:val="0"/>
      <w:marBottom w:val="0"/>
      <w:divBdr>
        <w:top w:val="none" w:sz="0" w:space="0" w:color="auto"/>
        <w:left w:val="none" w:sz="0" w:space="0" w:color="auto"/>
        <w:bottom w:val="none" w:sz="0" w:space="0" w:color="auto"/>
        <w:right w:val="none" w:sz="0" w:space="0" w:color="auto"/>
      </w:divBdr>
    </w:div>
    <w:div w:id="736630421">
      <w:bodyDiv w:val="1"/>
      <w:marLeft w:val="0"/>
      <w:marRight w:val="0"/>
      <w:marTop w:val="0"/>
      <w:marBottom w:val="0"/>
      <w:divBdr>
        <w:top w:val="none" w:sz="0" w:space="0" w:color="auto"/>
        <w:left w:val="none" w:sz="0" w:space="0" w:color="auto"/>
        <w:bottom w:val="none" w:sz="0" w:space="0" w:color="auto"/>
        <w:right w:val="none" w:sz="0" w:space="0" w:color="auto"/>
      </w:divBdr>
    </w:div>
    <w:div w:id="773788542">
      <w:bodyDiv w:val="1"/>
      <w:marLeft w:val="0"/>
      <w:marRight w:val="0"/>
      <w:marTop w:val="0"/>
      <w:marBottom w:val="0"/>
      <w:divBdr>
        <w:top w:val="none" w:sz="0" w:space="0" w:color="auto"/>
        <w:left w:val="none" w:sz="0" w:space="0" w:color="auto"/>
        <w:bottom w:val="none" w:sz="0" w:space="0" w:color="auto"/>
        <w:right w:val="none" w:sz="0" w:space="0" w:color="auto"/>
      </w:divBdr>
    </w:div>
    <w:div w:id="786126351">
      <w:bodyDiv w:val="1"/>
      <w:marLeft w:val="0"/>
      <w:marRight w:val="0"/>
      <w:marTop w:val="0"/>
      <w:marBottom w:val="0"/>
      <w:divBdr>
        <w:top w:val="none" w:sz="0" w:space="0" w:color="auto"/>
        <w:left w:val="none" w:sz="0" w:space="0" w:color="auto"/>
        <w:bottom w:val="none" w:sz="0" w:space="0" w:color="auto"/>
        <w:right w:val="none" w:sz="0" w:space="0" w:color="auto"/>
      </w:divBdr>
      <w:divsChild>
        <w:div w:id="899555826">
          <w:marLeft w:val="1109"/>
          <w:marRight w:val="0"/>
          <w:marTop w:val="0"/>
          <w:marBottom w:val="240"/>
          <w:divBdr>
            <w:top w:val="none" w:sz="0" w:space="0" w:color="auto"/>
            <w:left w:val="none" w:sz="0" w:space="0" w:color="auto"/>
            <w:bottom w:val="none" w:sz="0" w:space="0" w:color="auto"/>
            <w:right w:val="none" w:sz="0" w:space="0" w:color="auto"/>
          </w:divBdr>
        </w:div>
        <w:div w:id="2104493262">
          <w:marLeft w:val="1109"/>
          <w:marRight w:val="0"/>
          <w:marTop w:val="0"/>
          <w:marBottom w:val="240"/>
          <w:divBdr>
            <w:top w:val="none" w:sz="0" w:space="0" w:color="auto"/>
            <w:left w:val="none" w:sz="0" w:space="0" w:color="auto"/>
            <w:bottom w:val="none" w:sz="0" w:space="0" w:color="auto"/>
            <w:right w:val="none" w:sz="0" w:space="0" w:color="auto"/>
          </w:divBdr>
        </w:div>
        <w:div w:id="882448440">
          <w:marLeft w:val="1109"/>
          <w:marRight w:val="0"/>
          <w:marTop w:val="0"/>
          <w:marBottom w:val="240"/>
          <w:divBdr>
            <w:top w:val="none" w:sz="0" w:space="0" w:color="auto"/>
            <w:left w:val="none" w:sz="0" w:space="0" w:color="auto"/>
            <w:bottom w:val="none" w:sz="0" w:space="0" w:color="auto"/>
            <w:right w:val="none" w:sz="0" w:space="0" w:color="auto"/>
          </w:divBdr>
        </w:div>
      </w:divsChild>
    </w:div>
    <w:div w:id="820851219">
      <w:bodyDiv w:val="1"/>
      <w:marLeft w:val="0"/>
      <w:marRight w:val="0"/>
      <w:marTop w:val="0"/>
      <w:marBottom w:val="0"/>
      <w:divBdr>
        <w:top w:val="none" w:sz="0" w:space="0" w:color="auto"/>
        <w:left w:val="none" w:sz="0" w:space="0" w:color="auto"/>
        <w:bottom w:val="none" w:sz="0" w:space="0" w:color="auto"/>
        <w:right w:val="none" w:sz="0" w:space="0" w:color="auto"/>
      </w:divBdr>
    </w:div>
    <w:div w:id="892501974">
      <w:bodyDiv w:val="1"/>
      <w:marLeft w:val="0"/>
      <w:marRight w:val="0"/>
      <w:marTop w:val="0"/>
      <w:marBottom w:val="0"/>
      <w:divBdr>
        <w:top w:val="none" w:sz="0" w:space="0" w:color="auto"/>
        <w:left w:val="none" w:sz="0" w:space="0" w:color="auto"/>
        <w:bottom w:val="none" w:sz="0" w:space="0" w:color="auto"/>
        <w:right w:val="none" w:sz="0" w:space="0" w:color="auto"/>
      </w:divBdr>
    </w:div>
    <w:div w:id="904923183">
      <w:bodyDiv w:val="1"/>
      <w:marLeft w:val="0"/>
      <w:marRight w:val="0"/>
      <w:marTop w:val="0"/>
      <w:marBottom w:val="0"/>
      <w:divBdr>
        <w:top w:val="none" w:sz="0" w:space="0" w:color="auto"/>
        <w:left w:val="none" w:sz="0" w:space="0" w:color="auto"/>
        <w:bottom w:val="none" w:sz="0" w:space="0" w:color="auto"/>
        <w:right w:val="none" w:sz="0" w:space="0" w:color="auto"/>
      </w:divBdr>
    </w:div>
    <w:div w:id="1031489815">
      <w:bodyDiv w:val="1"/>
      <w:marLeft w:val="0"/>
      <w:marRight w:val="0"/>
      <w:marTop w:val="0"/>
      <w:marBottom w:val="0"/>
      <w:divBdr>
        <w:top w:val="none" w:sz="0" w:space="0" w:color="auto"/>
        <w:left w:val="none" w:sz="0" w:space="0" w:color="auto"/>
        <w:bottom w:val="none" w:sz="0" w:space="0" w:color="auto"/>
        <w:right w:val="none" w:sz="0" w:space="0" w:color="auto"/>
      </w:divBdr>
    </w:div>
    <w:div w:id="1042051743">
      <w:bodyDiv w:val="1"/>
      <w:marLeft w:val="0"/>
      <w:marRight w:val="0"/>
      <w:marTop w:val="0"/>
      <w:marBottom w:val="0"/>
      <w:divBdr>
        <w:top w:val="none" w:sz="0" w:space="0" w:color="auto"/>
        <w:left w:val="none" w:sz="0" w:space="0" w:color="auto"/>
        <w:bottom w:val="none" w:sz="0" w:space="0" w:color="auto"/>
        <w:right w:val="none" w:sz="0" w:space="0" w:color="auto"/>
      </w:divBdr>
    </w:div>
    <w:div w:id="1338381139">
      <w:bodyDiv w:val="1"/>
      <w:marLeft w:val="0"/>
      <w:marRight w:val="0"/>
      <w:marTop w:val="0"/>
      <w:marBottom w:val="0"/>
      <w:divBdr>
        <w:top w:val="none" w:sz="0" w:space="0" w:color="auto"/>
        <w:left w:val="none" w:sz="0" w:space="0" w:color="auto"/>
        <w:bottom w:val="none" w:sz="0" w:space="0" w:color="auto"/>
        <w:right w:val="none" w:sz="0" w:space="0" w:color="auto"/>
      </w:divBdr>
    </w:div>
    <w:div w:id="1352995376">
      <w:bodyDiv w:val="1"/>
      <w:marLeft w:val="0"/>
      <w:marRight w:val="0"/>
      <w:marTop w:val="0"/>
      <w:marBottom w:val="0"/>
      <w:divBdr>
        <w:top w:val="none" w:sz="0" w:space="0" w:color="auto"/>
        <w:left w:val="none" w:sz="0" w:space="0" w:color="auto"/>
        <w:bottom w:val="none" w:sz="0" w:space="0" w:color="auto"/>
        <w:right w:val="none" w:sz="0" w:space="0" w:color="auto"/>
      </w:divBdr>
    </w:div>
    <w:div w:id="1487672150">
      <w:bodyDiv w:val="1"/>
      <w:marLeft w:val="0"/>
      <w:marRight w:val="0"/>
      <w:marTop w:val="0"/>
      <w:marBottom w:val="0"/>
      <w:divBdr>
        <w:top w:val="none" w:sz="0" w:space="0" w:color="auto"/>
        <w:left w:val="none" w:sz="0" w:space="0" w:color="auto"/>
        <w:bottom w:val="none" w:sz="0" w:space="0" w:color="auto"/>
        <w:right w:val="none" w:sz="0" w:space="0" w:color="auto"/>
      </w:divBdr>
      <w:divsChild>
        <w:div w:id="749696932">
          <w:marLeft w:val="1109"/>
          <w:marRight w:val="0"/>
          <w:marTop w:val="0"/>
          <w:marBottom w:val="240"/>
          <w:divBdr>
            <w:top w:val="none" w:sz="0" w:space="0" w:color="auto"/>
            <w:left w:val="none" w:sz="0" w:space="0" w:color="auto"/>
            <w:bottom w:val="none" w:sz="0" w:space="0" w:color="auto"/>
            <w:right w:val="none" w:sz="0" w:space="0" w:color="auto"/>
          </w:divBdr>
        </w:div>
        <w:div w:id="934750293">
          <w:marLeft w:val="1109"/>
          <w:marRight w:val="0"/>
          <w:marTop w:val="0"/>
          <w:marBottom w:val="240"/>
          <w:divBdr>
            <w:top w:val="none" w:sz="0" w:space="0" w:color="auto"/>
            <w:left w:val="none" w:sz="0" w:space="0" w:color="auto"/>
            <w:bottom w:val="none" w:sz="0" w:space="0" w:color="auto"/>
            <w:right w:val="none" w:sz="0" w:space="0" w:color="auto"/>
          </w:divBdr>
        </w:div>
        <w:div w:id="293827289">
          <w:marLeft w:val="1109"/>
          <w:marRight w:val="0"/>
          <w:marTop w:val="0"/>
          <w:marBottom w:val="240"/>
          <w:divBdr>
            <w:top w:val="none" w:sz="0" w:space="0" w:color="auto"/>
            <w:left w:val="none" w:sz="0" w:space="0" w:color="auto"/>
            <w:bottom w:val="none" w:sz="0" w:space="0" w:color="auto"/>
            <w:right w:val="none" w:sz="0" w:space="0" w:color="auto"/>
          </w:divBdr>
        </w:div>
        <w:div w:id="1449885018">
          <w:marLeft w:val="1109"/>
          <w:marRight w:val="0"/>
          <w:marTop w:val="0"/>
          <w:marBottom w:val="240"/>
          <w:divBdr>
            <w:top w:val="none" w:sz="0" w:space="0" w:color="auto"/>
            <w:left w:val="none" w:sz="0" w:space="0" w:color="auto"/>
            <w:bottom w:val="none" w:sz="0" w:space="0" w:color="auto"/>
            <w:right w:val="none" w:sz="0" w:space="0" w:color="auto"/>
          </w:divBdr>
        </w:div>
        <w:div w:id="1567911089">
          <w:marLeft w:val="1109"/>
          <w:marRight w:val="0"/>
          <w:marTop w:val="0"/>
          <w:marBottom w:val="240"/>
          <w:divBdr>
            <w:top w:val="none" w:sz="0" w:space="0" w:color="auto"/>
            <w:left w:val="none" w:sz="0" w:space="0" w:color="auto"/>
            <w:bottom w:val="none" w:sz="0" w:space="0" w:color="auto"/>
            <w:right w:val="none" w:sz="0" w:space="0" w:color="auto"/>
          </w:divBdr>
        </w:div>
        <w:div w:id="1551117099">
          <w:marLeft w:val="1109"/>
          <w:marRight w:val="0"/>
          <w:marTop w:val="0"/>
          <w:marBottom w:val="240"/>
          <w:divBdr>
            <w:top w:val="none" w:sz="0" w:space="0" w:color="auto"/>
            <w:left w:val="none" w:sz="0" w:space="0" w:color="auto"/>
            <w:bottom w:val="none" w:sz="0" w:space="0" w:color="auto"/>
            <w:right w:val="none" w:sz="0" w:space="0" w:color="auto"/>
          </w:divBdr>
        </w:div>
        <w:div w:id="277882005">
          <w:marLeft w:val="1109"/>
          <w:marRight w:val="0"/>
          <w:marTop w:val="0"/>
          <w:marBottom w:val="240"/>
          <w:divBdr>
            <w:top w:val="none" w:sz="0" w:space="0" w:color="auto"/>
            <w:left w:val="none" w:sz="0" w:space="0" w:color="auto"/>
            <w:bottom w:val="none" w:sz="0" w:space="0" w:color="auto"/>
            <w:right w:val="none" w:sz="0" w:space="0" w:color="auto"/>
          </w:divBdr>
        </w:div>
        <w:div w:id="63382267">
          <w:marLeft w:val="1109"/>
          <w:marRight w:val="0"/>
          <w:marTop w:val="0"/>
          <w:marBottom w:val="240"/>
          <w:divBdr>
            <w:top w:val="none" w:sz="0" w:space="0" w:color="auto"/>
            <w:left w:val="none" w:sz="0" w:space="0" w:color="auto"/>
            <w:bottom w:val="none" w:sz="0" w:space="0" w:color="auto"/>
            <w:right w:val="none" w:sz="0" w:space="0" w:color="auto"/>
          </w:divBdr>
        </w:div>
        <w:div w:id="875041662">
          <w:marLeft w:val="1109"/>
          <w:marRight w:val="0"/>
          <w:marTop w:val="0"/>
          <w:marBottom w:val="240"/>
          <w:divBdr>
            <w:top w:val="none" w:sz="0" w:space="0" w:color="auto"/>
            <w:left w:val="none" w:sz="0" w:space="0" w:color="auto"/>
            <w:bottom w:val="none" w:sz="0" w:space="0" w:color="auto"/>
            <w:right w:val="none" w:sz="0" w:space="0" w:color="auto"/>
          </w:divBdr>
        </w:div>
      </w:divsChild>
    </w:div>
    <w:div w:id="1504665383">
      <w:bodyDiv w:val="1"/>
      <w:marLeft w:val="0"/>
      <w:marRight w:val="0"/>
      <w:marTop w:val="0"/>
      <w:marBottom w:val="0"/>
      <w:divBdr>
        <w:top w:val="none" w:sz="0" w:space="0" w:color="auto"/>
        <w:left w:val="none" w:sz="0" w:space="0" w:color="auto"/>
        <w:bottom w:val="none" w:sz="0" w:space="0" w:color="auto"/>
        <w:right w:val="none" w:sz="0" w:space="0" w:color="auto"/>
      </w:divBdr>
    </w:div>
    <w:div w:id="1529679684">
      <w:bodyDiv w:val="1"/>
      <w:marLeft w:val="0"/>
      <w:marRight w:val="0"/>
      <w:marTop w:val="0"/>
      <w:marBottom w:val="0"/>
      <w:divBdr>
        <w:top w:val="none" w:sz="0" w:space="0" w:color="auto"/>
        <w:left w:val="none" w:sz="0" w:space="0" w:color="auto"/>
        <w:bottom w:val="none" w:sz="0" w:space="0" w:color="auto"/>
        <w:right w:val="none" w:sz="0" w:space="0" w:color="auto"/>
      </w:divBdr>
    </w:div>
    <w:div w:id="1668628041">
      <w:bodyDiv w:val="1"/>
      <w:marLeft w:val="0"/>
      <w:marRight w:val="0"/>
      <w:marTop w:val="0"/>
      <w:marBottom w:val="0"/>
      <w:divBdr>
        <w:top w:val="none" w:sz="0" w:space="0" w:color="auto"/>
        <w:left w:val="none" w:sz="0" w:space="0" w:color="auto"/>
        <w:bottom w:val="none" w:sz="0" w:space="0" w:color="auto"/>
        <w:right w:val="none" w:sz="0" w:space="0" w:color="auto"/>
      </w:divBdr>
    </w:div>
    <w:div w:id="1679040402">
      <w:bodyDiv w:val="1"/>
      <w:marLeft w:val="0"/>
      <w:marRight w:val="0"/>
      <w:marTop w:val="0"/>
      <w:marBottom w:val="0"/>
      <w:divBdr>
        <w:top w:val="none" w:sz="0" w:space="0" w:color="auto"/>
        <w:left w:val="none" w:sz="0" w:space="0" w:color="auto"/>
        <w:bottom w:val="none" w:sz="0" w:space="0" w:color="auto"/>
        <w:right w:val="none" w:sz="0" w:space="0" w:color="auto"/>
      </w:divBdr>
    </w:div>
    <w:div w:id="1702515777">
      <w:bodyDiv w:val="1"/>
      <w:marLeft w:val="0"/>
      <w:marRight w:val="0"/>
      <w:marTop w:val="0"/>
      <w:marBottom w:val="0"/>
      <w:divBdr>
        <w:top w:val="none" w:sz="0" w:space="0" w:color="auto"/>
        <w:left w:val="none" w:sz="0" w:space="0" w:color="auto"/>
        <w:bottom w:val="none" w:sz="0" w:space="0" w:color="auto"/>
        <w:right w:val="none" w:sz="0" w:space="0" w:color="auto"/>
      </w:divBdr>
    </w:div>
    <w:div w:id="1771007838">
      <w:bodyDiv w:val="1"/>
      <w:marLeft w:val="0"/>
      <w:marRight w:val="0"/>
      <w:marTop w:val="0"/>
      <w:marBottom w:val="0"/>
      <w:divBdr>
        <w:top w:val="none" w:sz="0" w:space="0" w:color="auto"/>
        <w:left w:val="none" w:sz="0" w:space="0" w:color="auto"/>
        <w:bottom w:val="none" w:sz="0" w:space="0" w:color="auto"/>
        <w:right w:val="none" w:sz="0" w:space="0" w:color="auto"/>
      </w:divBdr>
    </w:div>
    <w:div w:id="1789080946">
      <w:bodyDiv w:val="1"/>
      <w:marLeft w:val="0"/>
      <w:marRight w:val="0"/>
      <w:marTop w:val="0"/>
      <w:marBottom w:val="0"/>
      <w:divBdr>
        <w:top w:val="none" w:sz="0" w:space="0" w:color="auto"/>
        <w:left w:val="none" w:sz="0" w:space="0" w:color="auto"/>
        <w:bottom w:val="none" w:sz="0" w:space="0" w:color="auto"/>
        <w:right w:val="none" w:sz="0" w:space="0" w:color="auto"/>
      </w:divBdr>
    </w:div>
    <w:div w:id="1811048123">
      <w:bodyDiv w:val="1"/>
      <w:marLeft w:val="0"/>
      <w:marRight w:val="0"/>
      <w:marTop w:val="0"/>
      <w:marBottom w:val="0"/>
      <w:divBdr>
        <w:top w:val="none" w:sz="0" w:space="0" w:color="auto"/>
        <w:left w:val="none" w:sz="0" w:space="0" w:color="auto"/>
        <w:bottom w:val="none" w:sz="0" w:space="0" w:color="auto"/>
        <w:right w:val="none" w:sz="0" w:space="0" w:color="auto"/>
      </w:divBdr>
    </w:div>
    <w:div w:id="1840579080">
      <w:bodyDiv w:val="1"/>
      <w:marLeft w:val="0"/>
      <w:marRight w:val="0"/>
      <w:marTop w:val="0"/>
      <w:marBottom w:val="0"/>
      <w:divBdr>
        <w:top w:val="none" w:sz="0" w:space="0" w:color="auto"/>
        <w:left w:val="none" w:sz="0" w:space="0" w:color="auto"/>
        <w:bottom w:val="none" w:sz="0" w:space="0" w:color="auto"/>
        <w:right w:val="none" w:sz="0" w:space="0" w:color="auto"/>
      </w:divBdr>
    </w:div>
    <w:div w:id="1878198910">
      <w:bodyDiv w:val="1"/>
      <w:marLeft w:val="0"/>
      <w:marRight w:val="0"/>
      <w:marTop w:val="0"/>
      <w:marBottom w:val="0"/>
      <w:divBdr>
        <w:top w:val="none" w:sz="0" w:space="0" w:color="auto"/>
        <w:left w:val="none" w:sz="0" w:space="0" w:color="auto"/>
        <w:bottom w:val="none" w:sz="0" w:space="0" w:color="auto"/>
        <w:right w:val="none" w:sz="0" w:space="0" w:color="auto"/>
      </w:divBdr>
    </w:div>
    <w:div w:id="1896813287">
      <w:bodyDiv w:val="1"/>
      <w:marLeft w:val="0"/>
      <w:marRight w:val="0"/>
      <w:marTop w:val="0"/>
      <w:marBottom w:val="0"/>
      <w:divBdr>
        <w:top w:val="none" w:sz="0" w:space="0" w:color="auto"/>
        <w:left w:val="none" w:sz="0" w:space="0" w:color="auto"/>
        <w:bottom w:val="none" w:sz="0" w:space="0" w:color="auto"/>
        <w:right w:val="none" w:sz="0" w:space="0" w:color="auto"/>
      </w:divBdr>
    </w:div>
    <w:div w:id="2044161371">
      <w:bodyDiv w:val="1"/>
      <w:marLeft w:val="0"/>
      <w:marRight w:val="0"/>
      <w:marTop w:val="0"/>
      <w:marBottom w:val="0"/>
      <w:divBdr>
        <w:top w:val="none" w:sz="0" w:space="0" w:color="auto"/>
        <w:left w:val="none" w:sz="0" w:space="0" w:color="auto"/>
        <w:bottom w:val="none" w:sz="0" w:space="0" w:color="auto"/>
        <w:right w:val="none" w:sz="0" w:space="0" w:color="auto"/>
      </w:divBdr>
    </w:div>
    <w:div w:id="2045010270">
      <w:bodyDiv w:val="1"/>
      <w:marLeft w:val="0"/>
      <w:marRight w:val="0"/>
      <w:marTop w:val="0"/>
      <w:marBottom w:val="0"/>
      <w:divBdr>
        <w:top w:val="none" w:sz="0" w:space="0" w:color="auto"/>
        <w:left w:val="none" w:sz="0" w:space="0" w:color="auto"/>
        <w:bottom w:val="none" w:sz="0" w:space="0" w:color="auto"/>
        <w:right w:val="none" w:sz="0" w:space="0" w:color="auto"/>
      </w:divBdr>
    </w:div>
    <w:div w:id="2049723191">
      <w:bodyDiv w:val="1"/>
      <w:marLeft w:val="0"/>
      <w:marRight w:val="0"/>
      <w:marTop w:val="0"/>
      <w:marBottom w:val="0"/>
      <w:divBdr>
        <w:top w:val="none" w:sz="0" w:space="0" w:color="auto"/>
        <w:left w:val="none" w:sz="0" w:space="0" w:color="auto"/>
        <w:bottom w:val="none" w:sz="0" w:space="0" w:color="auto"/>
        <w:right w:val="none" w:sz="0" w:space="0" w:color="auto"/>
      </w:divBdr>
    </w:div>
    <w:div w:id="214022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22AF-65DD-4894-B3E7-AB847F1D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21</Pages>
  <Words>7489</Words>
  <Characters>42690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153</cp:revision>
  <cp:lastPrinted>2025-04-08T14:21:00Z</cp:lastPrinted>
  <dcterms:created xsi:type="dcterms:W3CDTF">2025-05-19T13:03:00Z</dcterms:created>
  <dcterms:modified xsi:type="dcterms:W3CDTF">2025-06-02T06:35:00Z</dcterms:modified>
</cp:coreProperties>
</file>