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9A" w:rsidRDefault="004032D7">
      <w:pPr>
        <w:pStyle w:val="Standard"/>
        <w:spacing w:line="276" w:lineRule="auto"/>
        <w:jc w:val="center"/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</w:t>
      </w:r>
      <w:r>
        <w:rPr>
          <w:lang w:val="ru-RU"/>
        </w:rPr>
        <w:t xml:space="preserve">             Приложение</w:t>
      </w:r>
    </w:p>
    <w:p w:rsidR="0007639A" w:rsidRDefault="004032D7">
      <w:pPr>
        <w:pStyle w:val="Standard"/>
        <w:spacing w:line="276" w:lineRule="auto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к районной Программе «Формирование и подготовка</w:t>
      </w:r>
    </w:p>
    <w:p w:rsidR="0007639A" w:rsidRDefault="004032D7">
      <w:pPr>
        <w:pStyle w:val="Standard"/>
        <w:spacing w:line="276" w:lineRule="auto"/>
        <w:jc w:val="center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резерва управленческих кадров Курского района</w:t>
      </w:r>
    </w:p>
    <w:p w:rsidR="0007639A" w:rsidRDefault="004032D7">
      <w:pPr>
        <w:pStyle w:val="Standard"/>
        <w:spacing w:line="276" w:lineRule="auto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Курской области в 2017 году» утвержденной</w:t>
      </w:r>
    </w:p>
    <w:p w:rsidR="0007639A" w:rsidRDefault="004032D7">
      <w:pPr>
        <w:pStyle w:val="Standard"/>
        <w:jc w:val="right"/>
      </w:pPr>
      <w:r>
        <w:rPr>
          <w:lang w:val="ru-RU"/>
        </w:rPr>
        <w:t>п</w:t>
      </w:r>
      <w:r>
        <w:t>остановлени</w:t>
      </w:r>
      <w:r>
        <w:rPr>
          <w:lang w:val="ru-RU"/>
        </w:rPr>
        <w:t>ем</w:t>
      </w:r>
      <w:r>
        <w:t xml:space="preserve"> Администрации Курского района</w:t>
      </w:r>
    </w:p>
    <w:p w:rsidR="0007639A" w:rsidRDefault="004032D7">
      <w:pPr>
        <w:pStyle w:val="Standard"/>
        <w:spacing w:line="276" w:lineRule="auto"/>
        <w:jc w:val="center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</w:t>
      </w:r>
      <w:r>
        <w:rPr>
          <w:lang w:val="ru-RU"/>
        </w:rPr>
        <w:t xml:space="preserve">      Курской области от 13.01.2017 №25_)</w:t>
      </w:r>
    </w:p>
    <w:p w:rsidR="0007639A" w:rsidRDefault="0007639A">
      <w:pPr>
        <w:pStyle w:val="Standard"/>
        <w:spacing w:line="276" w:lineRule="auto"/>
        <w:jc w:val="center"/>
        <w:rPr>
          <w:b/>
          <w:sz w:val="26"/>
          <w:szCs w:val="26"/>
          <w:lang w:val="ru-RU"/>
        </w:rPr>
      </w:pPr>
    </w:p>
    <w:p w:rsidR="0007639A" w:rsidRDefault="004032D7">
      <w:pPr>
        <w:pStyle w:val="Standard"/>
        <w:spacing w:line="276" w:lineRule="auto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Перечень мероприятий районной программы</w:t>
      </w:r>
    </w:p>
    <w:p w:rsidR="0007639A" w:rsidRDefault="004032D7">
      <w:pPr>
        <w:pStyle w:val="Standard"/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«Формирование и подготовка резерва управленческих кадров</w:t>
      </w:r>
    </w:p>
    <w:p w:rsidR="0007639A" w:rsidRDefault="004032D7">
      <w:pPr>
        <w:pStyle w:val="Standard"/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Курского района Курской области в 2017 году»</w:t>
      </w:r>
    </w:p>
    <w:tbl>
      <w:tblPr>
        <w:tblW w:w="15624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30"/>
        <w:gridCol w:w="2070"/>
        <w:gridCol w:w="7824"/>
      </w:tblGrid>
      <w:tr w:rsidR="0007639A" w:rsidTr="0007639A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Срок исполнения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Исполнители</w:t>
            </w:r>
          </w:p>
          <w:p w:rsidR="0007639A" w:rsidRDefault="0007639A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7639A" w:rsidTr="0007639A">
        <w:tblPrEx>
          <w:tblCellMar>
            <w:top w:w="0" w:type="dxa"/>
            <w:bottom w:w="0" w:type="dxa"/>
          </w:tblCellMar>
        </w:tblPrEx>
        <w:tc>
          <w:tcPr>
            <w:tcW w:w="15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I. Совершенствование </w:t>
            </w:r>
            <w:r>
              <w:rPr>
                <w:sz w:val="28"/>
                <w:szCs w:val="28"/>
                <w:lang w:val="ru-RU"/>
              </w:rPr>
              <w:t>нормативной правовой базы по вопросам формирования</w:t>
            </w:r>
          </w:p>
          <w:p w:rsidR="0007639A" w:rsidRDefault="004032D7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 подготовки резерва  управленческих кадров Курского района Курской области</w:t>
            </w:r>
          </w:p>
          <w:p w:rsidR="0007639A" w:rsidRDefault="0007639A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7639A" w:rsidTr="0007639A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1.1. Уточнение номенклатуры должностей для формирования резерва управленческих кадров Курского района Курской области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Январь -</w:t>
            </w:r>
            <w:r>
              <w:rPr>
                <w:sz w:val="28"/>
                <w:szCs w:val="28"/>
                <w:lang w:val="ru-RU"/>
              </w:rPr>
              <w:t xml:space="preserve"> март</w:t>
            </w:r>
          </w:p>
          <w:p w:rsidR="0007639A" w:rsidRDefault="004032D7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2017г.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Управление по делопроизводству, кадрам и муниципальной службе Администрации Курского района Курской области</w:t>
            </w:r>
          </w:p>
          <w:p w:rsidR="0007639A" w:rsidRDefault="0007639A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07639A" w:rsidTr="0007639A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numPr>
                <w:ilvl w:val="1"/>
                <w:numId w:val="1"/>
              </w:numPr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Подготовка проектов правовых актов района:</w:t>
            </w:r>
          </w:p>
          <w:p w:rsidR="0007639A" w:rsidRDefault="004032D7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 включении в резерв управленческих кадров  Курского района Курской области;</w:t>
            </w:r>
          </w:p>
          <w:p w:rsidR="0007639A" w:rsidRDefault="004032D7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 </w:t>
            </w:r>
            <w:r>
              <w:rPr>
                <w:sz w:val="28"/>
                <w:szCs w:val="28"/>
                <w:lang w:val="ru-RU"/>
              </w:rPr>
              <w:t>исключении из резерва управленческих кадров Курского района Курской области;</w:t>
            </w:r>
          </w:p>
          <w:p w:rsidR="0007639A" w:rsidRDefault="004032D7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 продлении срока пребывания в резерве </w:t>
            </w:r>
            <w:r>
              <w:rPr>
                <w:rFonts w:cs="Times New Roman"/>
                <w:sz w:val="28"/>
                <w:szCs w:val="28"/>
              </w:rPr>
              <w:lastRenderedPageBreak/>
              <w:t xml:space="preserve">управленческих кадров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Курского района </w:t>
            </w:r>
            <w:r>
              <w:rPr>
                <w:rFonts w:cs="Times New Roman"/>
                <w:sz w:val="28"/>
                <w:szCs w:val="28"/>
              </w:rPr>
              <w:t>Курской области;</w:t>
            </w:r>
          </w:p>
          <w:p w:rsidR="0007639A" w:rsidRDefault="004032D7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 внесении изменений в правовые акты Администрации Курского района , регламентирующие</w:t>
            </w:r>
            <w:r>
              <w:rPr>
                <w:sz w:val="28"/>
                <w:szCs w:val="28"/>
                <w:lang w:val="ru-RU"/>
              </w:rPr>
              <w:t xml:space="preserve"> работу с кадровым резервом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07639A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07639A" w:rsidRDefault="0007639A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07639A" w:rsidRDefault="004032D7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</w:t>
            </w:r>
          </w:p>
          <w:p w:rsidR="0007639A" w:rsidRDefault="004032D7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2017 года</w:t>
            </w:r>
          </w:p>
          <w:p w:rsidR="0007639A" w:rsidRDefault="0007639A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Управление по делопроизводству, кадрам и муниципальной службе Администрации Курского района Курской области</w:t>
            </w:r>
          </w:p>
        </w:tc>
      </w:tr>
      <w:tr w:rsidR="0007639A" w:rsidTr="0007639A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ConsPlusDocList"/>
              <w:numPr>
                <w:ilvl w:val="1"/>
                <w:numId w:val="1"/>
              </w:numPr>
              <w:snapToGrid w:val="0"/>
              <w:spacing w:line="276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Изучение и анализ федерального законодательства, законодательства Курской области, муниципальных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образований по вопросам формирования резерва управленческих кадров, накопление опыта правоприменительной практики</w:t>
            </w:r>
          </w:p>
          <w:p w:rsidR="0007639A" w:rsidRDefault="0007639A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</w:t>
            </w:r>
          </w:p>
          <w:p w:rsidR="0007639A" w:rsidRDefault="004032D7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2017 года</w:t>
            </w:r>
          </w:p>
        </w:tc>
        <w:tc>
          <w:tcPr>
            <w:tcW w:w="7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Управление по делопроизводству, кадрам и муниципальной службе Администрации Курского района Курской области</w:t>
            </w:r>
          </w:p>
        </w:tc>
      </w:tr>
      <w:tr w:rsidR="0007639A" w:rsidTr="0007639A">
        <w:tblPrEx>
          <w:tblCellMar>
            <w:top w:w="0" w:type="dxa"/>
            <w:bottom w:w="0" w:type="dxa"/>
          </w:tblCellMar>
        </w:tblPrEx>
        <w:tc>
          <w:tcPr>
            <w:tcW w:w="15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 </w:t>
            </w:r>
            <w:r>
              <w:rPr>
                <w:sz w:val="28"/>
                <w:szCs w:val="28"/>
                <w:lang w:val="ru-RU"/>
              </w:rPr>
              <w:t>Формирование и развитие резерва управленческих кадров Курского района Курской области</w:t>
            </w:r>
          </w:p>
          <w:p w:rsidR="0007639A" w:rsidRDefault="0007639A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7639A" w:rsidTr="0007639A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2.1. Организация конкурсного отбора кандидатов на включение в резерв управленческих кадров Курского района Курской области (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при принятии решения Комиссией по </w:t>
            </w:r>
            <w:r>
              <w:rPr>
                <w:rFonts w:cs="Times New Roman"/>
                <w:sz w:val="28"/>
                <w:szCs w:val="28"/>
                <w:lang w:val="ru-RU"/>
              </w:rPr>
              <w:t>формированию и подготовке резерва управленческих кадров Курского района Курской области)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2017 года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Управление по делопроизводству, кадрам и муниципальной службе Администрации Курского района Курской области</w:t>
            </w:r>
          </w:p>
          <w:p w:rsidR="0007639A" w:rsidRDefault="004032D7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управление по делам образования и з</w:t>
            </w:r>
            <w:r>
              <w:rPr>
                <w:sz w:val="28"/>
                <w:szCs w:val="28"/>
                <w:lang w:val="ru-RU"/>
              </w:rPr>
              <w:t>дравоохранения Администрации Курского района Курской области</w:t>
            </w:r>
          </w:p>
          <w:p w:rsidR="0007639A" w:rsidRDefault="004032D7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отдел культуры Администрации Курского района Курской области</w:t>
            </w:r>
          </w:p>
          <w:p w:rsidR="0007639A" w:rsidRDefault="004032D7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 комиссия по формированию и подготовке резерва управленческих кадров Курского района Курской области</w:t>
            </w:r>
          </w:p>
        </w:tc>
      </w:tr>
      <w:tr w:rsidR="0007639A" w:rsidTr="0007639A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2.2. Привлечение экспертов и</w:t>
            </w:r>
            <w:r>
              <w:rPr>
                <w:sz w:val="28"/>
                <w:szCs w:val="28"/>
                <w:lang w:val="ru-RU"/>
              </w:rPr>
              <w:t xml:space="preserve">з числа </w:t>
            </w:r>
            <w:r>
              <w:rPr>
                <w:sz w:val="28"/>
                <w:szCs w:val="28"/>
                <w:lang w:val="ru-RU"/>
              </w:rPr>
              <w:lastRenderedPageBreak/>
              <w:t>представителей научных, образовательных, общественных организаций к участию в мероприятиях по формированию резерва управленческих кадров Курского района Курской области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По мере </w:t>
            </w:r>
            <w:r>
              <w:rPr>
                <w:sz w:val="28"/>
                <w:szCs w:val="28"/>
                <w:lang w:val="ru-RU"/>
              </w:rPr>
              <w:lastRenderedPageBreak/>
              <w:t>необходимости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- Управление по делопроизводству, кадрам и муниципальной </w:t>
            </w:r>
            <w:r>
              <w:rPr>
                <w:sz w:val="28"/>
                <w:szCs w:val="28"/>
                <w:lang w:val="ru-RU"/>
              </w:rPr>
              <w:lastRenderedPageBreak/>
              <w:t>службе Администрации Курского района Курской области</w:t>
            </w:r>
          </w:p>
          <w:p w:rsidR="0007639A" w:rsidRDefault="0007639A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07639A" w:rsidTr="0007639A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2.3. Проведение заседаний Комиссии по формированию и подготовке резерва управленческих кадров  Курского района Курской области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</w:t>
            </w:r>
          </w:p>
          <w:p w:rsidR="0007639A" w:rsidRDefault="004032D7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2017 года</w:t>
            </w:r>
          </w:p>
        </w:tc>
        <w:tc>
          <w:tcPr>
            <w:tcW w:w="7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 Комиссии по формированию и подготовке ре</w:t>
            </w:r>
            <w:r>
              <w:rPr>
                <w:sz w:val="28"/>
                <w:szCs w:val="28"/>
                <w:lang w:val="ru-RU"/>
              </w:rPr>
              <w:t>зерва управленческих кадров  Курского района Курской области</w:t>
            </w:r>
          </w:p>
        </w:tc>
      </w:tr>
      <w:tr w:rsidR="0007639A" w:rsidTr="0007639A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2.4. Внесение предложений о включении в резерв управленческих кадров Курского района Курской области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</w:t>
            </w:r>
          </w:p>
          <w:p w:rsidR="0007639A" w:rsidRDefault="004032D7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2017 года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Комиссия по формированию и подготовке резерва управленческих кадров </w:t>
            </w:r>
            <w:r>
              <w:rPr>
                <w:sz w:val="28"/>
                <w:szCs w:val="28"/>
                <w:lang w:val="ru-RU"/>
              </w:rPr>
              <w:t>Курского района Курской области</w:t>
            </w:r>
          </w:p>
        </w:tc>
      </w:tr>
      <w:tr w:rsidR="0007639A" w:rsidTr="0007639A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2.5. Мониторинг формирования и использования резерва управленческих кадров Курского района Курской области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ежеквартально</w:t>
            </w:r>
          </w:p>
        </w:tc>
        <w:tc>
          <w:tcPr>
            <w:tcW w:w="7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Управление по делопроизводству, кадрам и муниципальной службе Администрации Курского района Курской </w:t>
            </w:r>
            <w:r>
              <w:rPr>
                <w:sz w:val="28"/>
                <w:szCs w:val="28"/>
                <w:lang w:val="ru-RU"/>
              </w:rPr>
              <w:t>области</w:t>
            </w:r>
          </w:p>
        </w:tc>
      </w:tr>
      <w:tr w:rsidR="0007639A" w:rsidTr="0007639A">
        <w:tblPrEx>
          <w:tblCellMar>
            <w:top w:w="0" w:type="dxa"/>
            <w:bottom w:w="0" w:type="dxa"/>
          </w:tblCellMar>
        </w:tblPrEx>
        <w:tc>
          <w:tcPr>
            <w:tcW w:w="15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 Поддержка резерва управленческих кадров Курского района</w:t>
            </w:r>
          </w:p>
          <w:p w:rsidR="0007639A" w:rsidRDefault="0007639A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7639A" w:rsidTr="0007639A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3.1. Разработка индивидуальных планов развития лиц, включенных в резерв управленческих кадров Курского района Курской области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После утверждения ПА о включении в резерв управленческих </w:t>
            </w:r>
            <w:r>
              <w:rPr>
                <w:sz w:val="28"/>
                <w:szCs w:val="28"/>
                <w:lang w:val="ru-RU"/>
              </w:rPr>
              <w:t xml:space="preserve">кадров </w:t>
            </w:r>
            <w:r>
              <w:rPr>
                <w:sz w:val="28"/>
                <w:szCs w:val="28"/>
                <w:lang w:val="ru-RU"/>
              </w:rPr>
              <w:lastRenderedPageBreak/>
              <w:t>Курского района Курской области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- Управление по делопроизводству, кадрам и муниципальной службе Администрации Курского района Курской области</w:t>
            </w:r>
          </w:p>
          <w:p w:rsidR="0007639A" w:rsidRDefault="004032D7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управление по делам образования и здравоохранения Администрации Курского района Курской области</w:t>
            </w:r>
          </w:p>
          <w:p w:rsidR="0007639A" w:rsidRDefault="004032D7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отдел к</w:t>
            </w:r>
            <w:r>
              <w:rPr>
                <w:sz w:val="28"/>
                <w:szCs w:val="28"/>
                <w:lang w:val="ru-RU"/>
              </w:rPr>
              <w:t>ультуры Администрации Курского района Курской области</w:t>
            </w:r>
          </w:p>
        </w:tc>
      </w:tr>
      <w:tr w:rsidR="0007639A" w:rsidTr="0007639A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3.2. Организация профессиональной подготовки,  повышения квалификации, проведение семинаров, предусмотренных планами развития лиц, включенных в резерв управленческих кадров Курского района Курской обла</w:t>
            </w:r>
            <w:r>
              <w:rPr>
                <w:sz w:val="28"/>
                <w:szCs w:val="28"/>
                <w:lang w:val="ru-RU"/>
              </w:rPr>
              <w:t>сти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2017 года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Управление по делопроизводству, кадрам и муниципальной службе Администрации Курского района Курской области</w:t>
            </w:r>
          </w:p>
          <w:p w:rsidR="0007639A" w:rsidRDefault="0007639A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07639A" w:rsidTr="0007639A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3.3. Оказание организационной и консультационной помощи лицам, включенным в резерв управленческих кадров Курского района </w:t>
            </w:r>
            <w:r>
              <w:rPr>
                <w:sz w:val="28"/>
                <w:szCs w:val="28"/>
                <w:lang w:val="ru-RU"/>
              </w:rPr>
              <w:t>Курской области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2017 года</w:t>
            </w:r>
          </w:p>
        </w:tc>
        <w:tc>
          <w:tcPr>
            <w:tcW w:w="7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Управление по делопроизводству, кадрам и муниципальной службе Администрации Курского района Курской области</w:t>
            </w:r>
          </w:p>
          <w:p w:rsidR="0007639A" w:rsidRDefault="0007639A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07639A" w:rsidTr="0007639A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3.4. Организация стажировок граждан, включенных в резерв управленческих кадров Курского района Курской области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2017 года</w:t>
            </w:r>
          </w:p>
        </w:tc>
        <w:tc>
          <w:tcPr>
            <w:tcW w:w="7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Управление по делопроизводству, кадрам и муниципальной службе Администрации Курского района Курской области</w:t>
            </w:r>
          </w:p>
          <w:p w:rsidR="0007639A" w:rsidRDefault="0007639A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07639A" w:rsidTr="0007639A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3.5. Мониторинг и анализ реализации индивидуальных планов развития лиц, включенных в резерв управленческих кадров Курского ра</w:t>
            </w:r>
            <w:r>
              <w:rPr>
                <w:sz w:val="28"/>
                <w:szCs w:val="28"/>
                <w:lang w:val="ru-RU"/>
              </w:rPr>
              <w:t>йона Курской области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квартал 2017 года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Комиссия по формированию и подготовке резерва управленческих кадров Курского района Курской области</w:t>
            </w:r>
          </w:p>
          <w:p w:rsidR="0007639A" w:rsidRDefault="0007639A">
            <w:pPr>
              <w:pStyle w:val="Standard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07639A" w:rsidTr="0007639A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3.6. Размещение на официальном сайте Администрации Курского района Курской области информации о работе по </w:t>
            </w:r>
            <w:r>
              <w:rPr>
                <w:sz w:val="28"/>
                <w:szCs w:val="28"/>
                <w:lang w:val="ru-RU"/>
              </w:rPr>
              <w:t xml:space="preserve">формированию резерва управленческих </w:t>
            </w:r>
            <w:r>
              <w:rPr>
                <w:sz w:val="28"/>
                <w:szCs w:val="28"/>
                <w:lang w:val="ru-RU"/>
              </w:rPr>
              <w:lastRenderedPageBreak/>
              <w:t>кадров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 течение 2017 года</w:t>
            </w:r>
          </w:p>
        </w:tc>
        <w:tc>
          <w:tcPr>
            <w:tcW w:w="7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Управление по делопроизводству, кадрам и муниципальной службе Администрации Курского района Курской области</w:t>
            </w:r>
          </w:p>
          <w:p w:rsidR="0007639A" w:rsidRDefault="0007639A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07639A" w:rsidTr="0007639A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Textbody"/>
              <w:numPr>
                <w:ilvl w:val="1"/>
                <w:numId w:val="2"/>
              </w:numPr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Рассмотрение результатов подготовки лиц, включенных в резерв управленческих </w:t>
            </w:r>
            <w:r>
              <w:rPr>
                <w:sz w:val="28"/>
                <w:szCs w:val="28"/>
                <w:lang w:val="ru-RU"/>
              </w:rPr>
              <w:t>кадров, для принятия решения о дальнейшем пребывании в резерве управленческих кадров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Textbody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квартал 2017</w:t>
            </w:r>
          </w:p>
        </w:tc>
        <w:tc>
          <w:tcPr>
            <w:tcW w:w="7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Управление по делопроизводству, кадрам и муниципальной службе Администрации Курского района Курской области</w:t>
            </w:r>
          </w:p>
        </w:tc>
      </w:tr>
      <w:tr w:rsidR="0007639A" w:rsidTr="0007639A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Textbody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3.8. Подготовка предложений по кандидатурам, </w:t>
            </w:r>
            <w:r>
              <w:rPr>
                <w:sz w:val="28"/>
                <w:szCs w:val="28"/>
                <w:lang w:val="ru-RU"/>
              </w:rPr>
              <w:t>подлежащим исключению из резерва управленческих кадров Курского района Курской области и продлению срока пребывания в резерве управленческих кадров Курской области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2017 года</w:t>
            </w:r>
          </w:p>
        </w:tc>
        <w:tc>
          <w:tcPr>
            <w:tcW w:w="7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Управление по делопроизводству, кадрам и муниципальной службе Администр</w:t>
            </w:r>
            <w:r>
              <w:rPr>
                <w:sz w:val="28"/>
                <w:szCs w:val="28"/>
                <w:lang w:val="ru-RU"/>
              </w:rPr>
              <w:t>ации Курского района Курской области</w:t>
            </w:r>
          </w:p>
          <w:p w:rsidR="0007639A" w:rsidRDefault="0007639A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07639A" w:rsidTr="0007639A">
        <w:tblPrEx>
          <w:tblCellMar>
            <w:top w:w="0" w:type="dxa"/>
            <w:bottom w:w="0" w:type="dxa"/>
          </w:tblCellMar>
        </w:tblPrEx>
        <w:tc>
          <w:tcPr>
            <w:tcW w:w="57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Textbody"/>
              <w:snapToGrid w:val="0"/>
              <w:spacing w:line="276" w:lineRule="auto"/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3.9. </w:t>
            </w:r>
            <w:r>
              <w:rPr>
                <w:rFonts w:cs="Times New Roman"/>
                <w:sz w:val="28"/>
                <w:szCs w:val="28"/>
                <w:lang w:val="ru-RU"/>
              </w:rPr>
              <w:t>Ведение базы данных резерва управленческих кадров Курского района Курской области (пополнение и уточнение сведений о лицах, состоящих в резерве, отражение движения и ротации резерва управленческих кадров и др.)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2017 года</w:t>
            </w:r>
          </w:p>
        </w:tc>
        <w:tc>
          <w:tcPr>
            <w:tcW w:w="7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39A" w:rsidRDefault="004032D7">
            <w:pPr>
              <w:pStyle w:val="Standard"/>
              <w:snapToGrid w:val="0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Управление по делопроизводству, кадрам и муниципальной службе Администрации Курского района Курской области</w:t>
            </w:r>
          </w:p>
          <w:p w:rsidR="0007639A" w:rsidRDefault="0007639A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07639A" w:rsidRDefault="0007639A">
      <w:pPr>
        <w:pStyle w:val="Standard"/>
        <w:spacing w:line="276" w:lineRule="auto"/>
        <w:jc w:val="center"/>
        <w:rPr>
          <w:sz w:val="28"/>
          <w:szCs w:val="28"/>
          <w:lang w:val="ru-RU"/>
        </w:rPr>
      </w:pPr>
    </w:p>
    <w:sectPr w:rsidR="0007639A" w:rsidSect="0007639A">
      <w:pgSz w:w="16838" w:h="11906" w:orient="landscape"/>
      <w:pgMar w:top="1258" w:right="680" w:bottom="1134" w:left="96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2D7" w:rsidRDefault="004032D7" w:rsidP="0007639A">
      <w:r>
        <w:separator/>
      </w:r>
    </w:p>
  </w:endnote>
  <w:endnote w:type="continuationSeparator" w:id="0">
    <w:p w:rsidR="004032D7" w:rsidRDefault="004032D7" w:rsidP="00076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2D7" w:rsidRDefault="004032D7" w:rsidP="0007639A">
      <w:r w:rsidRPr="0007639A">
        <w:rPr>
          <w:color w:val="000000"/>
        </w:rPr>
        <w:separator/>
      </w:r>
    </w:p>
  </w:footnote>
  <w:footnote w:type="continuationSeparator" w:id="0">
    <w:p w:rsidR="004032D7" w:rsidRDefault="004032D7" w:rsidP="000763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2755B"/>
    <w:multiLevelType w:val="multilevel"/>
    <w:tmpl w:val="0F22DAD0"/>
    <w:lvl w:ilvl="0">
      <w:start w:val="3"/>
      <w:numFmt w:val="decimal"/>
      <w:lvlText w:val="%1."/>
      <w:lvlJc w:val="left"/>
    </w:lvl>
    <w:lvl w:ilvl="1">
      <w:start w:val="7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626F77F5"/>
    <w:multiLevelType w:val="multilevel"/>
    <w:tmpl w:val="6A7485E8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39A"/>
    <w:rsid w:val="0007639A"/>
    <w:rsid w:val="004032D7"/>
    <w:rsid w:val="004E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7639A"/>
  </w:style>
  <w:style w:type="paragraph" w:customStyle="1" w:styleId="Heading">
    <w:name w:val="Heading"/>
    <w:basedOn w:val="Standard"/>
    <w:next w:val="Textbody"/>
    <w:rsid w:val="0007639A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07639A"/>
    <w:pPr>
      <w:spacing w:after="120"/>
    </w:pPr>
  </w:style>
  <w:style w:type="paragraph" w:styleId="a3">
    <w:name w:val="Title"/>
    <w:basedOn w:val="Standard"/>
    <w:next w:val="Textbody"/>
    <w:rsid w:val="0007639A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07639A"/>
    <w:pPr>
      <w:jc w:val="center"/>
    </w:pPr>
    <w:rPr>
      <w:i/>
      <w:iCs/>
    </w:rPr>
  </w:style>
  <w:style w:type="paragraph" w:styleId="a5">
    <w:name w:val="List"/>
    <w:basedOn w:val="Textbody"/>
    <w:rsid w:val="0007639A"/>
  </w:style>
  <w:style w:type="paragraph" w:customStyle="1" w:styleId="Caption">
    <w:name w:val="Caption"/>
    <w:basedOn w:val="Standard"/>
    <w:rsid w:val="000763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7639A"/>
    <w:pPr>
      <w:suppressLineNumbers/>
    </w:pPr>
  </w:style>
  <w:style w:type="paragraph" w:customStyle="1" w:styleId="TableContents">
    <w:name w:val="Table Contents"/>
    <w:basedOn w:val="Standard"/>
    <w:rsid w:val="0007639A"/>
    <w:pPr>
      <w:suppressLineNumbers/>
    </w:pPr>
  </w:style>
  <w:style w:type="paragraph" w:customStyle="1" w:styleId="ConsPlusDocList">
    <w:name w:val="ConsPlusDocList"/>
    <w:next w:val="Standard"/>
    <w:rsid w:val="0007639A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Cell">
    <w:name w:val="ConsPlusCell"/>
    <w:next w:val="Standard"/>
    <w:rsid w:val="0007639A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Nonformat">
    <w:name w:val="ConsPlusNonformat"/>
    <w:next w:val="Standard"/>
    <w:rsid w:val="0007639A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Standard"/>
    <w:rsid w:val="0007639A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TableHeading">
    <w:name w:val="Table Heading"/>
    <w:basedOn w:val="TableContents"/>
    <w:rsid w:val="0007639A"/>
    <w:pPr>
      <w:jc w:val="center"/>
    </w:pPr>
    <w:rPr>
      <w:b/>
      <w:bCs/>
    </w:rPr>
  </w:style>
  <w:style w:type="paragraph" w:customStyle="1" w:styleId="ConsPlusNormal">
    <w:name w:val="ConsPlusNormal"/>
    <w:rsid w:val="0007639A"/>
    <w:pPr>
      <w:autoSpaceDE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NumberingSymbols">
    <w:name w:val="Numbering Symbols"/>
    <w:rsid w:val="0007639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5</Pages>
  <Words>1027</Words>
  <Characters>5859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cp:lastPrinted>2017-01-17T13:21:00Z</cp:lastPrinted>
  <dcterms:created xsi:type="dcterms:W3CDTF">2009-04-16T11:32:00Z</dcterms:created>
  <dcterms:modified xsi:type="dcterms:W3CDTF">2025-03-13T14:14:00Z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