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90" w:rsidRPr="00B63881" w:rsidRDefault="007B40EA" w:rsidP="00B63881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3881"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7B40EA" w:rsidRPr="00B63881" w:rsidRDefault="007B40EA" w:rsidP="00B63881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3881">
        <w:rPr>
          <w:rFonts w:ascii="Times New Roman" w:hAnsi="Times New Roman" w:cs="Times New Roman"/>
          <w:b/>
          <w:sz w:val="32"/>
          <w:szCs w:val="28"/>
        </w:rPr>
        <w:t>об исполнении бюджета Курского района Курской области</w:t>
      </w:r>
    </w:p>
    <w:p w:rsidR="007B40EA" w:rsidRPr="00B63881" w:rsidRDefault="007B40EA" w:rsidP="00B6388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B63881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FE3767">
        <w:rPr>
          <w:rFonts w:ascii="Times New Roman" w:hAnsi="Times New Roman" w:cs="Times New Roman"/>
          <w:b/>
          <w:sz w:val="32"/>
          <w:szCs w:val="28"/>
        </w:rPr>
        <w:t>1 квартал</w:t>
      </w:r>
      <w:r w:rsidRPr="00B63881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FE3767">
        <w:rPr>
          <w:rFonts w:ascii="Times New Roman" w:hAnsi="Times New Roman" w:cs="Times New Roman"/>
          <w:b/>
          <w:sz w:val="32"/>
          <w:szCs w:val="28"/>
        </w:rPr>
        <w:t>20</w:t>
      </w:r>
      <w:r w:rsidRPr="00B63881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B40EA" w:rsidRPr="00B63881" w:rsidRDefault="007B40EA" w:rsidP="00B6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0EA" w:rsidRPr="00B63881" w:rsidRDefault="007B40EA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881">
        <w:rPr>
          <w:rFonts w:ascii="Times New Roman" w:hAnsi="Times New Roman" w:cs="Times New Roman"/>
          <w:sz w:val="28"/>
          <w:szCs w:val="28"/>
        </w:rPr>
        <w:t xml:space="preserve">           На заседании Представительного Собрания Курского района Курской области от </w:t>
      </w:r>
      <w:r w:rsidR="00FE3767">
        <w:rPr>
          <w:rFonts w:ascii="Times New Roman" w:hAnsi="Times New Roman" w:cs="Times New Roman"/>
          <w:sz w:val="28"/>
          <w:szCs w:val="28"/>
        </w:rPr>
        <w:t>23</w:t>
      </w: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FE3767">
        <w:rPr>
          <w:rFonts w:ascii="Times New Roman" w:hAnsi="Times New Roman" w:cs="Times New Roman"/>
          <w:sz w:val="28"/>
          <w:szCs w:val="28"/>
        </w:rPr>
        <w:t>июня</w:t>
      </w:r>
      <w:r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FE3767">
        <w:rPr>
          <w:rFonts w:ascii="Times New Roman" w:hAnsi="Times New Roman" w:cs="Times New Roman"/>
          <w:sz w:val="28"/>
          <w:szCs w:val="28"/>
        </w:rPr>
        <w:t>20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года рассмотрен отчет Администрации Курского района Курской области об исполнении бюджета Курского района Курской области за </w:t>
      </w:r>
      <w:r w:rsidR="00FE3767">
        <w:rPr>
          <w:rFonts w:ascii="Times New Roman" w:hAnsi="Times New Roman" w:cs="Times New Roman"/>
          <w:sz w:val="28"/>
          <w:szCs w:val="28"/>
        </w:rPr>
        <w:t>1 квартал</w:t>
      </w:r>
      <w:r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FE3767">
        <w:rPr>
          <w:rFonts w:ascii="Times New Roman" w:hAnsi="Times New Roman" w:cs="Times New Roman"/>
          <w:sz w:val="28"/>
          <w:szCs w:val="28"/>
        </w:rPr>
        <w:t>20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40EA" w:rsidRPr="00B63881" w:rsidRDefault="007B40EA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638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881">
        <w:rPr>
          <w:rFonts w:ascii="Times New Roman" w:hAnsi="Times New Roman" w:cs="Times New Roman"/>
          <w:sz w:val="28"/>
          <w:szCs w:val="28"/>
        </w:rPr>
        <w:t xml:space="preserve">За отчетный период в бюджет Курского района Курской области поступило </w:t>
      </w:r>
      <w:r w:rsidR="00FE3767">
        <w:rPr>
          <w:rFonts w:ascii="Times New Roman" w:hAnsi="Times New Roman" w:cs="Times New Roman"/>
          <w:sz w:val="28"/>
          <w:szCs w:val="28"/>
        </w:rPr>
        <w:t>222 214,4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E3767">
        <w:rPr>
          <w:rFonts w:ascii="Times New Roman" w:hAnsi="Times New Roman" w:cs="Times New Roman"/>
          <w:sz w:val="28"/>
          <w:szCs w:val="28"/>
        </w:rPr>
        <w:t>20,3</w:t>
      </w:r>
      <w:r w:rsidRPr="00B63881">
        <w:rPr>
          <w:rFonts w:ascii="Times New Roman" w:hAnsi="Times New Roman" w:cs="Times New Roman"/>
          <w:sz w:val="28"/>
          <w:szCs w:val="28"/>
        </w:rPr>
        <w:t xml:space="preserve"> % к утвержденному бюджету на 20</w:t>
      </w:r>
      <w:r w:rsidR="00FE3767">
        <w:rPr>
          <w:rFonts w:ascii="Times New Roman" w:hAnsi="Times New Roman" w:cs="Times New Roman"/>
          <w:sz w:val="28"/>
          <w:szCs w:val="28"/>
        </w:rPr>
        <w:t>20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 (по доходам бюджет утвержден в сумме 1 0</w:t>
      </w:r>
      <w:r w:rsidR="00FE3767">
        <w:rPr>
          <w:rFonts w:ascii="Times New Roman" w:hAnsi="Times New Roman" w:cs="Times New Roman"/>
          <w:sz w:val="28"/>
          <w:szCs w:val="28"/>
        </w:rPr>
        <w:t>92 500,</w:t>
      </w:r>
      <w:r w:rsidRPr="00B63881">
        <w:rPr>
          <w:rFonts w:ascii="Times New Roman" w:hAnsi="Times New Roman" w:cs="Times New Roman"/>
          <w:sz w:val="28"/>
          <w:szCs w:val="28"/>
        </w:rPr>
        <w:t>4 тыс. рублей).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в бюджет района поступило </w:t>
      </w:r>
      <w:r w:rsidR="00792EAA">
        <w:rPr>
          <w:rFonts w:ascii="Times New Roman" w:hAnsi="Times New Roman" w:cs="Times New Roman"/>
          <w:sz w:val="28"/>
          <w:szCs w:val="28"/>
        </w:rPr>
        <w:t>77 514,2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92EAA">
        <w:rPr>
          <w:rFonts w:ascii="Times New Roman" w:hAnsi="Times New Roman" w:cs="Times New Roman"/>
          <w:sz w:val="28"/>
          <w:szCs w:val="28"/>
        </w:rPr>
        <w:t>22,9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 </w:t>
      </w:r>
      <w:r w:rsidR="00792EAA">
        <w:rPr>
          <w:rFonts w:ascii="Times New Roman" w:hAnsi="Times New Roman" w:cs="Times New Roman"/>
          <w:sz w:val="28"/>
          <w:szCs w:val="28"/>
        </w:rPr>
        <w:t>1 квартал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20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года поступило в бюджет района </w:t>
      </w:r>
      <w:r w:rsidR="00792EAA">
        <w:rPr>
          <w:rFonts w:ascii="Times New Roman" w:hAnsi="Times New Roman" w:cs="Times New Roman"/>
          <w:sz w:val="28"/>
          <w:szCs w:val="28"/>
        </w:rPr>
        <w:t>144 700,2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92EAA">
        <w:rPr>
          <w:rFonts w:ascii="Times New Roman" w:hAnsi="Times New Roman" w:cs="Times New Roman"/>
          <w:sz w:val="28"/>
          <w:szCs w:val="28"/>
        </w:rPr>
        <w:t>19,</w:t>
      </w:r>
      <w:r w:rsidR="003A122F">
        <w:rPr>
          <w:rFonts w:ascii="Times New Roman" w:hAnsi="Times New Roman" w:cs="Times New Roman"/>
          <w:sz w:val="28"/>
          <w:szCs w:val="28"/>
        </w:rPr>
        <w:t>2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%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к </w:t>
      </w:r>
      <w:r w:rsidR="007B40EA" w:rsidRPr="00B63881">
        <w:rPr>
          <w:rFonts w:ascii="Times New Roman" w:hAnsi="Times New Roman" w:cs="Times New Roman"/>
          <w:sz w:val="28"/>
          <w:szCs w:val="28"/>
        </w:rPr>
        <w:t>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По расходам бюджет района исполнен в сумме </w:t>
      </w:r>
      <w:r w:rsidR="00792EAA">
        <w:rPr>
          <w:rFonts w:ascii="Times New Roman" w:hAnsi="Times New Roman" w:cs="Times New Roman"/>
          <w:sz w:val="28"/>
          <w:szCs w:val="28"/>
        </w:rPr>
        <w:t>210 410,2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92EAA">
        <w:rPr>
          <w:rFonts w:ascii="Times New Roman" w:hAnsi="Times New Roman" w:cs="Times New Roman"/>
          <w:sz w:val="28"/>
          <w:szCs w:val="28"/>
        </w:rPr>
        <w:t>19,2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% к утвержденным расходам 20</w:t>
      </w:r>
      <w:r w:rsidR="00792EAA">
        <w:rPr>
          <w:rFonts w:ascii="Times New Roman" w:hAnsi="Times New Roman" w:cs="Times New Roman"/>
          <w:sz w:val="28"/>
          <w:szCs w:val="28"/>
        </w:rPr>
        <w:t>20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сумме 1</w:t>
      </w:r>
      <w:r w:rsidR="00792EAA">
        <w:rPr>
          <w:rFonts w:ascii="Times New Roman" w:hAnsi="Times New Roman" w:cs="Times New Roman"/>
          <w:sz w:val="28"/>
          <w:szCs w:val="28"/>
        </w:rPr>
        <w:t> 098 876,5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Остаток средств на едином счете бюджета на 01.</w:t>
      </w:r>
      <w:r w:rsidR="00792EAA">
        <w:rPr>
          <w:rFonts w:ascii="Times New Roman" w:hAnsi="Times New Roman" w:cs="Times New Roman"/>
          <w:sz w:val="28"/>
          <w:szCs w:val="28"/>
        </w:rPr>
        <w:t>03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792EAA">
        <w:rPr>
          <w:rFonts w:ascii="Times New Roman" w:hAnsi="Times New Roman" w:cs="Times New Roman"/>
          <w:sz w:val="28"/>
          <w:szCs w:val="28"/>
        </w:rPr>
        <w:t>18 180,3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средства, предусмотренные: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переданные областные полномочия – </w:t>
      </w:r>
      <w:r w:rsidR="00792EAA">
        <w:rPr>
          <w:rFonts w:ascii="Times New Roman" w:hAnsi="Times New Roman" w:cs="Times New Roman"/>
          <w:sz w:val="28"/>
          <w:szCs w:val="28"/>
        </w:rPr>
        <w:t>798,3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выполнение переданных полномочий поселений Курского района – </w:t>
      </w:r>
      <w:r w:rsidR="00792EAA">
        <w:rPr>
          <w:rFonts w:ascii="Times New Roman" w:hAnsi="Times New Roman" w:cs="Times New Roman"/>
          <w:sz w:val="28"/>
          <w:szCs w:val="28"/>
        </w:rPr>
        <w:t>108,4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бюджета района – </w:t>
      </w:r>
      <w:r w:rsidR="00792EAA">
        <w:rPr>
          <w:rFonts w:ascii="Times New Roman" w:hAnsi="Times New Roman" w:cs="Times New Roman"/>
          <w:sz w:val="28"/>
          <w:szCs w:val="28"/>
        </w:rPr>
        <w:t>17 273,6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За </w:t>
      </w:r>
      <w:r w:rsidR="00792EAA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92EAA">
        <w:rPr>
          <w:rFonts w:ascii="Times New Roman" w:hAnsi="Times New Roman" w:cs="Times New Roman"/>
          <w:sz w:val="28"/>
          <w:szCs w:val="28"/>
        </w:rPr>
        <w:t>а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полном объеме обеспечена выплата зарплаты с начислениями работников учреждений, финансируемых из местного бюджета Курского района, оплата топливно-энергетических ресурсов, налоговых платежей.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муниципальных служащих органов местного самоуправления Курского района на 3</w:t>
      </w:r>
      <w:r w:rsidR="00792EAA">
        <w:rPr>
          <w:rFonts w:ascii="Times New Roman" w:hAnsi="Times New Roman" w:cs="Times New Roman"/>
          <w:sz w:val="28"/>
          <w:szCs w:val="28"/>
        </w:rPr>
        <w:t>1</w:t>
      </w:r>
      <w:r w:rsidR="0018524C" w:rsidRPr="00B63881">
        <w:rPr>
          <w:rFonts w:ascii="Times New Roman" w:hAnsi="Times New Roman" w:cs="Times New Roman"/>
          <w:sz w:val="28"/>
          <w:szCs w:val="28"/>
        </w:rPr>
        <w:t>.0</w:t>
      </w:r>
      <w:r w:rsidR="00792EAA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7</w:t>
      </w:r>
      <w:r w:rsidR="00A24AE7">
        <w:rPr>
          <w:rFonts w:ascii="Times New Roman" w:hAnsi="Times New Roman" w:cs="Times New Roman"/>
          <w:sz w:val="28"/>
          <w:szCs w:val="28"/>
        </w:rPr>
        <w:t>5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денежное содержание составили </w:t>
      </w:r>
      <w:r w:rsidR="00A24AE7">
        <w:rPr>
          <w:rFonts w:ascii="Times New Roman" w:hAnsi="Times New Roman" w:cs="Times New Roman"/>
          <w:sz w:val="28"/>
          <w:szCs w:val="28"/>
        </w:rPr>
        <w:t>11 817,9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работников муниципальных учреждений Курского района на 3</w:t>
      </w:r>
      <w:r w:rsidR="00792EAA">
        <w:rPr>
          <w:rFonts w:ascii="Times New Roman" w:hAnsi="Times New Roman" w:cs="Times New Roman"/>
          <w:sz w:val="28"/>
          <w:szCs w:val="28"/>
        </w:rPr>
        <w:t>1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792EAA">
        <w:rPr>
          <w:rFonts w:ascii="Times New Roman" w:hAnsi="Times New Roman" w:cs="Times New Roman"/>
          <w:sz w:val="28"/>
          <w:szCs w:val="28"/>
        </w:rPr>
        <w:t>03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1 6</w:t>
      </w:r>
      <w:r w:rsidR="00A24AE7">
        <w:rPr>
          <w:rFonts w:ascii="Times New Roman" w:hAnsi="Times New Roman" w:cs="Times New Roman"/>
          <w:sz w:val="28"/>
          <w:szCs w:val="28"/>
        </w:rPr>
        <w:t>08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человека, фактические затраты на </w:t>
      </w:r>
      <w:proofErr w:type="gramStart"/>
      <w:r w:rsidR="0018524C" w:rsidRPr="00B63881">
        <w:rPr>
          <w:rFonts w:ascii="Times New Roman" w:hAnsi="Times New Roman" w:cs="Times New Roman"/>
          <w:sz w:val="28"/>
          <w:szCs w:val="28"/>
        </w:rPr>
        <w:t xml:space="preserve">их </w:t>
      </w:r>
      <w:bookmarkStart w:id="0" w:name="_GoBack"/>
      <w:bookmarkEnd w:id="0"/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содержание</w:t>
      </w:r>
      <w:proofErr w:type="gramEnd"/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A24AE7">
        <w:rPr>
          <w:rFonts w:ascii="Times New Roman" w:hAnsi="Times New Roman" w:cs="Times New Roman"/>
          <w:sz w:val="28"/>
          <w:szCs w:val="28"/>
        </w:rPr>
        <w:t>145 517,1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18524C" w:rsidRPr="00B63881" w:rsidSect="003D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A"/>
    <w:rsid w:val="00093498"/>
    <w:rsid w:val="0018524C"/>
    <w:rsid w:val="003A122F"/>
    <w:rsid w:val="003D4590"/>
    <w:rsid w:val="00792EAA"/>
    <w:rsid w:val="007B40EA"/>
    <w:rsid w:val="00A24AE7"/>
    <w:rsid w:val="00B63881"/>
    <w:rsid w:val="00F00213"/>
    <w:rsid w:val="00FD2F74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E9AF-63B5-4A55-895C-7E88BE7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RUSS</cp:lastModifiedBy>
  <cp:revision>3</cp:revision>
  <cp:lastPrinted>2020-07-14T05:57:00Z</cp:lastPrinted>
  <dcterms:created xsi:type="dcterms:W3CDTF">2020-07-14T05:59:00Z</dcterms:created>
  <dcterms:modified xsi:type="dcterms:W3CDTF">2020-07-14T05:59:00Z</dcterms:modified>
</cp:coreProperties>
</file>