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B8" w:rsidRDefault="007519B8" w:rsidP="007519B8">
      <w:pPr>
        <w:tabs>
          <w:tab w:val="left" w:pos="3544"/>
        </w:tabs>
        <w:ind w:right="-11"/>
        <w:jc w:val="right"/>
        <w:outlineLvl w:val="0"/>
        <w:rPr>
          <w:sz w:val="28"/>
          <w:szCs w:val="28"/>
        </w:rPr>
      </w:pPr>
    </w:p>
    <w:p w:rsidR="00561B8D" w:rsidRPr="00561B8D" w:rsidRDefault="00561B8D" w:rsidP="00561B8D">
      <w:pPr>
        <w:tabs>
          <w:tab w:val="left" w:pos="3544"/>
        </w:tabs>
        <w:ind w:right="-11"/>
        <w:jc w:val="center"/>
        <w:outlineLvl w:val="0"/>
        <w:rPr>
          <w:sz w:val="28"/>
          <w:szCs w:val="28"/>
        </w:rPr>
      </w:pPr>
      <w:r w:rsidRPr="00561B8D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561B8D">
        <w:rPr>
          <w:sz w:val="28"/>
          <w:szCs w:val="28"/>
        </w:rPr>
        <w:t xml:space="preserve"> КУРСКОГО РАЙОНА КУРСКОЙ ОБЛАСТИ</w:t>
      </w:r>
    </w:p>
    <w:p w:rsidR="00561B8D" w:rsidRPr="00561B8D" w:rsidRDefault="00561B8D" w:rsidP="00561B8D">
      <w:pPr>
        <w:tabs>
          <w:tab w:val="left" w:pos="3544"/>
        </w:tabs>
        <w:ind w:right="-11"/>
        <w:jc w:val="center"/>
        <w:outlineLvl w:val="0"/>
        <w:rPr>
          <w:sz w:val="28"/>
          <w:szCs w:val="28"/>
        </w:rPr>
      </w:pPr>
      <w:r w:rsidRPr="00561B8D">
        <w:rPr>
          <w:sz w:val="28"/>
          <w:szCs w:val="28"/>
        </w:rPr>
        <w:t>ПОСТАНОВЛЕНИЕ</w:t>
      </w:r>
    </w:p>
    <w:p w:rsidR="00561B8D" w:rsidRPr="00561B8D" w:rsidRDefault="00561B8D" w:rsidP="00561B8D">
      <w:pPr>
        <w:tabs>
          <w:tab w:val="left" w:pos="3544"/>
        </w:tabs>
        <w:ind w:right="-11"/>
        <w:jc w:val="center"/>
        <w:outlineLvl w:val="0"/>
        <w:rPr>
          <w:sz w:val="28"/>
          <w:szCs w:val="28"/>
        </w:rPr>
      </w:pPr>
    </w:p>
    <w:p w:rsidR="007519B8" w:rsidRDefault="00561B8D" w:rsidP="00561B8D">
      <w:pPr>
        <w:tabs>
          <w:tab w:val="left" w:pos="3544"/>
        </w:tabs>
        <w:ind w:right="-11"/>
        <w:jc w:val="center"/>
        <w:outlineLvl w:val="0"/>
        <w:rPr>
          <w:sz w:val="28"/>
          <w:szCs w:val="28"/>
        </w:rPr>
      </w:pPr>
      <w:r w:rsidRPr="00561B8D">
        <w:rPr>
          <w:sz w:val="28"/>
          <w:szCs w:val="28"/>
        </w:rPr>
        <w:t>от 16.11.20</w:t>
      </w:r>
      <w:r>
        <w:rPr>
          <w:sz w:val="28"/>
          <w:szCs w:val="28"/>
        </w:rPr>
        <w:t>20</w:t>
      </w:r>
      <w:bookmarkStart w:id="0" w:name="_GoBack"/>
      <w:bookmarkEnd w:id="0"/>
      <w:r w:rsidRPr="00561B8D">
        <w:rPr>
          <w:sz w:val="28"/>
          <w:szCs w:val="28"/>
        </w:rPr>
        <w:tab/>
      </w:r>
      <w:r w:rsidRPr="00561B8D">
        <w:rPr>
          <w:sz w:val="28"/>
          <w:szCs w:val="28"/>
        </w:rPr>
        <w:tab/>
      </w:r>
      <w:r w:rsidRPr="00561B8D">
        <w:rPr>
          <w:sz w:val="28"/>
          <w:szCs w:val="28"/>
        </w:rPr>
        <w:tab/>
      </w:r>
      <w:r w:rsidRPr="00561B8D">
        <w:rPr>
          <w:sz w:val="28"/>
          <w:szCs w:val="28"/>
        </w:rPr>
        <w:tab/>
      </w:r>
      <w:r w:rsidRPr="00561B8D">
        <w:rPr>
          <w:sz w:val="28"/>
          <w:szCs w:val="28"/>
        </w:rPr>
        <w:tab/>
      </w:r>
      <w:r w:rsidRPr="00561B8D">
        <w:rPr>
          <w:sz w:val="28"/>
          <w:szCs w:val="28"/>
        </w:rPr>
        <w:tab/>
      </w:r>
      <w:r w:rsidRPr="00561B8D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1579</w:t>
      </w:r>
    </w:p>
    <w:p w:rsidR="00DF107C" w:rsidRPr="004D608D" w:rsidRDefault="00DF107C" w:rsidP="00E14B31">
      <w:pPr>
        <w:tabs>
          <w:tab w:val="left" w:pos="3544"/>
        </w:tabs>
        <w:ind w:right="-11"/>
        <w:jc w:val="center"/>
        <w:outlineLvl w:val="0"/>
        <w:rPr>
          <w:sz w:val="28"/>
          <w:szCs w:val="28"/>
        </w:rPr>
      </w:pPr>
    </w:p>
    <w:p w:rsidR="00E14B31" w:rsidRDefault="00E14B31" w:rsidP="00B8019D">
      <w:pPr>
        <w:ind w:right="3300"/>
        <w:outlineLvl w:val="0"/>
        <w:rPr>
          <w:sz w:val="28"/>
          <w:szCs w:val="28"/>
        </w:rPr>
      </w:pPr>
    </w:p>
    <w:p w:rsidR="007519B8" w:rsidRPr="00A86A5D" w:rsidRDefault="007519B8" w:rsidP="007519B8">
      <w:pPr>
        <w:jc w:val="center"/>
        <w:rPr>
          <w:b/>
          <w:sz w:val="28"/>
          <w:szCs w:val="28"/>
        </w:rPr>
      </w:pPr>
      <w:r w:rsidRPr="00A86A5D">
        <w:rPr>
          <w:b/>
          <w:sz w:val="28"/>
          <w:szCs w:val="28"/>
        </w:rPr>
        <w:t>О назначении публичных слушаний по проекту</w:t>
      </w:r>
    </w:p>
    <w:p w:rsidR="007519B8" w:rsidRPr="00A86A5D" w:rsidRDefault="007519B8" w:rsidP="007519B8">
      <w:pPr>
        <w:jc w:val="center"/>
        <w:rPr>
          <w:b/>
          <w:sz w:val="28"/>
          <w:szCs w:val="28"/>
        </w:rPr>
      </w:pPr>
      <w:r w:rsidRPr="00A86A5D">
        <w:rPr>
          <w:b/>
          <w:sz w:val="28"/>
          <w:szCs w:val="28"/>
        </w:rPr>
        <w:t>решения Представительного Собрания Курского района Курской области «О бюджете Курского района Курской области на 2021 год и на плановый период 2022 и 2023 годов»</w:t>
      </w:r>
    </w:p>
    <w:p w:rsidR="007519B8" w:rsidRPr="00A86A5D" w:rsidRDefault="007519B8">
      <w:pPr>
        <w:rPr>
          <w:b/>
          <w:sz w:val="28"/>
          <w:szCs w:val="28"/>
        </w:rPr>
      </w:pPr>
    </w:p>
    <w:p w:rsidR="007519B8" w:rsidRDefault="007519B8">
      <w:pPr>
        <w:rPr>
          <w:sz w:val="28"/>
          <w:szCs w:val="28"/>
        </w:rPr>
      </w:pPr>
    </w:p>
    <w:p w:rsidR="00126D03" w:rsidRDefault="00126D03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6 октября 2003 года № 131-ФЗ «Об общих принципах организации местного самоуправления в Российской Федерации», Уставом муниципального района «Курский район» Курской области Администрация Курского района Курской области ПОСТАНОВЛЯЕТ:</w:t>
      </w:r>
    </w:p>
    <w:p w:rsidR="00126D03" w:rsidRDefault="00126D03" w:rsidP="003F63F0">
      <w:pPr>
        <w:jc w:val="both"/>
        <w:rPr>
          <w:sz w:val="28"/>
          <w:szCs w:val="28"/>
        </w:rPr>
      </w:pPr>
    </w:p>
    <w:p w:rsidR="00126D03" w:rsidRDefault="00126D03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по проекту решения Представительного Собрания Курского района Курской области «</w:t>
      </w:r>
      <w:r w:rsidR="00B60F68">
        <w:rPr>
          <w:sz w:val="28"/>
          <w:szCs w:val="28"/>
        </w:rPr>
        <w:t xml:space="preserve">О бюджете Курского района Курской области </w:t>
      </w:r>
      <w:r w:rsidR="0011592C">
        <w:rPr>
          <w:sz w:val="28"/>
          <w:szCs w:val="28"/>
        </w:rPr>
        <w:t>на 20</w:t>
      </w:r>
      <w:r w:rsidR="007519B8">
        <w:rPr>
          <w:sz w:val="28"/>
          <w:szCs w:val="28"/>
        </w:rPr>
        <w:t>21</w:t>
      </w:r>
      <w:r w:rsidR="0011592C">
        <w:rPr>
          <w:sz w:val="28"/>
          <w:szCs w:val="28"/>
        </w:rPr>
        <w:t xml:space="preserve"> год и на плановый период 20</w:t>
      </w:r>
      <w:r w:rsidR="004453E3">
        <w:rPr>
          <w:sz w:val="28"/>
          <w:szCs w:val="28"/>
        </w:rPr>
        <w:t>2</w:t>
      </w:r>
      <w:r w:rsidR="007519B8">
        <w:rPr>
          <w:sz w:val="28"/>
          <w:szCs w:val="28"/>
        </w:rPr>
        <w:t>2</w:t>
      </w:r>
      <w:r w:rsidR="0011592C">
        <w:rPr>
          <w:sz w:val="28"/>
          <w:szCs w:val="28"/>
        </w:rPr>
        <w:t xml:space="preserve"> и 202</w:t>
      </w:r>
      <w:r w:rsidR="007519B8">
        <w:rPr>
          <w:sz w:val="28"/>
          <w:szCs w:val="28"/>
        </w:rPr>
        <w:t>3</w:t>
      </w:r>
      <w:r w:rsidR="00B60F68">
        <w:rPr>
          <w:sz w:val="28"/>
          <w:szCs w:val="28"/>
        </w:rPr>
        <w:t xml:space="preserve"> годов</w:t>
      </w:r>
      <w:r w:rsidRPr="00517BA4">
        <w:rPr>
          <w:sz w:val="28"/>
          <w:szCs w:val="28"/>
        </w:rPr>
        <w:t xml:space="preserve">» на </w:t>
      </w:r>
      <w:r>
        <w:rPr>
          <w:sz w:val="28"/>
          <w:szCs w:val="28"/>
        </w:rPr>
        <w:t>0</w:t>
      </w:r>
      <w:r w:rsidR="007519B8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20</w:t>
      </w:r>
      <w:r w:rsidR="007519B8">
        <w:rPr>
          <w:sz w:val="28"/>
          <w:szCs w:val="28"/>
        </w:rPr>
        <w:t>20</w:t>
      </w:r>
      <w:r w:rsidRPr="00071F84">
        <w:rPr>
          <w:sz w:val="28"/>
          <w:szCs w:val="28"/>
        </w:rPr>
        <w:t xml:space="preserve"> года </w:t>
      </w:r>
      <w:r>
        <w:rPr>
          <w:sz w:val="28"/>
          <w:szCs w:val="28"/>
        </w:rPr>
        <w:t>на11.00</w:t>
      </w:r>
      <w:r w:rsidRPr="00071F84">
        <w:rPr>
          <w:sz w:val="28"/>
          <w:szCs w:val="28"/>
        </w:rPr>
        <w:t xml:space="preserve"> часов по адресу: </w:t>
      </w:r>
      <w:r>
        <w:rPr>
          <w:sz w:val="28"/>
          <w:szCs w:val="28"/>
        </w:rPr>
        <w:t>г.Курск, ул.Белинского д. 21.</w:t>
      </w:r>
    </w:p>
    <w:p w:rsidR="00126D03" w:rsidRDefault="00126D03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текст проекта решения Представительного Собрания </w:t>
      </w:r>
      <w:r w:rsidRPr="00146A8B">
        <w:rPr>
          <w:sz w:val="28"/>
          <w:szCs w:val="28"/>
        </w:rPr>
        <w:t>Курского района Курской области«</w:t>
      </w:r>
      <w:r w:rsidR="00B60F68">
        <w:rPr>
          <w:sz w:val="28"/>
          <w:szCs w:val="28"/>
        </w:rPr>
        <w:t xml:space="preserve">О бюджете Курского района Курской области </w:t>
      </w:r>
      <w:r w:rsidR="0011592C">
        <w:rPr>
          <w:sz w:val="28"/>
          <w:szCs w:val="28"/>
        </w:rPr>
        <w:t>на 20</w:t>
      </w:r>
      <w:r w:rsidR="007519B8">
        <w:rPr>
          <w:sz w:val="28"/>
          <w:szCs w:val="28"/>
        </w:rPr>
        <w:t>21</w:t>
      </w:r>
      <w:r w:rsidR="0011592C">
        <w:rPr>
          <w:sz w:val="28"/>
          <w:szCs w:val="28"/>
        </w:rPr>
        <w:t xml:space="preserve"> год и на плановый период 20</w:t>
      </w:r>
      <w:r w:rsidR="004453E3">
        <w:rPr>
          <w:sz w:val="28"/>
          <w:szCs w:val="28"/>
        </w:rPr>
        <w:t>2</w:t>
      </w:r>
      <w:r w:rsidR="007519B8">
        <w:rPr>
          <w:sz w:val="28"/>
          <w:szCs w:val="28"/>
        </w:rPr>
        <w:t>2</w:t>
      </w:r>
      <w:r w:rsidR="0011592C">
        <w:rPr>
          <w:sz w:val="28"/>
          <w:szCs w:val="28"/>
        </w:rPr>
        <w:t xml:space="preserve"> и 202</w:t>
      </w:r>
      <w:r w:rsidR="007519B8">
        <w:rPr>
          <w:sz w:val="28"/>
          <w:szCs w:val="28"/>
        </w:rPr>
        <w:t>3</w:t>
      </w:r>
      <w:r w:rsidR="00B60F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в газете «Сельская новь» и разместить приложения в виде таблиц на официальном сайте Администрации Курского района Курской области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 //</w:t>
      </w:r>
      <w:r>
        <w:rPr>
          <w:sz w:val="28"/>
          <w:szCs w:val="28"/>
          <w:lang w:val="en-US"/>
        </w:rPr>
        <w:t>kurskr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rkursk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 для обсуждения гражданами и представления предложений.</w:t>
      </w:r>
    </w:p>
    <w:p w:rsidR="00126D03" w:rsidRDefault="00126D03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Обратиться к гражданам, проживающим на территории Курского района, с просьбой принять активное участие в обсуждении проекта решения Представительного Собрания </w:t>
      </w:r>
      <w:r w:rsidRPr="00146A8B">
        <w:rPr>
          <w:sz w:val="28"/>
          <w:szCs w:val="28"/>
        </w:rPr>
        <w:t>Курского района Курской области«</w:t>
      </w:r>
      <w:r w:rsidR="00B60F68">
        <w:rPr>
          <w:sz w:val="28"/>
          <w:szCs w:val="28"/>
        </w:rPr>
        <w:t xml:space="preserve">О бюджете Курского района Курской области </w:t>
      </w:r>
      <w:r w:rsidR="0011592C">
        <w:rPr>
          <w:sz w:val="28"/>
          <w:szCs w:val="28"/>
        </w:rPr>
        <w:t>на 20</w:t>
      </w:r>
      <w:r w:rsidR="007519B8">
        <w:rPr>
          <w:sz w:val="28"/>
          <w:szCs w:val="28"/>
        </w:rPr>
        <w:t>21</w:t>
      </w:r>
      <w:r w:rsidR="0011592C">
        <w:rPr>
          <w:sz w:val="28"/>
          <w:szCs w:val="28"/>
        </w:rPr>
        <w:t xml:space="preserve"> год и на плановый период 20</w:t>
      </w:r>
      <w:r w:rsidR="004453E3">
        <w:rPr>
          <w:sz w:val="28"/>
          <w:szCs w:val="28"/>
        </w:rPr>
        <w:t>2</w:t>
      </w:r>
      <w:r w:rsidR="007519B8">
        <w:rPr>
          <w:sz w:val="28"/>
          <w:szCs w:val="28"/>
        </w:rPr>
        <w:t>2</w:t>
      </w:r>
      <w:r w:rsidR="0011592C">
        <w:rPr>
          <w:sz w:val="28"/>
          <w:szCs w:val="28"/>
        </w:rPr>
        <w:t xml:space="preserve"> и 202</w:t>
      </w:r>
      <w:r w:rsidR="007519B8">
        <w:rPr>
          <w:sz w:val="28"/>
          <w:szCs w:val="28"/>
        </w:rPr>
        <w:t>3</w:t>
      </w:r>
      <w:r w:rsidR="00B60F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», внести предложения по совершенствованию данного проекта.</w:t>
      </w:r>
    </w:p>
    <w:p w:rsidR="00126D03" w:rsidRDefault="00126D03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прилагаемый состав комиссии по обсуждению проекта решения Представительного Собрания </w:t>
      </w:r>
      <w:r w:rsidRPr="00146A8B">
        <w:rPr>
          <w:sz w:val="28"/>
          <w:szCs w:val="28"/>
        </w:rPr>
        <w:t>Курского района Курской области«</w:t>
      </w:r>
      <w:r w:rsidR="00B60F68">
        <w:rPr>
          <w:sz w:val="28"/>
          <w:szCs w:val="28"/>
        </w:rPr>
        <w:t xml:space="preserve">О бюджете Курского района Курской области </w:t>
      </w:r>
      <w:r w:rsidR="0011592C">
        <w:rPr>
          <w:sz w:val="28"/>
          <w:szCs w:val="28"/>
        </w:rPr>
        <w:t>на 20</w:t>
      </w:r>
      <w:r w:rsidR="007519B8">
        <w:rPr>
          <w:sz w:val="28"/>
          <w:szCs w:val="28"/>
        </w:rPr>
        <w:t>21</w:t>
      </w:r>
      <w:r w:rsidR="0011592C">
        <w:rPr>
          <w:sz w:val="28"/>
          <w:szCs w:val="28"/>
        </w:rPr>
        <w:t xml:space="preserve"> год и на плановый период 20</w:t>
      </w:r>
      <w:r w:rsidR="004453E3">
        <w:rPr>
          <w:sz w:val="28"/>
          <w:szCs w:val="28"/>
        </w:rPr>
        <w:t>2</w:t>
      </w:r>
      <w:r w:rsidR="007519B8">
        <w:rPr>
          <w:sz w:val="28"/>
          <w:szCs w:val="28"/>
        </w:rPr>
        <w:t>2</w:t>
      </w:r>
      <w:r w:rsidR="0011592C">
        <w:rPr>
          <w:sz w:val="28"/>
          <w:szCs w:val="28"/>
        </w:rPr>
        <w:t xml:space="preserve"> и 202</w:t>
      </w:r>
      <w:r w:rsidR="007519B8">
        <w:rPr>
          <w:sz w:val="28"/>
          <w:szCs w:val="28"/>
        </w:rPr>
        <w:t>3</w:t>
      </w:r>
      <w:r w:rsidR="00B60F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126D03" w:rsidRDefault="00126D03" w:rsidP="00002D07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Поручить комиссии:</w:t>
      </w:r>
    </w:p>
    <w:p w:rsidR="00126D03" w:rsidRDefault="00126D03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23BC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8523BC">
        <w:rPr>
          <w:sz w:val="28"/>
          <w:szCs w:val="28"/>
        </w:rPr>
        <w:t>о</w:t>
      </w:r>
      <w:r>
        <w:rPr>
          <w:sz w:val="28"/>
          <w:szCs w:val="28"/>
        </w:rPr>
        <w:t xml:space="preserve">бобщить и систематизировать предложения по проекту решения Представительного Собрания </w:t>
      </w:r>
      <w:r w:rsidRPr="00146A8B">
        <w:rPr>
          <w:sz w:val="28"/>
          <w:szCs w:val="28"/>
        </w:rPr>
        <w:t>Курского района Курской области«</w:t>
      </w:r>
      <w:r w:rsidR="00B60F68">
        <w:rPr>
          <w:sz w:val="28"/>
          <w:szCs w:val="28"/>
        </w:rPr>
        <w:t xml:space="preserve">О </w:t>
      </w:r>
      <w:r w:rsidR="00B60F68">
        <w:rPr>
          <w:sz w:val="28"/>
          <w:szCs w:val="28"/>
        </w:rPr>
        <w:lastRenderedPageBreak/>
        <w:t xml:space="preserve">бюджете Курского района Курской области </w:t>
      </w:r>
      <w:r w:rsidR="0011592C">
        <w:rPr>
          <w:sz w:val="28"/>
          <w:szCs w:val="28"/>
        </w:rPr>
        <w:t>на 20</w:t>
      </w:r>
      <w:r w:rsidR="007519B8">
        <w:rPr>
          <w:sz w:val="28"/>
          <w:szCs w:val="28"/>
        </w:rPr>
        <w:t>21</w:t>
      </w:r>
      <w:r w:rsidR="0011592C">
        <w:rPr>
          <w:sz w:val="28"/>
          <w:szCs w:val="28"/>
        </w:rPr>
        <w:t xml:space="preserve"> год и на плановый период 20</w:t>
      </w:r>
      <w:r w:rsidR="004453E3">
        <w:rPr>
          <w:sz w:val="28"/>
          <w:szCs w:val="28"/>
        </w:rPr>
        <w:t>2</w:t>
      </w:r>
      <w:r w:rsidR="007519B8">
        <w:rPr>
          <w:sz w:val="28"/>
          <w:szCs w:val="28"/>
        </w:rPr>
        <w:t>2</w:t>
      </w:r>
      <w:r w:rsidR="0011592C">
        <w:rPr>
          <w:sz w:val="28"/>
          <w:szCs w:val="28"/>
        </w:rPr>
        <w:t xml:space="preserve"> и 202</w:t>
      </w:r>
      <w:r w:rsidR="007519B8">
        <w:rPr>
          <w:sz w:val="28"/>
          <w:szCs w:val="28"/>
        </w:rPr>
        <w:t>3</w:t>
      </w:r>
      <w:r w:rsidR="00B60F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8523BC">
        <w:rPr>
          <w:sz w:val="28"/>
          <w:szCs w:val="28"/>
        </w:rPr>
        <w:t>;</w:t>
      </w:r>
    </w:p>
    <w:p w:rsidR="008523BC" w:rsidRDefault="008523BC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523BC">
        <w:rPr>
          <w:sz w:val="28"/>
          <w:szCs w:val="28"/>
        </w:rPr>
        <w:t xml:space="preserve">предоставить Представительному Собранию Курского района Курской области обобщенные и систематизированные предложения, указанные в подпункте 1 настоящего </w:t>
      </w:r>
      <w:r w:rsidR="001F563A">
        <w:rPr>
          <w:sz w:val="28"/>
          <w:szCs w:val="28"/>
        </w:rPr>
        <w:t>пункта</w:t>
      </w:r>
      <w:r w:rsidRPr="008523BC">
        <w:rPr>
          <w:sz w:val="28"/>
          <w:szCs w:val="28"/>
        </w:rPr>
        <w:t>.</w:t>
      </w:r>
    </w:p>
    <w:p w:rsidR="008523BC" w:rsidRPr="008523BC" w:rsidRDefault="008523BC" w:rsidP="008523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523BC">
        <w:rPr>
          <w:sz w:val="28"/>
          <w:szCs w:val="28"/>
        </w:rPr>
        <w:t>Утвердить прилагаемые:</w:t>
      </w:r>
    </w:p>
    <w:p w:rsidR="008523BC" w:rsidRPr="008523BC" w:rsidRDefault="008523BC" w:rsidP="008523BC">
      <w:pPr>
        <w:ind w:firstLine="720"/>
        <w:jc w:val="both"/>
        <w:rPr>
          <w:sz w:val="28"/>
          <w:szCs w:val="28"/>
        </w:rPr>
      </w:pPr>
      <w:r w:rsidRPr="008523BC">
        <w:rPr>
          <w:sz w:val="28"/>
          <w:szCs w:val="28"/>
        </w:rPr>
        <w:t>1) Порядок участия граждан, проживающих на территории Курского района, в обсуждении проект</w:t>
      </w:r>
      <w:r>
        <w:rPr>
          <w:sz w:val="28"/>
          <w:szCs w:val="28"/>
        </w:rPr>
        <w:t>а</w:t>
      </w:r>
      <w:r w:rsidRPr="008523BC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523BC">
        <w:rPr>
          <w:sz w:val="28"/>
          <w:szCs w:val="28"/>
        </w:rPr>
        <w:t xml:space="preserve"> Представительного Собрания Курского района Курской области «О бюджете Курского района Курской области на 2021 год и на плановый период 2022 и 2023 годов;</w:t>
      </w:r>
    </w:p>
    <w:p w:rsidR="008523BC" w:rsidRDefault="008523BC" w:rsidP="008523BC">
      <w:pPr>
        <w:ind w:firstLine="720"/>
        <w:jc w:val="both"/>
        <w:rPr>
          <w:sz w:val="28"/>
          <w:szCs w:val="28"/>
        </w:rPr>
      </w:pPr>
      <w:r w:rsidRPr="008523BC">
        <w:rPr>
          <w:sz w:val="28"/>
          <w:szCs w:val="28"/>
        </w:rPr>
        <w:t>2) Порядок учета предложений по проект</w:t>
      </w:r>
      <w:r>
        <w:rPr>
          <w:sz w:val="28"/>
          <w:szCs w:val="28"/>
        </w:rPr>
        <w:t>у</w:t>
      </w:r>
      <w:r w:rsidRPr="008523BC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523BC">
        <w:rPr>
          <w:sz w:val="28"/>
          <w:szCs w:val="28"/>
        </w:rPr>
        <w:t xml:space="preserve"> Представительного Собрания Курского района Курской области «О бюджете Курского района Курской области на 2021 год и на плановый период 2022 и 2023 годов</w:t>
      </w:r>
      <w:r>
        <w:rPr>
          <w:sz w:val="28"/>
          <w:szCs w:val="28"/>
        </w:rPr>
        <w:t>».</w:t>
      </w:r>
    </w:p>
    <w:p w:rsidR="00126D03" w:rsidRDefault="008523BC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6D03">
        <w:rPr>
          <w:sz w:val="28"/>
          <w:szCs w:val="28"/>
        </w:rPr>
        <w:t xml:space="preserve">. Установить, что приём письменных предложений по проекту решения Представительного Собрания </w:t>
      </w:r>
      <w:r w:rsidR="00126D03" w:rsidRPr="00146A8B">
        <w:rPr>
          <w:sz w:val="28"/>
          <w:szCs w:val="28"/>
        </w:rPr>
        <w:t>Курского района Курской области«</w:t>
      </w:r>
      <w:r w:rsidR="00B60F68">
        <w:rPr>
          <w:sz w:val="28"/>
          <w:szCs w:val="28"/>
        </w:rPr>
        <w:t xml:space="preserve">О бюджете Курского района Курской области </w:t>
      </w:r>
      <w:r w:rsidR="0011592C">
        <w:rPr>
          <w:sz w:val="28"/>
          <w:szCs w:val="28"/>
        </w:rPr>
        <w:t>на 20</w:t>
      </w:r>
      <w:r w:rsidR="007519B8">
        <w:rPr>
          <w:sz w:val="28"/>
          <w:szCs w:val="28"/>
        </w:rPr>
        <w:t>21</w:t>
      </w:r>
      <w:r w:rsidR="0011592C">
        <w:rPr>
          <w:sz w:val="28"/>
          <w:szCs w:val="28"/>
        </w:rPr>
        <w:t xml:space="preserve"> год и на плановый период 20</w:t>
      </w:r>
      <w:r w:rsidR="004453E3">
        <w:rPr>
          <w:sz w:val="28"/>
          <w:szCs w:val="28"/>
        </w:rPr>
        <w:t>2</w:t>
      </w:r>
      <w:r w:rsidR="007519B8">
        <w:rPr>
          <w:sz w:val="28"/>
          <w:szCs w:val="28"/>
        </w:rPr>
        <w:t>2</w:t>
      </w:r>
      <w:r w:rsidR="0011592C">
        <w:rPr>
          <w:sz w:val="28"/>
          <w:szCs w:val="28"/>
        </w:rPr>
        <w:t xml:space="preserve"> и 202</w:t>
      </w:r>
      <w:r w:rsidR="007519B8">
        <w:rPr>
          <w:sz w:val="28"/>
          <w:szCs w:val="28"/>
        </w:rPr>
        <w:t>3</w:t>
      </w:r>
      <w:r w:rsidR="00B60F68">
        <w:rPr>
          <w:sz w:val="28"/>
          <w:szCs w:val="28"/>
        </w:rPr>
        <w:t xml:space="preserve"> годов</w:t>
      </w:r>
      <w:r w:rsidR="00126D03">
        <w:rPr>
          <w:sz w:val="28"/>
          <w:szCs w:val="28"/>
        </w:rPr>
        <w:t>» осуществляется по адресу: г.Курск, ул. Белинского д. 21</w:t>
      </w:r>
      <w:r>
        <w:rPr>
          <w:sz w:val="28"/>
          <w:szCs w:val="28"/>
        </w:rPr>
        <w:t>, каб. 314</w:t>
      </w:r>
      <w:r w:rsidR="00126D03">
        <w:rPr>
          <w:sz w:val="28"/>
          <w:szCs w:val="28"/>
        </w:rPr>
        <w:t xml:space="preserve"> в течение 20 дней со дня </w:t>
      </w:r>
      <w:r w:rsidR="00126D03" w:rsidRPr="007F79F4">
        <w:rPr>
          <w:sz w:val="28"/>
          <w:szCs w:val="28"/>
        </w:rPr>
        <w:t xml:space="preserve">опубликования настоящего </w:t>
      </w:r>
      <w:r w:rsidR="00126D03">
        <w:rPr>
          <w:sz w:val="28"/>
          <w:szCs w:val="28"/>
        </w:rPr>
        <w:t>постановления</w:t>
      </w:r>
      <w:r w:rsidR="00126D03" w:rsidRPr="00071F84">
        <w:rPr>
          <w:sz w:val="28"/>
          <w:szCs w:val="28"/>
        </w:rPr>
        <w:t>.</w:t>
      </w:r>
    </w:p>
    <w:p w:rsidR="00126D03" w:rsidRDefault="008523BC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26D03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126D03" w:rsidRDefault="008523BC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26D03">
        <w:rPr>
          <w:sz w:val="28"/>
          <w:szCs w:val="28"/>
        </w:rPr>
        <w:t>. Настоящее постановление вступает в силу со дня его подписания и подлежит опубликованию в газете «Сельская новь».</w:t>
      </w:r>
    </w:p>
    <w:p w:rsidR="00126D03" w:rsidRDefault="00126D03" w:rsidP="00DC26C8">
      <w:pPr>
        <w:jc w:val="both"/>
        <w:rPr>
          <w:sz w:val="28"/>
          <w:szCs w:val="28"/>
        </w:rPr>
      </w:pPr>
    </w:p>
    <w:p w:rsidR="00126D03" w:rsidRDefault="00126D03" w:rsidP="00DC26C8">
      <w:pPr>
        <w:jc w:val="both"/>
        <w:rPr>
          <w:sz w:val="28"/>
          <w:szCs w:val="28"/>
        </w:rPr>
      </w:pPr>
    </w:p>
    <w:p w:rsidR="007519B8" w:rsidRDefault="00DF107C" w:rsidP="00DC26C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519B8">
        <w:rPr>
          <w:sz w:val="28"/>
          <w:szCs w:val="28"/>
        </w:rPr>
        <w:t xml:space="preserve">а </w:t>
      </w:r>
      <w:r>
        <w:rPr>
          <w:sz w:val="28"/>
          <w:szCs w:val="28"/>
        </w:rPr>
        <w:t>Курского района</w:t>
      </w:r>
    </w:p>
    <w:p w:rsidR="00126D03" w:rsidRDefault="00DF107C" w:rsidP="004453E3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="00126D03">
        <w:rPr>
          <w:sz w:val="28"/>
          <w:szCs w:val="28"/>
        </w:rPr>
        <w:tab/>
      </w:r>
      <w:r w:rsidR="00126D03">
        <w:rPr>
          <w:sz w:val="28"/>
          <w:szCs w:val="28"/>
        </w:rPr>
        <w:tab/>
      </w:r>
      <w:r w:rsidR="008A6631">
        <w:rPr>
          <w:sz w:val="28"/>
          <w:szCs w:val="28"/>
        </w:rPr>
        <w:tab/>
      </w:r>
      <w:r w:rsidR="007519B8">
        <w:rPr>
          <w:sz w:val="28"/>
          <w:szCs w:val="28"/>
        </w:rPr>
        <w:t xml:space="preserve">                                           А</w:t>
      </w:r>
      <w:r w:rsidR="004453E3">
        <w:rPr>
          <w:sz w:val="28"/>
          <w:szCs w:val="28"/>
        </w:rPr>
        <w:t>.</w:t>
      </w:r>
      <w:r w:rsidR="007519B8">
        <w:rPr>
          <w:sz w:val="28"/>
          <w:szCs w:val="28"/>
        </w:rPr>
        <w:t>В</w:t>
      </w:r>
      <w:r w:rsidR="004453E3">
        <w:rPr>
          <w:sz w:val="28"/>
          <w:szCs w:val="28"/>
        </w:rPr>
        <w:t>.</w:t>
      </w:r>
      <w:r w:rsidR="007519B8">
        <w:rPr>
          <w:sz w:val="28"/>
          <w:szCs w:val="28"/>
        </w:rPr>
        <w:t xml:space="preserve"> Телегин</w:t>
      </w:r>
    </w:p>
    <w:p w:rsidR="00126D03" w:rsidRDefault="00126D03" w:rsidP="00364981">
      <w:pPr>
        <w:ind w:left="4860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УТВЕРЖДЕН</w:t>
      </w:r>
    </w:p>
    <w:p w:rsidR="00126D03" w:rsidRDefault="00126D03" w:rsidP="00CB39BB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Курского района Курской области </w:t>
      </w:r>
    </w:p>
    <w:p w:rsidR="00126D03" w:rsidRDefault="00126D03" w:rsidP="00CB39BB">
      <w:pPr>
        <w:ind w:left="486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4453E3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="004453E3">
        <w:rPr>
          <w:sz w:val="28"/>
          <w:szCs w:val="28"/>
        </w:rPr>
        <w:t>________</w:t>
      </w:r>
      <w:r>
        <w:rPr>
          <w:sz w:val="28"/>
          <w:szCs w:val="28"/>
        </w:rPr>
        <w:t>20</w:t>
      </w:r>
      <w:r w:rsidR="004453E3">
        <w:rPr>
          <w:sz w:val="28"/>
          <w:szCs w:val="28"/>
        </w:rPr>
        <w:t>__</w:t>
      </w:r>
      <w:r>
        <w:rPr>
          <w:sz w:val="28"/>
          <w:szCs w:val="28"/>
        </w:rPr>
        <w:t xml:space="preserve">г. № </w:t>
      </w:r>
      <w:r w:rsidR="004453E3">
        <w:rPr>
          <w:sz w:val="28"/>
          <w:szCs w:val="28"/>
        </w:rPr>
        <w:t>____</w:t>
      </w:r>
    </w:p>
    <w:p w:rsidR="00126D03" w:rsidRDefault="00126D03" w:rsidP="00CB39BB">
      <w:pPr>
        <w:ind w:left="4860"/>
        <w:rPr>
          <w:sz w:val="28"/>
          <w:szCs w:val="28"/>
        </w:rPr>
      </w:pPr>
    </w:p>
    <w:p w:rsidR="00126D03" w:rsidRDefault="00126D03" w:rsidP="005D6356">
      <w:pPr>
        <w:jc w:val="right"/>
        <w:rPr>
          <w:sz w:val="28"/>
          <w:szCs w:val="28"/>
        </w:rPr>
      </w:pPr>
    </w:p>
    <w:p w:rsidR="00126D03" w:rsidRDefault="00126D03" w:rsidP="0036498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126D03" w:rsidRDefault="00126D03" w:rsidP="005D63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обсуждению проекта решения Представительного Собрания </w:t>
      </w:r>
      <w:r w:rsidRPr="00146A8B">
        <w:rPr>
          <w:sz w:val="28"/>
          <w:szCs w:val="28"/>
        </w:rPr>
        <w:t>Курского района Курской области«</w:t>
      </w:r>
      <w:r w:rsidR="00B60F68">
        <w:rPr>
          <w:sz w:val="28"/>
          <w:szCs w:val="28"/>
        </w:rPr>
        <w:t>О бюджете Курского района Курской области на 20</w:t>
      </w:r>
      <w:r w:rsidR="000E26F2">
        <w:rPr>
          <w:sz w:val="28"/>
          <w:szCs w:val="28"/>
        </w:rPr>
        <w:t>21</w:t>
      </w:r>
      <w:r w:rsidR="00B60F68">
        <w:rPr>
          <w:sz w:val="28"/>
          <w:szCs w:val="28"/>
        </w:rPr>
        <w:t xml:space="preserve"> год и на плановый период 20</w:t>
      </w:r>
      <w:r w:rsidR="004453E3">
        <w:rPr>
          <w:sz w:val="28"/>
          <w:szCs w:val="28"/>
        </w:rPr>
        <w:t>2</w:t>
      </w:r>
      <w:r w:rsidR="000E26F2">
        <w:rPr>
          <w:sz w:val="28"/>
          <w:szCs w:val="28"/>
        </w:rPr>
        <w:t>2</w:t>
      </w:r>
      <w:r w:rsidR="00B60F68">
        <w:rPr>
          <w:sz w:val="28"/>
          <w:szCs w:val="28"/>
        </w:rPr>
        <w:t xml:space="preserve"> и 20</w:t>
      </w:r>
      <w:r w:rsidR="00DF107C">
        <w:rPr>
          <w:sz w:val="28"/>
          <w:szCs w:val="28"/>
        </w:rPr>
        <w:t>2</w:t>
      </w:r>
      <w:r w:rsidR="000E26F2">
        <w:rPr>
          <w:sz w:val="28"/>
          <w:szCs w:val="28"/>
        </w:rPr>
        <w:t>3</w:t>
      </w:r>
      <w:r w:rsidR="00B60F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126D03" w:rsidRDefault="00126D03" w:rsidP="005D6356">
      <w:pPr>
        <w:jc w:val="center"/>
        <w:rPr>
          <w:sz w:val="28"/>
          <w:szCs w:val="28"/>
        </w:rPr>
      </w:pPr>
    </w:p>
    <w:p w:rsidR="00126D03" w:rsidRDefault="00126D03" w:rsidP="005D6356">
      <w:pPr>
        <w:jc w:val="center"/>
        <w:rPr>
          <w:sz w:val="28"/>
          <w:szCs w:val="28"/>
        </w:rPr>
      </w:pPr>
    </w:p>
    <w:tbl>
      <w:tblPr>
        <w:tblW w:w="10152" w:type="dxa"/>
        <w:jc w:val="center"/>
        <w:tblLook w:val="01E0"/>
      </w:tblPr>
      <w:tblGrid>
        <w:gridCol w:w="4500"/>
        <w:gridCol w:w="5652"/>
      </w:tblGrid>
      <w:tr w:rsidR="00126D03" w:rsidRPr="00845FD3" w:rsidTr="00845FD3">
        <w:trPr>
          <w:jc w:val="center"/>
        </w:trPr>
        <w:tc>
          <w:tcPr>
            <w:tcW w:w="4500" w:type="dxa"/>
          </w:tcPr>
          <w:p w:rsidR="00126D03" w:rsidRPr="00845FD3" w:rsidRDefault="00126D03" w:rsidP="00364981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>Пашутин Александр Николаевич</w:t>
            </w:r>
          </w:p>
        </w:tc>
        <w:tc>
          <w:tcPr>
            <w:tcW w:w="5652" w:type="dxa"/>
          </w:tcPr>
          <w:p w:rsidR="00126D03" w:rsidRPr="00845FD3" w:rsidRDefault="00126D03" w:rsidP="00364981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 xml:space="preserve">– председатель Представительного Собрания Курского района Курской области </w:t>
            </w:r>
          </w:p>
          <w:p w:rsidR="00126D03" w:rsidRPr="00845FD3" w:rsidRDefault="00126D03" w:rsidP="00364981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>- председатель комиссии (по согласованию)</w:t>
            </w:r>
          </w:p>
          <w:p w:rsidR="00126D03" w:rsidRPr="00845FD3" w:rsidRDefault="00126D03" w:rsidP="00364981">
            <w:pPr>
              <w:rPr>
                <w:sz w:val="28"/>
                <w:szCs w:val="28"/>
              </w:rPr>
            </w:pPr>
          </w:p>
        </w:tc>
      </w:tr>
      <w:tr w:rsidR="00126D03" w:rsidRPr="00845FD3" w:rsidTr="00845FD3">
        <w:trPr>
          <w:jc w:val="center"/>
        </w:trPr>
        <w:tc>
          <w:tcPr>
            <w:tcW w:w="4500" w:type="dxa"/>
          </w:tcPr>
          <w:p w:rsidR="00126D03" w:rsidRPr="00845FD3" w:rsidRDefault="00126D03" w:rsidP="0036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Васютина Людмила Викторовна</w:t>
            </w:r>
          </w:p>
        </w:tc>
        <w:tc>
          <w:tcPr>
            <w:tcW w:w="5652" w:type="dxa"/>
          </w:tcPr>
          <w:p w:rsidR="00126D03" w:rsidRPr="00845FD3" w:rsidRDefault="00126D03" w:rsidP="00A86A5D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>- заместитель Главы Администрации Курского района Курской области - заместитель председателя комиссии</w:t>
            </w:r>
          </w:p>
        </w:tc>
      </w:tr>
    </w:tbl>
    <w:p w:rsidR="00126D03" w:rsidRDefault="00126D03" w:rsidP="005D6356">
      <w:pPr>
        <w:jc w:val="center"/>
        <w:rPr>
          <w:sz w:val="28"/>
          <w:szCs w:val="28"/>
        </w:rPr>
      </w:pPr>
    </w:p>
    <w:p w:rsidR="00126D03" w:rsidRDefault="00126D03" w:rsidP="005D6356">
      <w:pPr>
        <w:jc w:val="both"/>
        <w:rPr>
          <w:sz w:val="28"/>
          <w:szCs w:val="28"/>
        </w:rPr>
      </w:pPr>
    </w:p>
    <w:p w:rsidR="00126D03" w:rsidRDefault="00126D03" w:rsidP="0036498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26D03" w:rsidRDefault="00126D03" w:rsidP="005D6356">
      <w:pPr>
        <w:jc w:val="center"/>
        <w:rPr>
          <w:sz w:val="28"/>
          <w:szCs w:val="28"/>
        </w:rPr>
      </w:pPr>
    </w:p>
    <w:tbl>
      <w:tblPr>
        <w:tblW w:w="10080" w:type="dxa"/>
        <w:jc w:val="center"/>
        <w:tblLook w:val="01E0"/>
      </w:tblPr>
      <w:tblGrid>
        <w:gridCol w:w="4500"/>
        <w:gridCol w:w="5580"/>
      </w:tblGrid>
      <w:tr w:rsidR="00126D03" w:rsidRPr="00845FD3" w:rsidTr="00845FD3">
        <w:trPr>
          <w:jc w:val="center"/>
        </w:trPr>
        <w:tc>
          <w:tcPr>
            <w:tcW w:w="4500" w:type="dxa"/>
          </w:tcPr>
          <w:p w:rsidR="00126D03" w:rsidRPr="00845FD3" w:rsidRDefault="000E26F2" w:rsidP="000E2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Рыжиков Владимир Михайлович</w:t>
            </w:r>
          </w:p>
        </w:tc>
        <w:tc>
          <w:tcPr>
            <w:tcW w:w="5580" w:type="dxa"/>
          </w:tcPr>
          <w:p w:rsidR="00126D03" w:rsidRPr="00845FD3" w:rsidRDefault="00126D03" w:rsidP="00364981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 xml:space="preserve">- председатель постоянной комиссии по бюджету, налогам и экономическому развитию Представительного Собрания Курского района Курской области </w:t>
            </w:r>
            <w:r w:rsidRPr="00845FD3">
              <w:rPr>
                <w:sz w:val="28"/>
                <w:szCs w:val="28"/>
              </w:rPr>
              <w:br/>
              <w:t>(по согласованию)</w:t>
            </w:r>
          </w:p>
          <w:p w:rsidR="00126D03" w:rsidRPr="00845FD3" w:rsidRDefault="00126D03" w:rsidP="00364981">
            <w:pPr>
              <w:rPr>
                <w:sz w:val="28"/>
                <w:szCs w:val="28"/>
              </w:rPr>
            </w:pPr>
          </w:p>
        </w:tc>
      </w:tr>
      <w:tr w:rsidR="00126D03" w:rsidRPr="00845FD3" w:rsidTr="00845FD3">
        <w:trPr>
          <w:jc w:val="center"/>
        </w:trPr>
        <w:tc>
          <w:tcPr>
            <w:tcW w:w="4500" w:type="dxa"/>
          </w:tcPr>
          <w:p w:rsidR="00126D03" w:rsidRPr="00845FD3" w:rsidRDefault="000E26F2" w:rsidP="00A50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Жердев Михаил Николаевич</w:t>
            </w:r>
          </w:p>
        </w:tc>
        <w:tc>
          <w:tcPr>
            <w:tcW w:w="5580" w:type="dxa"/>
          </w:tcPr>
          <w:p w:rsidR="00126D03" w:rsidRPr="00845FD3" w:rsidRDefault="00126D03" w:rsidP="00A97458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 xml:space="preserve">- заместитель председателя постоянной комиссии по бюджету, налогам и экономическому развитию Представительного Собрания Курского района Курской области </w:t>
            </w:r>
            <w:r w:rsidRPr="00845FD3">
              <w:rPr>
                <w:sz w:val="28"/>
                <w:szCs w:val="28"/>
              </w:rPr>
              <w:br/>
              <w:t>(по согласованию)</w:t>
            </w:r>
          </w:p>
          <w:p w:rsidR="00126D03" w:rsidRPr="00845FD3" w:rsidRDefault="00126D03" w:rsidP="00A97458">
            <w:pPr>
              <w:rPr>
                <w:sz w:val="28"/>
                <w:szCs w:val="28"/>
              </w:rPr>
            </w:pPr>
          </w:p>
        </w:tc>
      </w:tr>
      <w:tr w:rsidR="00126D03" w:rsidRPr="00845FD3" w:rsidTr="00845FD3">
        <w:trPr>
          <w:jc w:val="center"/>
        </w:trPr>
        <w:tc>
          <w:tcPr>
            <w:tcW w:w="4500" w:type="dxa"/>
          </w:tcPr>
          <w:p w:rsidR="00126D03" w:rsidRPr="00845FD3" w:rsidRDefault="00C67A79" w:rsidP="0036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Жидеева</w:t>
            </w:r>
            <w:r w:rsidR="00B60F68">
              <w:rPr>
                <w:sz w:val="28"/>
                <w:szCs w:val="28"/>
              </w:rPr>
              <w:t xml:space="preserve"> Елена </w:t>
            </w:r>
            <w:r w:rsidR="005D006B">
              <w:rPr>
                <w:sz w:val="28"/>
                <w:szCs w:val="28"/>
              </w:rPr>
              <w:t>Викторовна</w:t>
            </w:r>
          </w:p>
        </w:tc>
        <w:tc>
          <w:tcPr>
            <w:tcW w:w="5580" w:type="dxa"/>
          </w:tcPr>
          <w:p w:rsidR="00126D03" w:rsidRPr="00845FD3" w:rsidRDefault="00126D03" w:rsidP="00364981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 xml:space="preserve">- начальник управления по бюджету и налогам Администрации Курского района Курской области </w:t>
            </w:r>
          </w:p>
        </w:tc>
      </w:tr>
    </w:tbl>
    <w:p w:rsidR="00D75FBA" w:rsidRDefault="00D75FBA" w:rsidP="00AA4639"/>
    <w:p w:rsidR="00826764" w:rsidRDefault="00826764" w:rsidP="00AA4639"/>
    <w:p w:rsidR="00826764" w:rsidRDefault="00826764" w:rsidP="00AA4639"/>
    <w:p w:rsidR="00826764" w:rsidRDefault="00826764" w:rsidP="00AA4639"/>
    <w:p w:rsidR="00826764" w:rsidRDefault="00826764" w:rsidP="00AA4639"/>
    <w:p w:rsidR="00826764" w:rsidRDefault="00826764" w:rsidP="00AA4639"/>
    <w:p w:rsidR="00826764" w:rsidRDefault="00826764" w:rsidP="00AA4639"/>
    <w:p w:rsidR="00826764" w:rsidRPr="00826764" w:rsidRDefault="00826764" w:rsidP="00826764">
      <w:pPr>
        <w:ind w:left="850" w:firstLine="3970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lastRenderedPageBreak/>
        <w:t>Утвержден</w:t>
      </w:r>
    </w:p>
    <w:p w:rsidR="00826764" w:rsidRPr="00826764" w:rsidRDefault="00826764" w:rsidP="00826764">
      <w:pPr>
        <w:ind w:left="850" w:firstLine="3970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постановлением Администрации</w:t>
      </w:r>
    </w:p>
    <w:p w:rsidR="00826764" w:rsidRPr="00826764" w:rsidRDefault="00826764" w:rsidP="00826764">
      <w:pPr>
        <w:ind w:left="850" w:firstLine="3970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Курского района Курской области</w:t>
      </w:r>
    </w:p>
    <w:p w:rsidR="00826764" w:rsidRPr="00826764" w:rsidRDefault="00826764" w:rsidP="00826764">
      <w:pPr>
        <w:ind w:left="850" w:firstLine="3970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от «____»___________2020 №____</w:t>
      </w:r>
    </w:p>
    <w:p w:rsidR="00826764" w:rsidRPr="00826764" w:rsidRDefault="00826764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left="850" w:hanging="856"/>
        <w:jc w:val="center"/>
        <w:rPr>
          <w:rFonts w:eastAsia="Calibri"/>
          <w:b/>
          <w:sz w:val="28"/>
          <w:szCs w:val="22"/>
          <w:lang w:eastAsia="en-US"/>
        </w:rPr>
      </w:pPr>
      <w:r w:rsidRPr="00826764">
        <w:rPr>
          <w:rFonts w:eastAsia="Calibri"/>
          <w:b/>
          <w:sz w:val="28"/>
          <w:szCs w:val="22"/>
          <w:lang w:eastAsia="en-US"/>
        </w:rPr>
        <w:t>ПОРЯДОК</w:t>
      </w:r>
    </w:p>
    <w:p w:rsidR="00826764" w:rsidRPr="00826764" w:rsidRDefault="00826764" w:rsidP="00826764">
      <w:pPr>
        <w:ind w:left="850" w:hanging="856"/>
        <w:jc w:val="center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 xml:space="preserve">участия граждан, проживающих на территории Курского района </w:t>
      </w:r>
    </w:p>
    <w:p w:rsidR="00826764" w:rsidRPr="00826764" w:rsidRDefault="00826764" w:rsidP="00826764">
      <w:pPr>
        <w:ind w:left="850" w:hanging="856"/>
        <w:jc w:val="center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в обсуждении 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«О бюджете Курского района Курской области на 2021 год и на плановый период 2022 и 2023 годов»</w:t>
      </w:r>
    </w:p>
    <w:p w:rsidR="00826764" w:rsidRPr="00826764" w:rsidRDefault="00826764" w:rsidP="00826764">
      <w:pPr>
        <w:ind w:left="850" w:hanging="856"/>
        <w:jc w:val="center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hanging="6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ab/>
      </w:r>
      <w:r w:rsidRPr="00826764">
        <w:rPr>
          <w:rFonts w:eastAsia="Calibri"/>
          <w:sz w:val="28"/>
          <w:szCs w:val="22"/>
          <w:lang w:eastAsia="en-US"/>
        </w:rPr>
        <w:tab/>
        <w:t>1. Настоящий Порядок участия граждан проживающих на территории Курского района в обсуждении опубликованн</w:t>
      </w:r>
      <w:r>
        <w:rPr>
          <w:rFonts w:eastAsia="Calibri"/>
          <w:sz w:val="28"/>
          <w:szCs w:val="22"/>
          <w:lang w:eastAsia="en-US"/>
        </w:rPr>
        <w:t>ого</w:t>
      </w:r>
      <w:r w:rsidRPr="00826764">
        <w:rPr>
          <w:rFonts w:eastAsia="Calibri"/>
          <w:sz w:val="28"/>
          <w:szCs w:val="22"/>
          <w:lang w:eastAsia="en-US"/>
        </w:rPr>
        <w:t xml:space="preserve"> проект</w:t>
      </w:r>
      <w:r>
        <w:rPr>
          <w:rFonts w:eastAsia="Calibri"/>
          <w:sz w:val="28"/>
          <w:szCs w:val="22"/>
          <w:lang w:eastAsia="en-US"/>
        </w:rPr>
        <w:t>арешения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«О бюджете Курского района Курской области на 2021 год и на плановый период 2022 и 2023 годов» разработан 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района «Курский район» Курской области и регулирует вопросы участия граждан, проживающих на территории Курского района, в обсуждении 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«О бюджете Курского района Курской области на 2021 год и на плановый период 2022 и 2023 годов».</w:t>
      </w:r>
    </w:p>
    <w:p w:rsidR="00826764" w:rsidRPr="00826764" w:rsidRDefault="00826764" w:rsidP="00826764">
      <w:pPr>
        <w:ind w:hanging="6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ab/>
      </w:r>
      <w:r w:rsidRPr="00826764">
        <w:rPr>
          <w:rFonts w:eastAsia="Calibri"/>
          <w:sz w:val="28"/>
          <w:szCs w:val="22"/>
          <w:lang w:eastAsia="en-US"/>
        </w:rPr>
        <w:tab/>
        <w:t>2. Обсуждение 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«О бюджете Курского района Курской области на 2021 год и на плановый период 2022 и 2023 годов» начинается со дня </w:t>
      </w:r>
      <w:r w:rsidR="0052046C">
        <w:rPr>
          <w:rFonts w:eastAsia="Calibri"/>
          <w:sz w:val="28"/>
          <w:szCs w:val="22"/>
          <w:lang w:eastAsia="en-US"/>
        </w:rPr>
        <w:t>его</w:t>
      </w:r>
      <w:r w:rsidRPr="00826764">
        <w:rPr>
          <w:rFonts w:eastAsia="Calibri"/>
          <w:sz w:val="28"/>
          <w:szCs w:val="22"/>
          <w:lang w:eastAsia="en-US"/>
        </w:rPr>
        <w:t xml:space="preserve"> официального опубликования, которы</w:t>
      </w:r>
      <w:r w:rsidR="0052046C">
        <w:rPr>
          <w:rFonts w:eastAsia="Calibri"/>
          <w:sz w:val="28"/>
          <w:szCs w:val="22"/>
          <w:lang w:eastAsia="en-US"/>
        </w:rPr>
        <w:t>й</w:t>
      </w:r>
      <w:r w:rsidRPr="00826764">
        <w:rPr>
          <w:rFonts w:eastAsia="Calibri"/>
          <w:sz w:val="28"/>
          <w:szCs w:val="22"/>
          <w:lang w:eastAsia="en-US"/>
        </w:rPr>
        <w:t xml:space="preserve"> публику</w:t>
      </w:r>
      <w:r w:rsidR="0052046C">
        <w:rPr>
          <w:rFonts w:eastAsia="Calibri"/>
          <w:sz w:val="28"/>
          <w:szCs w:val="22"/>
          <w:lang w:eastAsia="en-US"/>
        </w:rPr>
        <w:t>е</w:t>
      </w:r>
      <w:r w:rsidRPr="00826764">
        <w:rPr>
          <w:rFonts w:eastAsia="Calibri"/>
          <w:sz w:val="28"/>
          <w:szCs w:val="22"/>
          <w:lang w:eastAsia="en-US"/>
        </w:rPr>
        <w:t xml:space="preserve">тся не позднее, чем за </w:t>
      </w:r>
      <w:r>
        <w:rPr>
          <w:rFonts w:eastAsia="Calibri"/>
          <w:sz w:val="28"/>
          <w:szCs w:val="22"/>
          <w:lang w:eastAsia="en-US"/>
        </w:rPr>
        <w:t>2</w:t>
      </w:r>
      <w:r w:rsidRPr="00826764">
        <w:rPr>
          <w:rFonts w:eastAsia="Calibri"/>
          <w:sz w:val="28"/>
          <w:szCs w:val="22"/>
          <w:lang w:eastAsia="en-US"/>
        </w:rPr>
        <w:t>0 дней до дня рассмотрения на заседании Представительного Собрания Курского района Курской области проект</w:t>
      </w:r>
      <w:r w:rsidR="00DD74CA"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DD74CA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52046C" w:rsidRPr="0052046C">
        <w:rPr>
          <w:rFonts w:eastAsia="Calibri"/>
          <w:sz w:val="28"/>
          <w:szCs w:val="22"/>
          <w:lang w:eastAsia="en-US"/>
        </w:rPr>
        <w:t>«О бюджете Курского района Курской области на 2021 год и на плановый период 2022 и 2023 годов»</w:t>
      </w:r>
      <w:r w:rsidRPr="00826764">
        <w:rPr>
          <w:rFonts w:eastAsia="Calibri"/>
          <w:sz w:val="28"/>
          <w:szCs w:val="22"/>
          <w:lang w:eastAsia="en-US"/>
        </w:rPr>
        <w:t>.</w:t>
      </w:r>
    </w:p>
    <w:p w:rsidR="00826764" w:rsidRPr="00826764" w:rsidRDefault="00826764" w:rsidP="00826764">
      <w:pPr>
        <w:ind w:hanging="6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ab/>
      </w:r>
      <w:r w:rsidRPr="00826764">
        <w:rPr>
          <w:rFonts w:eastAsia="Calibri"/>
          <w:sz w:val="28"/>
          <w:szCs w:val="22"/>
          <w:lang w:eastAsia="en-US"/>
        </w:rPr>
        <w:tab/>
        <w:t>3. Период обсуждения составляет 20 дней со дня официального опубликования 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«О бюджете Курского района Курской области на 2021 год и на плановый период 2022 и 2023 годов».</w:t>
      </w:r>
    </w:p>
    <w:p w:rsidR="00826764" w:rsidRPr="00826764" w:rsidRDefault="00826764" w:rsidP="00826764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4. Все предложения граждан по существу обсуждаемых вопросов направляются в комиссию по обсуждению 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«О бюджете Курского района Курской области на 2021 год и на плановый период 2022 и 2023 годов» по адресу: г. Курск, ул. Белинского, д.21, кб. 314.</w:t>
      </w:r>
    </w:p>
    <w:p w:rsidR="00826764" w:rsidRPr="00826764" w:rsidRDefault="00826764" w:rsidP="00826764">
      <w:pPr>
        <w:ind w:hanging="6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ab/>
      </w:r>
      <w:r w:rsidRPr="00826764">
        <w:rPr>
          <w:rFonts w:eastAsia="Calibri"/>
          <w:sz w:val="28"/>
          <w:szCs w:val="22"/>
          <w:lang w:eastAsia="en-US"/>
        </w:rPr>
        <w:tab/>
        <w:t>5. Обсуждение гражданами 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«О бюджете Курского района </w:t>
      </w:r>
      <w:r w:rsidRPr="00826764">
        <w:rPr>
          <w:rFonts w:eastAsia="Calibri"/>
          <w:sz w:val="28"/>
          <w:szCs w:val="22"/>
          <w:lang w:eastAsia="en-US"/>
        </w:rPr>
        <w:lastRenderedPageBreak/>
        <w:t>Курской области на 2021 год и на плановый период 2022 и 2023 годов»  может проводиться также путем коллективных обсуждений, проводимых в организациях Курского района, органах местного самоуправления Курского района.</w:t>
      </w:r>
    </w:p>
    <w:p w:rsidR="00826764" w:rsidRPr="00826764" w:rsidRDefault="00826764" w:rsidP="00826764">
      <w:pPr>
        <w:ind w:hanging="6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ab/>
      </w:r>
      <w:r w:rsidRPr="00826764">
        <w:rPr>
          <w:rFonts w:eastAsia="Calibri"/>
          <w:sz w:val="28"/>
          <w:szCs w:val="22"/>
          <w:lang w:eastAsia="en-US"/>
        </w:rPr>
        <w:tab/>
        <w:t>6. Обсуждение призвано на основе широкой гласности, сопоставления и изучения различных мнений, способствовать выработке конструктивных предложений по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52046C" w:rsidRPr="0052046C">
        <w:rPr>
          <w:rFonts w:eastAsia="Calibri"/>
          <w:sz w:val="28"/>
          <w:szCs w:val="22"/>
          <w:lang w:eastAsia="en-US"/>
        </w:rPr>
        <w:t>«О бюджете Курского района Курской области на 2021 год и на плановый период 2022 и 2023 годов»</w:t>
      </w:r>
      <w:r w:rsidRPr="00826764">
        <w:rPr>
          <w:rFonts w:eastAsia="Calibri"/>
          <w:sz w:val="28"/>
          <w:szCs w:val="22"/>
          <w:lang w:eastAsia="en-US"/>
        </w:rPr>
        <w:t>.</w:t>
      </w:r>
    </w:p>
    <w:p w:rsidR="00826764" w:rsidRPr="00826764" w:rsidRDefault="00826764" w:rsidP="00826764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7. Индивидуальные и коллективные предложения должны быть представлены в комиссию по обсуждению проект</w:t>
      </w:r>
      <w:r w:rsidR="0052046C"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52046C" w:rsidRPr="0052046C">
        <w:rPr>
          <w:rFonts w:eastAsia="Calibri"/>
          <w:sz w:val="28"/>
          <w:szCs w:val="22"/>
          <w:lang w:eastAsia="en-US"/>
        </w:rPr>
        <w:t>«О бюджете Курского района Курской области на 2021 год и на плановый период 2022 и 2023 годов»</w:t>
      </w:r>
      <w:r w:rsidRPr="00826764">
        <w:rPr>
          <w:rFonts w:eastAsia="Calibri"/>
          <w:sz w:val="28"/>
          <w:szCs w:val="22"/>
          <w:lang w:eastAsia="en-US"/>
        </w:rPr>
        <w:t xml:space="preserve"> не позднее 18:00 последнего дня обсуждения. </w:t>
      </w:r>
    </w:p>
    <w:p w:rsidR="00826764" w:rsidRPr="00826764" w:rsidRDefault="00826764" w:rsidP="00826764">
      <w:pPr>
        <w:ind w:hanging="6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hanging="6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hanging="6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</w:p>
    <w:p w:rsidR="00826764" w:rsidRDefault="00826764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</w:p>
    <w:p w:rsidR="0052046C" w:rsidRDefault="0052046C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</w:p>
    <w:p w:rsidR="0052046C" w:rsidRDefault="0052046C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</w:p>
    <w:p w:rsidR="0052046C" w:rsidRDefault="0052046C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</w:p>
    <w:p w:rsidR="0052046C" w:rsidRDefault="0052046C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</w:p>
    <w:p w:rsidR="0052046C" w:rsidRDefault="0052046C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</w:p>
    <w:p w:rsidR="0052046C" w:rsidRDefault="0052046C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</w:p>
    <w:p w:rsidR="0052046C" w:rsidRDefault="0052046C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</w:p>
    <w:p w:rsidR="0052046C" w:rsidRPr="00826764" w:rsidRDefault="0052046C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</w:p>
    <w:p w:rsidR="00826764" w:rsidRDefault="00826764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</w:p>
    <w:p w:rsidR="00DD74CA" w:rsidRPr="00826764" w:rsidRDefault="00DD74CA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left="850" w:firstLine="3828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left="850" w:firstLine="3828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Утвержден</w:t>
      </w:r>
    </w:p>
    <w:p w:rsidR="00826764" w:rsidRPr="00826764" w:rsidRDefault="00826764" w:rsidP="00826764">
      <w:pPr>
        <w:ind w:left="850" w:firstLine="3828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постановлением Администрации</w:t>
      </w:r>
    </w:p>
    <w:p w:rsidR="00826764" w:rsidRPr="00826764" w:rsidRDefault="00826764" w:rsidP="00826764">
      <w:pPr>
        <w:ind w:left="850" w:firstLine="3828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Курского района Курской области</w:t>
      </w:r>
    </w:p>
    <w:p w:rsidR="00826764" w:rsidRPr="00826764" w:rsidRDefault="00826764" w:rsidP="00826764">
      <w:pPr>
        <w:ind w:left="850" w:firstLine="3828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от «____»___________2020 №____</w:t>
      </w:r>
    </w:p>
    <w:p w:rsidR="00826764" w:rsidRPr="00826764" w:rsidRDefault="00826764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left="850" w:hanging="856"/>
        <w:jc w:val="center"/>
        <w:rPr>
          <w:rFonts w:eastAsia="Calibri"/>
          <w:b/>
          <w:sz w:val="28"/>
          <w:szCs w:val="22"/>
          <w:lang w:eastAsia="en-US"/>
        </w:rPr>
      </w:pPr>
      <w:r w:rsidRPr="00826764">
        <w:rPr>
          <w:rFonts w:eastAsia="Calibri"/>
          <w:b/>
          <w:sz w:val="28"/>
          <w:szCs w:val="22"/>
          <w:lang w:eastAsia="en-US"/>
        </w:rPr>
        <w:t>ПОРЯДОК</w:t>
      </w:r>
    </w:p>
    <w:p w:rsidR="00826764" w:rsidRPr="00826764" w:rsidRDefault="00826764" w:rsidP="00826764">
      <w:pPr>
        <w:ind w:left="850" w:hanging="856"/>
        <w:jc w:val="center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учета предложений по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</w:p>
    <w:p w:rsidR="00826764" w:rsidRPr="00826764" w:rsidRDefault="00826764" w:rsidP="00826764">
      <w:pPr>
        <w:ind w:left="850" w:hanging="856"/>
        <w:jc w:val="center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 xml:space="preserve">Представительного Собрания Курского района Курской области </w:t>
      </w:r>
      <w:r w:rsidR="0052046C" w:rsidRPr="0052046C">
        <w:rPr>
          <w:rFonts w:eastAsia="Calibri"/>
          <w:sz w:val="28"/>
          <w:szCs w:val="22"/>
          <w:lang w:eastAsia="en-US"/>
        </w:rPr>
        <w:t>«О бюджете Курского района Курской области на 2021 год и на плановый период 2022 и 2023 годов»</w:t>
      </w:r>
    </w:p>
    <w:p w:rsidR="00826764" w:rsidRPr="00826764" w:rsidRDefault="00826764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 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1. Настоящий Порядок разработан 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 и определяет порядок учета предложений по опубликованн</w:t>
      </w:r>
      <w:r w:rsidR="0052046C">
        <w:rPr>
          <w:rFonts w:eastAsia="Calibri"/>
          <w:sz w:val="28"/>
          <w:szCs w:val="22"/>
          <w:lang w:eastAsia="en-US"/>
        </w:rPr>
        <w:t>ому</w:t>
      </w:r>
      <w:r w:rsidRPr="00826764">
        <w:rPr>
          <w:rFonts w:eastAsia="Calibri"/>
          <w:sz w:val="28"/>
          <w:szCs w:val="22"/>
          <w:lang w:eastAsia="en-US"/>
        </w:rPr>
        <w:t xml:space="preserve">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52046C" w:rsidRPr="0052046C">
        <w:rPr>
          <w:rFonts w:eastAsia="Calibri"/>
          <w:sz w:val="28"/>
          <w:szCs w:val="22"/>
          <w:lang w:eastAsia="en-US"/>
        </w:rPr>
        <w:t>«О бюджете Курского района Курской области на 2021 год и на плановый период 2022 и 2023 годов»</w:t>
      </w:r>
      <w:r w:rsidRPr="00826764">
        <w:rPr>
          <w:rFonts w:eastAsia="Calibri"/>
          <w:sz w:val="28"/>
          <w:szCs w:val="22"/>
          <w:lang w:eastAsia="en-US"/>
        </w:rPr>
        <w:t>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2. Предложения по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указанн</w:t>
      </w:r>
      <w:r w:rsidR="0052046C">
        <w:rPr>
          <w:rFonts w:eastAsia="Calibri"/>
          <w:sz w:val="28"/>
          <w:szCs w:val="22"/>
          <w:lang w:eastAsia="en-US"/>
        </w:rPr>
        <w:t>ого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вносятся гражданами, проживающими на территории Курского района, как от индивидуальных авторов, так и коллективные.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3. Предложения по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52046C" w:rsidRPr="0052046C">
        <w:rPr>
          <w:rFonts w:eastAsia="Calibri"/>
          <w:sz w:val="28"/>
          <w:szCs w:val="22"/>
          <w:lang w:eastAsia="en-US"/>
        </w:rPr>
        <w:t>«О бюджете Курского района Курской области на 2021 год и на плановый период 2022 и 2023 годов»</w:t>
      </w:r>
      <w:r w:rsidRPr="00826764">
        <w:rPr>
          <w:rFonts w:eastAsia="Calibri"/>
          <w:sz w:val="28"/>
          <w:szCs w:val="22"/>
          <w:lang w:eastAsia="en-US"/>
        </w:rPr>
        <w:t xml:space="preserve"> вносятся в комиссию по обсуждению проект</w:t>
      </w:r>
      <w:r w:rsidR="0052046C"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52046C" w:rsidRPr="0052046C">
        <w:rPr>
          <w:rFonts w:eastAsia="Calibri"/>
          <w:sz w:val="28"/>
          <w:szCs w:val="22"/>
          <w:lang w:eastAsia="en-US"/>
        </w:rPr>
        <w:t>«О бюджете Курского района Курской области на 2021 год и на плановый период 2022 и 2023 годов»</w:t>
      </w:r>
      <w:r w:rsidRPr="00826764">
        <w:rPr>
          <w:rFonts w:eastAsia="Calibri"/>
          <w:sz w:val="28"/>
          <w:szCs w:val="22"/>
          <w:lang w:eastAsia="en-US"/>
        </w:rPr>
        <w:t xml:space="preserve"> (далее- комиссия) по адресу: г. Курск ул. Белинского, 21, кб.314 в письменном виде и рассматриваются ею в соответствии с настоящим Порядком.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4. Предложения по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вносятся в комиссию в течение 20 дней со дня их официального опубликования.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5. Поступившие предложения регистрируются комиссией в день поступления.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6. Предложения по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52046C" w:rsidRPr="0052046C">
        <w:rPr>
          <w:rFonts w:eastAsia="Calibri"/>
          <w:sz w:val="28"/>
          <w:szCs w:val="22"/>
          <w:lang w:eastAsia="en-US"/>
        </w:rPr>
        <w:t>«О бюджете Курского района Курской области на 2021 год и на плановый период 2022 и 2023 годов»</w:t>
      </w:r>
      <w:r w:rsidRPr="00826764">
        <w:rPr>
          <w:rFonts w:eastAsia="Calibri"/>
          <w:sz w:val="28"/>
          <w:szCs w:val="22"/>
          <w:lang w:eastAsia="en-US"/>
        </w:rPr>
        <w:t>, внесенные с нарушением положений и сроков, установленных настоящим Порядком, не рассматриваются.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</w:t>
      </w:r>
      <w:r w:rsidRPr="00826764">
        <w:rPr>
          <w:rFonts w:eastAsia="Calibri"/>
          <w:sz w:val="28"/>
          <w:szCs w:val="22"/>
          <w:lang w:eastAsia="en-US"/>
        </w:rPr>
        <w:lastRenderedPageBreak/>
        <w:t>своим заключением комиссия направляет в Представительное Собрание Курского района Курской области в течение 5 дней со дня завершения приема предложений.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8. При необходимости комиссия вправе привлекать для изучения и оценки поступивших предложений авторов, либо их представителей, а также специалистов.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firstLine="851"/>
        <w:jc w:val="center"/>
        <w:rPr>
          <w:rFonts w:eastAsia="Calibri"/>
          <w:sz w:val="28"/>
          <w:szCs w:val="22"/>
          <w:lang w:eastAsia="en-US"/>
        </w:rPr>
      </w:pPr>
    </w:p>
    <w:p w:rsidR="00826764" w:rsidRDefault="00826764" w:rsidP="00AA4639"/>
    <w:sectPr w:rsidR="00826764" w:rsidSect="00840BA2">
      <w:headerReference w:type="even" r:id="rId7"/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1FD" w:rsidRDefault="005571FD">
      <w:r>
        <w:separator/>
      </w:r>
    </w:p>
  </w:endnote>
  <w:endnote w:type="continuationSeparator" w:id="1">
    <w:p w:rsidR="005571FD" w:rsidRDefault="00557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1FD" w:rsidRDefault="005571FD">
      <w:r>
        <w:separator/>
      </w:r>
    </w:p>
  </w:footnote>
  <w:footnote w:type="continuationSeparator" w:id="1">
    <w:p w:rsidR="005571FD" w:rsidRDefault="00557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578" w:rsidRDefault="0059229D" w:rsidP="00D834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65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6578" w:rsidRDefault="007965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578" w:rsidRDefault="0059229D" w:rsidP="00D834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65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3FDA">
      <w:rPr>
        <w:rStyle w:val="a5"/>
        <w:noProof/>
      </w:rPr>
      <w:t>7</w:t>
    </w:r>
    <w:r>
      <w:rPr>
        <w:rStyle w:val="a5"/>
      </w:rPr>
      <w:fldChar w:fldCharType="end"/>
    </w:r>
  </w:p>
  <w:p w:rsidR="00796578" w:rsidRDefault="0079657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8DF"/>
    <w:rsid w:val="00002D07"/>
    <w:rsid w:val="00004CD5"/>
    <w:rsid w:val="000619AE"/>
    <w:rsid w:val="00061EE4"/>
    <w:rsid w:val="00071F84"/>
    <w:rsid w:val="000E26F2"/>
    <w:rsid w:val="000E7F4F"/>
    <w:rsid w:val="0011592C"/>
    <w:rsid w:val="00126D03"/>
    <w:rsid w:val="001410F5"/>
    <w:rsid w:val="00146A8B"/>
    <w:rsid w:val="0019331E"/>
    <w:rsid w:val="001936B6"/>
    <w:rsid w:val="001B0C23"/>
    <w:rsid w:val="001F1135"/>
    <w:rsid w:val="001F563A"/>
    <w:rsid w:val="00230E77"/>
    <w:rsid w:val="002316AE"/>
    <w:rsid w:val="002707B0"/>
    <w:rsid w:val="002C45C2"/>
    <w:rsid w:val="002C688E"/>
    <w:rsid w:val="002E65BB"/>
    <w:rsid w:val="002F21A9"/>
    <w:rsid w:val="003050A6"/>
    <w:rsid w:val="003242BD"/>
    <w:rsid w:val="00324D9F"/>
    <w:rsid w:val="003408DF"/>
    <w:rsid w:val="00364981"/>
    <w:rsid w:val="003C28AA"/>
    <w:rsid w:val="003D22A1"/>
    <w:rsid w:val="003F19D6"/>
    <w:rsid w:val="003F63F0"/>
    <w:rsid w:val="00404984"/>
    <w:rsid w:val="0041757D"/>
    <w:rsid w:val="00442B9A"/>
    <w:rsid w:val="004453E3"/>
    <w:rsid w:val="004645CB"/>
    <w:rsid w:val="004834A1"/>
    <w:rsid w:val="004904E0"/>
    <w:rsid w:val="00494578"/>
    <w:rsid w:val="004D608D"/>
    <w:rsid w:val="00517BA4"/>
    <w:rsid w:val="0052046C"/>
    <w:rsid w:val="00525573"/>
    <w:rsid w:val="00531638"/>
    <w:rsid w:val="005571FD"/>
    <w:rsid w:val="00561B8D"/>
    <w:rsid w:val="00564A44"/>
    <w:rsid w:val="005658A6"/>
    <w:rsid w:val="005670B4"/>
    <w:rsid w:val="0059229D"/>
    <w:rsid w:val="005D006B"/>
    <w:rsid w:val="005D6356"/>
    <w:rsid w:val="00633EDC"/>
    <w:rsid w:val="006478E9"/>
    <w:rsid w:val="006E74BD"/>
    <w:rsid w:val="00711B33"/>
    <w:rsid w:val="007519B8"/>
    <w:rsid w:val="00751EA6"/>
    <w:rsid w:val="007528D8"/>
    <w:rsid w:val="0075747E"/>
    <w:rsid w:val="00796578"/>
    <w:rsid w:val="007B6802"/>
    <w:rsid w:val="007C1BD8"/>
    <w:rsid w:val="007D3C3C"/>
    <w:rsid w:val="007F125B"/>
    <w:rsid w:val="007F79F4"/>
    <w:rsid w:val="008112AC"/>
    <w:rsid w:val="00826764"/>
    <w:rsid w:val="00840BA2"/>
    <w:rsid w:val="00845FD3"/>
    <w:rsid w:val="008523BC"/>
    <w:rsid w:val="00876B12"/>
    <w:rsid w:val="008A4560"/>
    <w:rsid w:val="008A6631"/>
    <w:rsid w:val="008C2CCD"/>
    <w:rsid w:val="00974464"/>
    <w:rsid w:val="00987691"/>
    <w:rsid w:val="00993E6F"/>
    <w:rsid w:val="00A11C32"/>
    <w:rsid w:val="00A17AE6"/>
    <w:rsid w:val="00A50C0D"/>
    <w:rsid w:val="00A715EE"/>
    <w:rsid w:val="00A86A5D"/>
    <w:rsid w:val="00A87BCF"/>
    <w:rsid w:val="00A97458"/>
    <w:rsid w:val="00AA0C31"/>
    <w:rsid w:val="00AA4639"/>
    <w:rsid w:val="00B05816"/>
    <w:rsid w:val="00B40FAB"/>
    <w:rsid w:val="00B60F68"/>
    <w:rsid w:val="00B8019D"/>
    <w:rsid w:val="00BB20A0"/>
    <w:rsid w:val="00BC465A"/>
    <w:rsid w:val="00BE3FDA"/>
    <w:rsid w:val="00C02214"/>
    <w:rsid w:val="00C05C0E"/>
    <w:rsid w:val="00C30FDB"/>
    <w:rsid w:val="00C67A79"/>
    <w:rsid w:val="00C80F65"/>
    <w:rsid w:val="00C9729D"/>
    <w:rsid w:val="00CB39BB"/>
    <w:rsid w:val="00D06EC8"/>
    <w:rsid w:val="00D31540"/>
    <w:rsid w:val="00D509BF"/>
    <w:rsid w:val="00D75FBA"/>
    <w:rsid w:val="00D834AC"/>
    <w:rsid w:val="00D861A4"/>
    <w:rsid w:val="00D94D2B"/>
    <w:rsid w:val="00DB4053"/>
    <w:rsid w:val="00DC26C8"/>
    <w:rsid w:val="00DD74CA"/>
    <w:rsid w:val="00DE460E"/>
    <w:rsid w:val="00DF107C"/>
    <w:rsid w:val="00DF5E83"/>
    <w:rsid w:val="00E00996"/>
    <w:rsid w:val="00E14B31"/>
    <w:rsid w:val="00E30D7E"/>
    <w:rsid w:val="00E5160F"/>
    <w:rsid w:val="00E83391"/>
    <w:rsid w:val="00E873B1"/>
    <w:rsid w:val="00E94765"/>
    <w:rsid w:val="00EA3EAA"/>
    <w:rsid w:val="00ED7409"/>
    <w:rsid w:val="00FE0851"/>
    <w:rsid w:val="00FE3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4D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2330"/>
    <w:rPr>
      <w:sz w:val="24"/>
      <w:szCs w:val="24"/>
    </w:rPr>
  </w:style>
  <w:style w:type="character" w:styleId="a5">
    <w:name w:val="page number"/>
    <w:basedOn w:val="a0"/>
    <w:uiPriority w:val="99"/>
    <w:rsid w:val="00D94D2B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D834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330"/>
    <w:rPr>
      <w:sz w:val="0"/>
      <w:szCs w:val="0"/>
    </w:rPr>
  </w:style>
  <w:style w:type="paragraph" w:styleId="a8">
    <w:name w:val="Document Map"/>
    <w:basedOn w:val="a"/>
    <w:link w:val="a9"/>
    <w:uiPriority w:val="99"/>
    <w:semiHidden/>
    <w:rsid w:val="003649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22330"/>
    <w:rPr>
      <w:sz w:val="0"/>
      <w:szCs w:val="0"/>
    </w:rPr>
  </w:style>
  <w:style w:type="table" w:styleId="aa">
    <w:name w:val="Table Grid"/>
    <w:basedOn w:val="a1"/>
    <w:uiPriority w:val="99"/>
    <w:rsid w:val="00364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0619AE"/>
    <w:rPr>
      <w:rFonts w:cs="Times New Roman"/>
      <w:color w:val="0000FF"/>
      <w:u w:val="single"/>
    </w:rPr>
  </w:style>
  <w:style w:type="paragraph" w:customStyle="1" w:styleId="ConsPlusNormal">
    <w:name w:val="ConsPlusNormal"/>
    <w:rsid w:val="00D75F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link w:val="ad"/>
    <w:uiPriority w:val="1"/>
    <w:qFormat/>
    <w:rsid w:val="00D75FB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d">
    <w:name w:val="Без интервала Знак"/>
    <w:basedOn w:val="a0"/>
    <w:link w:val="ac"/>
    <w:uiPriority w:val="1"/>
    <w:rsid w:val="00D75FBA"/>
    <w:rPr>
      <w:rFonts w:ascii="Calibri" w:eastAsia="Calibri" w:hAnsi="Calibri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8267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0A965-F35B-46EE-AB54-93383EFC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публичных слушаний</vt:lpstr>
    </vt:vector>
  </TitlesOfParts>
  <Company>Ya Blondinko Edition</Company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</dc:title>
  <dc:creator>Россия</dc:creator>
  <cp:lastModifiedBy>Agadjanyan</cp:lastModifiedBy>
  <cp:revision>2</cp:revision>
  <cp:lastPrinted>2020-11-16T13:55:00Z</cp:lastPrinted>
  <dcterms:created xsi:type="dcterms:W3CDTF">2020-11-17T12:50:00Z</dcterms:created>
  <dcterms:modified xsi:type="dcterms:W3CDTF">2020-11-17T12:50:00Z</dcterms:modified>
</cp:coreProperties>
</file>