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355" w:rsidRDefault="00812355" w:rsidP="00812355">
      <w:pPr>
        <w:autoSpaceDN w:val="0"/>
        <w:spacing w:before="120" w:after="0" w:line="240" w:lineRule="auto"/>
        <w:ind w:left="-567"/>
        <w:jc w:val="center"/>
        <w:rPr>
          <w:rFonts w:ascii="Times New Roman" w:eastAsia="Times New Roman" w:hAnsi="Times New Roman" w:cs="Times New Roman"/>
          <w:b/>
          <w:spacing w:val="60"/>
          <w:sz w:val="40"/>
          <w:szCs w:val="20"/>
        </w:rPr>
      </w:pPr>
      <w:bookmarkStart w:id="0" w:name="_GoBack"/>
      <w:bookmarkEnd w:id="0"/>
      <w:r>
        <w:rPr>
          <w:rFonts w:ascii="Times New Roman" w:eastAsia="Times New Roman" w:hAnsi="Times New Roman" w:cs="Times New Roman"/>
          <w:b/>
          <w:spacing w:val="60"/>
          <w:sz w:val="40"/>
          <w:szCs w:val="20"/>
        </w:rPr>
        <w:t>ПРЕДСТАВИТЕЛЬНОЕ СОБРАНИЕ</w:t>
      </w:r>
    </w:p>
    <w:p w:rsidR="00812355" w:rsidRDefault="00812355" w:rsidP="00812355">
      <w:pPr>
        <w:autoSpaceDN w:val="0"/>
        <w:spacing w:after="0" w:line="240" w:lineRule="auto"/>
        <w:ind w:left="-567"/>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КУРСКОГО РАЙОНА КУРСКОЙ ОБЛАСТИ</w:t>
      </w:r>
    </w:p>
    <w:p w:rsidR="00812355" w:rsidRDefault="00812355" w:rsidP="00812355">
      <w:pPr>
        <w:autoSpaceDN w:val="0"/>
        <w:spacing w:after="0" w:line="240" w:lineRule="auto"/>
        <w:ind w:left="-567"/>
        <w:jc w:val="center"/>
        <w:rPr>
          <w:rFonts w:ascii="Times New Roman" w:eastAsia="Times New Roman" w:hAnsi="Times New Roman" w:cs="Times New Roman"/>
          <w:b/>
          <w:sz w:val="18"/>
          <w:szCs w:val="20"/>
        </w:rPr>
      </w:pPr>
    </w:p>
    <w:p w:rsidR="00812355" w:rsidRDefault="00812355" w:rsidP="00812355">
      <w:pPr>
        <w:autoSpaceDN w:val="0"/>
        <w:spacing w:after="0" w:line="240" w:lineRule="auto"/>
        <w:ind w:left="-567"/>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РЕШЕНИЕ</w:t>
      </w:r>
    </w:p>
    <w:p w:rsidR="00812355" w:rsidRPr="003B025F" w:rsidRDefault="00812355" w:rsidP="00812355">
      <w:pPr>
        <w:autoSpaceDN w:val="0"/>
        <w:spacing w:after="0" w:line="240" w:lineRule="auto"/>
        <w:ind w:left="-567"/>
        <w:jc w:val="center"/>
        <w:rPr>
          <w:rFonts w:ascii="Times New Roman" w:eastAsia="Times New Roman" w:hAnsi="Times New Roman" w:cs="Times New Roman"/>
          <w:b/>
          <w:sz w:val="28"/>
          <w:szCs w:val="28"/>
        </w:rPr>
      </w:pPr>
    </w:p>
    <w:p w:rsidR="00812355" w:rsidRDefault="00812355" w:rsidP="00812355">
      <w:pPr>
        <w:pStyle w:val="ConsPlusTitle"/>
        <w:jc w:val="both"/>
        <w:outlineLvl w:val="0"/>
        <w:rPr>
          <w:b w:val="0"/>
          <w:szCs w:val="28"/>
        </w:rPr>
      </w:pPr>
      <w:r>
        <w:rPr>
          <w:b w:val="0"/>
          <w:szCs w:val="28"/>
        </w:rPr>
        <w:t>от 9 декабря 2022 г.</w:t>
      </w:r>
      <w:r>
        <w:rPr>
          <w:b w:val="0"/>
          <w:szCs w:val="28"/>
        </w:rPr>
        <w:tab/>
      </w:r>
      <w:r w:rsidR="00056B8A">
        <w:rPr>
          <w:b w:val="0"/>
          <w:szCs w:val="28"/>
        </w:rPr>
        <w:t xml:space="preserve">     </w:t>
      </w:r>
      <w:r w:rsidR="00F750FA">
        <w:rPr>
          <w:b w:val="0"/>
          <w:szCs w:val="28"/>
        </w:rPr>
        <w:t xml:space="preserve">        </w:t>
      </w:r>
      <w:r w:rsidR="00056B8A">
        <w:rPr>
          <w:b w:val="0"/>
          <w:szCs w:val="28"/>
        </w:rPr>
        <w:t xml:space="preserve">  г. Курск</w:t>
      </w:r>
      <w:r w:rsidR="00056B8A">
        <w:rPr>
          <w:b w:val="0"/>
          <w:szCs w:val="28"/>
        </w:rPr>
        <w:tab/>
      </w:r>
      <w:r w:rsidR="00056B8A">
        <w:rPr>
          <w:b w:val="0"/>
          <w:szCs w:val="28"/>
        </w:rPr>
        <w:tab/>
      </w:r>
      <w:r w:rsidR="00056B8A">
        <w:rPr>
          <w:b w:val="0"/>
          <w:szCs w:val="28"/>
        </w:rPr>
        <w:tab/>
      </w:r>
      <w:r w:rsidR="00F750FA">
        <w:rPr>
          <w:b w:val="0"/>
          <w:szCs w:val="28"/>
        </w:rPr>
        <w:t xml:space="preserve">                   </w:t>
      </w:r>
      <w:r>
        <w:rPr>
          <w:b w:val="0"/>
          <w:szCs w:val="28"/>
        </w:rPr>
        <w:t>№ 33-4-278</w:t>
      </w:r>
    </w:p>
    <w:p w:rsidR="00812355" w:rsidRDefault="00812355" w:rsidP="00812355">
      <w:pPr>
        <w:pStyle w:val="ConsPlusTitle"/>
        <w:outlineLvl w:val="0"/>
        <w:rPr>
          <w:b w:val="0"/>
          <w:szCs w:val="28"/>
        </w:rPr>
      </w:pPr>
    </w:p>
    <w:p w:rsidR="00812355" w:rsidRPr="00956F9C" w:rsidRDefault="00812355" w:rsidP="00812355">
      <w:pPr>
        <w:widowControl w:val="0"/>
        <w:spacing w:after="0" w:line="240" w:lineRule="auto"/>
        <w:jc w:val="both"/>
        <w:rPr>
          <w:rFonts w:ascii="Times New Roman" w:eastAsia="Times New Roman" w:hAnsi="Times New Roman" w:cs="Times New Roman"/>
          <w:bCs/>
          <w:sz w:val="28"/>
          <w:szCs w:val="28"/>
        </w:rPr>
      </w:pPr>
      <w:r w:rsidRPr="00956F9C">
        <w:rPr>
          <w:rFonts w:ascii="Times New Roman" w:eastAsia="Times New Roman" w:hAnsi="Times New Roman" w:cs="Times New Roman"/>
          <w:bCs/>
          <w:sz w:val="28"/>
          <w:szCs w:val="28"/>
        </w:rPr>
        <w:t>О бюджете Курского района</w:t>
      </w:r>
    </w:p>
    <w:p w:rsidR="00812355" w:rsidRPr="00956F9C" w:rsidRDefault="00812355" w:rsidP="00812355">
      <w:pPr>
        <w:widowControl w:val="0"/>
        <w:spacing w:after="0" w:line="240" w:lineRule="auto"/>
        <w:jc w:val="both"/>
        <w:rPr>
          <w:rFonts w:ascii="Times New Roman" w:eastAsia="Times New Roman" w:hAnsi="Times New Roman" w:cs="Times New Roman"/>
          <w:bCs/>
          <w:sz w:val="28"/>
          <w:szCs w:val="28"/>
        </w:rPr>
      </w:pPr>
      <w:r w:rsidRPr="00956F9C">
        <w:rPr>
          <w:rFonts w:ascii="Times New Roman" w:eastAsia="Times New Roman" w:hAnsi="Times New Roman" w:cs="Times New Roman"/>
          <w:bCs/>
          <w:sz w:val="28"/>
          <w:szCs w:val="28"/>
        </w:rPr>
        <w:t>Курской области на 2023 год и</w:t>
      </w:r>
    </w:p>
    <w:p w:rsidR="00812355" w:rsidRDefault="00812355" w:rsidP="00812355">
      <w:pPr>
        <w:widowControl w:val="0"/>
        <w:spacing w:after="0" w:line="240" w:lineRule="auto"/>
        <w:jc w:val="both"/>
        <w:rPr>
          <w:rFonts w:ascii="Times New Roman" w:eastAsia="Times New Roman" w:hAnsi="Times New Roman" w:cs="Times New Roman"/>
          <w:bCs/>
          <w:sz w:val="28"/>
          <w:szCs w:val="28"/>
        </w:rPr>
      </w:pPr>
      <w:r w:rsidRPr="00956F9C">
        <w:rPr>
          <w:rFonts w:ascii="Times New Roman" w:eastAsia="Times New Roman" w:hAnsi="Times New Roman" w:cs="Times New Roman"/>
          <w:bCs/>
          <w:sz w:val="28"/>
          <w:szCs w:val="28"/>
        </w:rPr>
        <w:t>на плановый период 2024 и 2025 годов</w:t>
      </w:r>
    </w:p>
    <w:p w:rsidR="00B012B2" w:rsidRDefault="00B012B2" w:rsidP="00812355">
      <w:pPr>
        <w:widowControl w:val="0"/>
        <w:spacing w:after="0" w:line="240" w:lineRule="auto"/>
        <w:jc w:val="both"/>
        <w:rPr>
          <w:rFonts w:ascii="Times New Roman" w:eastAsia="Times New Roman" w:hAnsi="Times New Roman" w:cs="Times New Roman"/>
          <w:bCs/>
          <w:sz w:val="28"/>
          <w:szCs w:val="28"/>
        </w:rPr>
      </w:pPr>
    </w:p>
    <w:p w:rsidR="00812355" w:rsidRPr="00956F9C" w:rsidRDefault="00B012B2" w:rsidP="00B012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редакции Решени</w:t>
      </w:r>
      <w:r w:rsidR="00340E4F">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Представительного Собрания Курского района Курской области от 30 июня 2023 г. № 38-4-364</w:t>
      </w:r>
      <w:r w:rsidR="00340E4F">
        <w:rPr>
          <w:rFonts w:ascii="Times New Roman" w:eastAsia="Times New Roman" w:hAnsi="Times New Roman" w:cs="Times New Roman"/>
          <w:sz w:val="28"/>
          <w:szCs w:val="28"/>
          <w:lang w:eastAsia="ru-RU"/>
        </w:rPr>
        <w:t xml:space="preserve">, от 5 декабря № </w:t>
      </w:r>
      <w:r w:rsidR="00340E4F" w:rsidRPr="00340E4F">
        <w:rPr>
          <w:rFonts w:ascii="Times New Roman" w:eastAsia="Times New Roman" w:hAnsi="Times New Roman" w:cs="Times New Roman"/>
          <w:sz w:val="28"/>
          <w:szCs w:val="28"/>
          <w:lang w:eastAsia="ru-RU"/>
        </w:rPr>
        <w:t>42-4-399</w:t>
      </w:r>
      <w:r>
        <w:rPr>
          <w:rFonts w:ascii="Times New Roman" w:eastAsia="Times New Roman" w:hAnsi="Times New Roman" w:cs="Times New Roman"/>
          <w:sz w:val="28"/>
          <w:szCs w:val="28"/>
          <w:lang w:eastAsia="ru-RU"/>
        </w:rPr>
        <w:t>)</w:t>
      </w:r>
    </w:p>
    <w:p w:rsidR="00812355" w:rsidRPr="00956F9C" w:rsidRDefault="00812355" w:rsidP="0081235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74668C" w:rsidRPr="004723A3" w:rsidRDefault="0074668C" w:rsidP="0074668C">
      <w:pPr>
        <w:spacing w:after="0" w:line="240" w:lineRule="auto"/>
        <w:ind w:firstLine="851"/>
        <w:jc w:val="both"/>
        <w:outlineLvl w:val="0"/>
        <w:rPr>
          <w:rFonts w:ascii="Times New Roman" w:eastAsia="Calibri" w:hAnsi="Times New Roman" w:cs="Times New Roman"/>
          <w:sz w:val="28"/>
        </w:rPr>
      </w:pPr>
      <w:r w:rsidRPr="004723A3">
        <w:rPr>
          <w:rFonts w:ascii="Times New Roman" w:eastAsia="Calibri" w:hAnsi="Times New Roman" w:cs="Times New Roman"/>
          <w:b/>
          <w:sz w:val="28"/>
        </w:rPr>
        <w:t>Статья 1. Основные характеристики бюджета Курского района Курской области</w:t>
      </w:r>
    </w:p>
    <w:p w:rsidR="0074668C" w:rsidRPr="004723A3" w:rsidRDefault="0074668C" w:rsidP="0074668C">
      <w:pPr>
        <w:spacing w:after="0" w:line="240" w:lineRule="auto"/>
        <w:ind w:firstLine="851"/>
        <w:jc w:val="both"/>
        <w:outlineLvl w:val="0"/>
        <w:rPr>
          <w:rFonts w:ascii="Times New Roman" w:eastAsia="Calibri" w:hAnsi="Times New Roman" w:cs="Times New Roman"/>
          <w:sz w:val="28"/>
        </w:rPr>
      </w:pPr>
      <w:r w:rsidRPr="004723A3">
        <w:rPr>
          <w:rFonts w:ascii="Times New Roman" w:eastAsia="Calibri" w:hAnsi="Times New Roman" w:cs="Times New Roman"/>
          <w:sz w:val="28"/>
        </w:rPr>
        <w:t>1. Утвердить основные характеристики бюджета Курского района Курской области на 202</w:t>
      </w:r>
      <w:r>
        <w:rPr>
          <w:rFonts w:ascii="Times New Roman" w:eastAsia="Calibri" w:hAnsi="Times New Roman" w:cs="Times New Roman"/>
          <w:sz w:val="28"/>
        </w:rPr>
        <w:t>3</w:t>
      </w:r>
      <w:r w:rsidRPr="004723A3">
        <w:rPr>
          <w:rFonts w:ascii="Times New Roman" w:eastAsia="Calibri" w:hAnsi="Times New Roman" w:cs="Times New Roman"/>
          <w:sz w:val="28"/>
        </w:rPr>
        <w:t xml:space="preserve"> год:</w:t>
      </w:r>
    </w:p>
    <w:p w:rsidR="0074668C" w:rsidRPr="004723A3" w:rsidRDefault="0074668C" w:rsidP="0074668C">
      <w:pPr>
        <w:spacing w:after="0" w:line="240" w:lineRule="auto"/>
        <w:ind w:firstLine="851"/>
        <w:jc w:val="both"/>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прогнозируемый общий объем доходов бюджета Курского района Курской области в сумме </w:t>
      </w:r>
      <w:r w:rsidRPr="0064531B">
        <w:rPr>
          <w:rFonts w:ascii="Times New Roman" w:eastAsia="Calibri" w:hAnsi="Times New Roman" w:cs="Times New Roman"/>
          <w:sz w:val="28"/>
        </w:rPr>
        <w:t xml:space="preserve">1 462 680 730,81 </w:t>
      </w:r>
      <w:r w:rsidRPr="004723A3">
        <w:rPr>
          <w:rFonts w:ascii="Times New Roman" w:eastAsia="Calibri" w:hAnsi="Times New Roman" w:cs="Times New Roman"/>
          <w:sz w:val="28"/>
        </w:rPr>
        <w:t>рублей;</w:t>
      </w:r>
    </w:p>
    <w:p w:rsidR="0074668C" w:rsidRPr="004723A3" w:rsidRDefault="0074668C" w:rsidP="0074668C">
      <w:pPr>
        <w:spacing w:after="0" w:line="240" w:lineRule="auto"/>
        <w:ind w:firstLine="851"/>
        <w:jc w:val="both"/>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общий объем расходов бюджета Курского района Курской области в сумме </w:t>
      </w:r>
      <w:r w:rsidRPr="0064531B">
        <w:rPr>
          <w:rFonts w:ascii="Times New Roman" w:eastAsia="Calibri" w:hAnsi="Times New Roman" w:cs="Times New Roman"/>
          <w:sz w:val="28"/>
        </w:rPr>
        <w:t>1 515 566 522,54</w:t>
      </w:r>
      <w:r w:rsidRPr="004723A3">
        <w:rPr>
          <w:rFonts w:ascii="Times New Roman" w:eastAsia="Calibri" w:hAnsi="Times New Roman" w:cs="Times New Roman"/>
          <w:sz w:val="28"/>
        </w:rPr>
        <w:t xml:space="preserve"> рублей;</w:t>
      </w:r>
    </w:p>
    <w:p w:rsidR="0074668C" w:rsidRPr="004723A3" w:rsidRDefault="0074668C" w:rsidP="0074668C">
      <w:pPr>
        <w:spacing w:after="0" w:line="240" w:lineRule="auto"/>
        <w:ind w:firstLine="851"/>
        <w:jc w:val="both"/>
        <w:outlineLvl w:val="0"/>
        <w:rPr>
          <w:rFonts w:ascii="Times New Roman" w:eastAsia="Calibri" w:hAnsi="Times New Roman" w:cs="Times New Roman"/>
          <w:sz w:val="28"/>
        </w:rPr>
      </w:pPr>
      <w:r w:rsidRPr="004723A3">
        <w:rPr>
          <w:rFonts w:ascii="Times New Roman" w:eastAsia="Calibri" w:hAnsi="Times New Roman" w:cs="Times New Roman"/>
          <w:sz w:val="28"/>
        </w:rPr>
        <w:t xml:space="preserve">дефицит бюджета Курского района Курской области в сумме </w:t>
      </w:r>
      <w:r>
        <w:rPr>
          <w:rFonts w:ascii="Times New Roman" w:eastAsia="Calibri" w:hAnsi="Times New Roman" w:cs="Times New Roman"/>
          <w:sz w:val="28"/>
        </w:rPr>
        <w:t xml:space="preserve">                     </w:t>
      </w:r>
      <w:r w:rsidRPr="00211593">
        <w:rPr>
          <w:rFonts w:ascii="Times New Roman" w:eastAsia="Calibri" w:hAnsi="Times New Roman" w:cs="Times New Roman"/>
          <w:sz w:val="28"/>
        </w:rPr>
        <w:t>52 885 791,73</w:t>
      </w:r>
      <w:r w:rsidRPr="004723A3">
        <w:rPr>
          <w:rFonts w:ascii="Times New Roman" w:eastAsia="Calibri" w:hAnsi="Times New Roman" w:cs="Times New Roman"/>
          <w:sz w:val="28"/>
        </w:rPr>
        <w:t xml:space="preserve"> рублей.</w:t>
      </w:r>
    </w:p>
    <w:p w:rsidR="0074668C" w:rsidRPr="00C75C56" w:rsidRDefault="0074668C" w:rsidP="0074668C">
      <w:pPr>
        <w:spacing w:after="0" w:line="240" w:lineRule="auto"/>
        <w:ind w:firstLine="851"/>
        <w:jc w:val="both"/>
        <w:outlineLvl w:val="0"/>
        <w:rPr>
          <w:rFonts w:ascii="Times New Roman" w:eastAsia="Calibri" w:hAnsi="Times New Roman" w:cs="Times New Roman"/>
          <w:sz w:val="28"/>
        </w:rPr>
      </w:pPr>
      <w:r w:rsidRPr="00C75C56">
        <w:rPr>
          <w:rFonts w:ascii="Times New Roman" w:eastAsia="Calibri" w:hAnsi="Times New Roman" w:cs="Times New Roman"/>
          <w:sz w:val="28"/>
        </w:rPr>
        <w:t xml:space="preserve">2. Утвердить основные характеристики бюджета Курского района Курской области на 2024 и 2025 годы: </w:t>
      </w:r>
    </w:p>
    <w:p w:rsidR="0074668C" w:rsidRPr="00C75C56" w:rsidRDefault="0074668C" w:rsidP="0074668C">
      <w:pPr>
        <w:spacing w:after="0" w:line="240" w:lineRule="auto"/>
        <w:ind w:firstLine="851"/>
        <w:jc w:val="both"/>
        <w:outlineLvl w:val="0"/>
        <w:rPr>
          <w:rFonts w:ascii="Times New Roman" w:eastAsia="Calibri" w:hAnsi="Times New Roman" w:cs="Times New Roman"/>
          <w:sz w:val="28"/>
        </w:rPr>
      </w:pPr>
      <w:r w:rsidRPr="00C75C56">
        <w:rPr>
          <w:rFonts w:ascii="Times New Roman" w:eastAsia="Calibri" w:hAnsi="Times New Roman" w:cs="Times New Roman"/>
          <w:sz w:val="28"/>
        </w:rPr>
        <w:t xml:space="preserve">прогнозируемый общий объем доходов бюджета Курского района Курской области на 2024 год в сумме 1 191 078 020,01 рублей, на 2025 год - в сумме </w:t>
      </w:r>
      <w:r w:rsidRPr="00ED484E">
        <w:rPr>
          <w:rFonts w:ascii="Times New Roman" w:eastAsia="Calibri" w:hAnsi="Times New Roman" w:cs="Times New Roman"/>
          <w:sz w:val="28"/>
        </w:rPr>
        <w:t>1 288 890 610,61</w:t>
      </w:r>
      <w:r w:rsidRPr="00C75C56">
        <w:rPr>
          <w:rFonts w:ascii="Times New Roman" w:eastAsia="Calibri" w:hAnsi="Times New Roman" w:cs="Times New Roman"/>
          <w:sz w:val="28"/>
        </w:rPr>
        <w:t xml:space="preserve"> рублей;</w:t>
      </w:r>
    </w:p>
    <w:p w:rsidR="0074668C" w:rsidRPr="00C75C56" w:rsidRDefault="0074668C" w:rsidP="0074668C">
      <w:pPr>
        <w:spacing w:after="0" w:line="240" w:lineRule="auto"/>
        <w:ind w:firstLine="851"/>
        <w:jc w:val="both"/>
        <w:outlineLvl w:val="0"/>
        <w:rPr>
          <w:rFonts w:ascii="Times New Roman" w:eastAsia="Calibri" w:hAnsi="Times New Roman" w:cs="Times New Roman"/>
          <w:sz w:val="28"/>
        </w:rPr>
      </w:pPr>
      <w:r w:rsidRPr="00C75C56">
        <w:rPr>
          <w:rFonts w:ascii="Times New Roman" w:eastAsia="Calibri" w:hAnsi="Times New Roman" w:cs="Times New Roman"/>
          <w:sz w:val="28"/>
        </w:rPr>
        <w:t>общий объем расходов бюджета Курского района Курской области на 2024 год в сумме</w:t>
      </w:r>
      <w:r>
        <w:rPr>
          <w:rFonts w:ascii="Times New Roman" w:eastAsia="Calibri" w:hAnsi="Times New Roman" w:cs="Times New Roman"/>
          <w:sz w:val="28"/>
        </w:rPr>
        <w:t xml:space="preserve"> </w:t>
      </w:r>
      <w:r w:rsidRPr="00C75C56">
        <w:rPr>
          <w:rFonts w:ascii="Times New Roman" w:eastAsia="Calibri" w:hAnsi="Times New Roman" w:cs="Times New Roman"/>
          <w:sz w:val="28"/>
        </w:rPr>
        <w:t>1 191 078 020,01</w:t>
      </w:r>
      <w:r>
        <w:rPr>
          <w:rFonts w:ascii="Times New Roman" w:eastAsia="Calibri" w:hAnsi="Times New Roman" w:cs="Times New Roman"/>
          <w:sz w:val="28"/>
        </w:rPr>
        <w:t xml:space="preserve"> </w:t>
      </w:r>
      <w:r w:rsidRPr="00C75C56">
        <w:rPr>
          <w:rFonts w:ascii="Times New Roman" w:eastAsia="Calibri" w:hAnsi="Times New Roman" w:cs="Times New Roman"/>
          <w:sz w:val="28"/>
        </w:rPr>
        <w:t>рублей, в том числе условно утвержденные расходы в сумме 10 398 969,70 рублей, на 2025 год в сумме</w:t>
      </w:r>
      <w:r>
        <w:rPr>
          <w:rFonts w:ascii="Times New Roman" w:eastAsia="Calibri" w:hAnsi="Times New Roman" w:cs="Times New Roman"/>
          <w:sz w:val="28"/>
        </w:rPr>
        <w:t xml:space="preserve"> </w:t>
      </w:r>
      <w:r w:rsidRPr="00ED484E">
        <w:rPr>
          <w:rFonts w:ascii="Times New Roman" w:eastAsia="Calibri" w:hAnsi="Times New Roman" w:cs="Times New Roman"/>
          <w:sz w:val="28"/>
        </w:rPr>
        <w:t>1 288 890 610,61</w:t>
      </w:r>
      <w:r>
        <w:rPr>
          <w:rFonts w:ascii="Times New Roman" w:eastAsia="Calibri" w:hAnsi="Times New Roman" w:cs="Times New Roman"/>
          <w:sz w:val="28"/>
        </w:rPr>
        <w:t xml:space="preserve"> </w:t>
      </w:r>
      <w:r w:rsidRPr="00C75C56">
        <w:rPr>
          <w:rFonts w:ascii="Times New Roman" w:eastAsia="Calibri" w:hAnsi="Times New Roman" w:cs="Times New Roman"/>
          <w:sz w:val="28"/>
        </w:rPr>
        <w:t>рублей, в том числе условно утвержденные расходы в сумме 22 252 771,68 рублей;</w:t>
      </w:r>
    </w:p>
    <w:p w:rsidR="00812355" w:rsidRDefault="0074668C" w:rsidP="0074668C">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C75C56">
        <w:rPr>
          <w:rFonts w:ascii="Times New Roman" w:eastAsia="Calibri" w:hAnsi="Times New Roman" w:cs="Times New Roman"/>
          <w:sz w:val="28"/>
        </w:rPr>
        <w:t>дефицит бюджета Курского района Курской области на 2024 год в сумме 0,00 рублей, дефицит бюджета Курского района Курской области на 2025 год в сумме 0,00 рублей.</w:t>
      </w:r>
    </w:p>
    <w:p w:rsidR="00E22CD6" w:rsidRPr="00284839" w:rsidRDefault="00E22CD6" w:rsidP="00E22CD6">
      <w:pPr>
        <w:widowControl w:val="0"/>
        <w:autoSpaceDE w:val="0"/>
        <w:autoSpaceDN w:val="0"/>
        <w:spacing w:after="0" w:line="240" w:lineRule="auto"/>
        <w:ind w:firstLine="709"/>
        <w:jc w:val="both"/>
        <w:rPr>
          <w:rFonts w:ascii="Times New Roman" w:eastAsia="Times New Roman" w:hAnsi="Times New Roman" w:cs="Times New Roman"/>
          <w:bCs/>
          <w:sz w:val="28"/>
          <w:szCs w:val="28"/>
        </w:rPr>
      </w:pP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sz w:val="28"/>
          <w:szCs w:val="28"/>
        </w:rPr>
      </w:pPr>
      <w:r w:rsidRPr="00284839">
        <w:rPr>
          <w:rFonts w:ascii="Times New Roman" w:eastAsia="Times New Roman" w:hAnsi="Times New Roman" w:cs="Times New Roman"/>
          <w:b/>
          <w:bCs/>
          <w:sz w:val="28"/>
          <w:szCs w:val="28"/>
        </w:rPr>
        <w:t>Статья 2.</w:t>
      </w:r>
      <w:r w:rsidR="00F750FA">
        <w:rPr>
          <w:rFonts w:ascii="Times New Roman" w:eastAsia="Times New Roman" w:hAnsi="Times New Roman" w:cs="Times New Roman"/>
          <w:b/>
          <w:bCs/>
          <w:sz w:val="28"/>
          <w:szCs w:val="28"/>
        </w:rPr>
        <w:t xml:space="preserve"> </w:t>
      </w:r>
      <w:r w:rsidRPr="00284839">
        <w:rPr>
          <w:rFonts w:ascii="Times New Roman" w:eastAsia="Times New Roman" w:hAnsi="Times New Roman" w:cs="Times New Roman"/>
          <w:b/>
          <w:bCs/>
          <w:sz w:val="28"/>
          <w:szCs w:val="28"/>
        </w:rPr>
        <w:t>Источники финансирования дефицита бюджета Курского района Курской области</w:t>
      </w: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rPr>
      </w:pPr>
    </w:p>
    <w:p w:rsidR="00812355"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Утвердить источники финансирования дефицита бюджета Курского района Курской области на 2023 год и на плановый период 2024 и 2025 годов согласно приложению № 2 к настоящему Решению.</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sz w:val="28"/>
          <w:szCs w:val="28"/>
        </w:rPr>
      </w:pPr>
      <w:r w:rsidRPr="00284839">
        <w:rPr>
          <w:rFonts w:ascii="Times New Roman" w:eastAsia="Times New Roman" w:hAnsi="Times New Roman" w:cs="Times New Roman"/>
          <w:b/>
          <w:bCs/>
          <w:sz w:val="28"/>
          <w:szCs w:val="28"/>
        </w:rPr>
        <w:t>Статья 3.</w:t>
      </w:r>
      <w:r w:rsidR="00F750FA">
        <w:rPr>
          <w:rFonts w:ascii="Times New Roman" w:eastAsia="Times New Roman" w:hAnsi="Times New Roman" w:cs="Times New Roman"/>
          <w:b/>
          <w:bCs/>
          <w:sz w:val="28"/>
          <w:szCs w:val="28"/>
        </w:rPr>
        <w:t xml:space="preserve"> </w:t>
      </w:r>
      <w:r w:rsidRPr="00284839">
        <w:rPr>
          <w:rFonts w:ascii="Times New Roman" w:eastAsia="Times New Roman" w:hAnsi="Times New Roman" w:cs="Times New Roman"/>
          <w:b/>
          <w:bCs/>
          <w:sz w:val="28"/>
          <w:szCs w:val="28"/>
        </w:rPr>
        <w:t>Особенности администрирования доходов бюджета Курского района Курской области в 2023 году и в плановом периоде 2024 и 2025 годов</w:t>
      </w: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rPr>
      </w:pPr>
    </w:p>
    <w:p w:rsidR="00812355" w:rsidRPr="00284839" w:rsidRDefault="00812355" w:rsidP="0081235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284839">
        <w:rPr>
          <w:rFonts w:ascii="Times New Roman" w:eastAsia="Times New Roman" w:hAnsi="Times New Roman" w:cs="Times New Roman"/>
          <w:bCs/>
          <w:sz w:val="28"/>
          <w:szCs w:val="28"/>
        </w:rPr>
        <w:t>1.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отражаются в доходах бюджета Курского района Курской области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812355" w:rsidRPr="00284839" w:rsidRDefault="00812355" w:rsidP="0081235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284839">
        <w:rPr>
          <w:rFonts w:ascii="Times New Roman" w:eastAsia="Times New Roman" w:hAnsi="Times New Roman" w:cs="Times New Roman"/>
          <w:bCs/>
          <w:sz w:val="28"/>
          <w:szCs w:val="28"/>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Курского района Курской области.</w:t>
      </w:r>
    </w:p>
    <w:p w:rsidR="00812355" w:rsidRPr="00284839" w:rsidRDefault="00812355" w:rsidP="0081235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284839">
        <w:rPr>
          <w:rFonts w:ascii="Times New Roman" w:eastAsia="Times New Roman" w:hAnsi="Times New Roman" w:cs="Times New Roman"/>
          <w:bCs/>
          <w:sz w:val="28"/>
          <w:szCs w:val="28"/>
        </w:rPr>
        <w:t>3. Установить, что МУП ЖКХ «Родник» Курского района Курской области, учредителем которого является Администрация Курского района Курской области, перечисляет в бюджет Курского района Курской области часть прибыли, остающейся после уплаты налогов и иных обязательных платежей в бюджеты различных уровней, в размере 30,0 процентов.</w:t>
      </w:r>
    </w:p>
    <w:p w:rsidR="00812355" w:rsidRPr="00284839" w:rsidRDefault="00812355" w:rsidP="0081235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sz w:val="28"/>
          <w:szCs w:val="28"/>
        </w:rPr>
      </w:pPr>
      <w:r w:rsidRPr="00284839">
        <w:rPr>
          <w:rFonts w:ascii="Times New Roman" w:eastAsia="Times New Roman" w:hAnsi="Times New Roman" w:cs="Times New Roman"/>
          <w:b/>
          <w:bCs/>
          <w:sz w:val="28"/>
          <w:szCs w:val="28"/>
        </w:rPr>
        <w:t>Статья 4.</w:t>
      </w:r>
      <w:r w:rsidR="00F750FA">
        <w:rPr>
          <w:rFonts w:ascii="Times New Roman" w:eastAsia="Times New Roman" w:hAnsi="Times New Roman" w:cs="Times New Roman"/>
          <w:b/>
          <w:bCs/>
          <w:sz w:val="28"/>
          <w:szCs w:val="28"/>
        </w:rPr>
        <w:t xml:space="preserve"> </w:t>
      </w:r>
      <w:r w:rsidRPr="00284839">
        <w:rPr>
          <w:rFonts w:ascii="Times New Roman" w:eastAsia="Times New Roman" w:hAnsi="Times New Roman" w:cs="Times New Roman"/>
          <w:b/>
          <w:bCs/>
          <w:sz w:val="28"/>
          <w:szCs w:val="28"/>
        </w:rPr>
        <w:t>Прогнозируемое поступление доходов бюджета Курского района Курской области в 2023 году и в плановом периоде 2024 и 2025 годов</w:t>
      </w: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sz w:val="16"/>
          <w:szCs w:val="16"/>
        </w:rPr>
      </w:pPr>
    </w:p>
    <w:p w:rsidR="00812355" w:rsidRPr="00284839" w:rsidRDefault="00812355" w:rsidP="00812355">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bCs/>
          <w:sz w:val="28"/>
          <w:szCs w:val="28"/>
        </w:rPr>
      </w:pPr>
      <w:r w:rsidRPr="00284839">
        <w:rPr>
          <w:rFonts w:ascii="Times New Roman" w:eastAsia="Times New Roman" w:hAnsi="Times New Roman" w:cs="Times New Roman"/>
          <w:bCs/>
          <w:sz w:val="28"/>
          <w:szCs w:val="28"/>
        </w:rPr>
        <w:t xml:space="preserve">Утвердить прогнозируемое поступление доходов в бюджет Курского района Курской области на 2023 год и на </w:t>
      </w:r>
      <w:r w:rsidRPr="00284839">
        <w:rPr>
          <w:rFonts w:ascii="Times New Roman" w:eastAsia="Times New Roman" w:hAnsi="Times New Roman" w:cs="Times New Roman"/>
          <w:sz w:val="28"/>
          <w:szCs w:val="28"/>
        </w:rPr>
        <w:t>плановый</w:t>
      </w:r>
      <w:r w:rsidR="00E218C1">
        <w:rPr>
          <w:rFonts w:ascii="Times New Roman" w:eastAsia="Times New Roman" w:hAnsi="Times New Roman" w:cs="Times New Roman"/>
          <w:sz w:val="28"/>
          <w:szCs w:val="28"/>
        </w:rPr>
        <w:t xml:space="preserve"> </w:t>
      </w:r>
      <w:r w:rsidRPr="00284839">
        <w:rPr>
          <w:rFonts w:ascii="Times New Roman" w:eastAsia="Times New Roman" w:hAnsi="Times New Roman" w:cs="Times New Roman"/>
          <w:sz w:val="28"/>
          <w:szCs w:val="28"/>
        </w:rPr>
        <w:t>период 2024 и 2025 годов</w:t>
      </w:r>
      <w:r w:rsidRPr="00284839">
        <w:rPr>
          <w:rFonts w:ascii="Times New Roman" w:eastAsia="Times New Roman" w:hAnsi="Times New Roman" w:cs="Times New Roman"/>
          <w:bCs/>
          <w:sz w:val="28"/>
          <w:szCs w:val="28"/>
        </w:rPr>
        <w:t xml:space="preserve"> согласно приложению № 1 к настоящему Решению.</w:t>
      </w:r>
    </w:p>
    <w:p w:rsidR="00812355" w:rsidRPr="00284839" w:rsidRDefault="00812355" w:rsidP="00812355">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bCs/>
          <w:sz w:val="28"/>
          <w:szCs w:val="28"/>
        </w:rPr>
      </w:pPr>
      <w:r w:rsidRPr="00284839">
        <w:rPr>
          <w:rFonts w:ascii="Times New Roman" w:eastAsia="Times New Roman" w:hAnsi="Times New Roman" w:cs="Times New Roman"/>
          <w:bCs/>
          <w:sz w:val="28"/>
          <w:szCs w:val="28"/>
        </w:rPr>
        <w:t xml:space="preserve"> Установить объем</w:t>
      </w:r>
      <w:r w:rsidR="00E218C1">
        <w:rPr>
          <w:rFonts w:ascii="Times New Roman" w:eastAsia="Times New Roman" w:hAnsi="Times New Roman" w:cs="Times New Roman"/>
          <w:bCs/>
          <w:sz w:val="28"/>
          <w:szCs w:val="28"/>
        </w:rPr>
        <w:t xml:space="preserve"> </w:t>
      </w:r>
      <w:r w:rsidRPr="00284839">
        <w:rPr>
          <w:rFonts w:ascii="Times New Roman" w:eastAsia="Times New Roman" w:hAnsi="Times New Roman" w:cs="Times New Roman"/>
          <w:bCs/>
          <w:sz w:val="28"/>
          <w:szCs w:val="28"/>
        </w:rPr>
        <w:t>межбюджетных трансфертов, получаемых из других бюджетов бюджетной системы Российской Федерации на 2023 год и на плановый период 2024 и 2025 годов согласно приложению № 11 к настоящему Решению.</w:t>
      </w:r>
    </w:p>
    <w:p w:rsidR="00812355" w:rsidRPr="00284839" w:rsidRDefault="00812355" w:rsidP="00812355">
      <w:pPr>
        <w:widowControl w:val="0"/>
        <w:autoSpaceDE w:val="0"/>
        <w:autoSpaceDN w:val="0"/>
        <w:spacing w:after="0" w:line="240" w:lineRule="auto"/>
        <w:ind w:left="1069"/>
        <w:jc w:val="both"/>
        <w:rPr>
          <w:rFonts w:ascii="Times New Roman" w:eastAsia="Times New Roman" w:hAnsi="Times New Roman" w:cs="Times New Roman"/>
          <w:bCs/>
          <w:sz w:val="28"/>
          <w:szCs w:val="28"/>
        </w:rPr>
      </w:pPr>
    </w:p>
    <w:p w:rsidR="00812355" w:rsidRPr="00284839" w:rsidRDefault="00812355" w:rsidP="0081235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284839">
        <w:rPr>
          <w:rFonts w:ascii="Times New Roman" w:eastAsia="Times New Roman" w:hAnsi="Times New Roman" w:cs="Times New Roman"/>
          <w:b/>
          <w:bCs/>
          <w:sz w:val="28"/>
          <w:szCs w:val="28"/>
          <w:lang w:eastAsia="ru-RU"/>
        </w:rPr>
        <w:t>Статья 5. Бюджетные ассигнования бюджета Курского района Курской области на 2023 год и на плановый период 2024 и 2025 годов</w:t>
      </w:r>
    </w:p>
    <w:p w:rsidR="00812355" w:rsidRPr="00284839" w:rsidRDefault="00812355" w:rsidP="00812355">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16"/>
          <w:szCs w:val="16"/>
          <w:lang w:eastAsia="ru-RU"/>
        </w:rPr>
      </w:pP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84839">
        <w:rPr>
          <w:rFonts w:ascii="Times New Roman" w:eastAsia="Times New Roman" w:hAnsi="Times New Roman" w:cs="Arial"/>
          <w:sz w:val="28"/>
          <w:szCs w:val="28"/>
          <w:lang w:eastAsia="ru-RU"/>
        </w:rPr>
        <w:t xml:space="preserve">1. Утвердить 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w:t>
      </w:r>
      <w:r w:rsidRPr="00284839">
        <w:rPr>
          <w:rFonts w:ascii="Times New Roman" w:eastAsia="Times New Roman" w:hAnsi="Times New Roman" w:cs="Times New Roman"/>
          <w:sz w:val="28"/>
          <w:szCs w:val="28"/>
        </w:rPr>
        <w:t>на 2023 год и на плановый период 2024 и 2025 годов согласно приложению № 3 к настоящему Решению.</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84839">
        <w:rPr>
          <w:rFonts w:ascii="Times New Roman" w:eastAsia="Times New Roman" w:hAnsi="Times New Roman" w:cs="Times New Roman"/>
          <w:sz w:val="28"/>
          <w:szCs w:val="28"/>
        </w:rPr>
        <w:t>2. Утвердить ведомственную структуру расходов бюджета Курского района Курской области на 2023 год и на плановый период 2024 и 2025 годов согласно приложению № 4 к настоящему Решению.</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84839">
        <w:rPr>
          <w:rFonts w:ascii="Times New Roman" w:eastAsia="Times New Roman" w:hAnsi="Times New Roman" w:cs="Times New Roman"/>
          <w:sz w:val="28"/>
          <w:szCs w:val="28"/>
        </w:rPr>
        <w:t>3. Утвердить распределение</w:t>
      </w:r>
      <w:r w:rsidRPr="00284839">
        <w:rPr>
          <w:rFonts w:ascii="Times New Roman" w:eastAsia="Times New Roman" w:hAnsi="Times New Roman" w:cs="Times New Roman"/>
          <w:sz w:val="28"/>
          <w:szCs w:val="28"/>
          <w:lang w:eastAsia="ru-RU"/>
        </w:rPr>
        <w:t xml:space="preserve">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w:t>
      </w:r>
      <w:r w:rsidRPr="00284839">
        <w:rPr>
          <w:rFonts w:ascii="Times New Roman" w:eastAsia="Times New Roman" w:hAnsi="Times New Roman" w:cs="Times New Roman"/>
          <w:sz w:val="28"/>
          <w:szCs w:val="28"/>
        </w:rPr>
        <w:t>расходов бюджета Курского района Курской области на 2023 год и на плановый период 2024 и 2025 годов согласно приложению № 5 к настоящему Решению.</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84839">
        <w:rPr>
          <w:rFonts w:ascii="Times New Roman" w:eastAsia="Times New Roman" w:hAnsi="Times New Roman" w:cs="Times New Roman"/>
          <w:sz w:val="28"/>
          <w:szCs w:val="28"/>
        </w:rPr>
        <w:t xml:space="preserve">4. Утвердить общий объем бюджетных ассигнований на исполнение публичных нормативных обязательств на 2023 год в сумме </w:t>
      </w:r>
      <w:r w:rsidR="0074668C">
        <w:rPr>
          <w:rFonts w:ascii="Times New Roman" w:eastAsia="Times New Roman" w:hAnsi="Times New Roman" w:cs="Times New Roman"/>
          <w:sz w:val="28"/>
          <w:szCs w:val="28"/>
        </w:rPr>
        <w:t>103 371 997</w:t>
      </w:r>
      <w:r w:rsidRPr="00284839">
        <w:rPr>
          <w:rFonts w:ascii="Times New Roman" w:eastAsia="Times New Roman" w:hAnsi="Times New Roman" w:cs="Times New Roman"/>
          <w:sz w:val="28"/>
          <w:szCs w:val="28"/>
        </w:rPr>
        <w:t>,00 рублей, на 2024 год - в сумме 28 163 085,00 рублей, на 2025 год - в сумме 28 163 085,00 рублей.</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Утвердить объемы бюджетных ассигнований дорожного фонда муниципального района «Курский район» Курской области:</w:t>
      </w:r>
    </w:p>
    <w:p w:rsidR="00821B4E" w:rsidRPr="00821B4E" w:rsidRDefault="00812355" w:rsidP="00821B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w:t>
      </w:r>
      <w:r w:rsidR="00E22CD6">
        <w:rPr>
          <w:rFonts w:ascii="Times New Roman" w:eastAsia="Times New Roman" w:hAnsi="Times New Roman" w:cs="Times New Roman"/>
          <w:sz w:val="28"/>
          <w:szCs w:val="28"/>
          <w:lang w:eastAsia="ru-RU"/>
        </w:rPr>
        <w:t>)</w:t>
      </w:r>
      <w:r w:rsidR="00E22CD6" w:rsidRPr="00E22CD6">
        <w:t xml:space="preserve"> </w:t>
      </w:r>
      <w:r w:rsidR="00821B4E" w:rsidRPr="00821B4E">
        <w:rPr>
          <w:rFonts w:ascii="Times New Roman" w:eastAsia="Times New Roman" w:hAnsi="Times New Roman" w:cs="Times New Roman"/>
          <w:sz w:val="28"/>
          <w:szCs w:val="28"/>
          <w:lang w:eastAsia="ru-RU"/>
        </w:rPr>
        <w:t>на 2023 год в сумме 162 350 469,99 рублей, в том числе за счет:</w:t>
      </w:r>
    </w:p>
    <w:p w:rsidR="00821B4E" w:rsidRPr="00821B4E" w:rsidRDefault="00821B4E" w:rsidP="00821B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B4E">
        <w:rPr>
          <w:rFonts w:ascii="Times New Roman" w:eastAsia="Times New Roman" w:hAnsi="Times New Roman" w:cs="Times New Roman"/>
          <w:sz w:val="28"/>
          <w:szCs w:val="28"/>
          <w:lang w:eastAsia="ru-RU"/>
        </w:rPr>
        <w:t>акцизов по подакцизным товарам (продукции), производимым на территории Российской Федерации в сумме 27 570 916,00 рублей;</w:t>
      </w:r>
    </w:p>
    <w:p w:rsidR="00821B4E" w:rsidRPr="00821B4E" w:rsidRDefault="00821B4E" w:rsidP="00821B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B4E">
        <w:rPr>
          <w:rFonts w:ascii="Times New Roman" w:eastAsia="Times New Roman" w:hAnsi="Times New Roman" w:cs="Times New Roman"/>
          <w:sz w:val="28"/>
          <w:szCs w:val="28"/>
          <w:lang w:eastAsia="ru-RU"/>
        </w:rPr>
        <w:t>прочих субсидии бюджетам муниципальных районов в сумме 49 877 791,00 рублей;</w:t>
      </w:r>
    </w:p>
    <w:p w:rsidR="00821B4E" w:rsidRPr="00821B4E" w:rsidRDefault="00821B4E" w:rsidP="00821B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B4E">
        <w:rPr>
          <w:rFonts w:ascii="Times New Roman" w:eastAsia="Times New Roman" w:hAnsi="Times New Roman" w:cs="Times New Roman"/>
          <w:sz w:val="28"/>
          <w:szCs w:val="28"/>
          <w:lang w:eastAsia="ru-RU"/>
        </w:rPr>
        <w:t>прочих межбюджетных трансфертов, передаваемых бюджетам муниципальных районов в сумме 187 000,00 рублей;</w:t>
      </w:r>
    </w:p>
    <w:p w:rsidR="00821B4E" w:rsidRPr="00821B4E" w:rsidRDefault="00821B4E" w:rsidP="00821B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B4E">
        <w:rPr>
          <w:rFonts w:ascii="Times New Roman" w:eastAsia="Times New Roman" w:hAnsi="Times New Roman" w:cs="Times New Roman"/>
          <w:sz w:val="28"/>
          <w:szCs w:val="28"/>
          <w:lang w:eastAsia="ru-RU"/>
        </w:rPr>
        <w:t>инициативных платежей, зачисляемых в бюджеты муниципальных районов в сумме 800 000,00 рублей;</w:t>
      </w:r>
    </w:p>
    <w:p w:rsidR="00812355" w:rsidRPr="00284839" w:rsidRDefault="00821B4E" w:rsidP="00821B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B4E">
        <w:rPr>
          <w:rFonts w:ascii="Times New Roman" w:eastAsia="Times New Roman" w:hAnsi="Times New Roman" w:cs="Times New Roman"/>
          <w:sz w:val="28"/>
          <w:szCs w:val="28"/>
          <w:lang w:eastAsia="ru-RU"/>
        </w:rPr>
        <w:t>иных поступлений в бюджет Курского района Курской области в сумме 83 914 762,99 рублей;</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на 2024 год в сумме 26 766 145,35 рублей, в том числе за счет:</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акцизов по подакцизным товарам (продукции), производимым на территории Российской Федерации в сумме 25 639 090,00 рублей;</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иных поступлений в бюджет Курского района Курской области в сумме 1 127 055,35 рублей;</w:t>
      </w:r>
    </w:p>
    <w:p w:rsidR="00821B4E" w:rsidRPr="00821B4E" w:rsidRDefault="00812355" w:rsidP="00821B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3) </w:t>
      </w:r>
      <w:r w:rsidR="00821B4E" w:rsidRPr="00821B4E">
        <w:rPr>
          <w:rFonts w:ascii="Times New Roman" w:eastAsia="Times New Roman" w:hAnsi="Times New Roman" w:cs="Times New Roman"/>
          <w:sz w:val="28"/>
          <w:szCs w:val="28"/>
          <w:lang w:eastAsia="ru-RU"/>
        </w:rPr>
        <w:t>на 2025 год в сумме 109 219 582,80 рублей, в том числе за счет:</w:t>
      </w:r>
    </w:p>
    <w:p w:rsidR="00821B4E" w:rsidRPr="00821B4E" w:rsidRDefault="00821B4E" w:rsidP="00821B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B4E">
        <w:rPr>
          <w:rFonts w:ascii="Times New Roman" w:eastAsia="Times New Roman" w:hAnsi="Times New Roman" w:cs="Times New Roman"/>
          <w:sz w:val="28"/>
          <w:szCs w:val="28"/>
          <w:lang w:eastAsia="ru-RU"/>
        </w:rPr>
        <w:t>акцизов по подакцизным товарам (продукции), производимым на территории Российской Федерации в сумме 27 119 250,00 рублей;</w:t>
      </w:r>
    </w:p>
    <w:p w:rsidR="00821B4E" w:rsidRPr="00821B4E" w:rsidRDefault="00821B4E" w:rsidP="00821B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B4E">
        <w:rPr>
          <w:rFonts w:ascii="Times New Roman" w:eastAsia="Times New Roman" w:hAnsi="Times New Roman" w:cs="Times New Roman"/>
          <w:sz w:val="28"/>
          <w:szCs w:val="28"/>
          <w:lang w:eastAsia="ru-RU"/>
        </w:rPr>
        <w:t>прочих субсидии бюджетам муниципальных районов в сумме 75 919 731,00 рублей;</w:t>
      </w:r>
    </w:p>
    <w:p w:rsidR="00812355" w:rsidRPr="00284839" w:rsidRDefault="00821B4E" w:rsidP="00821B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B4E">
        <w:rPr>
          <w:rFonts w:ascii="Times New Roman" w:eastAsia="Times New Roman" w:hAnsi="Times New Roman" w:cs="Times New Roman"/>
          <w:sz w:val="28"/>
          <w:szCs w:val="28"/>
          <w:lang w:eastAsia="ru-RU"/>
        </w:rPr>
        <w:t>иных поступлений в бюджет Курского района Курской области в сумме 6 180 601,80 рублей.</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2355" w:rsidRPr="00F750FA" w:rsidRDefault="00812355" w:rsidP="00812355">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F750FA">
        <w:rPr>
          <w:rFonts w:ascii="Times New Roman" w:eastAsia="Times New Roman" w:hAnsi="Times New Roman" w:cs="Times New Roman"/>
          <w:b/>
          <w:sz w:val="28"/>
          <w:szCs w:val="28"/>
        </w:rPr>
        <w:t>Статья 6. Особенности исполнения бюджета Курского района Курской области в 202</w:t>
      </w:r>
      <w:r w:rsidR="00F750FA" w:rsidRPr="00F750FA">
        <w:rPr>
          <w:rFonts w:ascii="Times New Roman" w:eastAsia="Times New Roman" w:hAnsi="Times New Roman" w:cs="Times New Roman"/>
          <w:b/>
          <w:sz w:val="28"/>
          <w:szCs w:val="28"/>
        </w:rPr>
        <w:t>3</w:t>
      </w:r>
      <w:r w:rsidRPr="00F750FA">
        <w:rPr>
          <w:rFonts w:ascii="Times New Roman" w:eastAsia="Times New Roman" w:hAnsi="Times New Roman" w:cs="Times New Roman"/>
          <w:b/>
          <w:sz w:val="28"/>
          <w:szCs w:val="28"/>
        </w:rPr>
        <w:t xml:space="preserve"> году</w:t>
      </w:r>
    </w:p>
    <w:p w:rsidR="00812355" w:rsidRPr="00F750FA" w:rsidRDefault="00812355" w:rsidP="00812355">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812355" w:rsidRPr="00F750FA" w:rsidRDefault="00812355" w:rsidP="0081235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750FA">
        <w:rPr>
          <w:rFonts w:ascii="Times New Roman" w:eastAsia="Times New Roman" w:hAnsi="Times New Roman" w:cs="Times New Roman"/>
          <w:sz w:val="28"/>
          <w:szCs w:val="28"/>
          <w:lang w:eastAsia="ru-RU"/>
        </w:rPr>
        <w:t>1. Остатки средств бюджета Курского района Курской области по состоянию на 1 января 2023 года на счете бюджета Курского района Курской области, образовавшиеся в связи с неполным использованием получателями средств бюджета Курского района Курской области восстановленных Фондом пенсионного и социального страхования Российской Федерации кассовых расходов, в соответствии с федеральным законодательством направляются в 2023 году на те же цели в качестве дополнительного источника.</w:t>
      </w:r>
    </w:p>
    <w:p w:rsidR="00812355" w:rsidRPr="00F750FA"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112"/>
      <w:bookmarkEnd w:id="1"/>
      <w:r w:rsidRPr="00F750FA">
        <w:rPr>
          <w:rFonts w:ascii="Times New Roman" w:eastAsia="Times New Roman" w:hAnsi="Times New Roman" w:cs="Times New Roman"/>
          <w:sz w:val="28"/>
          <w:szCs w:val="28"/>
          <w:lang w:eastAsia="ru-RU"/>
        </w:rPr>
        <w:t>2. Установить, что средства в объеме остатков субсидий, предоставленных в 202</w:t>
      </w:r>
      <w:r w:rsidR="00F750FA" w:rsidRPr="00F750FA">
        <w:rPr>
          <w:rFonts w:ascii="Times New Roman" w:eastAsia="Times New Roman" w:hAnsi="Times New Roman" w:cs="Times New Roman"/>
          <w:sz w:val="28"/>
          <w:szCs w:val="28"/>
          <w:lang w:eastAsia="ru-RU"/>
        </w:rPr>
        <w:t>3</w:t>
      </w:r>
      <w:r w:rsidRPr="00F750FA">
        <w:rPr>
          <w:rFonts w:ascii="Times New Roman" w:eastAsia="Times New Roman" w:hAnsi="Times New Roman" w:cs="Times New Roman"/>
          <w:sz w:val="28"/>
          <w:szCs w:val="28"/>
          <w:lang w:eastAsia="ru-RU"/>
        </w:rPr>
        <w:t xml:space="preserve">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бюджет Курского района Курской области в </w:t>
      </w:r>
      <w:r w:rsidRPr="00F750FA">
        <w:rPr>
          <w:rFonts w:ascii="Times New Roman" w:eastAsia="Times New Roman" w:hAnsi="Times New Roman" w:cs="Times New Roman"/>
          <w:bCs/>
          <w:sz w:val="28"/>
          <w:szCs w:val="28"/>
          <w:lang w:eastAsia="ru-RU"/>
        </w:rPr>
        <w:t>порядке, установленном</w:t>
      </w:r>
      <w:r w:rsidRPr="00F750FA">
        <w:rPr>
          <w:rFonts w:ascii="Times New Roman" w:eastAsia="Times New Roman" w:hAnsi="Times New Roman" w:cs="Times New Roman"/>
          <w:sz w:val="28"/>
          <w:szCs w:val="28"/>
          <w:lang w:eastAsia="ru-RU"/>
        </w:rPr>
        <w:t xml:space="preserve"> Администрацией Курского района Курской области.</w:t>
      </w: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750FA">
        <w:rPr>
          <w:rFonts w:ascii="Times New Roman" w:eastAsia="Times New Roman" w:hAnsi="Times New Roman" w:cs="Times New Roman"/>
          <w:sz w:val="28"/>
          <w:szCs w:val="28"/>
        </w:rPr>
        <w:t>3. Установить, что в соответствии с пунктом 3 статьи 217 Бюджетного кодекса Российской Федерации в 2023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w:t>
      </w:r>
      <w:r w:rsidRPr="00284839">
        <w:rPr>
          <w:rFonts w:ascii="Times New Roman" w:eastAsia="Times New Roman" w:hAnsi="Times New Roman" w:cs="Times New Roman"/>
          <w:sz w:val="28"/>
          <w:szCs w:val="28"/>
        </w:rPr>
        <w:t xml:space="preserve"> «Общегосударственные вопросы» на реализацию решений Администрации Курского района Курской области, направленных, в том числе, на выполнение обязательств по обеспечению необходимого уровня софинансирования расходных обязательств Курского района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Курского района Курской области, </w:t>
      </w:r>
      <w:r w:rsidR="00C3737B" w:rsidRPr="00C3737B">
        <w:rPr>
          <w:rFonts w:ascii="Times New Roman" w:eastAsia="Times New Roman" w:hAnsi="Times New Roman" w:cs="Times New Roman"/>
          <w:sz w:val="28"/>
          <w:szCs w:val="28"/>
        </w:rPr>
        <w:t>на 2023 год - в размере 1 273 020,37  рублей, на 2024 год в размере 3 670 445,23 рублей, на 2025 год в размере 8 613 642,40 рублей.</w:t>
      </w:r>
      <w:r w:rsidR="00AC3CEB" w:rsidRPr="00AC3CEB">
        <w:rPr>
          <w:rFonts w:ascii="Times New Roman" w:eastAsia="Times New Roman" w:hAnsi="Times New Roman" w:cs="Times New Roman"/>
          <w:sz w:val="28"/>
          <w:szCs w:val="28"/>
        </w:rPr>
        <w:t>.</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4.  Установить дополнительные основания для внесения изменений в сводную бюджетную роспись бюджета Курского района без внесения изменений в настоящее Решение: </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реорганизация муниципальных учреждений Курского района Курской области;</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применение бюджетных мер принуждения, предусмотренных главой 30 Бюджетного кодекса Российской Федерации;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перераспределение бюджетных ассигнований, предусмотренных на оплату труда работников органов местного самоуправления Курского района Курской области, между главными распорядителями средств бюджета Курского района Курской области, разделами, подразделами, целевыми статьями, видами расходов классификации расходов бюджета в случае принятия решений о сокращении численности работников этих органов местного самоуправления Курского района Курской области;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4) перераспределение бюджетных ассигнований на приоритетные проекты (программы), муниципальные проекты, входящие в состав национальных проектов, осуществляемые в рамках муниципальных программ Курского района Курской области, в пределах объемов, предусмотренных соответствующему главному распорядителю средств бюджета Курского района Курской области;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перераспределение бюджетных ассигнований между главными распорядителями средств бюджета Курского района Курской области,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Курского района Курской области на основании правового акта Администрации Курского района Курской области;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6)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представляемых бюджету Курского района Курской области из областного бюджета, в пределах объема бюджетных ассигнований, предусмотренных соответствующему главному распорядителю средств бюджета Курского района Курской области.</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Установить, что получатель средств бюджета Курского района Курской области вправе предусматривать авансовые платежи:</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при заключении договоров (муниципальных контрактов) на поставку товаров (работ, услуг) в размерах:</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а) 100 процентов суммы договора (муниципального контракта) - по договорам (муниципальным контрактам):</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 оплате расходов по участию сборных команд Курского района Курской области, отдельных спортсменов в соревнованиях и учебно-тренировочных сборах, команд Курского района Курской области во всероссийских массовых мероприятиях школьников или работников образования;</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w:t>
      </w:r>
      <w:r w:rsidR="00E218C1">
        <w:rPr>
          <w:rFonts w:ascii="Times New Roman" w:eastAsia="Times New Roman" w:hAnsi="Times New Roman" w:cs="Times New Roman"/>
          <w:sz w:val="28"/>
          <w:szCs w:val="28"/>
          <w:lang w:eastAsia="ru-RU"/>
        </w:rPr>
        <w:t xml:space="preserve"> </w:t>
      </w:r>
      <w:r w:rsidRPr="00284839">
        <w:rPr>
          <w:rFonts w:ascii="Times New Roman" w:eastAsia="Times New Roman" w:hAnsi="Times New Roman" w:cs="Times New Roman"/>
          <w:sz w:val="28"/>
          <w:szCs w:val="28"/>
          <w:lang w:eastAsia="ru-RU"/>
        </w:rPr>
        <w:t>Курского района Курской области;</w:t>
      </w:r>
    </w:p>
    <w:p w:rsidR="00812355" w:rsidRPr="00F750FA"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0FA">
        <w:rPr>
          <w:rFonts w:ascii="Times New Roman" w:eastAsia="Times New Roman" w:hAnsi="Times New Roman" w:cs="Times New Roman"/>
          <w:sz w:val="28"/>
          <w:szCs w:val="28"/>
          <w:lang w:eastAsia="ru-RU"/>
        </w:rPr>
        <w:t xml:space="preserve">б) не более </w:t>
      </w:r>
      <w:r w:rsidR="00FC12B4" w:rsidRPr="00F750FA">
        <w:rPr>
          <w:rFonts w:ascii="Times New Roman" w:eastAsia="Times New Roman" w:hAnsi="Times New Roman" w:cs="Times New Roman"/>
          <w:sz w:val="28"/>
          <w:szCs w:val="28"/>
          <w:lang w:eastAsia="ru-RU"/>
        </w:rPr>
        <w:t>5</w:t>
      </w:r>
      <w:r w:rsidRPr="00F750FA">
        <w:rPr>
          <w:rFonts w:ascii="Times New Roman" w:eastAsia="Times New Roman" w:hAnsi="Times New Roman" w:cs="Times New Roman"/>
          <w:sz w:val="28"/>
          <w:szCs w:val="28"/>
          <w:lang w:eastAsia="ru-RU"/>
        </w:rPr>
        <w:t>0 процентов суммы договора (муниципального контракта)-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0FA">
        <w:rPr>
          <w:rFonts w:ascii="Times New Roman" w:eastAsia="Times New Roman" w:hAnsi="Times New Roman" w:cs="Times New Roman"/>
          <w:sz w:val="28"/>
          <w:szCs w:val="28"/>
          <w:lang w:eastAsia="ru-RU"/>
        </w:rPr>
        <w:t>в) не более 30 процентов</w:t>
      </w:r>
      <w:r w:rsidRPr="00284839">
        <w:rPr>
          <w:rFonts w:ascii="Times New Roman" w:eastAsia="Times New Roman" w:hAnsi="Times New Roman" w:cs="Times New Roman"/>
          <w:sz w:val="28"/>
          <w:szCs w:val="28"/>
          <w:lang w:eastAsia="ru-RU"/>
        </w:rPr>
        <w:t xml:space="preserve"> суммы договора (муниципального контракта)- по иным договорам (муниципальным контрактам), если иное не предусмотрено законодательством Российской Федерации;</w:t>
      </w:r>
    </w:p>
    <w:p w:rsidR="00812355" w:rsidRPr="00284839" w:rsidRDefault="00812355" w:rsidP="008123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6. Предоставить право Администрации Курского района Курской области определить перечень приоритетных расходов бюджета Курского района Курской области, подлежащих финансированию в первоочередном порядке.</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b/>
          <w:bCs/>
          <w:sz w:val="28"/>
          <w:szCs w:val="28"/>
        </w:rPr>
      </w:pPr>
    </w:p>
    <w:p w:rsidR="00812355" w:rsidRPr="00284839" w:rsidRDefault="00812355" w:rsidP="00812355">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7</w:t>
      </w:r>
      <w:r w:rsidRPr="00284839">
        <w:rPr>
          <w:rFonts w:ascii="Times New Roman" w:eastAsia="Times New Roman" w:hAnsi="Times New Roman" w:cs="Times New Roman"/>
          <w:sz w:val="28"/>
          <w:szCs w:val="28"/>
          <w:lang w:eastAsia="ru-RU"/>
        </w:rPr>
        <w:t>.</w:t>
      </w:r>
      <w:r w:rsidRPr="00284839">
        <w:rPr>
          <w:rFonts w:ascii="Times New Roman" w:eastAsia="Times New Roman" w:hAnsi="Times New Roman" w:cs="Times New Roman"/>
          <w:b/>
          <w:sz w:val="28"/>
          <w:szCs w:val="28"/>
          <w:lang w:eastAsia="ru-RU"/>
        </w:rPr>
        <w:t xml:space="preserve"> Межбюджетные трансферты, предоставляемые бюджетам поселений Курского района Курской области</w:t>
      </w:r>
    </w:p>
    <w:p w:rsidR="00812355" w:rsidRPr="00D11538" w:rsidRDefault="00812355" w:rsidP="00812355">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lang w:eastAsia="ru-RU"/>
        </w:rPr>
      </w:pPr>
    </w:p>
    <w:p w:rsidR="00812355" w:rsidRPr="00284839" w:rsidRDefault="00812355" w:rsidP="00812355">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Утвердить 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2023 год и на плановый период 2024 и 2025 годов согласно приложению № 10 к настоящему Решению.</w:t>
      </w:r>
    </w:p>
    <w:p w:rsidR="00812355" w:rsidRPr="00284839" w:rsidRDefault="00812355" w:rsidP="008123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Утвердить методику расчета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12 к настоящему Решению.</w:t>
      </w:r>
    </w:p>
    <w:p w:rsidR="00812355" w:rsidRPr="00284839" w:rsidRDefault="00812355" w:rsidP="008123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Утвердить 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13 к настоящему Решению.</w:t>
      </w:r>
    </w:p>
    <w:p w:rsidR="00812355" w:rsidRPr="00284839" w:rsidRDefault="00812355" w:rsidP="008123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4. Утвердить методику расчета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населенных пунктов и границах территориальных зон сельских поселений Курского района Курской области согласно приложению № 14 к настоящему Решению.</w:t>
      </w:r>
    </w:p>
    <w:p w:rsidR="00812355" w:rsidRPr="00284839" w:rsidRDefault="00812355" w:rsidP="0081235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Утвердить 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населенных пунктов и границах территориальных зон сельских поселений Курского района Курской области согласно приложению № 15 к настоящему Решению.</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8. Особенности использования бюджетных ассигнований на обеспечение деятельности органов местного самоуправления Курского района Курской области и муниципальных учреждений Курского района Курс кой области</w:t>
      </w:r>
    </w:p>
    <w:p w:rsidR="00812355" w:rsidRPr="00D11538"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1.Органы местного самоуправления Курского района Курской области не вправе принимать решения, приводящие к увеличению в 2023 году численности муниципальных служащих и работников муниципальных казенных учреждений района, за исключением случаев передачи (перераспределения) Курскому району Курской области дополнительных полномочий в соответствии с законодательством Российской Федерации и Курской области.</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Рекомендовать органам местного самоуправления поселений Курского района Курской области не принимать решения, приводящие к увеличению в 2023 году численности муниципальных служащих и работников муниципальных учреждений.</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3. Установить, что с 1 </w:t>
      </w:r>
      <w:r w:rsidR="00C3737B">
        <w:rPr>
          <w:rFonts w:ascii="Times New Roman" w:eastAsia="Times New Roman" w:hAnsi="Times New Roman" w:cs="Times New Roman"/>
          <w:sz w:val="28"/>
          <w:szCs w:val="28"/>
          <w:lang w:eastAsia="ru-RU"/>
        </w:rPr>
        <w:t>декабря</w:t>
      </w:r>
      <w:r w:rsidRPr="00284839">
        <w:rPr>
          <w:rFonts w:ascii="Times New Roman" w:eastAsia="Times New Roman" w:hAnsi="Times New Roman" w:cs="Times New Roman"/>
          <w:sz w:val="28"/>
          <w:szCs w:val="28"/>
          <w:lang w:eastAsia="ru-RU"/>
        </w:rPr>
        <w:t xml:space="preserve"> 2023 года размер денежного вознаграждения лиц, замещающих муниципальные должности Курского района Курской области, окладов месячного денежного содержания муниципальных служащих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w:t>
      </w:r>
      <w:r w:rsidR="000A3F64">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2355" w:rsidRPr="00284839" w:rsidRDefault="00812355" w:rsidP="00812355">
      <w:pPr>
        <w:widowControl w:val="0"/>
        <w:spacing w:after="0" w:line="240" w:lineRule="auto"/>
        <w:ind w:firstLine="709"/>
        <w:jc w:val="both"/>
        <w:rPr>
          <w:rFonts w:ascii="Times New Roman" w:eastAsia="Times New Roman" w:hAnsi="Times New Roman" w:cs="Times New Roman"/>
          <w:b/>
          <w:sz w:val="28"/>
          <w:szCs w:val="28"/>
          <w:lang w:eastAsia="ar-SA"/>
        </w:rPr>
      </w:pPr>
      <w:r w:rsidRPr="00284839">
        <w:rPr>
          <w:rFonts w:ascii="Times New Roman" w:eastAsia="Times New Roman" w:hAnsi="Times New Roman" w:cs="Times New Roman"/>
          <w:b/>
          <w:sz w:val="28"/>
          <w:szCs w:val="28"/>
          <w:lang w:eastAsia="ar-SA"/>
        </w:rPr>
        <w:t>Статья 9.</w:t>
      </w:r>
      <w:r w:rsidR="00F750FA">
        <w:rPr>
          <w:rFonts w:ascii="Times New Roman" w:eastAsia="Times New Roman" w:hAnsi="Times New Roman" w:cs="Times New Roman"/>
          <w:b/>
          <w:sz w:val="28"/>
          <w:szCs w:val="28"/>
          <w:lang w:eastAsia="ar-SA"/>
        </w:rPr>
        <w:t xml:space="preserve"> </w:t>
      </w:r>
      <w:r w:rsidRPr="00284839">
        <w:rPr>
          <w:rFonts w:ascii="Times New Roman" w:eastAsia="Times New Roman" w:hAnsi="Times New Roman" w:cs="Times New Roman"/>
          <w:b/>
          <w:sz w:val="28"/>
          <w:szCs w:val="28"/>
          <w:lang w:eastAsia="ar-SA"/>
        </w:rPr>
        <w:t xml:space="preserve">Предоставление бюджетных кредитов </w:t>
      </w:r>
    </w:p>
    <w:p w:rsidR="00812355" w:rsidRPr="00D11538" w:rsidRDefault="00812355" w:rsidP="00812355">
      <w:pPr>
        <w:widowControl w:val="0"/>
        <w:spacing w:after="0" w:line="240" w:lineRule="auto"/>
        <w:ind w:firstLine="709"/>
        <w:jc w:val="both"/>
        <w:rPr>
          <w:rFonts w:ascii="Times New Roman" w:eastAsia="Times New Roman" w:hAnsi="Times New Roman" w:cs="Times New Roman"/>
          <w:b/>
          <w:lang w:eastAsia="ar-SA"/>
        </w:rPr>
      </w:pP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bookmarkStart w:id="2" w:name="Par2"/>
      <w:bookmarkEnd w:id="2"/>
      <w:r w:rsidRPr="00284839">
        <w:rPr>
          <w:rFonts w:ascii="Times New Roman" w:eastAsia="Times New Roman" w:hAnsi="Times New Roman" w:cs="Times New Roman"/>
          <w:sz w:val="28"/>
          <w:szCs w:val="28"/>
          <w:lang w:eastAsia="ru-RU"/>
        </w:rPr>
        <w:t>1. Установить, что бюджетные кредиты из бюджета Курского района Курской области предоставляются бюджетам поселений Курского района Курской области (далее в настоящей статье – муниципальные образования) в целях частичного покрытия дефицитов бюджетов муниципальных образований на срок до двух лет в 2023 году в сумме до 1 500 000,00 рублей, в 2024 году в сумме до 1 500 000,00 рублей, в 2025 году в сумме</w:t>
      </w:r>
      <w:r w:rsidR="00F750FA">
        <w:rPr>
          <w:rFonts w:ascii="Times New Roman" w:eastAsia="Times New Roman" w:hAnsi="Times New Roman" w:cs="Times New Roman"/>
          <w:sz w:val="28"/>
          <w:szCs w:val="28"/>
          <w:lang w:eastAsia="ru-RU"/>
        </w:rPr>
        <w:t xml:space="preserve"> </w:t>
      </w:r>
      <w:r w:rsidRPr="00284839">
        <w:rPr>
          <w:rFonts w:ascii="Times New Roman" w:eastAsia="Times New Roman" w:hAnsi="Times New Roman" w:cs="Times New Roman"/>
          <w:sz w:val="28"/>
          <w:szCs w:val="28"/>
          <w:lang w:eastAsia="ru-RU"/>
        </w:rPr>
        <w:t xml:space="preserve">до  </w:t>
      </w:r>
      <w:r w:rsidR="00E218C1">
        <w:rPr>
          <w:rFonts w:ascii="Times New Roman" w:eastAsia="Times New Roman" w:hAnsi="Times New Roman" w:cs="Times New Roman"/>
          <w:sz w:val="28"/>
          <w:szCs w:val="28"/>
          <w:lang w:eastAsia="ru-RU"/>
        </w:rPr>
        <w:t xml:space="preserve">               </w:t>
      </w:r>
      <w:r w:rsidRPr="00284839">
        <w:rPr>
          <w:rFonts w:ascii="Times New Roman" w:eastAsia="Times New Roman" w:hAnsi="Times New Roman" w:cs="Times New Roman"/>
          <w:sz w:val="28"/>
          <w:szCs w:val="28"/>
          <w:lang w:eastAsia="ru-RU"/>
        </w:rPr>
        <w:t xml:space="preserve">                 1 500 000,00 рублей.</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Установить, что основанием для предоставления бюджетных кредитов является 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Предоставление бюджетных кредитов бюджетам муниципальных образований осуществляется в порядке, предусмотренном настоящей частью и нормативным правовым актом Администрации Курского района Курской области в соответствии с настоящим Решением.</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 содержащее обоснование необходимости предоставления и цели использования бюджетного кредита, сроки и источники его погашения, направляется в порядке, предусмотренном нормативным правовым актом Администрации Курского района Курской области, в Администрацию Курского района Курской области (далее в настоящей статье – уполномоченный орган) с одновременным предоставлением документов, установленных нормативным правовым актом Администрации Курского района Курской области Курской области.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Уполномоченный орган после получения обращения органа местного самоуправления о выделении бюджетного кредита в сроки, установленные нормативным правовым актом Администрации Курского района Курской области, принимает решение по результатам его рассмотрения.</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случае принятия решения о предоставлении бюджету муниципального образования бюджетного кредита уполномоченный орган издает правовой акт по данному вопросу.</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На основании правового акта о предоставлении бюджету муниципального образования бюджетного кредита уполномоченный орган и орган местного самоуправления заключают соглашение о предоставлении бюджету муниципального образования из бюджета Курского района Курской области бюджетного кредита по форме, утвержденной уполномоченным органом.</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случае принятия решения об отказе в предоставлении бюджетного кредита уполномоченный орган 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нормативным правовым актом Администрации Курского района Курской области.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84839">
        <w:rPr>
          <w:rFonts w:ascii="Times New Roman" w:eastAsia="Times New Roman" w:hAnsi="Times New Roman" w:cs="Times New Roman"/>
          <w:color w:val="000000"/>
          <w:sz w:val="28"/>
          <w:szCs w:val="28"/>
          <w:lang w:eastAsia="ru-RU"/>
        </w:rPr>
        <w:t>4. Условиями предоставления из бюджета Курского района Курской области бюджетных кредитов являются:</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84839">
        <w:rPr>
          <w:rFonts w:ascii="Times New Roman" w:eastAsia="Times New Roman" w:hAnsi="Times New Roman" w:cs="Times New Roman"/>
          <w:color w:val="000000"/>
          <w:sz w:val="28"/>
          <w:szCs w:val="28"/>
          <w:lang w:eastAsia="ru-RU"/>
        </w:rPr>
        <w:t xml:space="preserve">  1) взимание платы за пользование бюджетными кредитами;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color w:val="000000"/>
          <w:sz w:val="28"/>
          <w:szCs w:val="28"/>
          <w:lang w:eastAsia="ru-RU"/>
        </w:rPr>
        <w:t xml:space="preserve">  2) принятие обязательств органом местного самоуправления по обеспечению отсутствия просроченной</w:t>
      </w:r>
      <w:r w:rsidRPr="00284839">
        <w:rPr>
          <w:rFonts w:ascii="Times New Roman" w:eastAsia="Times New Roman" w:hAnsi="Times New Roman" w:cs="Times New Roman"/>
          <w:sz w:val="28"/>
          <w:szCs w:val="28"/>
          <w:lang w:eastAsia="ru-RU"/>
        </w:rPr>
        <w:t xml:space="preserve"> задолженности по бюджетным обязательствам муниципального образования на период пользования бюджетными кредитами;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3)  соблюдение ограничений при осуществлении заимствований, предусмотренных бюджетным законодательством Российской Федерации;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4) возвратность бюджетных кредитов;</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5) соблюдение органом местного самоуправления поселений, установленного Администрацией Курской области норматива формирования расходов на содержание органов местного самоуправления;</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6) согласие органа местного самоуправления на осуществление уполномоченным Администрацией Курского района Курской области органом проверок соблюдения получателем бюджетного кредита условий, целей и порядка его предоставления;</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бюджету поселения из бюджета Курского района Курской области бюджетного кредита.</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Бюджетный кредит может быть предоставлен только муниципальному образованию, которое на дату обращения не имеет просроченной задолженности по денежным обязательствам перед бюджетом Курского района Курской области.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6. Установить, что предоставление бюджетных кредитов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7. Установить плату за пользование указанными в </w:t>
      </w:r>
      <w:hyperlink w:anchor="Par2" w:history="1">
        <w:r w:rsidRPr="00284839">
          <w:rPr>
            <w:rFonts w:ascii="Times New Roman" w:eastAsia="Times New Roman" w:hAnsi="Times New Roman" w:cs="Times New Roman"/>
            <w:sz w:val="28"/>
            <w:szCs w:val="28"/>
            <w:lang w:eastAsia="ru-RU"/>
          </w:rPr>
          <w:t>части 1</w:t>
        </w:r>
      </w:hyperlink>
      <w:r w:rsidRPr="00284839">
        <w:rPr>
          <w:rFonts w:ascii="Times New Roman" w:eastAsia="Times New Roman" w:hAnsi="Times New Roman" w:cs="Times New Roman"/>
          <w:sz w:val="28"/>
          <w:szCs w:val="28"/>
          <w:lang w:eastAsia="ru-RU"/>
        </w:rPr>
        <w:t xml:space="preserve"> настоящей статьи бюджетными кредитами в размере 0,1 процента годовых.</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8. Условиями использования бюджетных кредитов являются:</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своевременное внесение платы за пользование бюджетными кредитами;</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использование бюджетных кредитов на цели, определенные постановлением Администрации Курского района Курской области о предоставлении бюджетных кредитов и заключенными соглашениями о предоставлении бюджетных кредитов.</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 в соответствии с настоящим Решением.</w:t>
      </w:r>
    </w:p>
    <w:p w:rsidR="00812355" w:rsidRPr="00284839" w:rsidRDefault="00812355" w:rsidP="00812355">
      <w:pPr>
        <w:widowControl w:val="0"/>
        <w:spacing w:after="0" w:line="240" w:lineRule="auto"/>
        <w:ind w:firstLine="709"/>
        <w:jc w:val="both"/>
        <w:rPr>
          <w:rFonts w:ascii="Times New Roman" w:eastAsia="Times New Roman" w:hAnsi="Times New Roman" w:cs="Times New Roman"/>
          <w:sz w:val="28"/>
          <w:szCs w:val="28"/>
          <w:lang w:eastAsia="ru-RU"/>
        </w:rPr>
      </w:pPr>
    </w:p>
    <w:p w:rsidR="00812355" w:rsidRPr="00284839" w:rsidRDefault="00812355" w:rsidP="00812355">
      <w:pPr>
        <w:widowControl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10. Муниципальный долг Курского района Курской области</w:t>
      </w:r>
    </w:p>
    <w:p w:rsidR="00812355" w:rsidRPr="00D11538" w:rsidRDefault="00812355" w:rsidP="00812355">
      <w:pPr>
        <w:widowControl w:val="0"/>
        <w:spacing w:after="0" w:line="240" w:lineRule="auto"/>
        <w:ind w:firstLine="709"/>
        <w:jc w:val="both"/>
        <w:rPr>
          <w:rFonts w:ascii="Times New Roman" w:eastAsia="Times New Roman" w:hAnsi="Times New Roman" w:cs="Times New Roman"/>
          <w:b/>
          <w:lang w:eastAsia="ru-RU"/>
        </w:rPr>
      </w:pP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Объем муниципального долга при осуществлении муниципальных заимствований не должен превышать следующие значения:</w:t>
      </w:r>
    </w:p>
    <w:p w:rsidR="00812355" w:rsidRPr="00284839" w:rsidRDefault="000A3F64"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A3F64">
        <w:rPr>
          <w:rFonts w:ascii="Times New Roman" w:eastAsia="Times New Roman" w:hAnsi="Times New Roman" w:cs="Times New Roman"/>
          <w:sz w:val="28"/>
          <w:szCs w:val="28"/>
          <w:lang w:eastAsia="ru-RU"/>
        </w:rPr>
        <w:t>в 2023 году до 298 924 479,00 рублей</w:t>
      </w:r>
      <w:r w:rsidR="00812355" w:rsidRPr="00284839">
        <w:rPr>
          <w:rFonts w:ascii="Times New Roman" w:eastAsia="Times New Roman" w:hAnsi="Times New Roman" w:cs="Times New Roman"/>
          <w:sz w:val="28"/>
          <w:szCs w:val="28"/>
          <w:lang w:eastAsia="ru-RU"/>
        </w:rPr>
        <w:t>;</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2024 году до 273 975 530,00 рублей;</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2025 году до 288 688 131,00 рублей.</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2. Установить верхний предел муниципального внутреннего долга Курского района Курской области на 1 января 2024 года по долговым обязательствам Курского района Курской области в сумме </w:t>
      </w:r>
      <w:r w:rsidR="000A3F64">
        <w:rPr>
          <w:rFonts w:ascii="Times New Roman" w:eastAsia="Times New Roman" w:hAnsi="Times New Roman" w:cs="Times New Roman"/>
          <w:sz w:val="28"/>
          <w:szCs w:val="28"/>
          <w:lang w:eastAsia="ru-RU"/>
        </w:rPr>
        <w:t>12</w:t>
      </w:r>
      <w:r w:rsidRPr="00284839">
        <w:rPr>
          <w:rFonts w:ascii="Times New Roman" w:eastAsia="Times New Roman" w:hAnsi="Times New Roman" w:cs="Times New Roman"/>
          <w:sz w:val="28"/>
          <w:szCs w:val="28"/>
          <w:lang w:eastAsia="ru-RU"/>
        </w:rPr>
        <w:t> </w:t>
      </w:r>
      <w:r w:rsidR="000A3F64">
        <w:rPr>
          <w:rFonts w:ascii="Times New Roman" w:eastAsia="Times New Roman" w:hAnsi="Times New Roman" w:cs="Times New Roman"/>
          <w:sz w:val="28"/>
          <w:szCs w:val="28"/>
          <w:lang w:eastAsia="ru-RU"/>
        </w:rPr>
        <w:t>0</w:t>
      </w:r>
      <w:r w:rsidR="00AC3CEB">
        <w:rPr>
          <w:rFonts w:ascii="Times New Roman" w:eastAsia="Times New Roman" w:hAnsi="Times New Roman" w:cs="Times New Roman"/>
          <w:sz w:val="28"/>
          <w:szCs w:val="28"/>
          <w:lang w:eastAsia="ru-RU"/>
        </w:rPr>
        <w:t>00</w:t>
      </w:r>
      <w:r w:rsidRPr="00284839">
        <w:rPr>
          <w:rFonts w:ascii="Times New Roman" w:eastAsia="Times New Roman" w:hAnsi="Times New Roman" w:cs="Times New Roman"/>
          <w:sz w:val="28"/>
          <w:szCs w:val="28"/>
          <w:lang w:eastAsia="ru-RU"/>
        </w:rPr>
        <w:t xml:space="preserve"> 000,00 рублей, в том числе по муниципальным гарантиям – 0,00 рублей.</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Установить верхний предел муниципального внутреннего долга Курского района Курской области на 1 января 2025 года по долговым обязательствам Курского района Курской области в сумме 0,00 рублей, в том числе по муниципальным гарантиям – 0,00 рублей.</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4. Установить верхний предел муниципального внутреннего долга Курского района Курской области на 1 января 2026 года по долговым обязательствам Курского района Курской области в сумме 0,00 рублей, в том числе по муниципальным гарантиям – 0,00 рублей.</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5. Утвердить </w:t>
      </w:r>
      <w:hyperlink r:id="rId7" w:history="1">
        <w:r w:rsidRPr="00284839">
          <w:rPr>
            <w:rFonts w:ascii="Times New Roman" w:eastAsia="Times New Roman" w:hAnsi="Times New Roman" w:cs="Times New Roman"/>
            <w:sz w:val="28"/>
            <w:szCs w:val="28"/>
            <w:lang w:eastAsia="ru-RU"/>
          </w:rPr>
          <w:t>Программу</w:t>
        </w:r>
      </w:hyperlink>
      <w:r w:rsidRPr="00284839">
        <w:rPr>
          <w:rFonts w:ascii="Times New Roman" w:eastAsia="Times New Roman" w:hAnsi="Times New Roman" w:cs="Times New Roman"/>
          <w:sz w:val="28"/>
          <w:szCs w:val="28"/>
          <w:lang w:eastAsia="ru-RU"/>
        </w:rPr>
        <w:t xml:space="preserve"> муниципальных внутренних заимствований Курского района Курской области на 2023 год согласно приложению № 6 к настоящему Решению и Программу муниципальных внутренних заимствований Курского района Курской области на плановый период 2024 и 2025 годов согласно приложению № 7 к настоящему Решению.</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6. Утвердить </w:t>
      </w:r>
      <w:hyperlink r:id="rId8" w:history="1">
        <w:r w:rsidRPr="00284839">
          <w:rPr>
            <w:rFonts w:ascii="Times New Roman" w:eastAsia="Times New Roman" w:hAnsi="Times New Roman" w:cs="Times New Roman"/>
            <w:sz w:val="28"/>
            <w:szCs w:val="28"/>
            <w:lang w:eastAsia="ru-RU"/>
          </w:rPr>
          <w:t>Программу</w:t>
        </w:r>
      </w:hyperlink>
      <w:r w:rsidRPr="00284839">
        <w:rPr>
          <w:rFonts w:ascii="Times New Roman" w:eastAsia="Times New Roman" w:hAnsi="Times New Roman" w:cs="Times New Roman"/>
          <w:sz w:val="28"/>
          <w:szCs w:val="28"/>
          <w:lang w:eastAsia="ru-RU"/>
        </w:rPr>
        <w:t xml:space="preserve"> муниципальных гарантий Курского района Курской области на 2023 год согласно приложению № 8 к настоящему Решению и Программу муниципальных гарантий Курского района Курской области на плановый период 2024 и 2025 годов согласно приложению № 9 к настоящему Решению.</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7. Утвердить в составе расходов бюджета Курского района Курской области бюджетные ассигнования на обслуживание муниципального долга Курского района Курской области на 2023 год в сумме </w:t>
      </w:r>
      <w:r w:rsidR="000A3F64">
        <w:rPr>
          <w:rFonts w:ascii="Times New Roman" w:eastAsia="Times New Roman" w:hAnsi="Times New Roman" w:cs="Times New Roman"/>
          <w:sz w:val="28"/>
          <w:szCs w:val="28"/>
          <w:lang w:eastAsia="ru-RU"/>
        </w:rPr>
        <w:t>0,</w:t>
      </w:r>
      <w:r w:rsidRPr="00284839">
        <w:rPr>
          <w:rFonts w:ascii="Times New Roman" w:eastAsia="Times New Roman" w:hAnsi="Times New Roman" w:cs="Times New Roman"/>
          <w:sz w:val="28"/>
          <w:szCs w:val="28"/>
          <w:lang w:eastAsia="ru-RU"/>
        </w:rPr>
        <w:t>00 рублей, на 2024 год в сумме 0,00 рублей, на 2025 год в сумме 0,00 рублей.</w:t>
      </w:r>
    </w:p>
    <w:p w:rsidR="00812355" w:rsidRPr="00284839" w:rsidRDefault="00812355" w:rsidP="0081235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11. Особенности использования средств, получаемых муниципальными казенными учреждениями Курского района</w:t>
      </w:r>
    </w:p>
    <w:p w:rsidR="00812355" w:rsidRPr="00D11538"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бюджет Курского района Курской области.</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Курского района Курской области.</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12.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812355" w:rsidRPr="00D11538"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Установить, что за счет средств бюджета Курского района Курской области представляются субсидии:</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 субъектам малого и среднего предпринимательства для развития малого и среднего бизнеса в 2023-2025 годах, в соответствии с муниципальной программой «Развитие малого и среднего предпринимательства в Курском районе Курской области»;</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МУП ЖКХ «Родник» Курского района Курской области в</w:t>
      </w:r>
      <w:r w:rsidR="000B74F8">
        <w:rPr>
          <w:rFonts w:ascii="Times New Roman" w:eastAsia="Times New Roman" w:hAnsi="Times New Roman" w:cs="Times New Roman"/>
          <w:sz w:val="28"/>
          <w:szCs w:val="28"/>
          <w:lang w:eastAsia="ru-RU"/>
        </w:rPr>
        <w:t xml:space="preserve"> 2023 и </w:t>
      </w:r>
      <w:r w:rsidRPr="00284839">
        <w:rPr>
          <w:rFonts w:ascii="Times New Roman" w:eastAsia="Times New Roman" w:hAnsi="Times New Roman" w:cs="Times New Roman"/>
          <w:sz w:val="28"/>
          <w:szCs w:val="28"/>
          <w:lang w:eastAsia="ru-RU"/>
        </w:rPr>
        <w:t>2024 год</w:t>
      </w:r>
      <w:r w:rsidR="000B74F8">
        <w:rPr>
          <w:rFonts w:ascii="Times New Roman" w:eastAsia="Times New Roman" w:hAnsi="Times New Roman" w:cs="Times New Roman"/>
          <w:sz w:val="28"/>
          <w:szCs w:val="28"/>
          <w:lang w:eastAsia="ru-RU"/>
        </w:rPr>
        <w:t>ах</w:t>
      </w:r>
      <w:r w:rsidRPr="00284839">
        <w:rPr>
          <w:rFonts w:ascii="Times New Roman" w:eastAsia="Times New Roman" w:hAnsi="Times New Roman" w:cs="Times New Roman"/>
          <w:sz w:val="28"/>
          <w:szCs w:val="28"/>
          <w:lang w:eastAsia="ru-RU"/>
        </w:rPr>
        <w:t xml:space="preserve"> на оздоровление и недопущение банкротства в соответствии с муниципальной программой «Обеспечение доступным и комфортным жильем и коммунальными услугами граждан в Курском районе Курской области».</w:t>
      </w:r>
    </w:p>
    <w:p w:rsidR="00812355" w:rsidRPr="00284839" w:rsidRDefault="00812355" w:rsidP="008123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sz w:val="28"/>
          <w:szCs w:val="28"/>
        </w:rPr>
      </w:pPr>
      <w:r w:rsidRPr="00284839">
        <w:rPr>
          <w:rFonts w:ascii="Times New Roman" w:eastAsia="Times New Roman" w:hAnsi="Times New Roman" w:cs="Times New Roman"/>
          <w:b/>
          <w:bCs/>
          <w:sz w:val="28"/>
          <w:szCs w:val="28"/>
        </w:rPr>
        <w:t xml:space="preserve">Статья 13. Опубликование </w:t>
      </w:r>
      <w:r>
        <w:rPr>
          <w:rFonts w:ascii="Times New Roman" w:eastAsia="Times New Roman" w:hAnsi="Times New Roman" w:cs="Times New Roman"/>
          <w:b/>
          <w:bCs/>
          <w:sz w:val="28"/>
          <w:szCs w:val="28"/>
        </w:rPr>
        <w:t xml:space="preserve">настоящего </w:t>
      </w:r>
      <w:r w:rsidRPr="00284839">
        <w:rPr>
          <w:rFonts w:ascii="Times New Roman" w:eastAsia="Times New Roman" w:hAnsi="Times New Roman" w:cs="Times New Roman"/>
          <w:b/>
          <w:bCs/>
          <w:sz w:val="28"/>
          <w:szCs w:val="28"/>
        </w:rPr>
        <w:t>Решения</w:t>
      </w:r>
    </w:p>
    <w:p w:rsidR="00812355" w:rsidRPr="00D11538"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rPr>
      </w:pP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284839">
        <w:rPr>
          <w:rFonts w:ascii="Times New Roman" w:eastAsia="Times New Roman" w:hAnsi="Times New Roman" w:cs="Times New Roman"/>
          <w:bCs/>
          <w:sz w:val="28"/>
          <w:szCs w:val="28"/>
        </w:rPr>
        <w:t xml:space="preserve">Опубликовать текстовую часть </w:t>
      </w:r>
      <w:r>
        <w:rPr>
          <w:rFonts w:ascii="Times New Roman" w:eastAsia="Times New Roman" w:hAnsi="Times New Roman" w:cs="Times New Roman"/>
          <w:bCs/>
          <w:sz w:val="28"/>
          <w:szCs w:val="28"/>
        </w:rPr>
        <w:t xml:space="preserve">настоящего </w:t>
      </w:r>
      <w:r w:rsidRPr="00284839">
        <w:rPr>
          <w:rFonts w:ascii="Times New Roman" w:eastAsia="Times New Roman" w:hAnsi="Times New Roman" w:cs="Times New Roman"/>
          <w:bCs/>
          <w:sz w:val="28"/>
          <w:szCs w:val="28"/>
        </w:rPr>
        <w:t xml:space="preserve">Решения в газете «Сельская новь» и разместить с приложениями в виде таблиц на официальном сайте Администрации Курского района Курской области          </w:t>
      </w:r>
      <w:r w:rsidR="00B103AA">
        <w:rPr>
          <w:rFonts w:ascii="Times New Roman" w:eastAsia="Times New Roman" w:hAnsi="Times New Roman" w:cs="Times New Roman"/>
          <w:bCs/>
          <w:sz w:val="28"/>
          <w:szCs w:val="28"/>
        </w:rPr>
        <w:t>(</w:t>
      </w:r>
      <w:r w:rsidRPr="00284839">
        <w:rPr>
          <w:rFonts w:ascii="Times New Roman" w:eastAsia="Times New Roman" w:hAnsi="Times New Roman" w:cs="Times New Roman"/>
          <w:bCs/>
          <w:sz w:val="28"/>
          <w:szCs w:val="28"/>
        </w:rPr>
        <w:t xml:space="preserve">http: //kurskr.rkursk.ru) в </w:t>
      </w:r>
      <w:r>
        <w:rPr>
          <w:rFonts w:ascii="Times New Roman" w:eastAsia="Times New Roman" w:hAnsi="Times New Roman" w:cs="Times New Roman"/>
          <w:bCs/>
          <w:sz w:val="28"/>
          <w:szCs w:val="28"/>
        </w:rPr>
        <w:t xml:space="preserve">информационно-телекоммуникационной </w:t>
      </w:r>
      <w:r w:rsidRPr="00284839">
        <w:rPr>
          <w:rFonts w:ascii="Times New Roman" w:eastAsia="Times New Roman" w:hAnsi="Times New Roman" w:cs="Times New Roman"/>
          <w:bCs/>
          <w:sz w:val="28"/>
          <w:szCs w:val="28"/>
        </w:rPr>
        <w:t xml:space="preserve">сети </w:t>
      </w:r>
      <w:r>
        <w:rPr>
          <w:rFonts w:ascii="Times New Roman" w:eastAsia="Times New Roman" w:hAnsi="Times New Roman" w:cs="Times New Roman"/>
          <w:bCs/>
          <w:sz w:val="28"/>
          <w:szCs w:val="28"/>
        </w:rPr>
        <w:t>«</w:t>
      </w:r>
      <w:r w:rsidRPr="00284839">
        <w:rPr>
          <w:rFonts w:ascii="Times New Roman" w:eastAsia="Times New Roman" w:hAnsi="Times New Roman" w:cs="Times New Roman"/>
          <w:bCs/>
          <w:sz w:val="28"/>
          <w:szCs w:val="28"/>
        </w:rPr>
        <w:t>Интернет</w:t>
      </w:r>
      <w:r>
        <w:rPr>
          <w:rFonts w:ascii="Times New Roman" w:eastAsia="Times New Roman" w:hAnsi="Times New Roman" w:cs="Times New Roman"/>
          <w:bCs/>
          <w:sz w:val="28"/>
          <w:szCs w:val="28"/>
        </w:rPr>
        <w:t>»</w:t>
      </w:r>
      <w:r w:rsidRPr="00284839">
        <w:rPr>
          <w:rFonts w:ascii="Times New Roman" w:eastAsia="Times New Roman" w:hAnsi="Times New Roman" w:cs="Times New Roman"/>
          <w:bCs/>
          <w:sz w:val="28"/>
          <w:szCs w:val="28"/>
        </w:rPr>
        <w:t>.</w:t>
      </w: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Cs/>
          <w:sz w:val="28"/>
          <w:szCs w:val="28"/>
        </w:rPr>
      </w:pP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sz w:val="28"/>
          <w:szCs w:val="28"/>
        </w:rPr>
      </w:pPr>
      <w:r w:rsidRPr="00284839">
        <w:rPr>
          <w:rFonts w:ascii="Times New Roman" w:eastAsia="Times New Roman" w:hAnsi="Times New Roman" w:cs="Times New Roman"/>
          <w:b/>
          <w:bCs/>
          <w:sz w:val="28"/>
          <w:szCs w:val="28"/>
        </w:rPr>
        <w:t xml:space="preserve">Статья 14.  Вступление в силу </w:t>
      </w:r>
      <w:r>
        <w:rPr>
          <w:rFonts w:ascii="Times New Roman" w:eastAsia="Times New Roman" w:hAnsi="Times New Roman" w:cs="Times New Roman"/>
          <w:b/>
          <w:bCs/>
          <w:sz w:val="28"/>
          <w:szCs w:val="28"/>
        </w:rPr>
        <w:t xml:space="preserve">настоящего </w:t>
      </w:r>
      <w:r w:rsidRPr="00284839">
        <w:rPr>
          <w:rFonts w:ascii="Times New Roman" w:eastAsia="Times New Roman" w:hAnsi="Times New Roman" w:cs="Times New Roman"/>
          <w:b/>
          <w:bCs/>
          <w:sz w:val="28"/>
          <w:szCs w:val="28"/>
        </w:rPr>
        <w:t>Решения</w:t>
      </w:r>
    </w:p>
    <w:p w:rsidR="00812355" w:rsidRPr="00D11538" w:rsidRDefault="00812355" w:rsidP="00812355">
      <w:pPr>
        <w:widowControl w:val="0"/>
        <w:autoSpaceDE w:val="0"/>
        <w:autoSpaceDN w:val="0"/>
        <w:spacing w:after="0" w:line="240" w:lineRule="auto"/>
        <w:ind w:firstLine="709"/>
        <w:jc w:val="both"/>
        <w:rPr>
          <w:rFonts w:ascii="Times New Roman" w:eastAsia="Times New Roman" w:hAnsi="Times New Roman" w:cs="Times New Roman"/>
          <w:b/>
          <w:bCs/>
        </w:rPr>
      </w:pPr>
    </w:p>
    <w:p w:rsidR="00812355" w:rsidRPr="00284839" w:rsidRDefault="00812355" w:rsidP="00812355">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Настоящее </w:t>
      </w:r>
      <w:r w:rsidRPr="00284839">
        <w:rPr>
          <w:rFonts w:ascii="Times New Roman" w:eastAsia="Times New Roman" w:hAnsi="Times New Roman" w:cs="Times New Roman"/>
          <w:bCs/>
          <w:sz w:val="28"/>
          <w:szCs w:val="28"/>
        </w:rPr>
        <w:t>Решение вступает в силу с 1 января 2023 года.</w:t>
      </w:r>
    </w:p>
    <w:p w:rsidR="00812355" w:rsidRDefault="00812355" w:rsidP="0081235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812355" w:rsidRDefault="00812355" w:rsidP="00812355">
      <w:pPr>
        <w:widowControl w:val="0"/>
        <w:autoSpaceDE w:val="0"/>
        <w:autoSpaceDN w:val="0"/>
        <w:spacing w:after="0" w:line="240" w:lineRule="auto"/>
        <w:jc w:val="both"/>
        <w:rPr>
          <w:rFonts w:ascii="Times New Roman" w:eastAsia="Times New Roman" w:hAnsi="Times New Roman" w:cs="Times New Roman"/>
          <w:sz w:val="28"/>
          <w:szCs w:val="28"/>
        </w:rPr>
      </w:pPr>
    </w:p>
    <w:p w:rsidR="002D5C44" w:rsidRPr="00284839" w:rsidRDefault="002D5C44" w:rsidP="00812355">
      <w:pPr>
        <w:widowControl w:val="0"/>
        <w:autoSpaceDE w:val="0"/>
        <w:autoSpaceDN w:val="0"/>
        <w:spacing w:after="0" w:line="240" w:lineRule="auto"/>
        <w:jc w:val="both"/>
        <w:rPr>
          <w:rFonts w:ascii="Times New Roman" w:eastAsia="Times New Roman" w:hAnsi="Times New Roman" w:cs="Times New Roman"/>
          <w:sz w:val="28"/>
          <w:szCs w:val="28"/>
        </w:rPr>
      </w:pPr>
    </w:p>
    <w:p w:rsidR="00812355" w:rsidRPr="00284839" w:rsidRDefault="00812355" w:rsidP="00812355">
      <w:pPr>
        <w:widowControl w:val="0"/>
        <w:autoSpaceDE w:val="0"/>
        <w:autoSpaceDN w:val="0"/>
        <w:spacing w:after="0" w:line="240" w:lineRule="auto"/>
        <w:jc w:val="both"/>
        <w:rPr>
          <w:rFonts w:ascii="Times New Roman" w:eastAsia="Times New Roman" w:hAnsi="Times New Roman" w:cs="Times New Roman"/>
          <w:sz w:val="28"/>
          <w:szCs w:val="28"/>
        </w:rPr>
      </w:pPr>
      <w:r w:rsidRPr="00284839">
        <w:rPr>
          <w:rFonts w:ascii="Times New Roman" w:eastAsia="Times New Roman" w:hAnsi="Times New Roman" w:cs="Times New Roman"/>
          <w:sz w:val="28"/>
          <w:szCs w:val="28"/>
        </w:rPr>
        <w:t>Председатель Представительного Собрания</w:t>
      </w:r>
    </w:p>
    <w:p w:rsidR="00812355" w:rsidRPr="00284839" w:rsidRDefault="00812355" w:rsidP="00812355">
      <w:pPr>
        <w:widowControl w:val="0"/>
        <w:autoSpaceDE w:val="0"/>
        <w:autoSpaceDN w:val="0"/>
        <w:spacing w:after="0" w:line="240" w:lineRule="auto"/>
        <w:jc w:val="both"/>
        <w:rPr>
          <w:rFonts w:ascii="Times New Roman" w:eastAsia="Times New Roman" w:hAnsi="Times New Roman" w:cs="Times New Roman"/>
          <w:sz w:val="28"/>
          <w:szCs w:val="28"/>
        </w:rPr>
      </w:pPr>
      <w:r w:rsidRPr="00284839">
        <w:rPr>
          <w:rFonts w:ascii="Times New Roman" w:eastAsia="Times New Roman" w:hAnsi="Times New Roman" w:cs="Times New Roman"/>
          <w:sz w:val="28"/>
          <w:szCs w:val="28"/>
        </w:rPr>
        <w:t>Курского района Курской области</w:t>
      </w:r>
      <w:r w:rsidRPr="00284839">
        <w:rPr>
          <w:rFonts w:ascii="Times New Roman" w:eastAsia="Times New Roman" w:hAnsi="Times New Roman" w:cs="Times New Roman"/>
          <w:sz w:val="28"/>
          <w:szCs w:val="28"/>
        </w:rPr>
        <w:tab/>
      </w:r>
      <w:r w:rsidRPr="00284839">
        <w:rPr>
          <w:rFonts w:ascii="Times New Roman" w:eastAsia="Times New Roman" w:hAnsi="Times New Roman" w:cs="Times New Roman"/>
          <w:sz w:val="28"/>
          <w:szCs w:val="28"/>
        </w:rPr>
        <w:tab/>
      </w:r>
      <w:r w:rsidRPr="00284839">
        <w:rPr>
          <w:rFonts w:ascii="Times New Roman" w:eastAsia="Times New Roman" w:hAnsi="Times New Roman" w:cs="Times New Roman"/>
          <w:sz w:val="28"/>
          <w:szCs w:val="28"/>
        </w:rPr>
        <w:tab/>
      </w:r>
      <w:r w:rsidRPr="00284839">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84839">
        <w:rPr>
          <w:rFonts w:ascii="Times New Roman" w:eastAsia="Times New Roman" w:hAnsi="Times New Roman" w:cs="Times New Roman"/>
          <w:sz w:val="28"/>
          <w:szCs w:val="28"/>
        </w:rPr>
        <w:t xml:space="preserve">  </w:t>
      </w:r>
      <w:r w:rsidR="000B74F8">
        <w:rPr>
          <w:rFonts w:ascii="Times New Roman" w:eastAsia="Times New Roman" w:hAnsi="Times New Roman" w:cs="Times New Roman"/>
          <w:sz w:val="28"/>
          <w:szCs w:val="28"/>
        </w:rPr>
        <w:t xml:space="preserve">  </w:t>
      </w:r>
      <w:r w:rsidRPr="00284839">
        <w:rPr>
          <w:rFonts w:ascii="Times New Roman" w:eastAsia="Times New Roman" w:hAnsi="Times New Roman" w:cs="Times New Roman"/>
          <w:sz w:val="28"/>
          <w:szCs w:val="28"/>
        </w:rPr>
        <w:t>А.Н. Пашутин</w:t>
      </w:r>
    </w:p>
    <w:p w:rsidR="00812355" w:rsidRPr="00284839" w:rsidRDefault="00812355" w:rsidP="00812355">
      <w:pPr>
        <w:widowControl w:val="0"/>
        <w:autoSpaceDE w:val="0"/>
        <w:autoSpaceDN w:val="0"/>
        <w:spacing w:after="0" w:line="240" w:lineRule="auto"/>
        <w:jc w:val="both"/>
        <w:rPr>
          <w:rFonts w:ascii="Times New Roman" w:eastAsia="Times New Roman" w:hAnsi="Times New Roman" w:cs="Times New Roman"/>
          <w:sz w:val="28"/>
          <w:szCs w:val="28"/>
        </w:rPr>
      </w:pPr>
    </w:p>
    <w:p w:rsidR="00812355" w:rsidRDefault="00812355" w:rsidP="00812355">
      <w:pPr>
        <w:spacing w:after="0" w:line="240" w:lineRule="auto"/>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Глава Курского района </w:t>
      </w:r>
    </w:p>
    <w:p w:rsidR="00CA7C1D" w:rsidRDefault="00812355" w:rsidP="00CA7C1D">
      <w:pPr>
        <w:spacing w:line="256" w:lineRule="auto"/>
        <w:rPr>
          <w:rFonts w:ascii="Times New Roman" w:hAnsi="Times New Roman" w:cs="Times New Roman"/>
          <w:sz w:val="28"/>
          <w:szCs w:val="28"/>
        </w:rPr>
      </w:pPr>
      <w:r w:rsidRPr="00284839">
        <w:rPr>
          <w:rFonts w:ascii="Times New Roman" w:eastAsia="Times New Roman" w:hAnsi="Times New Roman" w:cs="Times New Roman"/>
          <w:sz w:val="28"/>
          <w:szCs w:val="28"/>
          <w:lang w:eastAsia="ru-RU"/>
        </w:rPr>
        <w:t xml:space="preserve">Курской области              </w:t>
      </w:r>
      <w:r w:rsidR="00F750FA">
        <w:rPr>
          <w:rFonts w:ascii="Times New Roman" w:eastAsia="Times New Roman" w:hAnsi="Times New Roman" w:cs="Times New Roman"/>
          <w:sz w:val="28"/>
          <w:szCs w:val="28"/>
          <w:lang w:eastAsia="ru-RU"/>
        </w:rPr>
        <w:t xml:space="preserve">                                                    </w:t>
      </w:r>
      <w:r w:rsidR="001950A8">
        <w:rPr>
          <w:rFonts w:ascii="Times New Roman" w:eastAsia="Times New Roman" w:hAnsi="Times New Roman" w:cs="Times New Roman"/>
          <w:sz w:val="28"/>
          <w:szCs w:val="28"/>
          <w:lang w:eastAsia="ru-RU"/>
        </w:rPr>
        <w:t xml:space="preserve">     </w:t>
      </w:r>
      <w:r w:rsidR="00F750FA">
        <w:rPr>
          <w:rFonts w:ascii="Times New Roman" w:eastAsia="Times New Roman" w:hAnsi="Times New Roman" w:cs="Times New Roman"/>
          <w:sz w:val="28"/>
          <w:szCs w:val="28"/>
          <w:lang w:eastAsia="ru-RU"/>
        </w:rPr>
        <w:t xml:space="preserve">      </w:t>
      </w:r>
      <w:r w:rsidRPr="00284839">
        <w:rPr>
          <w:rFonts w:ascii="Times New Roman" w:eastAsia="Times New Roman" w:hAnsi="Times New Roman" w:cs="Times New Roman"/>
          <w:sz w:val="28"/>
          <w:szCs w:val="28"/>
          <w:lang w:eastAsia="ru-RU"/>
        </w:rPr>
        <w:t xml:space="preserve"> </w:t>
      </w:r>
      <w:r w:rsidRPr="00284839">
        <w:rPr>
          <w:rFonts w:ascii="Times New Roman" w:hAnsi="Times New Roman" w:cs="Times New Roman"/>
          <w:sz w:val="28"/>
          <w:szCs w:val="28"/>
        </w:rPr>
        <w:t>А.В. Телегин</w:t>
      </w:r>
    </w:p>
    <w:p w:rsidR="00CA7C1D" w:rsidRPr="00CA7C1D" w:rsidRDefault="00CA7C1D" w:rsidP="00A74265">
      <w:pPr>
        <w:spacing w:after="0" w:line="240" w:lineRule="auto"/>
        <w:ind w:left="5529"/>
        <w:rPr>
          <w:rFonts w:ascii="Times New Roman" w:eastAsia="Calibri" w:hAnsi="Times New Roman" w:cs="Times New Roman"/>
          <w:sz w:val="28"/>
          <w:szCs w:val="28"/>
        </w:rPr>
      </w:pPr>
      <w:r>
        <w:rPr>
          <w:rFonts w:ascii="Times New Roman" w:hAnsi="Times New Roman" w:cs="Times New Roman"/>
          <w:sz w:val="28"/>
          <w:szCs w:val="28"/>
        </w:rPr>
        <w:br w:type="page"/>
      </w:r>
      <w:r w:rsidRPr="00CA7C1D">
        <w:rPr>
          <w:rFonts w:ascii="Times New Roman" w:eastAsia="Calibri" w:hAnsi="Times New Roman" w:cs="Times New Roman"/>
          <w:sz w:val="24"/>
          <w:szCs w:val="24"/>
        </w:rPr>
        <w:t>Приложение № 1</w:t>
      </w:r>
    </w:p>
    <w:p w:rsidR="00CA7C1D" w:rsidRPr="00CA7C1D" w:rsidRDefault="00CA7C1D" w:rsidP="00A74265">
      <w:pPr>
        <w:spacing w:after="0" w:line="240" w:lineRule="auto"/>
        <w:ind w:left="3828"/>
        <w:jc w:val="both"/>
        <w:rPr>
          <w:rFonts w:ascii="Times New Roman" w:eastAsia="Calibri" w:hAnsi="Times New Roman" w:cs="Times New Roman"/>
          <w:sz w:val="24"/>
          <w:szCs w:val="24"/>
        </w:rPr>
      </w:pPr>
      <w:r w:rsidRPr="00CA7C1D">
        <w:rPr>
          <w:rFonts w:ascii="Times New Roman" w:eastAsia="Calibri" w:hAnsi="Times New Roman" w:cs="Times New Roman"/>
          <w:sz w:val="24"/>
          <w:szCs w:val="24"/>
        </w:rPr>
        <w:t>к Решению Представительного Собрания К</w:t>
      </w:r>
      <w:r w:rsidR="00A74265">
        <w:rPr>
          <w:rFonts w:ascii="Times New Roman" w:eastAsia="Calibri" w:hAnsi="Times New Roman" w:cs="Times New Roman"/>
          <w:sz w:val="24"/>
          <w:szCs w:val="24"/>
        </w:rPr>
        <w:t xml:space="preserve">урского района Курской области </w:t>
      </w:r>
      <w:r w:rsidRPr="00CA7C1D">
        <w:rPr>
          <w:rFonts w:ascii="Times New Roman" w:eastAsia="Calibri" w:hAnsi="Times New Roman" w:cs="Times New Roman"/>
          <w:sz w:val="24"/>
          <w:szCs w:val="24"/>
        </w:rPr>
        <w:t>от 9 декабря 2022 г. № 33-4-278 «О бюджете Курского района Курской области на 2023 год и на плановый период 2024 и 2025 годов»</w:t>
      </w:r>
      <w:r w:rsidR="00A74265">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w:t>
      </w:r>
      <w:r w:rsidR="00A74265" w:rsidRPr="00090580">
        <w:rPr>
          <w:rFonts w:ascii="Times New Roman" w:eastAsia="Calibri" w:hAnsi="Times New Roman" w:cs="Times New Roman"/>
          <w:sz w:val="24"/>
          <w:szCs w:val="24"/>
        </w:rPr>
        <w:t>в редакции Решени</w:t>
      </w:r>
      <w:r w:rsidR="00A74265">
        <w:rPr>
          <w:rFonts w:ascii="Times New Roman" w:eastAsia="Calibri" w:hAnsi="Times New Roman" w:cs="Times New Roman"/>
          <w:sz w:val="24"/>
          <w:szCs w:val="24"/>
        </w:rPr>
        <w:t>й</w:t>
      </w:r>
      <w:r w:rsidR="00A74265" w:rsidRPr="00090580">
        <w:rPr>
          <w:rFonts w:ascii="Times New Roman" w:eastAsia="Calibri" w:hAnsi="Times New Roman" w:cs="Times New Roman"/>
          <w:sz w:val="24"/>
          <w:szCs w:val="24"/>
        </w:rPr>
        <w:t xml:space="preserve"> Представительного Собрания Курского района Курской области от 30 июня 2023 года № 38-4-364</w:t>
      </w:r>
      <w:r w:rsidR="00A74265">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от 5 декабря 2023 года № 42-4-399)</w:t>
      </w:r>
    </w:p>
    <w:p w:rsidR="00CA7C1D" w:rsidRPr="00CA7C1D" w:rsidRDefault="00CA7C1D" w:rsidP="00CA7C1D">
      <w:pPr>
        <w:spacing w:after="0" w:line="240" w:lineRule="auto"/>
        <w:ind w:left="3828"/>
        <w:jc w:val="center"/>
        <w:rPr>
          <w:rFonts w:ascii="Times New Roman" w:eastAsia="Calibri" w:hAnsi="Times New Roman" w:cs="Times New Roman"/>
          <w:sz w:val="28"/>
          <w:szCs w:val="28"/>
        </w:rPr>
      </w:pPr>
    </w:p>
    <w:p w:rsidR="00CA7C1D" w:rsidRPr="00CA7C1D" w:rsidRDefault="00CA7C1D" w:rsidP="00CA7C1D">
      <w:pPr>
        <w:spacing w:line="256" w:lineRule="auto"/>
        <w:jc w:val="center"/>
        <w:rPr>
          <w:rFonts w:ascii="Times New Roman" w:eastAsia="Calibri" w:hAnsi="Times New Roman" w:cs="Times New Roman"/>
          <w:b/>
          <w:sz w:val="28"/>
          <w:szCs w:val="28"/>
        </w:rPr>
      </w:pPr>
      <w:r w:rsidRPr="00CA7C1D">
        <w:rPr>
          <w:rFonts w:ascii="Times New Roman" w:eastAsia="Calibri" w:hAnsi="Times New Roman" w:cs="Times New Roman"/>
          <w:b/>
          <w:sz w:val="28"/>
          <w:szCs w:val="28"/>
        </w:rPr>
        <w:t>Прогнозируемое поступление доходов в бюджет Курского района Курской области на 2023 год и на плановый период 2024 и 2025 годов</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78"/>
        <w:gridCol w:w="1134"/>
        <w:gridCol w:w="1134"/>
        <w:gridCol w:w="1134"/>
      </w:tblGrid>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Код бюджетной классификации Российской Федерации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Наименование доходов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Сумма на 2023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Сумма на 2024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Сумма на 2025 год, руб.</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noWrap/>
            <w:hideMark/>
          </w:tcPr>
          <w:p w:rsidR="00CA7C1D" w:rsidRPr="00CA7C1D" w:rsidRDefault="00CA7C1D" w:rsidP="00CA7C1D">
            <w:pPr>
              <w:spacing w:after="0" w:line="240" w:lineRule="auto"/>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1 00 00000 00 0000 000</w:t>
            </w:r>
          </w:p>
        </w:tc>
        <w:tc>
          <w:tcPr>
            <w:tcW w:w="467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453 423 055,41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414 891 566,01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444 156 033,61</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noWrap/>
            <w:hideMark/>
          </w:tcPr>
          <w:p w:rsidR="00CA7C1D" w:rsidRPr="00CA7C1D" w:rsidRDefault="00CA7C1D" w:rsidP="00CA7C1D">
            <w:pPr>
              <w:spacing w:after="0" w:line="240" w:lineRule="auto"/>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1 01 00000 00 0000 000</w:t>
            </w:r>
          </w:p>
        </w:tc>
        <w:tc>
          <w:tcPr>
            <w:tcW w:w="467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313 812 635,00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312 028 788,00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339 268 562,00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noWrap/>
            <w:hideMark/>
          </w:tcPr>
          <w:p w:rsidR="00CA7C1D" w:rsidRPr="00CA7C1D" w:rsidRDefault="00CA7C1D" w:rsidP="00CA7C1D">
            <w:pPr>
              <w:spacing w:after="0" w:line="240" w:lineRule="auto"/>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1 01 02000 01 0000 000</w:t>
            </w:r>
          </w:p>
        </w:tc>
        <w:tc>
          <w:tcPr>
            <w:tcW w:w="467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313 812 635,00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312 028 788,00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339 268 562,00</w:t>
            </w:r>
          </w:p>
        </w:tc>
      </w:tr>
      <w:tr w:rsidR="00CA7C1D" w:rsidRPr="00CA7C1D" w:rsidTr="00CA7C1D">
        <w:trPr>
          <w:trHeight w:val="15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1 01 02010 01 0000 110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300 093 217,00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300 633 941,00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326 965 990,00</w:t>
            </w:r>
          </w:p>
        </w:tc>
      </w:tr>
      <w:tr w:rsidR="00CA7C1D" w:rsidRPr="00CA7C1D" w:rsidTr="00CA7C1D">
        <w:trPr>
          <w:trHeight w:val="21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1 01 02020 01 0000 110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2 918 711,00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2 887 419,00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3 124 056,00</w:t>
            </w:r>
          </w:p>
        </w:tc>
      </w:tr>
      <w:tr w:rsidR="00CA7C1D" w:rsidRPr="00CA7C1D" w:rsidTr="00CA7C1D">
        <w:trPr>
          <w:trHeight w:val="90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1 01 02030 01 0000 110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3 887 107,00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2 396 020,00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2 425 339,00</w:t>
            </w:r>
          </w:p>
        </w:tc>
      </w:tr>
      <w:tr w:rsidR="00CA7C1D" w:rsidRPr="00CA7C1D" w:rsidTr="00CA7C1D">
        <w:trPr>
          <w:trHeight w:val="558"/>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1 01 02080 01 0000 110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6 053 600,00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6 111 408,00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6 753 177,00</w:t>
            </w:r>
          </w:p>
        </w:tc>
      </w:tr>
      <w:tr w:rsidR="00CA7C1D" w:rsidRPr="00CA7C1D" w:rsidTr="00CA7C1D">
        <w:trPr>
          <w:trHeight w:val="102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1 01 02130 01 0000 110</w:t>
            </w:r>
          </w:p>
        </w:tc>
        <w:tc>
          <w:tcPr>
            <w:tcW w:w="467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100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1 01 02140 01 0000 110</w:t>
            </w:r>
          </w:p>
        </w:tc>
        <w:tc>
          <w:tcPr>
            <w:tcW w:w="467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310 000,00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6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1 03 00000 00 0000 000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НАЛОГИ НА ТОВАРЫ (РАБОТЫ, УСЛУГИ), РЕАЛИЗУЕМЫЕ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27 570 916,00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25 639 090,00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27 119 250,00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1 03 02000 01 0000 110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Акцизы по подакцизным товарам (продукции), производимым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27 570 916,00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25 639 090,00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27 119 250,00</w:t>
            </w:r>
          </w:p>
        </w:tc>
      </w:tr>
      <w:tr w:rsidR="00CA7C1D" w:rsidRPr="00CA7C1D" w:rsidTr="00CA7C1D">
        <w:trPr>
          <w:trHeight w:val="142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1 03 02230 01 0000 110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14 339 657,00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12 231 960,00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12 969 920,00</w:t>
            </w:r>
          </w:p>
        </w:tc>
      </w:tr>
      <w:tr w:rsidR="00CA7C1D" w:rsidRPr="00CA7C1D" w:rsidTr="00CA7C1D">
        <w:trPr>
          <w:trHeight w:val="208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1 03 02231 01 0000 110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14 339 657,00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12 231 960,00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12 969 920,00</w:t>
            </w:r>
          </w:p>
        </w:tc>
      </w:tr>
      <w:tr w:rsidR="00CA7C1D" w:rsidRPr="00CA7C1D" w:rsidTr="00CA7C1D">
        <w:trPr>
          <w:trHeight w:val="157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1 03 02240 01 0000 110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71 410,00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83 560,00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86 290,00</w:t>
            </w:r>
          </w:p>
        </w:tc>
      </w:tr>
      <w:tr w:rsidR="00CA7C1D" w:rsidRPr="00CA7C1D" w:rsidTr="00CA7C1D">
        <w:trPr>
          <w:trHeight w:val="24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1 03 02241 01 0000 110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71 410,00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83 560,00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86 290,00</w:t>
            </w:r>
          </w:p>
        </w:tc>
      </w:tr>
      <w:tr w:rsidR="00CA7C1D" w:rsidRPr="00CA7C1D" w:rsidTr="00CA7C1D">
        <w:trPr>
          <w:trHeight w:val="139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1 03 02250 01 0000 110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14 885 213,00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14 925 500,00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15 660 200,00</w:t>
            </w:r>
          </w:p>
        </w:tc>
      </w:tr>
      <w:tr w:rsidR="00CA7C1D" w:rsidRPr="00CA7C1D" w:rsidTr="00CA7C1D">
        <w:trPr>
          <w:trHeight w:val="21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1 03 02251 01 0000 110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14 885 213,00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14 925 500,00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15 660 200,00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1 03 02260 01 0000 110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-1 725 364,00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-1 601 930,00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-1 597 160,00</w:t>
            </w:r>
          </w:p>
        </w:tc>
      </w:tr>
      <w:tr w:rsidR="00CA7C1D" w:rsidRPr="00CA7C1D" w:rsidTr="00CA7C1D">
        <w:trPr>
          <w:trHeight w:val="202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1 03 02261 01 0000 110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-1 725 364,00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-1 601 930,00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-1 597 160,00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1 05 00000 00 0000 000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19 229 946,00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16 448 792,00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16 939 204,00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1 05 01000 00 0000 110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Налог, взимаемый в связи с применением упрощенной системы налогообложения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10 123 115,00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9 855 901,00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10 269 848,00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1 05 01010 01 0000 110</w:t>
            </w:r>
          </w:p>
        </w:tc>
        <w:tc>
          <w:tcPr>
            <w:tcW w:w="467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6 124 120,00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6 821 338,00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7 107 834,00</w:t>
            </w:r>
          </w:p>
        </w:tc>
      </w:tr>
      <w:tr w:rsidR="00CA7C1D" w:rsidRPr="00CA7C1D" w:rsidTr="00CA7C1D">
        <w:trPr>
          <w:trHeight w:val="67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1 05 01011 01 0000 110</w:t>
            </w:r>
          </w:p>
        </w:tc>
        <w:tc>
          <w:tcPr>
            <w:tcW w:w="467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6 124 120,00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6 821 338,00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7 107 834,00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1 05 01020 01 0000 110</w:t>
            </w:r>
          </w:p>
        </w:tc>
        <w:tc>
          <w:tcPr>
            <w:tcW w:w="467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3 998 995,00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3 034 563,00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3 162 014,00</w:t>
            </w:r>
          </w:p>
        </w:tc>
      </w:tr>
      <w:tr w:rsidR="00CA7C1D" w:rsidRPr="00CA7C1D" w:rsidTr="00CA7C1D">
        <w:trPr>
          <w:trHeight w:val="118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1 05 01021 01 0000 110</w:t>
            </w:r>
          </w:p>
        </w:tc>
        <w:tc>
          <w:tcPr>
            <w:tcW w:w="467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3 998 995,00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3 034 563,00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3 162 014,00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1 05 03000 01 0000 110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5 226 077,00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1 911 689,00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1 988 154,00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1 05 03010 01 0000 110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5 226 077,00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1 911 689,00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1 988 154,00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1 05 04000 02 0000 110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Налог, взимаемый в связи с применением патентной системы налогообложения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3 880 754,00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4 681 202,00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4 681 202,00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1 05 04020 02 0000 110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Налог, взимаемый в связи с применением патентной системы налогообложения, зачисляемый в бюджеты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3 880 754,00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4 681 202,00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4 681 202,00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1 11 00000 00 0000 000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42 121 190,41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35 854 213,01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35 908 334,61</w:t>
            </w:r>
          </w:p>
        </w:tc>
      </w:tr>
      <w:tr w:rsidR="00CA7C1D" w:rsidRPr="00CA7C1D" w:rsidTr="00CA7C1D">
        <w:trPr>
          <w:trHeight w:val="147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1 11 05000 00 0000 120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37 762 329,03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31 755 778,03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31 741 576,03</w:t>
            </w:r>
          </w:p>
        </w:tc>
      </w:tr>
      <w:tr w:rsidR="00CA7C1D" w:rsidRPr="00CA7C1D" w:rsidTr="00CA7C1D">
        <w:trPr>
          <w:trHeight w:val="12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1 11 05010 00 0000 120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36 745 640,35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30 739 089,35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30 724 887,35</w:t>
            </w:r>
          </w:p>
        </w:tc>
      </w:tr>
      <w:tr w:rsidR="00CA7C1D" w:rsidRPr="00CA7C1D" w:rsidTr="00CA7C1D">
        <w:trPr>
          <w:trHeight w:val="177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1 11 05013 05 0000 120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36 745 640,35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30 739 089,35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30 724 887,35</w:t>
            </w:r>
          </w:p>
        </w:tc>
      </w:tr>
      <w:tr w:rsidR="00CA7C1D" w:rsidRPr="00CA7C1D" w:rsidTr="00CA7C1D">
        <w:trPr>
          <w:trHeight w:val="157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1 11 05030 00 0000 120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31 824,00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31 824,00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31 824,00</w:t>
            </w:r>
          </w:p>
        </w:tc>
      </w:tr>
      <w:tr w:rsidR="00CA7C1D" w:rsidRPr="00CA7C1D" w:rsidTr="00CA7C1D">
        <w:trPr>
          <w:trHeight w:val="120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1 11 05035 05 0000 120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31 824,00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31 824,00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31 824,00</w:t>
            </w:r>
          </w:p>
        </w:tc>
      </w:tr>
      <w:tr w:rsidR="00CA7C1D" w:rsidRPr="00CA7C1D" w:rsidTr="00CA7C1D">
        <w:trPr>
          <w:trHeight w:val="70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1 11 05070 00 0000 120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984 864,68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984 864,68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984 864,68</w:t>
            </w:r>
          </w:p>
        </w:tc>
      </w:tr>
      <w:tr w:rsidR="00CA7C1D" w:rsidRPr="00CA7C1D" w:rsidTr="00CA7C1D">
        <w:trPr>
          <w:trHeight w:val="79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1 11 05075 05 0000 120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сдачи в аренду имущества, составляющего казну муниципальных районов (за исключением земельных участков)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984 864,68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984 864,68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984 864,68</w:t>
            </w:r>
          </w:p>
        </w:tc>
      </w:tr>
      <w:tr w:rsidR="00CA7C1D" w:rsidRPr="00CA7C1D" w:rsidTr="00CA7C1D">
        <w:trPr>
          <w:trHeight w:val="75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1 11 05300 00 0000 120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279,60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279,60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279,60</w:t>
            </w:r>
          </w:p>
        </w:tc>
      </w:tr>
      <w:tr w:rsidR="00CA7C1D" w:rsidRPr="00CA7C1D" w:rsidTr="00CA7C1D">
        <w:trPr>
          <w:trHeight w:val="73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1 11 05310 00 0000 120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279,60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279,60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279,60</w:t>
            </w:r>
          </w:p>
        </w:tc>
      </w:tr>
      <w:tr w:rsidR="00CA7C1D" w:rsidRPr="00CA7C1D" w:rsidTr="00CA7C1D">
        <w:trPr>
          <w:trHeight w:val="556"/>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1 11 05313 05 0000 120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279,60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279,60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279,60</w:t>
            </w:r>
          </w:p>
        </w:tc>
      </w:tr>
      <w:tr w:rsidR="00CA7C1D" w:rsidRPr="00CA7C1D" w:rsidTr="00CA7C1D">
        <w:trPr>
          <w:trHeight w:val="148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1 11 09000 00 0000 120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4 358 581,78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4 098 155,38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4 166 478,98</w:t>
            </w:r>
          </w:p>
        </w:tc>
      </w:tr>
      <w:tr w:rsidR="00CA7C1D" w:rsidRPr="00CA7C1D" w:rsidTr="00CA7C1D">
        <w:trPr>
          <w:trHeight w:val="171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1 11 09040 00 0000 120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1 129 149,78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1 505 723,38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1 561 046,98</w:t>
            </w:r>
          </w:p>
        </w:tc>
      </w:tr>
      <w:tr w:rsidR="00CA7C1D" w:rsidRPr="00CA7C1D" w:rsidTr="00CA7C1D">
        <w:trPr>
          <w:trHeight w:val="168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1 11 09045 05 0000 120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1 129 149,78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1 505 723,38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1 561 046,98</w:t>
            </w:r>
          </w:p>
        </w:tc>
      </w:tr>
      <w:tr w:rsidR="00CA7C1D" w:rsidRPr="00CA7C1D" w:rsidTr="00CA7C1D">
        <w:trPr>
          <w:trHeight w:val="174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1 11 09080 00 0000 120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3 229 432,00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2 592 432,00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2 605 432,00</w:t>
            </w:r>
          </w:p>
        </w:tc>
      </w:tr>
      <w:tr w:rsidR="00CA7C1D" w:rsidRPr="00CA7C1D" w:rsidTr="00CA7C1D">
        <w:trPr>
          <w:trHeight w:val="195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1 11 09080 05 0000 120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3 229 432,00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2 592 432,00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2 605 432,00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1 12 00000 00 0000 000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ПЛАТЕЖИ ПРИ ПОЛЬЗОВАНИИ ПРИРОДНЫМИ РЕСУРСАМИ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13 449 890,00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15 131 890,00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15 131 890,00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1 12 01000 01 0000 120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Плата за негативное воздействие на окружающую среду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13 449 890,00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1 12 01010 01 0000 120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Плата за выбросы загрязняющих веществ в атмосферный воздух стационарными объектами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489 270,00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160 720,00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160 720,00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1 12 01030 01 0000 120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Плата за сбросы загрязняющих веществ в водные объекты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6 229 847,00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4 164 780,00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4 164 780,00</w:t>
            </w:r>
          </w:p>
        </w:tc>
      </w:tr>
      <w:tr w:rsidR="00CA7C1D" w:rsidRPr="00CA7C1D" w:rsidTr="00CA7C1D">
        <w:trPr>
          <w:trHeight w:val="39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1 12 01040 01 0000 120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Плата за размещение отходов производства и потребления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6 730 773,00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10 806 390,00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10 806 390,00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1 12 01041 01 0000 120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Плата за размещение отходов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2 899 297,00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4 150 460,00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4 150 460,00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1 12 01042 01 0000 120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Плата за размещение твердых коммунальных отходов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3 831 476,00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6 655 930,00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6 655 930,00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1 13 00000 00 0000 000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ДОХОДЫ ОТ ОКАЗАНИЯ ПЛАТНЫХ УСЛУГ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100 211,00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77 293,00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77 293,00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1 13 02000 00 0000 130</w:t>
            </w:r>
          </w:p>
        </w:tc>
        <w:tc>
          <w:tcPr>
            <w:tcW w:w="4678"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100 211,00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77 293,00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77 293,00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1 13 02060 00 0000 130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поступающие в порядке возмещения расходов, понесенных в связи с эксплуатацией имущества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100 211,00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77 293,00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77 293,00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1 13 02065 05 0000 130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поступающие в порядке возмещения расходов, понесенных в связи с эксплуатацией имущества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100 211,00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77 293,00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77 293,00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1 14 00000 00 0000 000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ДОХОДЫ ОТ ПРОДАЖИ МАТЕРИАЛЬНЫХ И НЕМАТЕРИАЛЬНЫХ АКТИВОВ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35 147 900,00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9 400 000,00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9 400 000,00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1 14 02000 00 0000 000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328 900,00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66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1 14 02050 05 0000 410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328 900,00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89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1 14 02053 05 0000 410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328 900,00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0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1 14 06000 00 0000 430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продажи земельных участков, находящихся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34 819 000,00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9 400 000,00</w:t>
            </w:r>
          </w:p>
        </w:tc>
      </w:tr>
      <w:tr w:rsidR="00CA7C1D" w:rsidRPr="00CA7C1D" w:rsidTr="00CA7C1D">
        <w:trPr>
          <w:trHeight w:val="6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1 14 06010 00 0000 430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34 819 000,00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9 400 000,00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1 14 06013 05 0000 430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34 819 000,00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9 400 000,00</w:t>
            </w:r>
          </w:p>
        </w:tc>
      </w:tr>
      <w:tr w:rsidR="00CA7C1D" w:rsidRPr="00CA7C1D" w:rsidTr="00CA7C1D">
        <w:trPr>
          <w:trHeight w:val="48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1 16 00000 00 0000 000</w:t>
            </w:r>
          </w:p>
        </w:tc>
        <w:tc>
          <w:tcPr>
            <w:tcW w:w="4678"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ШТРАФЫ, САНКЦИИ, ВОЗМЕЩЕНИЕ УЩЕРБА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1 190 367,00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311 500,00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311 500,00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1 16 01000 01 0000 140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Административные штрафы, установленные Кодексом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6 150,00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27 850,00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27 850,00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1 16 01050 01 0000 140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1 900,00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233,00</w:t>
            </w:r>
          </w:p>
        </w:tc>
      </w:tr>
      <w:tr w:rsidR="00CA7C1D" w:rsidRPr="00CA7C1D" w:rsidTr="00CA7C1D">
        <w:trPr>
          <w:trHeight w:val="138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1 16 01053 01 0000 140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1 900,00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233,00</w:t>
            </w:r>
          </w:p>
        </w:tc>
      </w:tr>
      <w:tr w:rsidR="00CA7C1D" w:rsidRPr="00CA7C1D" w:rsidTr="00CA7C1D">
        <w:trPr>
          <w:trHeight w:val="130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1 16 01060 01 0000 140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7 367,00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7 367,00</w:t>
            </w:r>
          </w:p>
        </w:tc>
      </w:tr>
      <w:tr w:rsidR="00CA7C1D" w:rsidRPr="00CA7C1D" w:rsidTr="00CA7C1D">
        <w:trPr>
          <w:trHeight w:val="165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1 16 01063 01 0000 140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7 367,00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7 367,00</w:t>
            </w:r>
          </w:p>
        </w:tc>
      </w:tr>
      <w:tr w:rsidR="00CA7C1D" w:rsidRPr="00CA7C1D" w:rsidTr="00CA7C1D">
        <w:trPr>
          <w:trHeight w:val="556"/>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1 16 01070 01 0000 140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167,00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1 16 01073 01 0000 140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167,00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1 16 01190 01 0000 140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18 000,00</w:t>
            </w:r>
          </w:p>
        </w:tc>
      </w:tr>
      <w:tr w:rsidR="00CA7C1D" w:rsidRPr="00CA7C1D" w:rsidTr="00CA7C1D">
        <w:trPr>
          <w:trHeight w:val="139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1 16 01193 01 0000 140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18 000,00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1 16 01200 01 0000 140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2 083,00</w:t>
            </w:r>
          </w:p>
        </w:tc>
      </w:tr>
      <w:tr w:rsidR="00CA7C1D" w:rsidRPr="00CA7C1D" w:rsidTr="00CA7C1D">
        <w:trPr>
          <w:trHeight w:val="15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1 16 01203 01 0000 140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2 083,00</w:t>
            </w:r>
          </w:p>
        </w:tc>
      </w:tr>
      <w:tr w:rsidR="00CA7C1D" w:rsidRPr="00CA7C1D" w:rsidTr="00CA7C1D">
        <w:trPr>
          <w:trHeight w:val="172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1 16 07000 01 0000 140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1 045 163,00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129 691,00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129 691,00</w:t>
            </w:r>
          </w:p>
        </w:tc>
      </w:tr>
      <w:tr w:rsidR="00CA7C1D" w:rsidRPr="00CA7C1D" w:rsidTr="00CA7C1D">
        <w:trPr>
          <w:trHeight w:val="121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1 16 07010 00 0000 140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72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1 16 07010 05 0000 140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33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1 16 07090 00 0000 140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1 044 691,00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129 691,00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129 691,00</w:t>
            </w:r>
          </w:p>
        </w:tc>
      </w:tr>
      <w:tr w:rsidR="00CA7C1D" w:rsidRPr="00CA7C1D" w:rsidTr="00CA7C1D">
        <w:trPr>
          <w:trHeight w:val="586"/>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1 16 07090 05 0000 140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1 044 691,00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129 691,00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129 691,00</w:t>
            </w:r>
          </w:p>
        </w:tc>
      </w:tr>
      <w:tr w:rsidR="00CA7C1D" w:rsidRPr="00CA7C1D" w:rsidTr="00CA7C1D">
        <w:trPr>
          <w:trHeight w:val="49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1 16 10000 00 0000 140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Платежи в целях возмещения причиненного ущерба (убытков)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139 054,00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153 959,00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153 959,00</w:t>
            </w:r>
          </w:p>
        </w:tc>
      </w:tr>
      <w:tr w:rsidR="00CA7C1D" w:rsidRPr="00CA7C1D" w:rsidTr="00CA7C1D">
        <w:trPr>
          <w:trHeight w:val="166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1 16 10030 05 0000 140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121 276,00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153 959,00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153 959,00</w:t>
            </w:r>
          </w:p>
        </w:tc>
      </w:tr>
      <w:tr w:rsidR="00CA7C1D" w:rsidRPr="00CA7C1D" w:rsidTr="00CA7C1D">
        <w:trPr>
          <w:trHeight w:val="141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1 16 10031 05 0000 140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6 900,00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41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1 16 10032 05 0000 140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114 376,00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153 959,00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153 959,00</w:t>
            </w:r>
          </w:p>
        </w:tc>
      </w:tr>
      <w:tr w:rsidR="00CA7C1D" w:rsidRPr="00CA7C1D" w:rsidTr="00CA7C1D">
        <w:trPr>
          <w:trHeight w:val="84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1 16 10100 00 0000 140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17 778,00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17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1 16 10100 05 0000 140</w:t>
            </w:r>
          </w:p>
        </w:tc>
        <w:tc>
          <w:tcPr>
            <w:tcW w:w="467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17 778,00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1 17 00000 00 0000 000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ПРОЧИЕ НЕНАЛОГОВЫЕ ДОХОДЫ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800 000,00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1 17 15000 00 0000 150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Инициативные платежи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1 17 15030 05 0000 150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Инициативные платежи, зачисляемые в бюджеты муниципальных районов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2 00 00000 00 0000 000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1 009 257 675,40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776 186 454,00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844 734 577,00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2 02 00000 00 0000 000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1 013 182 475,48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776 186 454,00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844 734 577,00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2 02 10000 00 0000 150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Дотации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2 098 754,00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1 067 222,00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899 400,00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2 02 15001 00 0000 150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2 098 754,00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1 067 222,00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899 400,00</w:t>
            </w:r>
          </w:p>
        </w:tc>
      </w:tr>
      <w:tr w:rsidR="00CA7C1D" w:rsidRPr="00CA7C1D" w:rsidTr="00CA7C1D">
        <w:trPr>
          <w:trHeight w:val="75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2 02 15001 05 0000 150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2 098 754,00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1 067 222,00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899 400,00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2 02 20000 00 0000 150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Субсидии бюджетам бюджетной системы Российской Федерации (межбюджетные субсидии)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228 437 356,48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47 291 995,00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101 695 171,00</w:t>
            </w:r>
          </w:p>
        </w:tc>
      </w:tr>
      <w:tr w:rsidR="00CA7C1D" w:rsidRPr="00CA7C1D" w:rsidTr="00A74265">
        <w:trPr>
          <w:trHeight w:val="557"/>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2 02 25098 00 0000 150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5 507 611,00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1 382 526,00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2 02 25098 05 0000 150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5 507 611,00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1 382 526,00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2 02 25172 00 0000 150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12 407 673,00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4 417 615,00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5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2 02 25172 05 0000 150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12 407 673,00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4 417 615,00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2 02 25179 00 0000 150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5 806 838,00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5 724 271,00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5 724 271,00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2 02 25179 05 0000 150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5 806 838,00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5 724 271,00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5 724 271,00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2 02 25213 00 0000 150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14 650 881,48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13 852 874,00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2 02 25213 05 0000 150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14 650 881,48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13 852 874,00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2 02 25304 00 0000 150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14 226 490,00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14 211 907,00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13 331 637,00</w:t>
            </w:r>
          </w:p>
        </w:tc>
      </w:tr>
      <w:tr w:rsidR="00CA7C1D" w:rsidRPr="00CA7C1D" w:rsidTr="00A74265">
        <w:trPr>
          <w:trHeight w:val="556"/>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2 02 25304 05 0000 150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14 226 490,00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14 211 907,00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13 331 637,00</w:t>
            </w:r>
          </w:p>
        </w:tc>
      </w:tr>
      <w:tr w:rsidR="00CA7C1D" w:rsidRPr="00CA7C1D" w:rsidTr="00CA7C1D">
        <w:trPr>
          <w:trHeight w:val="108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2 02 25467 00 0000 150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811 300,00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08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2 02 25467 05 0000 150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811 300,00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874"/>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2 02 25497 00 0000 150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на реализацию мероприятий по обеспечению жильем молодых семей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1 754 376,00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2 02 25497 05 0000 150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реализацию мероприятий по обеспечению жильем молодых семей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1 754 376,00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2 02 25511 00 0000 150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на проведение комплексных кадастровых работ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234 713,00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983 270,00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675"/>
        </w:trPr>
        <w:tc>
          <w:tcPr>
            <w:tcW w:w="198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2 02 25511 05 0000 150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проведение комплексных кадастровых работ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234 713,00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983 270,00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675"/>
        </w:trPr>
        <w:tc>
          <w:tcPr>
            <w:tcW w:w="198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2 02 25519 00 0000 150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на поддержку отрасли культуры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653 061,00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675"/>
        </w:trPr>
        <w:tc>
          <w:tcPr>
            <w:tcW w:w="198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2 02 25519 05 0000 150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поддержку отрасли культуры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653 061,00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67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2 02 25750 00 0000 150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на реализацию мероприятий по модернизации школьных систем образования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103 737 168,00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67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2 02 25750 05 0000 150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реализацию мероприятий по модернизации школьных систем образования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103 737 168,00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2 02 29999 00 0000 150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Прочие субсидии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68 647 245,00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6 719 532,00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82 639 263,00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Прочие субсидии бюджетам муниципальных районов в том числе: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68 647 245,00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6 719 532,00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82 639 263,00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местным бюджетам на реализацию проекта "Народный бюджет" в Курской области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7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1 378 212,00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2 869 691,00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2 869 691,00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2 115 403,00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2 115 403,00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2 115 403,00</w:t>
            </w:r>
          </w:p>
        </w:tc>
      </w:tr>
      <w:tr w:rsidR="00CA7C1D" w:rsidRPr="00CA7C1D" w:rsidTr="00CA7C1D">
        <w:trPr>
          <w:trHeight w:val="556"/>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964 554,00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1 097 975,00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1 097 975,00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3 948 220,00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2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636 463,00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636 463,00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636 463,00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25 877 791,00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75 919 731,00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развитие социальной и инженерной инфраструктуры муниципальных образований Курской области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1 419 577,00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8 307 025,00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2 02 30000 00 0000 150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Субвенции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780 577 225,00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727 827 237,00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742 140 006,00</w:t>
            </w:r>
          </w:p>
        </w:tc>
      </w:tr>
      <w:tr w:rsidR="00CA7C1D" w:rsidRPr="00CA7C1D" w:rsidTr="00CA7C1D">
        <w:trPr>
          <w:trHeight w:val="97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2 02 30013 00 0000 150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2 02 30013 05 0000 150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2 02 30027 00 0000 150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29 153 521,00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2 02 30027 05 0000 150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29 153 521,00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2 02 35082 00 0000 150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28 169 475,00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22 532 515,00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39 431 902,00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2 02 35082 05 0000 150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28 169 475,00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22 532 515,00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39 431 902,00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2 02 35302 00 0000 150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76 503 187,00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2 02 35302 05 0000 150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76 503 187,00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20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2 02 35303 00 0000 150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25 622 285,00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r>
      <w:tr w:rsidR="00CA7C1D" w:rsidRPr="00CA7C1D" w:rsidTr="00CA7C1D">
        <w:trPr>
          <w:trHeight w:val="111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2 02 35303 05 0000 150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25 622 285,00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2 02 35930 00 0000 150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2 041 000,00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2 119 000,00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2 02 35930 05 0000 150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районов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2 041 000,00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2 119 000,00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Прочие субвенции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618 960 337,00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649 188 430,00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646 523 812,00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Прочие субвенции бюджетам муниципальных районов в том числе: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618 960 337,00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649 188 430,00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646 523 812,00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852 630,00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1 682 450,00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1 682 450,00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3 681 700,00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3 681 700,00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3 681 700,00</w:t>
            </w:r>
          </w:p>
        </w:tc>
      </w:tr>
      <w:tr w:rsidR="00CA7C1D" w:rsidRPr="00CA7C1D" w:rsidTr="00CA7C1D">
        <w:trPr>
          <w:trHeight w:val="189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451 260 862,00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477 480 639,00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477 480 639,00</w:t>
            </w:r>
          </w:p>
        </w:tc>
      </w:tr>
      <w:tr w:rsidR="00CA7C1D" w:rsidRPr="00CA7C1D" w:rsidTr="00CA7C1D">
        <w:trPr>
          <w:trHeight w:val="189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59 241 986,00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66 112 052,00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66 112 052,00</w:t>
            </w:r>
          </w:p>
        </w:tc>
      </w:tr>
      <w:tr w:rsidR="00CA7C1D" w:rsidRPr="00CA7C1D" w:rsidTr="00CA7C1D">
        <w:trPr>
          <w:trHeight w:val="72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337 830,00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318 408,00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318 408,00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r>
      <w:tr w:rsidR="00CA7C1D" w:rsidRPr="00CA7C1D" w:rsidTr="00CA7C1D">
        <w:trPr>
          <w:trHeight w:val="106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r>
      <w:tr w:rsidR="00CA7C1D" w:rsidRPr="00CA7C1D" w:rsidTr="00CA7C1D">
        <w:trPr>
          <w:trHeight w:val="100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38 065 953,00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30 452 762,00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районов на выплату ежемесячного пособия на ребенка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1 312 276,00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Субвенции бюджетам муниципальных районов на обеспечение мер социальной поддержки ветеранов труда и тружеников тыла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18 336 168,00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18 336 168,00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18 336 168,00</w:t>
            </w:r>
          </w:p>
        </w:tc>
      </w:tr>
      <w:tr w:rsidR="00CA7C1D" w:rsidRPr="00CA7C1D" w:rsidTr="00CA7C1D">
        <w:trPr>
          <w:trHeight w:val="166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486 763,00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418 726,00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418 726,00</w:t>
            </w:r>
          </w:p>
        </w:tc>
      </w:tr>
      <w:tr w:rsidR="00CA7C1D" w:rsidRPr="00CA7C1D" w:rsidTr="00CA7C1D">
        <w:trPr>
          <w:trHeight w:val="586"/>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7 112 446,00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33 470,00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1 110 676,00</w:t>
            </w:r>
          </w:p>
        </w:tc>
      </w:tr>
      <w:tr w:rsidR="00CA7C1D" w:rsidRPr="00CA7C1D" w:rsidTr="00CA7C1D">
        <w:trPr>
          <w:trHeight w:val="109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652 268,00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1 673 500,00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1 673 500,00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1 071 045,00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30 352 240,00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30 352 240,00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30 352 240,00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2 374 424,00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2 374 424,00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2 374 424,00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2 02 40000 00 0000 000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2 069 140,00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2 02 40014 00 0000 150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1 127 140,00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1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2 02 40014 05 0000 150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1 127 140,00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6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2 02 49999 00 0000 150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Прочие межбюджетные трансферты, передаваемые бюджетам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942 000,00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0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2 02 49999 05 0000 150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Прочие межбюджетные трансферты, передаваемые бюджетам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942 000,00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70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2 07 00000 00 0000 000</w:t>
            </w:r>
          </w:p>
        </w:tc>
        <w:tc>
          <w:tcPr>
            <w:tcW w:w="467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ПРОЧИЕ 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104 525,00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582"/>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2 07 05000 05 0000 150</w:t>
            </w:r>
          </w:p>
        </w:tc>
        <w:tc>
          <w:tcPr>
            <w:tcW w:w="467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Прочие безвозмездные поступления в бюджеты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104 525,00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47"/>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2 07 05030 05 0000 150</w:t>
            </w:r>
          </w:p>
        </w:tc>
        <w:tc>
          <w:tcPr>
            <w:tcW w:w="467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Прочие безвозмездные поступления в бюджеты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104 525,00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111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2 19 00000 00 0000 000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ВОЗВРАТ ОСТАТКОВ СУБСИДИЙ, СУБВЕНЦИЙ И ИНЫХ МЕЖБЮДЖЕТНЫХ ТРАНСФЕРТОВ, ИМЕЮЩИХ ЦЕЛЕВОЕ НАЗНАЧЕНИЕ, ПРОШЛЫХ ЛЕТ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-4 029 325,08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2 19 00000 05 0000 150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-4 029 325,08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2 19 25750 05 0000 150</w:t>
            </w:r>
          </w:p>
        </w:tc>
        <w:tc>
          <w:tcPr>
            <w:tcW w:w="467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-104 524,80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138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2 19 35082 05 0000 150</w:t>
            </w:r>
          </w:p>
        </w:tc>
        <w:tc>
          <w:tcPr>
            <w:tcW w:w="467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-359 289,70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90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2 19 60010 05 0000 150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-3 565 510,58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315"/>
        </w:trPr>
        <w:tc>
          <w:tcPr>
            <w:tcW w:w="6663" w:type="dxa"/>
            <w:gridSpan w:val="2"/>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ВСЕГО ДОХОДОВ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1 462 680 730,81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1 191 078 020,01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1 288 890 610,61</w:t>
            </w:r>
          </w:p>
        </w:tc>
      </w:tr>
    </w:tbl>
    <w:p w:rsidR="00CA7C1D" w:rsidRPr="00CA7C1D" w:rsidRDefault="00CA7C1D" w:rsidP="00CA7C1D">
      <w:pPr>
        <w:spacing w:line="256" w:lineRule="auto"/>
        <w:rPr>
          <w:rFonts w:ascii="Times New Roman" w:eastAsia="Calibri" w:hAnsi="Times New Roman" w:cs="Times New Roman"/>
          <w:sz w:val="28"/>
          <w:szCs w:val="28"/>
        </w:rPr>
      </w:pPr>
    </w:p>
    <w:p w:rsidR="00CA7C1D" w:rsidRPr="00CA7C1D" w:rsidRDefault="00CA7C1D" w:rsidP="00CA7C1D">
      <w:pPr>
        <w:spacing w:line="256" w:lineRule="auto"/>
        <w:rPr>
          <w:rFonts w:ascii="Times New Roman" w:eastAsia="Calibri" w:hAnsi="Times New Roman" w:cs="Times New Roman"/>
          <w:sz w:val="28"/>
          <w:szCs w:val="28"/>
        </w:rPr>
      </w:pPr>
      <w:r w:rsidRPr="00CA7C1D">
        <w:rPr>
          <w:rFonts w:ascii="Times New Roman" w:eastAsia="Calibri" w:hAnsi="Times New Roman" w:cs="Times New Roman"/>
          <w:sz w:val="28"/>
          <w:szCs w:val="28"/>
        </w:rPr>
        <w:br w:type="page"/>
      </w:r>
    </w:p>
    <w:p w:rsidR="00CA7C1D" w:rsidRPr="00CA7C1D" w:rsidRDefault="00CA7C1D" w:rsidP="00A74265">
      <w:pPr>
        <w:spacing w:after="0" w:line="240" w:lineRule="auto"/>
        <w:ind w:left="3969"/>
        <w:jc w:val="center"/>
        <w:rPr>
          <w:rFonts w:ascii="Times New Roman" w:eastAsia="Calibri" w:hAnsi="Times New Roman" w:cs="Times New Roman"/>
          <w:sz w:val="24"/>
          <w:szCs w:val="24"/>
        </w:rPr>
      </w:pPr>
      <w:r w:rsidRPr="00CA7C1D">
        <w:rPr>
          <w:rFonts w:ascii="Times New Roman" w:eastAsia="Calibri" w:hAnsi="Times New Roman" w:cs="Times New Roman"/>
          <w:sz w:val="24"/>
          <w:szCs w:val="24"/>
        </w:rPr>
        <w:t>Приложение № 2</w:t>
      </w:r>
    </w:p>
    <w:p w:rsidR="00A74265" w:rsidRPr="00CA7C1D" w:rsidRDefault="00A74265" w:rsidP="00A74265">
      <w:pPr>
        <w:spacing w:after="0" w:line="240" w:lineRule="auto"/>
        <w:ind w:left="3828"/>
        <w:jc w:val="both"/>
        <w:rPr>
          <w:rFonts w:ascii="Times New Roman" w:eastAsia="Calibri" w:hAnsi="Times New Roman" w:cs="Times New Roman"/>
          <w:sz w:val="24"/>
          <w:szCs w:val="24"/>
        </w:rPr>
      </w:pPr>
      <w:r w:rsidRPr="00CA7C1D">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CA7C1D">
        <w:rPr>
          <w:rFonts w:ascii="Times New Roman" w:eastAsia="Calibri" w:hAnsi="Times New Roman" w:cs="Times New Roman"/>
          <w:sz w:val="24"/>
          <w:szCs w:val="24"/>
        </w:rPr>
        <w:t>от 9 декабря 2022 г. № 33-4-278 «О бюджете Курского района Курской области на 2023 год и на плановый период 2024 и 2025 годов»</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w:t>
      </w:r>
      <w:r w:rsidRPr="00090580">
        <w:rPr>
          <w:rFonts w:ascii="Times New Roman" w:eastAsia="Calibri" w:hAnsi="Times New Roman" w:cs="Times New Roman"/>
          <w:sz w:val="24"/>
          <w:szCs w:val="24"/>
        </w:rPr>
        <w:t>в редакции Решени</w:t>
      </w:r>
      <w:r>
        <w:rPr>
          <w:rFonts w:ascii="Times New Roman" w:eastAsia="Calibri" w:hAnsi="Times New Roman" w:cs="Times New Roman"/>
          <w:sz w:val="24"/>
          <w:szCs w:val="24"/>
        </w:rPr>
        <w:t>й</w:t>
      </w:r>
      <w:r w:rsidRPr="00090580">
        <w:rPr>
          <w:rFonts w:ascii="Times New Roman" w:eastAsia="Calibri" w:hAnsi="Times New Roman" w:cs="Times New Roman"/>
          <w:sz w:val="24"/>
          <w:szCs w:val="24"/>
        </w:rPr>
        <w:t xml:space="preserve"> Представительного Собрания Курского района Курской области от 30 июня 2023 года № 38-4-364</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от 5 декабря 2023 года № 42-4-399)</w:t>
      </w:r>
    </w:p>
    <w:p w:rsidR="00CA7C1D" w:rsidRPr="00CA7C1D" w:rsidRDefault="00CA7C1D" w:rsidP="00CA7C1D">
      <w:pPr>
        <w:spacing w:after="0" w:line="240" w:lineRule="auto"/>
        <w:jc w:val="center"/>
        <w:rPr>
          <w:rFonts w:ascii="Times New Roman" w:eastAsia="Calibri" w:hAnsi="Times New Roman" w:cs="Times New Roman"/>
          <w:sz w:val="24"/>
          <w:szCs w:val="24"/>
        </w:rPr>
      </w:pPr>
    </w:p>
    <w:p w:rsidR="00CA7C1D" w:rsidRPr="00CA7C1D" w:rsidRDefault="00CA7C1D" w:rsidP="00CA7C1D">
      <w:pPr>
        <w:spacing w:line="256" w:lineRule="auto"/>
        <w:jc w:val="center"/>
        <w:rPr>
          <w:rFonts w:ascii="Times New Roman" w:eastAsia="Calibri" w:hAnsi="Times New Roman" w:cs="Times New Roman"/>
          <w:b/>
          <w:sz w:val="28"/>
          <w:szCs w:val="28"/>
        </w:rPr>
      </w:pPr>
      <w:r w:rsidRPr="00CA7C1D">
        <w:rPr>
          <w:rFonts w:ascii="Times New Roman" w:eastAsia="Calibri" w:hAnsi="Times New Roman" w:cs="Times New Roman"/>
          <w:b/>
          <w:sz w:val="28"/>
          <w:szCs w:val="28"/>
        </w:rPr>
        <w:t>Источники финансирования дефицита бюджета Курского района Курской области на 2023 год и на плановый период 2024 и 2025 годов</w:t>
      </w:r>
    </w:p>
    <w:tbl>
      <w:tblPr>
        <w:tblW w:w="99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111"/>
        <w:gridCol w:w="1276"/>
        <w:gridCol w:w="1276"/>
        <w:gridCol w:w="1418"/>
      </w:tblGrid>
      <w:tr w:rsidR="00CA7C1D" w:rsidRPr="00CA7C1D" w:rsidTr="00CA7C1D">
        <w:trPr>
          <w:trHeight w:val="825"/>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Наименование источников финансирования дефицита бюджета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Сумма на 2023 год, 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Сумма на 2024 год,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Сумма на 2025 год, руб.</w:t>
            </w:r>
          </w:p>
        </w:tc>
      </w:tr>
      <w:tr w:rsidR="00CA7C1D" w:rsidRPr="00CA7C1D" w:rsidTr="00CA7C1D">
        <w:trPr>
          <w:trHeight w:val="33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000 01 00 00 00 00 0000 000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Источники внутреннего финансирования дефицитов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52 885 791,73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81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000 01 03 00 00 00 0000 000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Бюджетные кредиты из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12 000 000,00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69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000 01 03 01 00 00 0000 000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Бюджетные кредиты из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12 000 000,00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6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000 01 03 01 00 00 0000 700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12 000 000,00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6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000 01 03 01 00 05 0000 710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12 000 000,00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000 01 03 01 00 05 5004 710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12 000 000,00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000 01 05 00 00 00 0000 000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Изменение остатков средств на счетах по учету средств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40 885 791,73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000 01 05 00 00 00 0000 500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Увеличение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-1 480 210 055,89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-1 192 578 020,01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-1 288 890 610,61</w:t>
            </w:r>
          </w:p>
        </w:tc>
      </w:tr>
      <w:tr w:rsidR="00CA7C1D" w:rsidRPr="00CA7C1D" w:rsidTr="00CA7C1D">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000 01 05 02 00 00 0000 500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Увеличение прочих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-1 480 210 055,89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-1 192 578 020,01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-1 288 890 610,61</w:t>
            </w:r>
          </w:p>
        </w:tc>
      </w:tr>
      <w:tr w:rsidR="00CA7C1D" w:rsidRPr="00CA7C1D" w:rsidTr="00CA7C1D">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000 01 05 02 01 00 0000 510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Увеличение прочих остатков денежных средств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-1 480 210 055,89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-1 192 578 020,01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-1 288 890 610,61</w:t>
            </w:r>
          </w:p>
        </w:tc>
      </w:tr>
      <w:tr w:rsidR="00CA7C1D" w:rsidRPr="00CA7C1D" w:rsidTr="00CA7C1D">
        <w:trPr>
          <w:trHeight w:val="39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000 01 05 02 01 05 0000 510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Увеличение прочих остатков денежных средств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-1 480 210 055,89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-1 192 578 020,01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-1 288 890 610,61</w:t>
            </w:r>
          </w:p>
        </w:tc>
      </w:tr>
      <w:tr w:rsidR="00CA7C1D" w:rsidRPr="00CA7C1D" w:rsidTr="00CA7C1D">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000 01 05 00 00 00 0000 600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Уменьшение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1 521 095 847,62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1 192 578 020,01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1 288 890 610,61</w:t>
            </w:r>
          </w:p>
        </w:tc>
      </w:tr>
      <w:tr w:rsidR="00CA7C1D" w:rsidRPr="00CA7C1D" w:rsidTr="00CA7C1D">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000 01 05 02 00 00 0000 600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Уменьшение прочих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1 521 095 847,62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1 192 578 020,01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1 288 890 610,61</w:t>
            </w:r>
          </w:p>
        </w:tc>
      </w:tr>
      <w:tr w:rsidR="00CA7C1D" w:rsidRPr="00CA7C1D" w:rsidTr="00CA7C1D">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000 01 05 02 01 00 0000 610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Уменьшение прочих остатков денежных средств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1 521 095 847,62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1 192 578 020,01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1 288 890 610,61</w:t>
            </w:r>
          </w:p>
        </w:tc>
      </w:tr>
      <w:tr w:rsidR="00CA7C1D" w:rsidRPr="00CA7C1D" w:rsidTr="00CA7C1D">
        <w:trPr>
          <w:trHeight w:val="36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000 01 05 02 01 05 0000 610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Уменьшение прочих остатков денежных средств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1 521 095 847,62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1 192 578 020,01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1 288 890 610,61</w:t>
            </w:r>
          </w:p>
        </w:tc>
      </w:tr>
      <w:tr w:rsidR="00CA7C1D" w:rsidRPr="00CA7C1D" w:rsidTr="00CA7C1D">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000 01 06 00 00 00 0000 000</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Иные источники внутреннего финансирования дефицитов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570"/>
        </w:trPr>
        <w:tc>
          <w:tcPr>
            <w:tcW w:w="1844"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000 01 06 05 00 00 0000 000</w:t>
            </w:r>
          </w:p>
        </w:tc>
        <w:tc>
          <w:tcPr>
            <w:tcW w:w="4111"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Бюджетные кредиты, предоставленные внутри страны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570"/>
        </w:trPr>
        <w:tc>
          <w:tcPr>
            <w:tcW w:w="1844"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000 01 06 05 00 00 0000 600</w:t>
            </w:r>
          </w:p>
        </w:tc>
        <w:tc>
          <w:tcPr>
            <w:tcW w:w="4111"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Возврат бюджетных кредитов, предоставленных внутри страны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1 500 000,00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1 500 000,00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600"/>
        </w:trPr>
        <w:tc>
          <w:tcPr>
            <w:tcW w:w="1844"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000 01 06 05 02 00 0000 600</w:t>
            </w:r>
          </w:p>
        </w:tc>
        <w:tc>
          <w:tcPr>
            <w:tcW w:w="4111"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00"/>
        </w:trPr>
        <w:tc>
          <w:tcPr>
            <w:tcW w:w="1844"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000 01 06 05 02 05 0000 640</w:t>
            </w:r>
          </w:p>
        </w:tc>
        <w:tc>
          <w:tcPr>
            <w:tcW w:w="4111"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600"/>
        </w:trPr>
        <w:tc>
          <w:tcPr>
            <w:tcW w:w="1844"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000 01 06 05 02 05 5000 640</w:t>
            </w:r>
          </w:p>
        </w:tc>
        <w:tc>
          <w:tcPr>
            <w:tcW w:w="4111"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Возврат бюджетных кредитов, предоставленных для частичного покрытия дефицитов бюджетов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00"/>
        </w:trPr>
        <w:tc>
          <w:tcPr>
            <w:tcW w:w="1844"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000 01 06 05 02 05 5004 640</w:t>
            </w:r>
          </w:p>
        </w:tc>
        <w:tc>
          <w:tcPr>
            <w:tcW w:w="4111"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70"/>
        </w:trPr>
        <w:tc>
          <w:tcPr>
            <w:tcW w:w="1844"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000 01 06 05 00 00 0000 500</w:t>
            </w:r>
          </w:p>
        </w:tc>
        <w:tc>
          <w:tcPr>
            <w:tcW w:w="4111"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Предоставление бюджетных кредитов внутри страны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-1 500 000,00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-1 500 000,00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675"/>
        </w:trPr>
        <w:tc>
          <w:tcPr>
            <w:tcW w:w="1844"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000 01 06 05 02 00 0000 500</w:t>
            </w:r>
          </w:p>
        </w:tc>
        <w:tc>
          <w:tcPr>
            <w:tcW w:w="4111"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-1 500 000,00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-1 500 000,00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855"/>
        </w:trPr>
        <w:tc>
          <w:tcPr>
            <w:tcW w:w="1844"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000 01 06 05 02 05 0000 540</w:t>
            </w:r>
          </w:p>
        </w:tc>
        <w:tc>
          <w:tcPr>
            <w:tcW w:w="4111"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60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000 01 06 05 02 05 5000 540</w:t>
            </w:r>
          </w:p>
        </w:tc>
        <w:tc>
          <w:tcPr>
            <w:tcW w:w="4111"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-1 500 000,00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-1 500 000,00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1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000 01 06 05 02 05 5004 540</w:t>
            </w:r>
          </w:p>
        </w:tc>
        <w:tc>
          <w:tcPr>
            <w:tcW w:w="4111"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-1 500 000,00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-1 500 000,00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bl>
    <w:p w:rsidR="00A74265" w:rsidRDefault="00A74265" w:rsidP="00CA7C1D">
      <w:pPr>
        <w:spacing w:after="0" w:line="240" w:lineRule="auto"/>
        <w:jc w:val="center"/>
        <w:rPr>
          <w:rFonts w:ascii="Times New Roman" w:eastAsia="Calibri" w:hAnsi="Times New Roman" w:cs="Times New Roman"/>
          <w:sz w:val="24"/>
          <w:szCs w:val="24"/>
        </w:rPr>
      </w:pPr>
    </w:p>
    <w:p w:rsidR="00A74265" w:rsidRDefault="00A74265">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A7C1D" w:rsidRPr="00CA7C1D" w:rsidRDefault="00CA7C1D" w:rsidP="00A74265">
      <w:pPr>
        <w:spacing w:after="0" w:line="240" w:lineRule="auto"/>
        <w:ind w:left="3828"/>
        <w:jc w:val="center"/>
        <w:rPr>
          <w:rFonts w:ascii="Times New Roman" w:eastAsia="Calibri" w:hAnsi="Times New Roman" w:cs="Times New Roman"/>
          <w:sz w:val="24"/>
          <w:szCs w:val="24"/>
        </w:rPr>
      </w:pPr>
      <w:r w:rsidRPr="00CA7C1D">
        <w:rPr>
          <w:rFonts w:ascii="Times New Roman" w:eastAsia="Calibri" w:hAnsi="Times New Roman" w:cs="Times New Roman"/>
          <w:sz w:val="24"/>
          <w:szCs w:val="24"/>
        </w:rPr>
        <w:t>Приложение № 3</w:t>
      </w:r>
    </w:p>
    <w:p w:rsidR="00A74265" w:rsidRPr="00CA7C1D" w:rsidRDefault="00A74265" w:rsidP="00A74265">
      <w:pPr>
        <w:spacing w:after="0" w:line="240" w:lineRule="auto"/>
        <w:ind w:left="3828"/>
        <w:jc w:val="both"/>
        <w:rPr>
          <w:rFonts w:ascii="Times New Roman" w:eastAsia="Calibri" w:hAnsi="Times New Roman" w:cs="Times New Roman"/>
          <w:sz w:val="24"/>
          <w:szCs w:val="24"/>
        </w:rPr>
      </w:pPr>
      <w:r w:rsidRPr="00CA7C1D">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CA7C1D">
        <w:rPr>
          <w:rFonts w:ascii="Times New Roman" w:eastAsia="Calibri" w:hAnsi="Times New Roman" w:cs="Times New Roman"/>
          <w:sz w:val="24"/>
          <w:szCs w:val="24"/>
        </w:rPr>
        <w:t>от 9 декабря 2022 г. № 33-4-278 «О бюджете Курского района Курской области на 2023 год и на плановый период 2024 и 2025 годов»</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w:t>
      </w:r>
      <w:r w:rsidRPr="00090580">
        <w:rPr>
          <w:rFonts w:ascii="Times New Roman" w:eastAsia="Calibri" w:hAnsi="Times New Roman" w:cs="Times New Roman"/>
          <w:sz w:val="24"/>
          <w:szCs w:val="24"/>
        </w:rPr>
        <w:t>в редакции Решени</w:t>
      </w:r>
      <w:r>
        <w:rPr>
          <w:rFonts w:ascii="Times New Roman" w:eastAsia="Calibri" w:hAnsi="Times New Roman" w:cs="Times New Roman"/>
          <w:sz w:val="24"/>
          <w:szCs w:val="24"/>
        </w:rPr>
        <w:t>й</w:t>
      </w:r>
      <w:r w:rsidRPr="00090580">
        <w:rPr>
          <w:rFonts w:ascii="Times New Roman" w:eastAsia="Calibri" w:hAnsi="Times New Roman" w:cs="Times New Roman"/>
          <w:sz w:val="24"/>
          <w:szCs w:val="24"/>
        </w:rPr>
        <w:t xml:space="preserve"> Представительного Собрания Курского района Курской области от 30 июня 2023 года № 38-4-364</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от 5 декабря 2023 года № 42-4-399)</w:t>
      </w:r>
    </w:p>
    <w:p w:rsidR="00CA7C1D" w:rsidRPr="00CA7C1D" w:rsidRDefault="00CA7C1D" w:rsidP="00CA7C1D">
      <w:pPr>
        <w:spacing w:after="0" w:line="240" w:lineRule="auto"/>
        <w:jc w:val="center"/>
        <w:rPr>
          <w:rFonts w:ascii="Times New Roman" w:eastAsia="Calibri" w:hAnsi="Times New Roman" w:cs="Times New Roman"/>
          <w:sz w:val="24"/>
          <w:szCs w:val="24"/>
        </w:rPr>
      </w:pPr>
    </w:p>
    <w:p w:rsidR="00CA7C1D" w:rsidRPr="00CA7C1D" w:rsidRDefault="00CA7C1D" w:rsidP="00CA7C1D">
      <w:pPr>
        <w:spacing w:after="0" w:line="240" w:lineRule="auto"/>
        <w:jc w:val="center"/>
        <w:rPr>
          <w:rFonts w:ascii="Times New Roman" w:eastAsia="Calibri" w:hAnsi="Times New Roman" w:cs="Times New Roman"/>
          <w:sz w:val="24"/>
          <w:szCs w:val="24"/>
        </w:rPr>
      </w:pPr>
    </w:p>
    <w:p w:rsidR="00CA7C1D" w:rsidRPr="00CA7C1D" w:rsidRDefault="00CA7C1D" w:rsidP="00CA7C1D">
      <w:pPr>
        <w:spacing w:after="0" w:line="240" w:lineRule="auto"/>
        <w:jc w:val="center"/>
        <w:rPr>
          <w:rFonts w:ascii="Times New Roman" w:eastAsia="Calibri" w:hAnsi="Times New Roman" w:cs="Times New Roman"/>
          <w:b/>
          <w:sz w:val="28"/>
          <w:szCs w:val="28"/>
        </w:rPr>
      </w:pPr>
      <w:r w:rsidRPr="00CA7C1D">
        <w:rPr>
          <w:rFonts w:ascii="Times New Roman" w:eastAsia="Calibri" w:hAnsi="Times New Roman" w:cs="Times New Roman"/>
          <w:b/>
          <w:sz w:val="28"/>
          <w:szCs w:val="28"/>
        </w:rPr>
        <w:t xml:space="preserve">Распределение бюджетных ассигнований по разделам, </w:t>
      </w:r>
    </w:p>
    <w:p w:rsidR="00CA7C1D" w:rsidRPr="00CA7C1D" w:rsidRDefault="00CA7C1D" w:rsidP="00CA7C1D">
      <w:pPr>
        <w:spacing w:after="0" w:line="240" w:lineRule="auto"/>
        <w:jc w:val="center"/>
        <w:rPr>
          <w:rFonts w:ascii="Times New Roman" w:eastAsia="Calibri" w:hAnsi="Times New Roman" w:cs="Times New Roman"/>
          <w:b/>
          <w:sz w:val="28"/>
          <w:szCs w:val="28"/>
        </w:rPr>
      </w:pPr>
      <w:r w:rsidRPr="00CA7C1D">
        <w:rPr>
          <w:rFonts w:ascii="Times New Roman" w:eastAsia="Calibri" w:hAnsi="Times New Roman" w:cs="Times New Roman"/>
          <w:b/>
          <w:sz w:val="28"/>
          <w:szCs w:val="28"/>
        </w:rPr>
        <w:t>подразделам, целевым статьям (муниципальным программам</w:t>
      </w:r>
    </w:p>
    <w:p w:rsidR="00CA7C1D" w:rsidRPr="00CA7C1D" w:rsidRDefault="00CA7C1D" w:rsidP="00CA7C1D">
      <w:pPr>
        <w:spacing w:after="0" w:line="240" w:lineRule="auto"/>
        <w:jc w:val="center"/>
        <w:rPr>
          <w:rFonts w:ascii="Times New Roman" w:eastAsia="Calibri" w:hAnsi="Times New Roman" w:cs="Times New Roman"/>
          <w:b/>
          <w:sz w:val="28"/>
          <w:szCs w:val="28"/>
        </w:rPr>
      </w:pPr>
      <w:r w:rsidRPr="00CA7C1D">
        <w:rPr>
          <w:rFonts w:ascii="Times New Roman" w:eastAsia="Calibri" w:hAnsi="Times New Roman" w:cs="Times New Roman"/>
          <w:b/>
          <w:sz w:val="28"/>
          <w:szCs w:val="28"/>
        </w:rPr>
        <w:t>Курского района Курской области и непрограммным</w:t>
      </w:r>
    </w:p>
    <w:p w:rsidR="00CA7C1D" w:rsidRPr="00CA7C1D" w:rsidRDefault="00CA7C1D" w:rsidP="00CA7C1D">
      <w:pPr>
        <w:spacing w:after="0" w:line="240" w:lineRule="auto"/>
        <w:jc w:val="center"/>
        <w:rPr>
          <w:rFonts w:ascii="Times New Roman" w:eastAsia="Calibri" w:hAnsi="Times New Roman" w:cs="Times New Roman"/>
          <w:b/>
          <w:sz w:val="28"/>
          <w:szCs w:val="28"/>
        </w:rPr>
      </w:pPr>
      <w:r w:rsidRPr="00CA7C1D">
        <w:rPr>
          <w:rFonts w:ascii="Times New Roman" w:eastAsia="Calibri" w:hAnsi="Times New Roman" w:cs="Times New Roman"/>
          <w:b/>
          <w:sz w:val="28"/>
          <w:szCs w:val="28"/>
        </w:rPr>
        <w:t>направлениям деятельности), группам видов расходов</w:t>
      </w:r>
    </w:p>
    <w:p w:rsidR="00CA7C1D" w:rsidRPr="00CA7C1D" w:rsidRDefault="00CA7C1D" w:rsidP="00CA7C1D">
      <w:pPr>
        <w:spacing w:after="0" w:line="240" w:lineRule="auto"/>
        <w:jc w:val="center"/>
        <w:rPr>
          <w:rFonts w:ascii="Times New Roman" w:eastAsia="Calibri" w:hAnsi="Times New Roman" w:cs="Times New Roman"/>
          <w:b/>
          <w:sz w:val="28"/>
          <w:szCs w:val="28"/>
        </w:rPr>
      </w:pPr>
      <w:r w:rsidRPr="00CA7C1D">
        <w:rPr>
          <w:rFonts w:ascii="Times New Roman" w:eastAsia="Calibri" w:hAnsi="Times New Roman" w:cs="Times New Roman"/>
          <w:b/>
          <w:sz w:val="28"/>
          <w:szCs w:val="28"/>
        </w:rPr>
        <w:t>классификации расходов бюджета Курского района</w:t>
      </w:r>
    </w:p>
    <w:p w:rsidR="00CA7C1D" w:rsidRPr="00CA7C1D" w:rsidRDefault="00CA7C1D" w:rsidP="00CA7C1D">
      <w:pPr>
        <w:spacing w:after="0" w:line="240" w:lineRule="auto"/>
        <w:jc w:val="center"/>
        <w:rPr>
          <w:rFonts w:ascii="Times New Roman" w:eastAsia="Calibri" w:hAnsi="Times New Roman" w:cs="Times New Roman"/>
          <w:b/>
          <w:sz w:val="28"/>
          <w:szCs w:val="28"/>
        </w:rPr>
      </w:pPr>
      <w:r w:rsidRPr="00CA7C1D">
        <w:rPr>
          <w:rFonts w:ascii="Times New Roman" w:eastAsia="Calibri" w:hAnsi="Times New Roman" w:cs="Times New Roman"/>
          <w:b/>
          <w:sz w:val="28"/>
          <w:szCs w:val="28"/>
        </w:rPr>
        <w:t>Курской области на 2023 год и на плановый период 2024 и 2025 годов</w:t>
      </w:r>
    </w:p>
    <w:p w:rsidR="00CA7C1D" w:rsidRPr="00CA7C1D" w:rsidRDefault="00CA7C1D" w:rsidP="00CA7C1D">
      <w:pPr>
        <w:spacing w:line="256" w:lineRule="auto"/>
        <w:rPr>
          <w:rFonts w:ascii="Times New Roman" w:eastAsia="Calibri" w:hAnsi="Times New Roman" w:cs="Times New Roman"/>
          <w:sz w:val="24"/>
          <w:szCs w:val="24"/>
        </w:rPr>
      </w:pPr>
    </w:p>
    <w:tbl>
      <w:tblPr>
        <w:tblW w:w="105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39"/>
        <w:gridCol w:w="522"/>
        <w:gridCol w:w="1082"/>
        <w:gridCol w:w="567"/>
        <w:gridCol w:w="1418"/>
        <w:gridCol w:w="1275"/>
        <w:gridCol w:w="1418"/>
      </w:tblGrid>
      <w:tr w:rsidR="00CA7C1D" w:rsidRPr="00CA7C1D" w:rsidTr="00CA7C1D">
        <w:trPr>
          <w:trHeight w:val="855"/>
        </w:trPr>
        <w:tc>
          <w:tcPr>
            <w:tcW w:w="382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Наименование</w:t>
            </w:r>
          </w:p>
        </w:tc>
        <w:tc>
          <w:tcPr>
            <w:tcW w:w="439"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Рз</w:t>
            </w:r>
          </w:p>
        </w:tc>
        <w:tc>
          <w:tcPr>
            <w:tcW w:w="522"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ПР</w:t>
            </w:r>
          </w:p>
        </w:tc>
        <w:tc>
          <w:tcPr>
            <w:tcW w:w="1082"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ЦСР</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ВР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Сумма на 2023 год,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Сумма на 2024 год,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Сумма на 2025 год, руб.</w:t>
            </w:r>
          </w:p>
        </w:tc>
      </w:tr>
      <w:tr w:rsidR="00CA7C1D" w:rsidRPr="00CA7C1D" w:rsidTr="00CA7C1D">
        <w:trPr>
          <w:trHeight w:val="570"/>
        </w:trPr>
        <w:tc>
          <w:tcPr>
            <w:tcW w:w="3828" w:type="dxa"/>
            <w:tcBorders>
              <w:top w:val="single" w:sz="4" w:space="0" w:color="auto"/>
              <w:left w:val="single" w:sz="4" w:space="0" w:color="auto"/>
              <w:bottom w:val="single" w:sz="4" w:space="0" w:color="auto"/>
              <w:right w:val="single" w:sz="4" w:space="0" w:color="auto"/>
            </w:tcBorders>
            <w:noWrap/>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ВСЕГО</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1 515 566 522,54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1 191 078 020,01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1 288 890 610,61</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noWrap/>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Условно утвержденные расходы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10 398 969,70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22 252 771,68</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Общегосударственные вопросы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120 611 649,16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114 368 255,23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119 389 452,40</w:t>
            </w:r>
          </w:p>
        </w:tc>
      </w:tr>
      <w:tr w:rsidR="00CA7C1D" w:rsidRPr="00CA7C1D" w:rsidTr="00CA7C1D">
        <w:trPr>
          <w:trHeight w:val="739"/>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2 598 921,78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2 242 356,00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2 242 356,00</w:t>
            </w:r>
          </w:p>
        </w:tc>
      </w:tr>
      <w:tr w:rsidR="00CA7C1D" w:rsidRPr="00CA7C1D" w:rsidTr="00CA7C1D">
        <w:trPr>
          <w:trHeight w:val="46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функционирования Главы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71 0 00 00000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2 598 921,78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2 242 356,00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2 242 356,00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Глава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71 1 00 00000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2 598 921,78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2 242 356,00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2 242 356,00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71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2 598 921,78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2 242 356,00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2 242 356,00</w:t>
            </w:r>
          </w:p>
        </w:tc>
      </w:tr>
      <w:tr w:rsidR="00CA7C1D" w:rsidRPr="00CA7C1D" w:rsidTr="00CA7C1D">
        <w:trPr>
          <w:trHeight w:val="123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71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2 598 921,78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2 242 356,00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2 242 356,00</w:t>
            </w:r>
          </w:p>
        </w:tc>
      </w:tr>
      <w:tr w:rsidR="00CA7C1D" w:rsidRPr="00CA7C1D" w:rsidTr="00CA7C1D">
        <w:trPr>
          <w:trHeight w:val="586"/>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7 023 170,08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6 491 519,00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6 491 519,00</w:t>
            </w:r>
          </w:p>
        </w:tc>
      </w:tr>
      <w:tr w:rsidR="00CA7C1D" w:rsidRPr="00CA7C1D" w:rsidTr="00CA7C1D">
        <w:trPr>
          <w:trHeight w:val="81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контрольно-счетного органа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1 571 523,49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938 425,00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938 425,00</w:t>
            </w:r>
          </w:p>
        </w:tc>
      </w:tr>
      <w:tr w:rsidR="00CA7C1D" w:rsidRPr="00CA7C1D" w:rsidTr="00CA7C1D">
        <w:trPr>
          <w:trHeight w:val="61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960 880,49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938 425,00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938 425,00</w:t>
            </w:r>
          </w:p>
        </w:tc>
      </w:tr>
      <w:tr w:rsidR="00CA7C1D" w:rsidRPr="00CA7C1D" w:rsidTr="00CA7C1D">
        <w:trPr>
          <w:trHeight w:val="93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960 880,49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938 425,00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938 425,00</w:t>
            </w:r>
          </w:p>
        </w:tc>
      </w:tr>
      <w:tr w:rsidR="00CA7C1D" w:rsidRPr="00CA7C1D" w:rsidTr="00CA7C1D">
        <w:trPr>
          <w:trHeight w:val="13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960 880,49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938 425,00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938 425,00</w:t>
            </w:r>
          </w:p>
        </w:tc>
      </w:tr>
      <w:tr w:rsidR="00CA7C1D" w:rsidRPr="00CA7C1D" w:rsidTr="00CA7C1D">
        <w:trPr>
          <w:trHeight w:val="5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610 643,00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3 00 П1484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610 643,00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32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3 00 П1484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604 043,00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3 00 П1484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6 600,00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6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5 451 646,59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5 553 094,00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5 553 094,00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2 093 978,34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2 148 625,00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2 148 625,00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2 093 978,34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2 148 625,00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2 148 625,00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2 093 978,34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2 148 625,00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2 148 625,00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1 886 881,81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1 934 016,00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1 934 016,00</w:t>
            </w:r>
          </w:p>
        </w:tc>
      </w:tr>
      <w:tr w:rsidR="00CA7C1D" w:rsidRPr="00CA7C1D" w:rsidTr="00CA7C1D">
        <w:trPr>
          <w:trHeight w:val="91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2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1 886 881,81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1 934 016,00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1 934 016,00</w:t>
            </w:r>
          </w:p>
        </w:tc>
      </w:tr>
      <w:tr w:rsidR="00CA7C1D" w:rsidRPr="00CA7C1D" w:rsidTr="00CA7C1D">
        <w:trPr>
          <w:trHeight w:val="133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2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1 886 881,81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1 934 016,00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1 934 016,00</w:t>
            </w:r>
          </w:p>
        </w:tc>
      </w:tr>
      <w:tr w:rsidR="00CA7C1D" w:rsidRPr="00CA7C1D" w:rsidTr="00CA7C1D">
        <w:trPr>
          <w:trHeight w:val="638"/>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1 470 786,44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1 470 453,00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1 470 453,00</w:t>
            </w:r>
          </w:p>
        </w:tc>
      </w:tr>
      <w:tr w:rsidR="00CA7C1D" w:rsidRPr="00CA7C1D" w:rsidTr="00CA7C1D">
        <w:trPr>
          <w:trHeight w:val="74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3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1 470 786,44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1 470 453,00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1 470 453,00</w:t>
            </w:r>
          </w:p>
        </w:tc>
      </w:tr>
      <w:tr w:rsidR="00CA7C1D" w:rsidRPr="00CA7C1D" w:rsidTr="00CA7C1D">
        <w:trPr>
          <w:trHeight w:val="121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3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1 470 786,44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1 470 453,00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1 470 453,00</w:t>
            </w:r>
          </w:p>
        </w:tc>
      </w:tr>
      <w:tr w:rsidR="00CA7C1D" w:rsidRPr="00CA7C1D" w:rsidTr="00CA7C1D">
        <w:trPr>
          <w:trHeight w:val="130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35 676 668,68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38 003 467,00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38 003 467,00</w:t>
            </w:r>
          </w:p>
        </w:tc>
      </w:tr>
      <w:tr w:rsidR="00CA7C1D" w:rsidRPr="00CA7C1D" w:rsidTr="00CA7C1D">
        <w:trPr>
          <w:trHeight w:val="9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«Сохранение и развитие архивного дела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414 130,00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422 408,00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422 408,00</w:t>
            </w:r>
          </w:p>
        </w:tc>
      </w:tr>
      <w:tr w:rsidR="00CA7C1D" w:rsidRPr="00CA7C1D" w:rsidTr="00CA7C1D">
        <w:trPr>
          <w:trHeight w:val="96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414 130,00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422 408,00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422 408,00</w:t>
            </w:r>
          </w:p>
        </w:tc>
      </w:tr>
      <w:tr w:rsidR="00CA7C1D" w:rsidRPr="00CA7C1D" w:rsidTr="00CA7C1D">
        <w:trPr>
          <w:trHeight w:val="9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414 130,00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422 408,00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422 408,00</w:t>
            </w:r>
          </w:p>
        </w:tc>
      </w:tr>
      <w:tr w:rsidR="00CA7C1D" w:rsidRPr="00CA7C1D" w:rsidTr="00CA7C1D">
        <w:trPr>
          <w:trHeight w:val="859"/>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в сфере архивного дела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10 2 01 13360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337 830,00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318 408,00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318 408,00</w:t>
            </w:r>
          </w:p>
        </w:tc>
      </w:tr>
      <w:tr w:rsidR="00CA7C1D" w:rsidRPr="00CA7C1D" w:rsidTr="00CA7C1D">
        <w:trPr>
          <w:trHeight w:val="57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10 2 01 13360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337 830,00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318 408,00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318 408,00</w:t>
            </w:r>
          </w:p>
        </w:tc>
      </w:tr>
      <w:tr w:rsidR="00CA7C1D" w:rsidRPr="00CA7C1D" w:rsidTr="00CA7C1D">
        <w:trPr>
          <w:trHeight w:val="91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01 С1438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104 000,00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104 000,00</w:t>
            </w:r>
          </w:p>
        </w:tc>
      </w:tr>
      <w:tr w:rsidR="00CA7C1D" w:rsidRPr="00CA7C1D" w:rsidTr="00CA7C1D">
        <w:trPr>
          <w:trHeight w:val="96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01 С1438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104 000,00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104 000,00</w:t>
            </w:r>
          </w:p>
        </w:tc>
      </w:tr>
      <w:tr w:rsidR="00CA7C1D" w:rsidRPr="00CA7C1D" w:rsidTr="00CA7C1D">
        <w:trPr>
          <w:trHeight w:val="84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r>
      <w:tr w:rsidR="00CA7C1D" w:rsidRPr="00CA7C1D" w:rsidTr="00CA7C1D">
        <w:trPr>
          <w:trHeight w:val="91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r>
      <w:tr w:rsidR="00CA7C1D" w:rsidRPr="00CA7C1D" w:rsidTr="00CA7C1D">
        <w:trPr>
          <w:trHeight w:val="8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r>
      <w:tr w:rsidR="00CA7C1D" w:rsidRPr="00CA7C1D" w:rsidTr="00CA7C1D">
        <w:trPr>
          <w:trHeight w:val="12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12 1 01 13180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r>
      <w:tr w:rsidR="00CA7C1D" w:rsidRPr="00CA7C1D" w:rsidTr="00CA7C1D">
        <w:trPr>
          <w:trHeight w:val="130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12 1 01 13180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r>
      <w:tr w:rsidR="00CA7C1D" w:rsidRPr="00CA7C1D" w:rsidTr="00CA7C1D">
        <w:trPr>
          <w:trHeight w:val="8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163 600,78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46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институтов рынка труда»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163 600,78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87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«Исполнение переданных государственных полномочий местным бюджетам в сфере трудовых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163 600,78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87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17 2 01 13310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163 600,78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130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17 2 01 13310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163 600,78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96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функционирования Администрации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34 094 837,90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36 242 259,00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36 242 259,00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34 094 837,90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36 242 259,00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36 242 259,00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33 578 340,90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36 242 259,00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36 242 259,00</w:t>
            </w:r>
          </w:p>
        </w:tc>
      </w:tr>
      <w:tr w:rsidR="00CA7C1D" w:rsidRPr="00CA7C1D" w:rsidTr="00CA7C1D">
        <w:trPr>
          <w:trHeight w:val="130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33 227 383,14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35 689 442,00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35 689 442,00</w:t>
            </w:r>
          </w:p>
        </w:tc>
      </w:tr>
      <w:tr w:rsidR="00CA7C1D" w:rsidRPr="00CA7C1D" w:rsidTr="00CA7C1D">
        <w:trPr>
          <w:trHeight w:val="91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350 957,76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552 817,00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552 817,00</w:t>
            </w:r>
          </w:p>
        </w:tc>
      </w:tr>
      <w:tr w:rsidR="00CA7C1D" w:rsidRPr="00CA7C1D" w:rsidTr="00CA7C1D">
        <w:trPr>
          <w:trHeight w:val="82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П1485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516 497,00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24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П1485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516 497,00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8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76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77 2 00 13480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124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77 2 00 13480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3 461 488,97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8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3 290 389,75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8"/>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Подпрограмма «Управление муниципальной программой и обеспечение  условий реализации»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3 290 389,75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3 290 389,75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1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3 251 737,75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3 183 067,75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68 670,00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С1404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38 652,00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С1404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38 652,00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171 099,22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7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институтов рынка труда»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171 099,22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в сфере трудовых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171 099,22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8"/>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17 2 01 13310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171 099,22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9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17 2 01 13310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171 099,22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общегосударственные вопросы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71 851 399,65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67 630 913,23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72 652 110,40</w:t>
            </w:r>
          </w:p>
        </w:tc>
      </w:tr>
      <w:tr w:rsidR="00CA7C1D" w:rsidRPr="00CA7C1D" w:rsidTr="00CA7C1D">
        <w:trPr>
          <w:trHeight w:val="938"/>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1 499 550,00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1 528 800,00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1 528 800,00</w:t>
            </w:r>
          </w:p>
        </w:tc>
      </w:tr>
      <w:tr w:rsidR="00CA7C1D" w:rsidRPr="00CA7C1D" w:rsidTr="00CA7C1D">
        <w:trPr>
          <w:trHeight w:val="769"/>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152 300,00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190 000,00</w:t>
            </w:r>
          </w:p>
        </w:tc>
      </w:tr>
      <w:tr w:rsidR="00CA7C1D" w:rsidRPr="00CA7C1D" w:rsidTr="00CA7C1D">
        <w:trPr>
          <w:trHeight w:val="938"/>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152 300,00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190 000,00</w:t>
            </w:r>
          </w:p>
        </w:tc>
      </w:tr>
      <w:tr w:rsidR="00CA7C1D" w:rsidRPr="00CA7C1D" w:rsidTr="00CA7C1D">
        <w:trPr>
          <w:trHeight w:val="619"/>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С1473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152 300,00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190 000,00</w:t>
            </w:r>
          </w:p>
        </w:tc>
      </w:tr>
      <w:tr w:rsidR="00CA7C1D" w:rsidRPr="00CA7C1D" w:rsidTr="00CA7C1D">
        <w:trPr>
          <w:trHeight w:val="788"/>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С1473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152 300,00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190 000,00</w:t>
            </w:r>
          </w:p>
        </w:tc>
      </w:tr>
      <w:tr w:rsidR="00CA7C1D" w:rsidRPr="00CA7C1D" w:rsidTr="00CA7C1D">
        <w:trPr>
          <w:trHeight w:val="788"/>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1 347 250,00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r>
      <w:tr w:rsidR="00CA7C1D" w:rsidRPr="00CA7C1D" w:rsidTr="00CA7C1D">
        <w:trPr>
          <w:trHeight w:val="119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1 347 250,00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r>
      <w:tr w:rsidR="00CA7C1D" w:rsidRPr="00CA7C1D" w:rsidTr="00CA7C1D">
        <w:trPr>
          <w:trHeight w:val="1129"/>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02 3 01 13170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r>
      <w:tr w:rsidR="00CA7C1D" w:rsidRPr="00CA7C1D" w:rsidTr="00CA7C1D">
        <w:trPr>
          <w:trHeight w:val="130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02 3 01 13170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r>
      <w:tr w:rsidR="00CA7C1D" w:rsidRPr="00CA7C1D" w:rsidTr="00CA7C1D">
        <w:trPr>
          <w:trHeight w:val="88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8 450,00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0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8 450,00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3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2 754 945,69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2 997 000,00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2 997 000,00</w:t>
            </w:r>
          </w:p>
        </w:tc>
      </w:tr>
      <w:tr w:rsidR="00CA7C1D" w:rsidRPr="00CA7C1D" w:rsidTr="00CA7C1D">
        <w:trPr>
          <w:trHeight w:val="81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1 710 182,00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2 997 000,00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2 997 000,00</w:t>
            </w:r>
          </w:p>
        </w:tc>
      </w:tr>
      <w:tr w:rsidR="00CA7C1D" w:rsidRPr="00CA7C1D" w:rsidTr="00A74265">
        <w:trPr>
          <w:trHeight w:val="112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1 130 000,00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1 035 000,00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1 035 000,00</w:t>
            </w:r>
          </w:p>
        </w:tc>
      </w:tr>
      <w:tr w:rsidR="00CA7C1D" w:rsidRPr="00CA7C1D" w:rsidTr="00CA7C1D">
        <w:trPr>
          <w:trHeight w:val="619"/>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01 С1468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1 130 000,00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1 035 000,00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1 035 000,00</w:t>
            </w:r>
          </w:p>
        </w:tc>
      </w:tr>
      <w:tr w:rsidR="00CA7C1D" w:rsidRPr="00CA7C1D" w:rsidTr="00CA7C1D">
        <w:trPr>
          <w:trHeight w:val="96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01 С1468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1 130 000,00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1 035 000,00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1 035 000,00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370 000,00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1 462 000,00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1 462 000,00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02 С1468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370 000,00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1 462 000,00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1 462 000,00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02 С1468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370 000,00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1 462 000,00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1 462 000,00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«БарсАренда»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85 050,00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03 С1468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85 050,00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03 С1468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85 050,00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r>
      <w:tr w:rsidR="00CA7C1D" w:rsidRPr="00CA7C1D" w:rsidTr="00CA7C1D">
        <w:trPr>
          <w:trHeight w:val="163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04 1 04 00000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125 132,00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350 000,00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имущественных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04 С1467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125 132,00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04 С1467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125 132,00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350 000,00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«Содержание муниципального имущества»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1 044 763,69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1 044 763,69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2 01 С1488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1 044 763,69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2 01 С1488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1 044 763,69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287 625,00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570 000,00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287 625,00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570 000,00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w:t>
            </w:r>
            <w:r w:rsidRPr="00CA7C1D">
              <w:rPr>
                <w:rFonts w:ascii="Times New Roman" w:eastAsia="Times New Roman" w:hAnsi="Times New Roman" w:cs="Times New Roman"/>
                <w:lang w:eastAsia="ru-RU"/>
              </w:rPr>
              <w:t xml:space="preserve"> </w:t>
            </w:r>
            <w:r w:rsidRPr="00CA7C1D">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287 625,00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570 000,00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Мероприятия, направленные на развитие муниципальной службы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С1437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118 354,00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С1437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118 354,00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С1455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169 271,00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С1455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169 271,00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Обеспечение мероприятий, связанных с профилактикой и устранением последствий коронавирусной инфекции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С2002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С2002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2 281 197,07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171 262,00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171 262,00</w:t>
            </w:r>
          </w:p>
        </w:tc>
      </w:tr>
      <w:tr w:rsidR="00CA7C1D" w:rsidRPr="00CA7C1D" w:rsidTr="00CA7C1D">
        <w:trPr>
          <w:trHeight w:val="8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2 281 197,07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171 262,00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171 262,00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«Профилактика наркомании и медико-социальная реабилитация больных наркоманией»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12 2 02 00000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108 684,00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108 684,00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2 02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108 684,00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108 684,00</w:t>
            </w:r>
          </w:p>
        </w:tc>
      </w:tr>
      <w:tr w:rsidR="00CA7C1D" w:rsidRPr="00CA7C1D" w:rsidTr="00CA7C1D">
        <w:trPr>
          <w:trHeight w:val="8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2  02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108 684,00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108 684,00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12 2 03 00000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11 698,00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11 698,00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2 03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11 698,00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11 698,00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2  03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11 698,00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11 698,00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50 880,00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50 880,00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50 880,00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50 880,00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50 880,00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50 880,00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50 880,00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50 880,00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50 880,00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2 230 317,07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05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2 230 317,07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05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 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2 230 317,07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Реализация </w:t>
            </w:r>
            <w:r w:rsidRPr="00CA7C1D">
              <w:rPr>
                <w:rFonts w:ascii="Times New Roman" w:eastAsia="Times New Roman" w:hAnsi="Times New Roman" w:cs="Times New Roman"/>
                <w:lang w:eastAsia="ru-RU"/>
              </w:rPr>
              <w:t>государственных</w:t>
            </w:r>
            <w:r w:rsidRPr="00CA7C1D">
              <w:rPr>
                <w:rFonts w:ascii="Times New Roman" w:eastAsia="Times New Roman" w:hAnsi="Times New Roman" w:cs="Times New Roman"/>
                <w:color w:val="000000"/>
                <w:lang w:eastAsia="ru-RU"/>
              </w:rPr>
              <w:t xml:space="preserve"> функций, связанных с общегосударственным управлением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7 195 966,94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4 397 020,23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9 340 217,40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7 195 966,94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4 397 020,23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9 340 217,40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С1404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7 195 966,94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4 397 020,23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9 340 217,40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С1404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788 380,00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94 136,00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94 136,00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С1404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6 407 586,94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4 302 884,23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9 246 081,40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2 916 470,00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2 914 470,00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2 992 470,00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2 916 470,00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2 914 470,00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2 992 470,00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77 2 00 12712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33 470,00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33 470,00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33 470,00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77 2 00 12712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33 470,00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33 470,00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33 470,00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С1439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950 000,00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840 000,00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840 000,00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С1439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950 000,00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840 000,00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840 000,00</w:t>
            </w:r>
          </w:p>
        </w:tc>
      </w:tr>
      <w:tr w:rsidR="00CA7C1D" w:rsidRPr="00CA7C1D" w:rsidTr="00CA7C1D">
        <w:trPr>
          <w:trHeight w:val="91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77 2 00 59300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1 933 000,00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2 041 000,00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2 119 000,00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77 2 00 59300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1 933 000,00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2 041 000,00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2 119 000,00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Непрограммные расходы на обеспечение деятельности муниципальных казенных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54 915 644,95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55 052 361,00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55 052 361,00</w:t>
            </w:r>
          </w:p>
        </w:tc>
      </w:tr>
      <w:tr w:rsidR="00CA7C1D" w:rsidRPr="00CA7C1D" w:rsidTr="00CA7C1D">
        <w:trPr>
          <w:trHeight w:val="8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54 915 644,95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55 052 361,00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55 052 361,00</w:t>
            </w:r>
          </w:p>
        </w:tc>
      </w:tr>
      <w:tr w:rsidR="00CA7C1D" w:rsidRPr="00CA7C1D" w:rsidTr="00CA7C1D">
        <w:trPr>
          <w:trHeight w:val="74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54 915 644,95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55 052 361,00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55 052 361,00</w:t>
            </w:r>
          </w:p>
        </w:tc>
      </w:tr>
      <w:tr w:rsidR="00CA7C1D" w:rsidRPr="00CA7C1D" w:rsidTr="00CA7C1D">
        <w:trPr>
          <w:trHeight w:val="11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42 210 516,79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43 968 064,00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43 968 064,00</w:t>
            </w:r>
          </w:p>
        </w:tc>
      </w:tr>
      <w:tr w:rsidR="00CA7C1D" w:rsidRPr="00CA7C1D" w:rsidTr="00CA7C1D">
        <w:trPr>
          <w:trHeight w:val="81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12 406 150,86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10 804 474,00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10 804 474,00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298 977,30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279 823,00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279 823,00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325 910,95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325 910,95</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325 910,95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325 910,95</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r>
      <w:tr w:rsidR="00CA7C1D" w:rsidRPr="00CA7C1D" w:rsidTr="00CA7C1D">
        <w:trPr>
          <w:trHeight w:val="123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r>
      <w:tr w:rsidR="00CA7C1D" w:rsidRPr="00CA7C1D" w:rsidTr="00CA7C1D">
        <w:trPr>
          <w:trHeight w:val="99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02 C1460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02 C1460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НАЦИОНАЛЬНАЯ ЭКОНОМИКА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164 780 912,16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32 274 902,57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113 704 101,02</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Общеэкономические вопросы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197 076,17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204 959,22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204 959,22</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197 076,17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r>
      <w:tr w:rsidR="00CA7C1D" w:rsidRPr="00CA7C1D" w:rsidTr="00CA7C1D">
        <w:trPr>
          <w:trHeight w:val="81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197 076,17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197 076,17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1 01 С1436</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197 076,17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r>
      <w:tr w:rsidR="00CA7C1D" w:rsidRPr="00CA7C1D" w:rsidTr="00CA7C1D">
        <w:trPr>
          <w:trHeight w:val="76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1 01 С1436</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197 076,17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Дорожное хозяйство (дорожные фонды)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162 350 469,99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26 766 145,35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109 219 582,80</w:t>
            </w:r>
          </w:p>
        </w:tc>
      </w:tr>
      <w:tr w:rsidR="00CA7C1D" w:rsidRPr="00CA7C1D" w:rsidTr="00A74265">
        <w:trPr>
          <w:trHeight w:val="556"/>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159 965 289,73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26 616 145,35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109 069 582,80</w:t>
            </w:r>
          </w:p>
        </w:tc>
      </w:tr>
      <w:tr w:rsidR="00CA7C1D" w:rsidRPr="00CA7C1D" w:rsidTr="00CA7C1D">
        <w:trPr>
          <w:trHeight w:val="8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159 965 289,73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26 616 145,35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109 069 582,80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159 401 221,93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23 116 145,35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102 569 582,80</w:t>
            </w:r>
          </w:p>
        </w:tc>
      </w:tr>
      <w:tr w:rsidR="00CA7C1D" w:rsidRPr="00CA7C1D" w:rsidTr="00CA7C1D">
        <w:trPr>
          <w:trHeight w:val="133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11 2 01 13390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25 877 791,00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75 919 731,00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11 2 01 13390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25 877 791,00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75 919 731,00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проекта «Народный бюджет»</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24 000 000,00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с. Беседино (от дома №102А до дома №124А) Бесединского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11 2 01 14049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11 2 01 14049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Шеховцово Бесединского сельсовета Курского района Курской области (продолжение)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Николаевка Брежневского сельсовета Курского района Курской области (1 этап)</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Успешная в д. Духовец Моковского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Березовая в д. Духовец Моковского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Нижняя Заболоть Нижнемедведицкого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Полевая в д. 1-е Цветово (по правой стороне) Новопоселеновского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Саморядово Полянского сельсовета Курского района Курской области (II этап)</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11 2 01 14056</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11 2 01 14056</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Проезд по ул. Золотой Колос в д. Зорино Рышковского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Автомобильная дорога по д.Б.Шумаково (за ж/д переездом вправо) Шумаковского сельсовета Курского района Курской области (II этап)</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С1423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23 116 145,35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23 486 529,60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С1423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23 116 145,35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23 486 529,60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S3390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1 078 242,29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3 163 322,20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S3390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1 078 242,29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3 163 322,20</w:t>
            </w:r>
          </w:p>
        </w:tc>
      </w:tr>
      <w:tr w:rsidR="00CA7C1D" w:rsidRPr="00CA7C1D" w:rsidTr="00CA7C1D">
        <w:trPr>
          <w:trHeight w:val="619"/>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108 370 188,64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с. Беседино (от дома №102А до дома №124А) Бесединского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S4049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13 088 653,17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S4049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13 088 653,17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Шеховцово Бесединского сельсовета Курского района Курской области (продолжение)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10 901 960,32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10 901 960,32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Николаевка Брежневского сельсовета Курского района Курской области (1 этап)</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7 218 415,22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7 218 415,22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Успешная в д. Духовец Моковского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6 439 919,56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6 439 919,56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Березовая в д. Духовец Моковского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13 260 696,20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13 260 696,20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Нижняя Заболоть Нижнемедведицкого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13 577 306,18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13 577 306,18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Полевая в д. 1-е Цветово (по правой стороне) Новопоселеновского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8 946 010,75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8 946 010,75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Саморядово Полянского сельсовета Курского района Курской области (II этап)</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S4056</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18 123 452,76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S4056</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18 123 452,76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Проезд по ул. Золотой Колос в д. Зорино Рышковского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1 749 739,78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1 749 739,78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Автомобильная дорога по д.Б.Шумаково (за ж/д переездом вправо) Шумаковского сельсовета Курского района Курской области (II этап)</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15 064 034,70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15 064 034,70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564 067,80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6 500 000,00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02 С1424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564 067,80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6 500 000,00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02 С1424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564 067,80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6 500 000,00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336 300,00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336 300,00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12 2 06 00000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336 300,00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06 С1459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149 300,00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06 С1459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149 300,00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r>
      <w:tr w:rsidR="00CA7C1D" w:rsidRPr="00CA7C1D" w:rsidTr="00CA7C1D">
        <w:trPr>
          <w:trHeight w:val="556"/>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Гранты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12 2 06 13530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187 000,00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12 2 06 13530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187 000,00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2 048 880,26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2 048 880,26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A74265">
        <w:trPr>
          <w:trHeight w:val="556"/>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П1424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2 048 880,26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П1424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2 048 880,26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вопросы в области национальной экономики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2 233 366,00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5 303 798,00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4 279 559,00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244 493,00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1 024 239,00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244 493,00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1 024 239,00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244 493,00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1 024 239,00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Проведение комплексных кадастровых работ</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05 L5110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244 493,00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1 024 239,00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05 L5110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244 493,00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1 024 239,00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0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1 968 873,00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4 099 559,00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4 099 559,00</w:t>
            </w:r>
          </w:p>
        </w:tc>
      </w:tr>
      <w:tr w:rsidR="00CA7C1D" w:rsidRPr="00CA7C1D" w:rsidTr="00CA7C1D">
        <w:trPr>
          <w:trHeight w:val="8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1 968 873,00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4 099 559,00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4 099 559,00</w:t>
            </w:r>
          </w:p>
        </w:tc>
      </w:tr>
      <w:tr w:rsidR="00CA7C1D" w:rsidRPr="00CA7C1D" w:rsidTr="00CA7C1D">
        <w:trPr>
          <w:trHeight w:val="129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1 968 873,00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4 099 559,00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4 099 559,00</w:t>
            </w:r>
          </w:p>
        </w:tc>
      </w:tr>
      <w:tr w:rsidR="00CA7C1D" w:rsidRPr="00CA7C1D" w:rsidTr="00CA7C1D">
        <w:trPr>
          <w:trHeight w:val="12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07 2 03 13600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1 378 212,00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2 869 691,00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2 869 691,00</w:t>
            </w:r>
          </w:p>
        </w:tc>
      </w:tr>
      <w:tr w:rsidR="00CA7C1D" w:rsidRPr="00CA7C1D" w:rsidTr="00CA7C1D">
        <w:trPr>
          <w:trHeight w:val="87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07 2 03 13600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2 869 691,00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2 869 691,00</w:t>
            </w:r>
          </w:p>
        </w:tc>
      </w:tr>
      <w:tr w:rsidR="00CA7C1D" w:rsidRPr="00CA7C1D" w:rsidTr="00CA7C1D">
        <w:trPr>
          <w:trHeight w:val="57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07 2 03 13600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1 378 212,00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238"/>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S3600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590 661,00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1 229 868,00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1 229 868,00</w:t>
            </w:r>
          </w:p>
        </w:tc>
      </w:tr>
      <w:tr w:rsidR="00CA7C1D" w:rsidRPr="00CA7C1D" w:rsidTr="00CA7C1D">
        <w:trPr>
          <w:trHeight w:val="93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S3600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1 229 868,00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1 229 868,00</w:t>
            </w:r>
          </w:p>
        </w:tc>
      </w:tr>
      <w:tr w:rsidR="00CA7C1D" w:rsidRPr="00CA7C1D" w:rsidTr="00CA7C1D">
        <w:trPr>
          <w:trHeight w:val="49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S3600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590 661,00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малого и среднего предпринимательства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r>
      <w:tr w:rsidR="00CA7C1D" w:rsidRPr="00CA7C1D" w:rsidTr="00CA7C1D">
        <w:trPr>
          <w:trHeight w:val="89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 01 С1405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r>
      <w:tr w:rsidR="00CA7C1D" w:rsidRPr="00CA7C1D" w:rsidTr="00CA7C1D">
        <w:trPr>
          <w:trHeight w:val="619"/>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 01 С1405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r>
      <w:tr w:rsidR="00CA7C1D" w:rsidRPr="00CA7C1D" w:rsidTr="00CA7C1D">
        <w:trPr>
          <w:trHeight w:val="38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Жилищно-коммунальное хозяйство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8 828 146,30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8 896 000,00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996 000,00</w:t>
            </w:r>
          </w:p>
        </w:tc>
      </w:tr>
      <w:tr w:rsidR="00CA7C1D" w:rsidRPr="00CA7C1D" w:rsidTr="00CA7C1D">
        <w:trPr>
          <w:trHeight w:val="38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Жилищное хозяйство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996 000,00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996 000,00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996 000,00</w:t>
            </w:r>
          </w:p>
        </w:tc>
      </w:tr>
      <w:tr w:rsidR="00CA7C1D" w:rsidRPr="00CA7C1D" w:rsidTr="00CA7C1D">
        <w:trPr>
          <w:trHeight w:val="8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r>
      <w:tr w:rsidR="00CA7C1D" w:rsidRPr="00CA7C1D" w:rsidTr="00CA7C1D">
        <w:trPr>
          <w:trHeight w:val="89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r>
      <w:tr w:rsidR="00CA7C1D" w:rsidRPr="00CA7C1D" w:rsidTr="00CA7C1D">
        <w:trPr>
          <w:trHeight w:val="556"/>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r>
      <w:tr w:rsidR="00CA7C1D" w:rsidRPr="00CA7C1D" w:rsidTr="00CA7C1D">
        <w:trPr>
          <w:trHeight w:val="46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С1430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r>
      <w:tr w:rsidR="00CA7C1D" w:rsidRPr="00CA7C1D" w:rsidTr="00CA7C1D">
        <w:trPr>
          <w:trHeight w:val="84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С1430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r>
      <w:tr w:rsidR="00CA7C1D" w:rsidRPr="00CA7C1D" w:rsidTr="00CA7C1D">
        <w:trPr>
          <w:trHeight w:val="58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Коммунальное хозяйство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7 832 146,30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7 900 000,00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781"/>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3 758 583,85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3 758 583,85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3 758 583,85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1 01 С1427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3 758 583,85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1 01 С1427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2 958 583,85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1 01 С1427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4 073 562,45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5 000 000,00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2 773 562,45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«Развитие социальной и инженерной инфраструктуры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2 773 562,45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Развитие социальной и инженерной инфраструктуры муниципальных образований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07 2 01 11500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1 419 577,00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07 2 01 11500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1 419 577,00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Создание условий для развития социальной и инженерной инфраструктуры муниципальных образований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С1417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1 260 000,00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С1417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1 260 000,00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03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S1500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93 985,45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S1500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93 985,45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7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коммунального хозяйства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С1431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С1431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ОХРАНА ОКРУЖАЮЩЕЙ СРЕДЫ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13 449 890,00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15 131 890,00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15 131 890,00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вопросы в области охраны окружающей среды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05</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13 449 890,00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15 131 890,00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15 131 890,00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13 449 890,00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15 131 890,00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15 131 890,00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13 449 890,00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15 131 890,00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15 131 890,00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13 449 890,00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15 131 890,00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15 131 890,00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2 01 С1469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13 449 890,00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15 131 890,00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15 131 890,00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2 01 С1469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13 449 890,00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15 131 890,00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15 131 890,00</w:t>
            </w:r>
          </w:p>
        </w:tc>
      </w:tr>
      <w:tr w:rsidR="00CA7C1D" w:rsidRPr="00CA7C1D" w:rsidTr="00CA7C1D">
        <w:trPr>
          <w:trHeight w:val="480"/>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Образование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923 887 693,23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806 626 080,16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799 799 704,16</w:t>
            </w:r>
          </w:p>
        </w:tc>
      </w:tr>
      <w:tr w:rsidR="00CA7C1D" w:rsidRPr="00CA7C1D" w:rsidTr="00CA7C1D">
        <w:trPr>
          <w:trHeight w:val="5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Дошкольное образование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112 283 416,44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119 483 767,57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120 695 125,57</w:t>
            </w:r>
          </w:p>
        </w:tc>
      </w:tr>
      <w:tr w:rsidR="00CA7C1D" w:rsidRPr="00CA7C1D" w:rsidTr="00CA7C1D">
        <w:trPr>
          <w:trHeight w:val="8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112 258 503,80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119 477 289,83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120 688 647,83</w:t>
            </w:r>
          </w:p>
        </w:tc>
      </w:tr>
      <w:tr w:rsidR="00CA7C1D" w:rsidRPr="00CA7C1D" w:rsidTr="00CA7C1D">
        <w:trPr>
          <w:trHeight w:val="44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112 258 503,80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119 477 289,83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120 688 647,83</w:t>
            </w:r>
          </w:p>
        </w:tc>
      </w:tr>
      <w:tr w:rsidR="00CA7C1D" w:rsidRPr="00CA7C1D" w:rsidTr="00CA7C1D">
        <w:trPr>
          <w:trHeight w:val="5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62 793 177,00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69 663 243,00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69 663 243,00</w:t>
            </w:r>
          </w:p>
        </w:tc>
      </w:tr>
      <w:tr w:rsidR="00CA7C1D" w:rsidRPr="00CA7C1D" w:rsidTr="00CA7C1D">
        <w:trPr>
          <w:trHeight w:val="13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03 2 01 12799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3 551 191,00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3 551 191,00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3 551 191,00</w:t>
            </w:r>
          </w:p>
        </w:tc>
      </w:tr>
      <w:tr w:rsidR="00CA7C1D" w:rsidRPr="00CA7C1D" w:rsidTr="00CA7C1D">
        <w:trPr>
          <w:trHeight w:val="104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03 2 01 12799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3 551 191,00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3 551 191,00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3 551 191,00</w:t>
            </w:r>
          </w:p>
        </w:tc>
      </w:tr>
      <w:tr w:rsidR="00CA7C1D" w:rsidRPr="00CA7C1D" w:rsidTr="00CA7C1D">
        <w:trPr>
          <w:trHeight w:val="208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03 2 01 13030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59 241 986,00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66 112 052,00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66 112 052,00</w:t>
            </w:r>
          </w:p>
        </w:tc>
      </w:tr>
      <w:tr w:rsidR="00CA7C1D" w:rsidRPr="00CA7C1D" w:rsidTr="00CA7C1D">
        <w:trPr>
          <w:trHeight w:val="8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03 2 01 13030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59 241 986,00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66 112 052,00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66 112 052,00</w:t>
            </w:r>
          </w:p>
        </w:tc>
      </w:tr>
      <w:tr w:rsidR="00CA7C1D" w:rsidRPr="00CA7C1D" w:rsidTr="00CA7C1D">
        <w:trPr>
          <w:trHeight w:val="788"/>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346 230,00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346 230,00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346 230,00</w:t>
            </w:r>
          </w:p>
        </w:tc>
      </w:tr>
      <w:tr w:rsidR="00CA7C1D" w:rsidRPr="00CA7C1D" w:rsidTr="00CA7C1D">
        <w:trPr>
          <w:trHeight w:val="8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03 2 03 13060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47 586,00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47 586,00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47 586,00</w:t>
            </w:r>
          </w:p>
        </w:tc>
      </w:tr>
      <w:tr w:rsidR="00CA7C1D" w:rsidRPr="00CA7C1D" w:rsidTr="00CA7C1D">
        <w:trPr>
          <w:trHeight w:val="8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03 2 03 13060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47 586,00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47 586,00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47 586,00</w:t>
            </w:r>
          </w:p>
        </w:tc>
      </w:tr>
      <w:tr w:rsidR="00CA7C1D" w:rsidRPr="00CA7C1D" w:rsidTr="00CA7C1D">
        <w:trPr>
          <w:trHeight w:val="89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S3060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298 644,00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298 644,00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298 644,00</w:t>
            </w:r>
          </w:p>
        </w:tc>
      </w:tr>
      <w:tr w:rsidR="00CA7C1D" w:rsidRPr="00CA7C1D" w:rsidTr="00CA7C1D">
        <w:trPr>
          <w:trHeight w:val="8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S3060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298 644,00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298 644,00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298 644,00</w:t>
            </w:r>
          </w:p>
        </w:tc>
      </w:tr>
      <w:tr w:rsidR="00CA7C1D" w:rsidRPr="00CA7C1D" w:rsidTr="00CA7C1D">
        <w:trPr>
          <w:trHeight w:val="72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49 119 096,80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49 467 816,83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50 679 174,83</w:t>
            </w:r>
          </w:p>
        </w:tc>
      </w:tr>
      <w:tr w:rsidR="00CA7C1D" w:rsidRPr="00CA7C1D" w:rsidTr="00CA7C1D">
        <w:trPr>
          <w:trHeight w:val="769"/>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05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49 119 096,80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49 467 816,83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50 679 174,83</w:t>
            </w:r>
          </w:p>
        </w:tc>
      </w:tr>
      <w:tr w:rsidR="00CA7C1D" w:rsidRPr="00CA7C1D" w:rsidTr="00CA7C1D">
        <w:trPr>
          <w:trHeight w:val="8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05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49 119 096,80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49 467 816,83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50 679 174,83</w:t>
            </w:r>
          </w:p>
        </w:tc>
      </w:tr>
      <w:tr w:rsidR="00CA7C1D" w:rsidRPr="00CA7C1D" w:rsidTr="00CA7C1D">
        <w:trPr>
          <w:trHeight w:val="8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24 912,64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24 912,64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9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24 912,64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1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24 912,64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1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24 912,64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7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6 477,74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6 477,74</w:t>
            </w:r>
          </w:p>
        </w:tc>
      </w:tr>
      <w:tr w:rsidR="00CA7C1D" w:rsidRPr="00CA7C1D" w:rsidTr="00CA7C1D">
        <w:trPr>
          <w:trHeight w:val="117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6 477,74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6 477,74</w:t>
            </w:r>
          </w:p>
        </w:tc>
      </w:tr>
      <w:tr w:rsidR="00CA7C1D" w:rsidRPr="00CA7C1D" w:rsidTr="00CA7C1D">
        <w:trPr>
          <w:trHeight w:val="134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6 477,74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6 477,74</w:t>
            </w:r>
          </w:p>
        </w:tc>
      </w:tr>
      <w:tr w:rsidR="00CA7C1D" w:rsidRPr="00CA7C1D" w:rsidTr="00CA7C1D">
        <w:trPr>
          <w:trHeight w:val="124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01 C1460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6 477,74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6 477,74</w:t>
            </w:r>
          </w:p>
        </w:tc>
      </w:tr>
      <w:tr w:rsidR="00CA7C1D" w:rsidRPr="00CA7C1D" w:rsidTr="00CA7C1D">
        <w:trPr>
          <w:trHeight w:val="979"/>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01 C1460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6 477,74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6 477,74</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Общее образование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761 134 823,38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646 448 767,59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638 378 528,59</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760 793 650,54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646 290 774,38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638 220 535,38</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760 793 650,54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646 290 774,38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638 220 535,38</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«Содействие развитию общего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477 156 705,00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503 376 482,00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503 376 482,00</w:t>
            </w:r>
          </w:p>
        </w:tc>
      </w:tr>
      <w:tr w:rsidR="00CA7C1D" w:rsidRPr="00CA7C1D" w:rsidTr="00CA7C1D">
        <w:trPr>
          <w:trHeight w:val="130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03 2 02 12799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25 895 843,00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25 895 843,00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25 895 843,00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03 2 02 12799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25 895 843,00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25 895 843,00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25 895 843,00</w:t>
            </w:r>
          </w:p>
        </w:tc>
      </w:tr>
      <w:tr w:rsidR="00CA7C1D" w:rsidRPr="00CA7C1D" w:rsidTr="00CA7C1D">
        <w:trPr>
          <w:trHeight w:val="2250"/>
        </w:trPr>
        <w:tc>
          <w:tcPr>
            <w:tcW w:w="3828"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03 2 02 13040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451 260 862,00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477 480 639,00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477 480 639,00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03 2 02 13040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451 260 862,00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477 480 639,00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477 480 639,00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5 472 122,00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5 472 122,00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5 472 122,00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03 2 03 13060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531 526,00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531 526,00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531 526,00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03 2 03 13060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531 526,00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531 526,00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531 526,00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S3060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4 940 596,00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4 940 596,00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4 940 596,00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S3060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4 940 596,00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4 940 596,00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4 940 596,00</w:t>
            </w:r>
          </w:p>
        </w:tc>
      </w:tr>
      <w:tr w:rsidR="00CA7C1D" w:rsidRPr="00CA7C1D" w:rsidTr="00CA7C1D">
        <w:trPr>
          <w:trHeight w:val="66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88 326 838,54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68 481 272,38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82 193 157,38</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03 2 06 13080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2 115 403,00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2 115 403,00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2 115 403,00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03 2 06 13080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2 115 403,00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2 115 403,00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2 115 403,00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03 2 06 13090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964 554,00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1 097 975,00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1 097 975,00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03 2 06 13090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964 554,00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1 097 975,00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1 097 975,00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Гранты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03 2 06 13530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03 2 06 13530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67 531 590,00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44 747 232,38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58 459 117,38</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67 531 590,00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44 747 232,38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58 459 117,38</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С1412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4 162 874,22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6 184 600,00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6 184 600,00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С1412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4 162 874,22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6 184 600,00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6 184 600,00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3 708 882,00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3 708 882,00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3 708 882,00</w:t>
            </w:r>
          </w:p>
        </w:tc>
      </w:tr>
      <w:tr w:rsidR="00CA7C1D" w:rsidRPr="00CA7C1D" w:rsidTr="00CA7C1D">
        <w:trPr>
          <w:trHeight w:val="556"/>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3 708 882,00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3 708 882,00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3 708 882,00</w:t>
            </w:r>
          </w:p>
        </w:tc>
      </w:tr>
      <w:tr w:rsidR="00CA7C1D" w:rsidRPr="00CA7C1D" w:rsidTr="00CA7C1D">
        <w:trPr>
          <w:trHeight w:val="13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9 335 814,00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10 627 180,00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10 627 180,00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9 335 814,00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10 627 180,00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10 627 180,00</w:t>
            </w:r>
          </w:p>
        </w:tc>
      </w:tr>
      <w:tr w:rsidR="00CA7C1D" w:rsidRPr="00CA7C1D" w:rsidTr="00CA7C1D">
        <w:trPr>
          <w:trHeight w:val="16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S3091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177 721,32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S3091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177 721,32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03 2 07 00000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16 352 287,00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16 335 525,00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15 323 721,00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07 L3040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16 352 287,00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16 335 525,00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15 323 721,00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07 L3040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16 352 287,00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16 335 525,00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15 323 721,00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03 2 08 00000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25 622 285,00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r>
      <w:tr w:rsidR="00CA7C1D" w:rsidRPr="00CA7C1D" w:rsidTr="00CA7C1D">
        <w:trPr>
          <w:trHeight w:val="55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08 R3030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25 622 285,00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08 R3030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25 622 285,00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r>
      <w:tr w:rsidR="00CA7C1D" w:rsidRPr="00CA7C1D" w:rsidTr="00A74265">
        <w:trPr>
          <w:trHeight w:val="556"/>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105 854 063,00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8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модернизации школьных систем образования (Муниципальное бюджетное общеобразовательное учреждение "Полянская средняя общеобразовательная школа" имени Гвардии лейтенанта М.И. Ходыревского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L750E</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100 068 373,00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L750E</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100 068 373,00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R7501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5 669 976,00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R7501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5 669 976,00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местного бюджета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S7501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115 714,00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S7501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115 714,00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«Современная школа»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12 660 891,00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4 507 770,00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0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Е1 51723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12 660 891,00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4 507 770,00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Е1 51723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12 660 891,00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4 507 770,00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«Успех каждого ребенка»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8 473 248,00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2 126 964,00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Е2 50980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8 473 248,00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2 126 964,00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Е2 50980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8 473 248,00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2 126 964,00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«Цифровая образовательная среда»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Е4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14 949 866,00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14 135 586,00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96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Е4 52132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14 949 866,00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14 135 586,00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Е4 52132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14 949 866,00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14 135 586,00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ЕВ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5 925 345,00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5 841 093,00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5 841 093,00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ЕВ 51790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5 925 345,00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5 841 093,00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5 841 093,00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ЕВ 51790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5 925 345,00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5 841 093,00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5 841 093,00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9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0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261 172,84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138 560,00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138 560,00</w:t>
            </w:r>
          </w:p>
        </w:tc>
      </w:tr>
      <w:tr w:rsidR="00CA7C1D" w:rsidRPr="00CA7C1D" w:rsidTr="00CA7C1D">
        <w:trPr>
          <w:trHeight w:val="8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261 172,84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138 560,00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138 560,00</w:t>
            </w:r>
          </w:p>
        </w:tc>
      </w:tr>
      <w:tr w:rsidR="00CA7C1D" w:rsidRPr="00CA7C1D" w:rsidTr="00CA7C1D">
        <w:trPr>
          <w:trHeight w:val="74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r>
      <w:tr w:rsidR="00CA7C1D" w:rsidRPr="00CA7C1D" w:rsidTr="00CA7C1D">
        <w:trPr>
          <w:trHeight w:val="89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02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r>
      <w:tr w:rsidR="00CA7C1D" w:rsidRPr="00CA7C1D" w:rsidTr="00CA7C1D">
        <w:trPr>
          <w:trHeight w:val="87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02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241 172,84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118 560,00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118 560,00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241 172,84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118 560,00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118 560,00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241 172,84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118 560,00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118 560,00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19 433,21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19 433,21</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19 433,21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19 433,21</w:t>
            </w:r>
          </w:p>
        </w:tc>
      </w:tr>
      <w:tr w:rsidR="00CA7C1D" w:rsidRPr="00CA7C1D" w:rsidTr="00CA7C1D">
        <w:trPr>
          <w:trHeight w:val="119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19 433,21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19 433,21</w:t>
            </w:r>
          </w:p>
        </w:tc>
      </w:tr>
      <w:tr w:rsidR="00CA7C1D" w:rsidRPr="00CA7C1D" w:rsidTr="00A74265">
        <w:trPr>
          <w:trHeight w:val="556"/>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01 C1460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19 433,21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19 433,21</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01 C1460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19 433,21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19 433,21</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Дополнительное образование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30 485 005,37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30 496 595,00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30 529 100,00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30 455 005,39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30 496 595,00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30 529 100,00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дополнительного образования и системы воспитания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30 455 005,39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30 496 595,00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30 529 100,00</w:t>
            </w:r>
          </w:p>
        </w:tc>
      </w:tr>
      <w:tr w:rsidR="00CA7C1D" w:rsidRPr="00CA7C1D" w:rsidTr="00CA7C1D">
        <w:trPr>
          <w:trHeight w:val="94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25 528 956,38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27 285 092,00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27 317 597,00</w:t>
            </w:r>
          </w:p>
        </w:tc>
      </w:tr>
      <w:tr w:rsidR="00CA7C1D" w:rsidRPr="00CA7C1D" w:rsidTr="00CA7C1D">
        <w:trPr>
          <w:trHeight w:val="136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03 3 01 12799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905 206,00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905 206,00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905 206,00</w:t>
            </w:r>
          </w:p>
        </w:tc>
      </w:tr>
      <w:tr w:rsidR="00CA7C1D" w:rsidRPr="00CA7C1D" w:rsidTr="00CA7C1D">
        <w:trPr>
          <w:trHeight w:val="94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03 3 01 12799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905 206,00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905 206,00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905 206,00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24 623 750,38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26 379 886,00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26 412 391,00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24 623 750,38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26 379 886,00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26 412 391,00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380 691,00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380 691,00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380 691,00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03 3 02 13060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57 351,00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57 351,00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57 351,00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03 3 02 13060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57 351,00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57 351,00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57 351,00</w:t>
            </w:r>
          </w:p>
        </w:tc>
      </w:tr>
      <w:tr w:rsidR="00CA7C1D" w:rsidRPr="00CA7C1D" w:rsidTr="00CA7C1D">
        <w:trPr>
          <w:trHeight w:val="93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S3060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323 340,00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323 340,00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323 340,00</w:t>
            </w:r>
          </w:p>
        </w:tc>
      </w:tr>
      <w:tr w:rsidR="00CA7C1D" w:rsidRPr="00CA7C1D" w:rsidTr="00CA7C1D">
        <w:trPr>
          <w:trHeight w:val="74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S3060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323 340,00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323 340,00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323 340,00</w:t>
            </w:r>
          </w:p>
        </w:tc>
      </w:tr>
      <w:tr w:rsidR="00CA7C1D" w:rsidRPr="00CA7C1D" w:rsidTr="00CA7C1D">
        <w:trPr>
          <w:trHeight w:val="114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4 120 358,01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2 830 812,00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2 830 812,00</w:t>
            </w:r>
          </w:p>
        </w:tc>
      </w:tr>
      <w:tr w:rsidR="00CA7C1D" w:rsidRPr="00CA7C1D" w:rsidTr="00CA7C1D">
        <w:trPr>
          <w:trHeight w:val="74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03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2 239 282,29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2 830 812,00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2 830 812,00</w:t>
            </w:r>
          </w:p>
        </w:tc>
      </w:tr>
      <w:tr w:rsidR="00CA7C1D" w:rsidRPr="00CA7C1D" w:rsidTr="00CA7C1D">
        <w:trPr>
          <w:trHeight w:val="74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03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2 239 282,29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2 830 812,00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2 830 812,00</w:t>
            </w:r>
          </w:p>
        </w:tc>
      </w:tr>
      <w:tr w:rsidR="00CA7C1D" w:rsidRPr="00CA7C1D" w:rsidTr="00CA7C1D">
        <w:trPr>
          <w:trHeight w:val="74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03 С2003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1 881 075,72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4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03 С2003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1 881 075,72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1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«Творческие люди»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03 3 A2 00000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425 000,00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4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Гранты на развитие культуры и искусства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A2 11820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425 000,00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3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A2 11820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425 000,00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6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29 999,98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6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29 999,98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41"/>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29 999,98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8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29 999,98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4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29 999,98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Молодежная политика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193 693,67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538 500,00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538 500,00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193 693,67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538 500,00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538 500,00</w:t>
            </w:r>
          </w:p>
        </w:tc>
      </w:tr>
      <w:tr w:rsidR="00CA7C1D" w:rsidRPr="00CA7C1D" w:rsidTr="00CA7C1D">
        <w:trPr>
          <w:trHeight w:val="8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183 693,67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538 500,00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538 500,00</w:t>
            </w:r>
          </w:p>
        </w:tc>
      </w:tr>
      <w:tr w:rsidR="00CA7C1D" w:rsidRPr="00CA7C1D" w:rsidTr="00CA7C1D">
        <w:trPr>
          <w:trHeight w:val="8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183 693,67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538 500,00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538 500,00</w:t>
            </w:r>
          </w:p>
        </w:tc>
      </w:tr>
      <w:tr w:rsidR="00CA7C1D" w:rsidRPr="00CA7C1D" w:rsidTr="00CA7C1D">
        <w:trPr>
          <w:trHeight w:val="5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в сфере молодежной политики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2 01 С1414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183 693,67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538 500,00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538 500,00</w:t>
            </w:r>
          </w:p>
        </w:tc>
      </w:tr>
      <w:tr w:rsidR="00CA7C1D" w:rsidRPr="00CA7C1D" w:rsidTr="00CA7C1D">
        <w:trPr>
          <w:trHeight w:val="8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2 01 С1414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183 693,67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288 500,00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288 500,00</w:t>
            </w:r>
          </w:p>
        </w:tc>
      </w:tr>
      <w:tr w:rsidR="00CA7C1D" w:rsidRPr="00CA7C1D" w:rsidTr="00CA7C1D">
        <w:trPr>
          <w:trHeight w:val="87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2 01 С1414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250 000,00</w:t>
            </w:r>
          </w:p>
        </w:tc>
      </w:tr>
      <w:tr w:rsidR="00CA7C1D" w:rsidRPr="00CA7C1D" w:rsidTr="00CA7C1D">
        <w:trPr>
          <w:trHeight w:val="46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«Оздоровление и отдых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Мероприятия, направленные на развитие системы оздоровления и отдыха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C1458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C1458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вопросы в области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19 790 754,37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9 658 450,00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9 658 450,00</w:t>
            </w:r>
          </w:p>
        </w:tc>
      </w:tr>
      <w:tr w:rsidR="00CA7C1D" w:rsidRPr="00CA7C1D" w:rsidTr="00CA7C1D">
        <w:trPr>
          <w:trHeight w:val="8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8 170 468,37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9 658 450,00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9 658 450,00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8 170 468,37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9 658 450,00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9 658 450,00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6 028 105,58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7 466 261,00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7 466 261,00</w:t>
            </w:r>
          </w:p>
        </w:tc>
      </w:tr>
      <w:tr w:rsidR="00CA7C1D" w:rsidRPr="00CA7C1D" w:rsidTr="00CA7C1D">
        <w:trPr>
          <w:trHeight w:val="81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03 1 01 13120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486 763,00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418 726,00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418 726,00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03 1 01 13120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486 763,00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418 726,00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418 726,00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5 541 342,58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7 047 535,00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7 047 535,00</w:t>
            </w:r>
          </w:p>
        </w:tc>
      </w:tr>
      <w:tr w:rsidR="00CA7C1D" w:rsidRPr="00CA7C1D" w:rsidTr="00CA7C1D">
        <w:trPr>
          <w:trHeight w:val="12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5 329 769,58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6 780 871,00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6 780 871,00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211 573,00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266 664,00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266 664,00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2 142 362,79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2 192 189,00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2 192 189,00</w:t>
            </w:r>
          </w:p>
        </w:tc>
      </w:tr>
      <w:tr w:rsidR="00CA7C1D" w:rsidRPr="00CA7C1D" w:rsidTr="00CA7C1D">
        <w:trPr>
          <w:trHeight w:val="8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02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2 142 362,79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2 192 189,00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2 192 189,00</w:t>
            </w:r>
          </w:p>
        </w:tc>
      </w:tr>
      <w:tr w:rsidR="00CA7C1D" w:rsidRPr="00CA7C1D" w:rsidTr="00CA7C1D">
        <w:trPr>
          <w:trHeight w:val="1238"/>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02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2 138 362,79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2 192 189,00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2 192 189,00</w:t>
            </w:r>
          </w:p>
        </w:tc>
      </w:tr>
      <w:tr w:rsidR="00CA7C1D" w:rsidRPr="00CA7C1D" w:rsidTr="00CA7C1D">
        <w:trPr>
          <w:trHeight w:val="87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02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4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11 612 412,00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«Оздоровление и отдых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11 612 412,00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3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11 612 412,00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1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Организация отдыха детей в каникулярное время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08 4 01 13540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3 948 220,00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6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08 4 01 13540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2 427 828,00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6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08 4 01 13540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1 520 392,00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2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S3540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7 664 192,00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435"/>
        </w:trPr>
        <w:tc>
          <w:tcPr>
            <w:tcW w:w="3828"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S3540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4 712 844,00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5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S3540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2 951 348,00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7 874,00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7 874,00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7 874,00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01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7 874,00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4"/>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01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7 874,00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40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КУЛЬТУРА, КИНЕМАТОГРАФИЯ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61 549 119,48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65 951 137,00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65 951 137,00</w:t>
            </w:r>
          </w:p>
        </w:tc>
      </w:tr>
      <w:tr w:rsidR="00CA7C1D" w:rsidRPr="00CA7C1D" w:rsidTr="00CA7C1D">
        <w:trPr>
          <w:trHeight w:val="40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Культура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57 076 661,99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65 951 137,00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65 951 137,00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57 076 661,99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65 951 137,00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65 951 137,00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«Искусство»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34 464 354,54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41 552 158,00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41 552 158,00</w:t>
            </w:r>
          </w:p>
        </w:tc>
      </w:tr>
      <w:tr w:rsidR="00CA7C1D" w:rsidRPr="00CA7C1D" w:rsidTr="00CA7C1D">
        <w:trPr>
          <w:trHeight w:val="55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34 464 354,54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41 552 158,00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41 552 158,00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896 024,00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896 024,00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896 024,00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896 024,00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896 024,00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896 024,00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8 307 025,00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8 307 025,00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2 519 450,00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40 267 634,00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40 267 634,00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2 519 450,00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40 267 634,00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40 267 634,00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Проведение мероприятий в области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С1463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405 500,00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388 500,00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388 500,00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С1463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405 500,00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388 500,00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388 500,00</w:t>
            </w:r>
          </w:p>
        </w:tc>
      </w:tr>
      <w:tr w:rsidR="00CA7C1D" w:rsidRPr="00CA7C1D" w:rsidTr="00CA7C1D">
        <w:trPr>
          <w:trHeight w:val="84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L4670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854 000,00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L4670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854 000,00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S2810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21 482 355,54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S2810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21 482 355,54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«Наследие»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22 137 107,45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23 923 779,00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23 923 779,00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21 982 500,45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23 923 779,00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23 923 779,00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01 2 01 12802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1 003 200,00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1 003 200,00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1 003 200,00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01 2 01 12802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1 003 200,00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1 003 200,00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1 003 200,00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20 452 984,45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22 920 579,00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22 920 579,00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20 452 984,45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22 920 579,00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22 920 579,00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Поддержка отрасли культуры (реализация мероприятий по модернизации библиотек в части и комплектования книжных фондов библиотек муниципальных образований и государственных общедоступных библиотек)</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L5193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526 316,00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L5193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526 316,00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«Творческие люди»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A2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154 607,00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A2 55191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51 535,00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A2 55191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51 535,00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A2 55195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103 072,00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A2 55195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103 072,00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«Оказание мер социальной поддержки и социальной помощи отдельным категориям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01 3 02 12802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01 3 02 12802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вопросы в области культуры, кинематографии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4 472 457,49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4 472 457,49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«Наследие»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«Сохранение, использование, популяризация и государственная охрана объектов культурного наследия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Проведение мероприятий в области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02 C1463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02 C1463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882 457,49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882 457,49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03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882 457,49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03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872 457,49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03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Здравоохранение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1 110 676,00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1 110 676,00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1 110 676,00</w:t>
            </w:r>
          </w:p>
        </w:tc>
      </w:tr>
      <w:tr w:rsidR="00CA7C1D" w:rsidRPr="00CA7C1D" w:rsidTr="00CA7C1D">
        <w:trPr>
          <w:trHeight w:val="46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Санитарно-эпидемиологическое благополучие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1 110 676,00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1 110 676,00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1 110 676,00</w:t>
            </w:r>
          </w:p>
        </w:tc>
      </w:tr>
      <w:tr w:rsidR="00CA7C1D" w:rsidRPr="00CA7C1D" w:rsidTr="00CA7C1D">
        <w:trPr>
          <w:trHeight w:val="8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r>
      <w:tr w:rsidR="00CA7C1D" w:rsidRPr="00CA7C1D" w:rsidTr="00CA7C1D">
        <w:trPr>
          <w:trHeight w:val="8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r>
      <w:tr w:rsidR="00CA7C1D" w:rsidRPr="00CA7C1D" w:rsidTr="00CA7C1D">
        <w:trPr>
          <w:trHeight w:val="84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77 2 00 12700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r>
      <w:tr w:rsidR="00CA7C1D" w:rsidRPr="00CA7C1D" w:rsidTr="00CA7C1D">
        <w:trPr>
          <w:trHeight w:val="85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77 2 00 12700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r>
      <w:tr w:rsidR="00CA7C1D" w:rsidRPr="00CA7C1D" w:rsidTr="00CA7C1D">
        <w:trPr>
          <w:trHeight w:val="40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СОЦИАЛЬНАЯ ПОЛИТИКА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171 656 855,10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90 048 468,40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106 947 855,40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Пенсионное обеспечение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1 210 921,10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1 247 806,40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1 247 806,40</w:t>
            </w:r>
          </w:p>
        </w:tc>
      </w:tr>
      <w:tr w:rsidR="00CA7C1D" w:rsidRPr="00CA7C1D" w:rsidTr="00CA7C1D">
        <w:trPr>
          <w:trHeight w:val="8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1 210 921,10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1 247 806,40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1 247 806,40</w:t>
            </w:r>
          </w:p>
        </w:tc>
      </w:tr>
      <w:tr w:rsidR="00CA7C1D" w:rsidRPr="00CA7C1D" w:rsidTr="00CA7C1D">
        <w:trPr>
          <w:trHeight w:val="83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1 210 921,10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1 247 806,40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1 247 806,40</w:t>
            </w:r>
          </w:p>
        </w:tc>
      </w:tr>
      <w:tr w:rsidR="00CA7C1D" w:rsidRPr="00CA7C1D" w:rsidTr="00CA7C1D">
        <w:trPr>
          <w:trHeight w:val="788"/>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1 210 921,10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1 247 806,40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1 247 806,40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С1445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1 210 921,10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1 247 806,40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1 247 806,40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С1445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1 422,84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1 498,92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1 498,92</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С1445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1 209 498,26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1 246 307,48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1 246 307,48</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Социальное обеспечение населения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19 524 218,00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20 254 038,00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20 254 038,00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19 524 218,00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20 254 038,00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20 254 038,00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19 524 218,00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20 254 038,00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20 254 038,00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02 2 02 11170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02 2 02 11170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3 900,00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3 900,00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3 900,00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02 2 02 11170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231 520,00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231 520,00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231 520,00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852 630,00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1 682 450,00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1 682 450,00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02 2 03 11180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852 630,00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1 682 450,00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1 682 450,00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02 2 03 11180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19 700,00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19 700,00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19 700,00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02 2 03 11180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832 930,00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1 662 750,00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1 662 750,00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18 336 168,00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18 336 168,00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18 336 168,00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мер социальной поддержки ветеранов  труда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17 077 568,00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17 077 568,00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17 077 568,00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205 000,00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205 000,00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16 872 568,00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16 872 568,00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16 872 568,00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мер социальной поддержки тружеников тыла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1 258 600,00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1 258 600,00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1 258 600,00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18 600,00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18 600,00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18 600,00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1 240 000,00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Осуществление мер по улучшению положения и качества жизни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С1473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С1473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Охрана семьи и детства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146 162 550,00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62 858 431,00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79 508 074,00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135 793 206,00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53 068 711,00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69 718 354,00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1 312 276,00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1 312 276,00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Ежемесячное пособие на ребенка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02 2 01 11130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1 312 276,00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02 2 01 11130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1 312 276,00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r>
      <w:tr w:rsidR="00CA7C1D" w:rsidRPr="00CA7C1D" w:rsidTr="00CA7C1D">
        <w:trPr>
          <w:trHeight w:val="788"/>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134 480 930,00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50 015 434,00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66 665 077,00</w:t>
            </w:r>
          </w:p>
        </w:tc>
      </w:tr>
      <w:tr w:rsidR="00CA7C1D" w:rsidRPr="00CA7C1D" w:rsidTr="00CA7C1D">
        <w:trPr>
          <w:trHeight w:val="11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29 153 521,00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r>
      <w:tr w:rsidR="00CA7C1D" w:rsidRPr="00CA7C1D" w:rsidTr="00CA7C1D">
        <w:trPr>
          <w:trHeight w:val="660"/>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02 3 02 13190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29 153 521,00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02 3 02 13190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29 153 521,00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77 574 232,00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Ежемесячная денежная выплата на ребенка в возрасте от трех до семи лет включительно</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R3020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76 503 187,00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R3020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76 503 187,00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Оплата услуг по доставке и пересылке ежемесячной денежной выплаты на ребенка в возрасте от трех до семи лет включительно</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R3021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1 071 045,00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R3021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1 071 045,00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02 3 04 00000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27 753 177,00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22 199 522,00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38 849 165,00</w:t>
            </w:r>
          </w:p>
        </w:tc>
      </w:tr>
      <w:tr w:rsidR="00CA7C1D" w:rsidRPr="00CA7C1D" w:rsidTr="00CA7C1D">
        <w:trPr>
          <w:trHeight w:val="556"/>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27 753 177,00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22 199 522,00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38 849 165,00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63 774,00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48 000,00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84 000,00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27 689 403,00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22 151 522,00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38 765 165,00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7 112 446,00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7 112 446,00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r>
      <w:tr w:rsidR="00CA7C1D" w:rsidRPr="00CA7C1D" w:rsidTr="00CA7C1D">
        <w:trPr>
          <w:trHeight w:val="59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7 112 446,00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Выплата компенсации части родительской платы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03 2 01 13000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7 112 446,00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03 2 01 13000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7 112 446,00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3 256 898,00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3 256 898,00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07 2 02 00000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3 256 898,00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Реализация мероприятий по обеспечению жильем молодых семей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07 2 02 L4970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3 256 898,00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07 2 02 L4970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3 256 898,00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вопросы в области социальной политики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4 759 166,00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5 688 193,00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5 937 937,00</w:t>
            </w:r>
          </w:p>
        </w:tc>
      </w:tr>
      <w:tr w:rsidR="00CA7C1D" w:rsidRPr="00CA7C1D" w:rsidTr="00CA7C1D">
        <w:trPr>
          <w:trHeight w:val="88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4 759 166,00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5 688 193,00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5 937 937,00</w:t>
            </w:r>
          </w:p>
        </w:tc>
      </w:tr>
      <w:tr w:rsidR="00CA7C1D" w:rsidRPr="00CA7C1D" w:rsidTr="00CA7C1D">
        <w:trPr>
          <w:trHeight w:val="897"/>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4 342 868,00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5 355 200,00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5 355 200,00</w:t>
            </w:r>
          </w:p>
        </w:tc>
      </w:tr>
      <w:tr w:rsidR="00CA7C1D" w:rsidRPr="00CA7C1D" w:rsidTr="00CA7C1D">
        <w:trPr>
          <w:trHeight w:val="1193"/>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4 342 868,00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5 355 200,00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5 355 200,00</w:t>
            </w:r>
          </w:p>
        </w:tc>
      </w:tr>
      <w:tr w:rsidR="00CA7C1D" w:rsidRPr="00CA7C1D" w:rsidTr="00CA7C1D">
        <w:trPr>
          <w:trHeight w:val="586"/>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3 681 700,00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3 681 700,00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3 681 700,00</w:t>
            </w:r>
          </w:p>
        </w:tc>
      </w:tr>
      <w:tr w:rsidR="00CA7C1D" w:rsidRPr="00CA7C1D" w:rsidTr="00CA7C1D">
        <w:trPr>
          <w:trHeight w:val="11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3 681 700,00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3 681 700,00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3 681 700,00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652 268,00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1 673 500,00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1 673 500,00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652 268,00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1 673 500,00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1 673 500,00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8 900,00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8 900,00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416 298,00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332 993,00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582 737,00</w:t>
            </w:r>
          </w:p>
        </w:tc>
      </w:tr>
      <w:tr w:rsidR="00CA7C1D" w:rsidRPr="00CA7C1D" w:rsidTr="00A74265">
        <w:trPr>
          <w:trHeight w:val="556"/>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02 3 04 00000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416 298,00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332 993,00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582 737,00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416 298,00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332 993,00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582 737,00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403 892,66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332 993,00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582 737,00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12 405,34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ФИЗИЧЕСКАЯ КУЛЬТУРА И СПОРТ</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11 615 628,11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12 828 350,00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12 828 350,00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xml:space="preserve">Физическая культура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11 073 948,03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12 148 219,00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12 148 219,00</w:t>
            </w:r>
          </w:p>
        </w:tc>
      </w:tr>
      <w:tr w:rsidR="00CA7C1D" w:rsidRPr="00CA7C1D" w:rsidTr="00CA7C1D">
        <w:trPr>
          <w:trHeight w:val="586"/>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11 073 948,03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12 148 219,00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12 148 219,00</w:t>
            </w:r>
          </w:p>
        </w:tc>
      </w:tr>
      <w:tr w:rsidR="00CA7C1D" w:rsidRPr="00CA7C1D" w:rsidTr="00CA7C1D">
        <w:trPr>
          <w:trHeight w:val="85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11 073 948,03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12 148 219,00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12 148 219,00</w:t>
            </w:r>
          </w:p>
        </w:tc>
      </w:tr>
      <w:tr w:rsidR="00CA7C1D" w:rsidRPr="00CA7C1D" w:rsidTr="00CA7C1D">
        <w:trPr>
          <w:trHeight w:val="1512"/>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11 073 948,03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12 148 219,00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12 148 219,00</w:t>
            </w:r>
          </w:p>
        </w:tc>
      </w:tr>
      <w:tr w:rsidR="00CA7C1D" w:rsidRPr="00CA7C1D" w:rsidTr="00CA7C1D">
        <w:trPr>
          <w:trHeight w:val="84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11 073 948,03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12 148 219,00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12 148 219,00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11 073 948,03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12 148 219,00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12 148 219,00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Массовый спорт</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541 680,08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350 131,00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350 131,00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541 680,08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350 131,00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350 131,00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541 680,08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350 131,00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350 131,00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541 680,08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350 131,00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350 131,00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С1404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541 680,08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350 131,00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350 131,00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С1404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541 680,08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350 131,00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350 131,00</w:t>
            </w:r>
          </w:p>
        </w:tc>
      </w:tr>
      <w:tr w:rsidR="00CA7C1D" w:rsidRPr="00CA7C1D" w:rsidTr="00CA7C1D">
        <w:trPr>
          <w:trHeight w:val="375"/>
        </w:trPr>
        <w:tc>
          <w:tcPr>
            <w:tcW w:w="382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Спорт высших достижений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330 000,00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330 000,00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r>
      <w:tr w:rsidR="00CA7C1D" w:rsidRPr="00CA7C1D" w:rsidTr="00CA7C1D">
        <w:trPr>
          <w:trHeight w:val="150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r>
      <w:tr w:rsidR="00CA7C1D" w:rsidRPr="00CA7C1D" w:rsidTr="00CA7C1D">
        <w:trPr>
          <w:trHeight w:val="112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02 С1407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02 С1407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r>
      <w:tr w:rsidR="00CA7C1D" w:rsidRPr="00CA7C1D" w:rsidTr="00CA7C1D">
        <w:trPr>
          <w:trHeight w:val="840"/>
        </w:trPr>
        <w:tc>
          <w:tcPr>
            <w:tcW w:w="3828"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Межбюджетные трансферты общего характера бюджетам бюджетной системы Российской Федерации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38 065 953,00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33 117 380,00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30 452 762,00</w:t>
            </w:r>
          </w:p>
        </w:tc>
      </w:tr>
      <w:tr w:rsidR="00CA7C1D" w:rsidRPr="00CA7C1D" w:rsidTr="00CA7C1D">
        <w:trPr>
          <w:trHeight w:val="81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38 065 953,00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33 117 380,00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30 452 762,00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38 065 953,00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33 117 380,00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30 452 762,00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38 065 953,00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33 117 380,00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30 452 762,00</w:t>
            </w:r>
          </w:p>
        </w:tc>
      </w:tr>
      <w:tr w:rsidR="00CA7C1D" w:rsidRPr="00CA7C1D" w:rsidTr="00CA7C1D">
        <w:trPr>
          <w:trHeight w:val="75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38 065 953,00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33 117 380,00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30 452 762,00</w:t>
            </w:r>
          </w:p>
        </w:tc>
      </w:tr>
      <w:tr w:rsidR="00CA7C1D" w:rsidRPr="00CA7C1D" w:rsidTr="00CA7C1D">
        <w:trPr>
          <w:trHeight w:val="1215"/>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14 2 01 13450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38 065 953,00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33 117 380,00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30 452 762,00</w:t>
            </w:r>
          </w:p>
        </w:tc>
      </w:tr>
      <w:tr w:rsidR="00CA7C1D" w:rsidRPr="00CA7C1D" w:rsidTr="00CA7C1D">
        <w:trPr>
          <w:trHeight w:val="390"/>
        </w:trPr>
        <w:tc>
          <w:tcPr>
            <w:tcW w:w="3828"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8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14 2 01 13450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38 065 953,00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33 117 380,00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30 452 762,00</w:t>
            </w:r>
          </w:p>
        </w:tc>
      </w:tr>
    </w:tbl>
    <w:p w:rsidR="00CA7C1D" w:rsidRPr="00CA7C1D" w:rsidRDefault="00CA7C1D" w:rsidP="00CA7C1D">
      <w:pPr>
        <w:spacing w:line="256" w:lineRule="auto"/>
        <w:rPr>
          <w:rFonts w:ascii="Times New Roman" w:eastAsia="Calibri" w:hAnsi="Times New Roman" w:cs="Times New Roman"/>
          <w:sz w:val="28"/>
          <w:szCs w:val="28"/>
        </w:rPr>
      </w:pPr>
    </w:p>
    <w:p w:rsidR="00CA7C1D" w:rsidRPr="00CA7C1D" w:rsidRDefault="00CA7C1D" w:rsidP="00CA7C1D">
      <w:pPr>
        <w:spacing w:line="256" w:lineRule="auto"/>
        <w:rPr>
          <w:rFonts w:ascii="Times New Roman" w:eastAsia="Calibri" w:hAnsi="Times New Roman" w:cs="Times New Roman"/>
          <w:sz w:val="28"/>
          <w:szCs w:val="28"/>
        </w:rPr>
      </w:pPr>
      <w:r w:rsidRPr="00CA7C1D">
        <w:rPr>
          <w:rFonts w:ascii="Times New Roman" w:eastAsia="Calibri" w:hAnsi="Times New Roman" w:cs="Times New Roman"/>
          <w:sz w:val="28"/>
          <w:szCs w:val="28"/>
        </w:rPr>
        <w:br w:type="page"/>
      </w:r>
    </w:p>
    <w:p w:rsidR="00CA7C1D" w:rsidRPr="00CA7C1D" w:rsidRDefault="00CA7C1D" w:rsidP="00A74265">
      <w:pPr>
        <w:spacing w:after="0" w:line="240" w:lineRule="auto"/>
        <w:ind w:left="2977"/>
        <w:jc w:val="center"/>
        <w:rPr>
          <w:rFonts w:ascii="Times New Roman" w:eastAsia="Calibri" w:hAnsi="Times New Roman" w:cs="Times New Roman"/>
          <w:sz w:val="24"/>
          <w:szCs w:val="24"/>
        </w:rPr>
      </w:pPr>
      <w:r w:rsidRPr="00CA7C1D">
        <w:rPr>
          <w:rFonts w:ascii="Times New Roman" w:eastAsia="Calibri" w:hAnsi="Times New Roman" w:cs="Times New Roman"/>
          <w:sz w:val="24"/>
          <w:szCs w:val="24"/>
        </w:rPr>
        <w:t>Приложение № 4</w:t>
      </w:r>
    </w:p>
    <w:p w:rsidR="00A74265" w:rsidRPr="00CA7C1D" w:rsidRDefault="00A74265" w:rsidP="00A74265">
      <w:pPr>
        <w:spacing w:after="0" w:line="240" w:lineRule="auto"/>
        <w:ind w:left="3828"/>
        <w:jc w:val="both"/>
        <w:rPr>
          <w:rFonts w:ascii="Times New Roman" w:eastAsia="Calibri" w:hAnsi="Times New Roman" w:cs="Times New Roman"/>
          <w:sz w:val="24"/>
          <w:szCs w:val="24"/>
        </w:rPr>
      </w:pPr>
      <w:r w:rsidRPr="00CA7C1D">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CA7C1D">
        <w:rPr>
          <w:rFonts w:ascii="Times New Roman" w:eastAsia="Calibri" w:hAnsi="Times New Roman" w:cs="Times New Roman"/>
          <w:sz w:val="24"/>
          <w:szCs w:val="24"/>
        </w:rPr>
        <w:t>от 9 декабря 2022 г. № 33-4-278 «О бюджете Курского района Курской области на 2023 год и на плановый период 2024 и 2025 годов»</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w:t>
      </w:r>
      <w:r w:rsidRPr="00090580">
        <w:rPr>
          <w:rFonts w:ascii="Times New Roman" w:eastAsia="Calibri" w:hAnsi="Times New Roman" w:cs="Times New Roman"/>
          <w:sz w:val="24"/>
          <w:szCs w:val="24"/>
        </w:rPr>
        <w:t>в редакции Решени</w:t>
      </w:r>
      <w:r>
        <w:rPr>
          <w:rFonts w:ascii="Times New Roman" w:eastAsia="Calibri" w:hAnsi="Times New Roman" w:cs="Times New Roman"/>
          <w:sz w:val="24"/>
          <w:szCs w:val="24"/>
        </w:rPr>
        <w:t>й</w:t>
      </w:r>
      <w:r w:rsidRPr="00090580">
        <w:rPr>
          <w:rFonts w:ascii="Times New Roman" w:eastAsia="Calibri" w:hAnsi="Times New Roman" w:cs="Times New Roman"/>
          <w:sz w:val="24"/>
          <w:szCs w:val="24"/>
        </w:rPr>
        <w:t xml:space="preserve"> Представительного Собрания Курского района Курской области от 30 июня 2023 года № 38-4-364</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от 5 декабря 2023 года № 42-4-399)</w:t>
      </w:r>
    </w:p>
    <w:p w:rsidR="00CA7C1D" w:rsidRPr="00CA7C1D" w:rsidRDefault="00CA7C1D" w:rsidP="00CA7C1D">
      <w:pPr>
        <w:spacing w:after="0" w:line="240" w:lineRule="auto"/>
        <w:jc w:val="center"/>
        <w:rPr>
          <w:rFonts w:ascii="Times New Roman" w:eastAsia="Calibri" w:hAnsi="Times New Roman" w:cs="Times New Roman"/>
          <w:sz w:val="24"/>
          <w:szCs w:val="24"/>
        </w:rPr>
      </w:pPr>
    </w:p>
    <w:p w:rsidR="00CA7C1D" w:rsidRPr="00CA7C1D" w:rsidRDefault="00CA7C1D" w:rsidP="00CA7C1D">
      <w:pPr>
        <w:spacing w:after="0" w:line="240" w:lineRule="auto"/>
        <w:jc w:val="center"/>
        <w:rPr>
          <w:rFonts w:ascii="Times New Roman" w:eastAsia="Calibri" w:hAnsi="Times New Roman" w:cs="Times New Roman"/>
          <w:sz w:val="24"/>
          <w:szCs w:val="24"/>
        </w:rPr>
      </w:pPr>
    </w:p>
    <w:p w:rsidR="00CA7C1D" w:rsidRPr="00CA7C1D" w:rsidRDefault="00CA7C1D" w:rsidP="00CA7C1D">
      <w:pPr>
        <w:spacing w:line="256" w:lineRule="auto"/>
        <w:jc w:val="center"/>
        <w:rPr>
          <w:rFonts w:ascii="Times New Roman" w:eastAsia="Calibri" w:hAnsi="Times New Roman" w:cs="Times New Roman"/>
          <w:b/>
          <w:sz w:val="28"/>
          <w:szCs w:val="28"/>
        </w:rPr>
      </w:pPr>
      <w:r w:rsidRPr="00CA7C1D">
        <w:rPr>
          <w:rFonts w:ascii="Times New Roman" w:eastAsia="Calibri" w:hAnsi="Times New Roman" w:cs="Times New Roman"/>
          <w:b/>
          <w:sz w:val="28"/>
          <w:szCs w:val="28"/>
        </w:rPr>
        <w:t>Ведомственная структура расходов бюджета Курского района Курской области на 2023 год и плановый период 2024 и 2025 годов</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95"/>
        <w:gridCol w:w="467"/>
        <w:gridCol w:w="522"/>
        <w:gridCol w:w="1051"/>
        <w:gridCol w:w="720"/>
        <w:gridCol w:w="1123"/>
        <w:gridCol w:w="1134"/>
        <w:gridCol w:w="1134"/>
      </w:tblGrid>
      <w:tr w:rsidR="00CA7C1D" w:rsidRPr="00CA7C1D" w:rsidTr="00CA7C1D">
        <w:trPr>
          <w:trHeight w:val="822"/>
        </w:trPr>
        <w:tc>
          <w:tcPr>
            <w:tcW w:w="3402"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Наименование</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ГРБС</w:t>
            </w:r>
          </w:p>
        </w:tc>
        <w:tc>
          <w:tcPr>
            <w:tcW w:w="467"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РЗ</w:t>
            </w:r>
          </w:p>
        </w:tc>
        <w:tc>
          <w:tcPr>
            <w:tcW w:w="522"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ПР</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ЦСР</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ВР</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Сумма на 2023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Сумма на 2024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Сумма на 2025 год, руб.</w:t>
            </w:r>
          </w:p>
        </w:tc>
      </w:tr>
      <w:tr w:rsidR="00CA7C1D" w:rsidRPr="00CA7C1D" w:rsidTr="00CA7C1D">
        <w:trPr>
          <w:trHeight w:val="56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ВСЕГО</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1 515 566 522,54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1 191 078 020,01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1 288 890 610,61</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Условно утвержденные расходы</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10 398 969,70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22 252 771,68</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Администрация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414 217 467,78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373 997 702,93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466 815 372,55</w:t>
            </w:r>
          </w:p>
        </w:tc>
      </w:tr>
      <w:tr w:rsidR="00CA7C1D" w:rsidRPr="00CA7C1D" w:rsidTr="00CA7C1D">
        <w:trPr>
          <w:trHeight w:val="570"/>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95 251 864,39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93 617 884,23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98 639 081,40</w:t>
            </w:r>
          </w:p>
        </w:tc>
      </w:tr>
      <w:tr w:rsidR="00CA7C1D" w:rsidRPr="00CA7C1D" w:rsidTr="00CA7C1D">
        <w:trPr>
          <w:trHeight w:val="85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2 598 921,78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2 242 356,00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2 242 356,00</w:t>
            </w:r>
          </w:p>
        </w:tc>
      </w:tr>
      <w:tr w:rsidR="00CA7C1D" w:rsidRPr="00CA7C1D" w:rsidTr="00CA7C1D">
        <w:trPr>
          <w:trHeight w:val="49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функционирования Главы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71 0 00 00000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2 598 921,78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2 242 356,00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2 242 356,00</w:t>
            </w:r>
          </w:p>
        </w:tc>
      </w:tr>
      <w:tr w:rsidR="00CA7C1D" w:rsidRPr="00CA7C1D" w:rsidTr="00CA7C1D">
        <w:trPr>
          <w:trHeight w:val="45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Глава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71 1 00 00000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2 598 921,78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2 242 356,00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2 242 356,00</w:t>
            </w:r>
          </w:p>
        </w:tc>
      </w:tr>
      <w:tr w:rsidR="00CA7C1D" w:rsidRPr="00CA7C1D" w:rsidTr="00CA7C1D">
        <w:trPr>
          <w:trHeight w:val="855"/>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71 1 00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2 598 921,78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2 242 356,00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2 242 356,00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71 1 00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2 598 921,78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2 242 356,00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2 242 356,00</w:t>
            </w:r>
          </w:p>
        </w:tc>
      </w:tr>
      <w:tr w:rsidR="00CA7C1D" w:rsidRPr="00CA7C1D" w:rsidTr="00CA7C1D">
        <w:trPr>
          <w:trHeight w:val="572"/>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35 676 668,68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38 003 467,00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38 003 467,00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«Сохранение и развитие архивного дела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414 130,00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422 408,00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422 408,00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414 130,00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422 408,00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422 408,00</w:t>
            </w:r>
          </w:p>
        </w:tc>
      </w:tr>
      <w:tr w:rsidR="00CA7C1D" w:rsidRPr="00CA7C1D" w:rsidTr="00CA7C1D">
        <w:trPr>
          <w:trHeight w:val="1002"/>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414 130,00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422 408,00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422 408,00</w:t>
            </w:r>
          </w:p>
        </w:tc>
      </w:tr>
      <w:tr w:rsidR="00CA7C1D" w:rsidRPr="00CA7C1D" w:rsidTr="00CA7C1D">
        <w:trPr>
          <w:trHeight w:val="93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в сфере архивного дела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10 2 01 13360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337 830,00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318 408,00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318 408,00</w:t>
            </w:r>
          </w:p>
        </w:tc>
      </w:tr>
      <w:tr w:rsidR="00CA7C1D" w:rsidRPr="00CA7C1D" w:rsidTr="00CA7C1D">
        <w:trPr>
          <w:trHeight w:val="154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10 2 01 13360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337 830,00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318 408,00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318 408,00</w:t>
            </w:r>
          </w:p>
        </w:tc>
      </w:tr>
      <w:tr w:rsidR="00CA7C1D" w:rsidRPr="00CA7C1D" w:rsidTr="00CA7C1D">
        <w:trPr>
          <w:trHeight w:val="96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01 С1438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76 300,00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104 000,00</w:t>
            </w:r>
          </w:p>
        </w:tc>
      </w:tr>
      <w:tr w:rsidR="00CA7C1D" w:rsidRPr="00CA7C1D" w:rsidTr="00CA7C1D">
        <w:trPr>
          <w:trHeight w:val="9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01 С1438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76 300,00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104 000,00</w:t>
            </w:r>
          </w:p>
        </w:tc>
      </w:tr>
      <w:tr w:rsidR="00CA7C1D" w:rsidRPr="00CA7C1D" w:rsidTr="00CA7C1D">
        <w:trPr>
          <w:trHeight w:val="96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669 400,00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669 400,00</w:t>
            </w:r>
          </w:p>
        </w:tc>
      </w:tr>
      <w:tr w:rsidR="00CA7C1D" w:rsidRPr="00CA7C1D" w:rsidTr="00CA7C1D">
        <w:trPr>
          <w:trHeight w:val="96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669 400,00</w:t>
            </w:r>
          </w:p>
        </w:tc>
      </w:tr>
      <w:tr w:rsidR="00CA7C1D" w:rsidRPr="00CA7C1D" w:rsidTr="00CA7C1D">
        <w:trPr>
          <w:trHeight w:val="572"/>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12 1 01 13180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669 400,00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12 1 01 13180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669 400,00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669 400,00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163 600,78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институтов рынка труда»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163 600,78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«Исполнение переданных государственных полномочий местным бюджетам в сфере трудовых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163 600,78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17 2 01 13310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163 600,78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17 2 01 13310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163 600,78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r>
      <w:tr w:rsidR="00CA7C1D" w:rsidRPr="00CA7C1D" w:rsidTr="00CA7C1D">
        <w:trPr>
          <w:trHeight w:val="96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функционирования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34 094 837,90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36 242 259,00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36 242 259,00</w:t>
            </w:r>
          </w:p>
        </w:tc>
      </w:tr>
      <w:tr w:rsidR="00CA7C1D" w:rsidRPr="00CA7C1D" w:rsidTr="00CA7C1D">
        <w:trPr>
          <w:trHeight w:val="8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34 094 837,90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36 242 259,00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36 242 259,00</w:t>
            </w:r>
          </w:p>
        </w:tc>
      </w:tr>
      <w:tr w:rsidR="00CA7C1D" w:rsidRPr="00CA7C1D" w:rsidTr="00CA7C1D">
        <w:trPr>
          <w:trHeight w:val="8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33 578 340,90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36 242 259,00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36 242 259,00</w:t>
            </w:r>
          </w:p>
        </w:tc>
      </w:tr>
      <w:tr w:rsidR="00CA7C1D" w:rsidRPr="00CA7C1D" w:rsidTr="00CA7C1D">
        <w:trPr>
          <w:trHeight w:val="15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33 227 383,14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35 689 442,00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35 689 442,00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350 957,76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552 817,00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552 817,00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П1485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516 497,00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П1485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516 497,00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77 2 00 13480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77 2 00 13480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334 700,00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56 976 273,93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53 372 061,23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58 393 258,40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535 971,45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1 528 800,00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1 528 800,00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190 000,00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190 000,00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С1473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С1473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515 971,45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1 338 800,00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515 971,45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1 338 800,00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02 3 01 13170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507 521,45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1 338 800,00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02 3 01 13170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507 521,45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1 338 800,00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1 338 800,00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8 450,00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8 450,00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2 754 945,69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2 997 000,00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2 997 000,00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1 710 182,00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2 997 000,00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2 997 000,00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1 035 000,00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01 С1468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1 035 000,00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01 С1468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1 035 000,00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1 462 000,00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1 462 000,00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02 С1468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1 462 000,00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1 462 000,00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02 С1468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1 462 000,00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1 462 000,00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«БарсАренда»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04 1 03 00000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85 050,00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03 С1468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85 050,00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03 С1468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85 050,00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r>
      <w:tr w:rsidR="00CA7C1D" w:rsidRPr="00CA7C1D" w:rsidTr="00CA7C1D">
        <w:trPr>
          <w:trHeight w:val="16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04 1 04 00000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125 132,00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350 000,00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имущественных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04 С1467</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125 132,00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04 С1467</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125 132,00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350 000,00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«Содержание муниципального имущества»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1 044 763,69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1 044 763,69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2 01 С1488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1 044 763,69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2 01 С1488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1 044 763,69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287 625,00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570 000,00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287 625,00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570 000,00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w:t>
            </w:r>
            <w:r w:rsidRPr="00CA7C1D">
              <w:rPr>
                <w:rFonts w:ascii="Times New Roman" w:eastAsia="Times New Roman" w:hAnsi="Times New Roman" w:cs="Times New Roman"/>
                <w:lang w:eastAsia="ru-RU"/>
              </w:rPr>
              <w:t xml:space="preserve"> </w:t>
            </w:r>
            <w:r w:rsidRPr="00CA7C1D">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09 1 01 00000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287 625,00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570 000,00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570 000,00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Мероприятия, направленные на развитие муниципальной службы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С1437</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118 354,00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285 000,00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285 000,00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С1437</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118 354,00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285 000,00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285 000,00</w:t>
            </w:r>
          </w:p>
        </w:tc>
      </w:tr>
      <w:tr w:rsidR="00CA7C1D" w:rsidRPr="00CA7C1D" w:rsidTr="00CA7C1D">
        <w:trPr>
          <w:trHeight w:val="5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С1455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169 271,00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285 000,00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285 000,00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С1455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169 271,00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285 000,00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285 000,00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Обеспечение мероприятий, связанных с профилактикой и устранением последствий коронавирусной инфекции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С2002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С2002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2 281 197,07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171 262,00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171 262,00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2 281 197,07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171 262,00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171 262,00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«Профилактика наркомании и медико-социальная реабилитация больных наркоманией»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12 2 02 00000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108 684,00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2 02 С1435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108 684,00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2  02 С1435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108 684,00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12 2 03 00000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11 698,00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2 03 С1435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11 698,00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2  03 С1435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11 698,00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50 880,00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50 880,00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50 880,00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С1435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50 880,00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50 880,00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50 880,00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С1435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50 880,00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50 880,00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50 880,00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12 2 05 00000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2 230 317,07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05 С1435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2 230 317,07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05 С1435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 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2 230 317,07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Реализация </w:t>
            </w:r>
            <w:r w:rsidRPr="00CA7C1D">
              <w:rPr>
                <w:rFonts w:ascii="Times New Roman" w:eastAsia="Times New Roman" w:hAnsi="Times New Roman" w:cs="Times New Roman"/>
                <w:lang w:eastAsia="ru-RU"/>
              </w:rPr>
              <w:t>государственных</w:t>
            </w:r>
            <w:r w:rsidRPr="00CA7C1D">
              <w:rPr>
                <w:rFonts w:ascii="Times New Roman" w:eastAsia="Times New Roman" w:hAnsi="Times New Roman" w:cs="Times New Roman"/>
                <w:color w:val="000000"/>
                <w:lang w:eastAsia="ru-RU"/>
              </w:rPr>
              <w:t xml:space="preserve"> функций, связанных с общегосударственным управлением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7 195 966,94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4 397 020,23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9 340 217,40</w:t>
            </w:r>
          </w:p>
        </w:tc>
      </w:tr>
      <w:tr w:rsidR="00CA7C1D" w:rsidRPr="00CA7C1D" w:rsidTr="00CA7C1D">
        <w:trPr>
          <w:trHeight w:val="57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7 195 966,94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4 397 020,23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9 340 217,40</w:t>
            </w:r>
          </w:p>
        </w:tc>
      </w:tr>
      <w:tr w:rsidR="00CA7C1D" w:rsidRPr="00CA7C1D" w:rsidTr="00CA7C1D">
        <w:trPr>
          <w:trHeight w:val="4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С1404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7 195 966,94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4 397 020,23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9 340 217,40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С1404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788 380,00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94 136,00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94 136,00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С1404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6 407 586,94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4 302 884,23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9 246 081,40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2 916 470,00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2 914 470,00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2 992 470,00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2 916 470,00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2 914 470,00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2 992 470,00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77 2 00 12712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33 470,00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77 2 00 12712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33 470,00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С1439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840 000,00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840 000,00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С1439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840 000,00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840 000,00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77 2 00 59300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1 933 000,00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2 041 000,00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2 119 000,00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77 2 00 59300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1 933 000,00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2 041 000,00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2 119 000,00</w:t>
            </w:r>
          </w:p>
        </w:tc>
      </w:tr>
      <w:tr w:rsidR="00CA7C1D" w:rsidRPr="00CA7C1D" w:rsidTr="00CA7C1D">
        <w:trPr>
          <w:trHeight w:val="8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Непрограммные расходы на обеспечение деятельности муниципальных казенных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41 004 097,78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40 793 509,00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40 793 509,00</w:t>
            </w:r>
          </w:p>
        </w:tc>
      </w:tr>
      <w:tr w:rsidR="00CA7C1D" w:rsidRPr="00CA7C1D" w:rsidTr="00CA7C1D">
        <w:trPr>
          <w:trHeight w:val="9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41 004 097,78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40 793 509,00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40 793 509,00</w:t>
            </w:r>
          </w:p>
        </w:tc>
      </w:tr>
      <w:tr w:rsidR="00CA7C1D" w:rsidRPr="00CA7C1D" w:rsidTr="00CA7C1D">
        <w:trPr>
          <w:trHeight w:val="9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41 004 097,78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40 793 509,00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40 793 509,00</w:t>
            </w:r>
          </w:p>
        </w:tc>
      </w:tr>
      <w:tr w:rsidR="00CA7C1D" w:rsidRPr="00CA7C1D" w:rsidTr="00CA7C1D">
        <w:trPr>
          <w:trHeight w:val="132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32 007 504,94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33 343 349,00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33 343 349,00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8 697 615,54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7 171 337,00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7 171 337,00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298 977,30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278 823,00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278 823,00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325 910,95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325 910,95</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325 910,95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325 910,95</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325 910,95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325 910,95</w:t>
            </w:r>
          </w:p>
        </w:tc>
      </w:tr>
      <w:tr w:rsidR="00CA7C1D" w:rsidRPr="00CA7C1D" w:rsidTr="00CA7C1D">
        <w:trPr>
          <w:trHeight w:val="13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325 910,95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325 910,95</w:t>
            </w:r>
          </w:p>
        </w:tc>
      </w:tr>
      <w:tr w:rsidR="00CA7C1D" w:rsidRPr="00CA7C1D" w:rsidTr="00CA7C1D">
        <w:trPr>
          <w:trHeight w:val="123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325 910,95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325 910,95</w:t>
            </w:r>
          </w:p>
        </w:tc>
      </w:tr>
      <w:tr w:rsidR="00CA7C1D" w:rsidRPr="00CA7C1D" w:rsidTr="00CA7C1D">
        <w:trPr>
          <w:trHeight w:val="126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02 C1460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325 910,95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325 910,95</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02 C1460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325 910,95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325 910,95</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Национальная экономика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164 583 835,99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32 069 943,35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113 499 141,80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Дорожное хозяйство (дорожные фонды)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162 350 469,99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26 766 145,35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109 219 582,80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159 965 289,73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26 616 145,35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109 069 582,80</w:t>
            </w:r>
          </w:p>
        </w:tc>
      </w:tr>
      <w:tr w:rsidR="00CA7C1D" w:rsidRPr="00CA7C1D" w:rsidTr="00CA7C1D">
        <w:trPr>
          <w:trHeight w:val="87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159 965 289,73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26 616 145,35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109 069 582,80</w:t>
            </w:r>
          </w:p>
        </w:tc>
      </w:tr>
      <w:tr w:rsidR="00CA7C1D" w:rsidRPr="00CA7C1D" w:rsidTr="00CA7C1D">
        <w:trPr>
          <w:trHeight w:val="9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159 401 221,93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23 116 145,35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102 569 582,80</w:t>
            </w:r>
          </w:p>
        </w:tc>
      </w:tr>
      <w:tr w:rsidR="00CA7C1D" w:rsidRPr="00CA7C1D" w:rsidTr="00CA7C1D">
        <w:trPr>
          <w:trHeight w:val="130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11 2 01 13390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25 877 791,00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75 919 731,00</w:t>
            </w:r>
          </w:p>
        </w:tc>
      </w:tr>
      <w:tr w:rsidR="00CA7C1D" w:rsidRPr="00CA7C1D" w:rsidTr="00CA7C1D">
        <w:trPr>
          <w:trHeight w:val="856"/>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11 2 01 13390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25 877 791,00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75 919 731,00</w:t>
            </w:r>
          </w:p>
        </w:tc>
      </w:tr>
      <w:tr w:rsidR="00CA7C1D" w:rsidRPr="00CA7C1D" w:rsidTr="00CA7C1D">
        <w:trPr>
          <w:trHeight w:val="5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проекта «Народный бюджет»</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24 000 000,00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556"/>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с. Беседино (от дома №102А до дома №124А) Бесединского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11 2 01 14049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11 2 01 14049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Шеховцово Бесединского сельсовета Курского района Курской области (продолжение)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Николаевка Брежневского сельсовета Курского района Курской области (1 этап)</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Успешная в д. Духовец Моковского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Березовая в д. Духовец Моковского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Нижняя Заболоть Нижнемедведицкого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Полевая в д. 1-е Цветово (по правой стороне) Новопоселеновского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Саморядово Полянского сельсовета Курского района Курской области (II этап)</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11 2 01 14056</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11 2 01 14056</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Проезд по ул. Золотой Колос в д. Зорино Рышковского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11 2 01 14057</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11 2 01 14057</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Автомобильная дорога по д.Б.Шумаково (за ж/д переездом вправо) Шумаковского сельсовета Курского района Курской области (II этап)</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С1423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23 116 145,35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23 486 529,60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С1423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23 116 145,35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23 486 529,60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S3390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1 078 242,29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3 163 322,20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S3390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1 078 242,29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3 163 322,20</w:t>
            </w:r>
          </w:p>
        </w:tc>
      </w:tr>
      <w:tr w:rsidR="00CA7C1D" w:rsidRPr="00CA7C1D" w:rsidTr="00CA7C1D">
        <w:trPr>
          <w:trHeight w:val="49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108 370 188,64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с. Беседино (от дома №102А до дома №124А) Бесединского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S4049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13 088 653,17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S4049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13 088 653,17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Шеховцово Бесединского сельсовета Курского района Курской области (продолжение)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10 901 960,32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10 901 960,32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Николаевка Брежневского сельсовета Курского района Курской области (1 этап)</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7 218 415,22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7 218 415,22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Успешная в д. Духовец Моковского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6 439 919,56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6 439 919,56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Березовая в д. Духовец Моковского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13 260 696,20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13 260 696,20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Нижняя Заболоть Нижнемедведицкого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13 577 306,18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13 577 306,18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Полевая в д. 1-е Цветово (по правой стороне) Новопоселеновского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8 946 010,75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8 946 010,75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Саморядово Полянского сельсовета Курского района Курской области (II этап)</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S4056</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18 123 452,76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S4056</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18 123 452,76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Проезд по ул. Золотой Колос в д. Зорино Рышковского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S4057</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1 749 739,78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S4057</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1 749 739,78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Автомобильная дорога по д.Б.Шумаково (за ж/д переездом вправо) Шумаковского сельсовета Курского района Курской области (II этап)</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15 064 034,70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15 064 034,70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564 067,80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3 500 000,00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6 500 000,00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02 С1424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564 067,80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3 500 000,00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6 500 000,00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02 С1424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564 067,80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3 500 000,00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6 500 000,00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336 300,00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336 300,00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12 2 06 00000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336 300,00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06 С1459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149 300,00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06 С1459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149 300,00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150 000,00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Гранты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12 2 06 13530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12 2 06 13530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2 048 880,26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2 048 880,26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П1424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2 048 880,26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П1424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2 048 880,26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5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вопросы в области национальной экономики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2 233 366,00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5 303 798,00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4 279 559,00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244 493,00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1 024 239,00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244 493,00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1 024 239,00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9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04 1 05 00000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244 493,00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1 024 239,00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Проведение комплексных кадастровых работ</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05 L5110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244 493,00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1 024 239,00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05 L5110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244 493,00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1 024 239,00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1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1 968 873,00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4 099 559,00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4 099 559,00</w:t>
            </w:r>
          </w:p>
        </w:tc>
      </w:tr>
      <w:tr w:rsidR="00CA7C1D" w:rsidRPr="00CA7C1D" w:rsidTr="00CA7C1D">
        <w:trPr>
          <w:trHeight w:val="81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1 968 873,00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4 099 559,00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4 099 559,00</w:t>
            </w:r>
          </w:p>
        </w:tc>
      </w:tr>
      <w:tr w:rsidR="00CA7C1D" w:rsidRPr="00CA7C1D" w:rsidTr="00CA7C1D">
        <w:trPr>
          <w:trHeight w:val="133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1 968 873,00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4 099 559,00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4 099 559,00</w:t>
            </w:r>
          </w:p>
        </w:tc>
      </w:tr>
      <w:tr w:rsidR="00CA7C1D" w:rsidRPr="00CA7C1D" w:rsidTr="00CA7C1D">
        <w:trPr>
          <w:trHeight w:val="12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07 2 03 13600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1 378 212,00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2 869 691,00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2 869 691,00</w:t>
            </w:r>
          </w:p>
        </w:tc>
      </w:tr>
      <w:tr w:rsidR="00CA7C1D" w:rsidRPr="00CA7C1D" w:rsidTr="00CA7C1D">
        <w:trPr>
          <w:trHeight w:val="8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07 2 03 13600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2 869 691,00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2 869 691,00</w:t>
            </w:r>
          </w:p>
        </w:tc>
      </w:tr>
      <w:tr w:rsidR="00CA7C1D" w:rsidRPr="00CA7C1D" w:rsidTr="00CA7C1D">
        <w:trPr>
          <w:trHeight w:val="6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07 2 03 13600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1 378 212,00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2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S3600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590 661,00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1 229 868,00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1 229 868,00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S3600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1 229 868,00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1 229 868,00</w:t>
            </w:r>
          </w:p>
        </w:tc>
      </w:tr>
      <w:tr w:rsidR="00CA7C1D" w:rsidRPr="00CA7C1D" w:rsidTr="00CA7C1D">
        <w:trPr>
          <w:trHeight w:val="421"/>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S3600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590 661,00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малого и среднего предпринимательства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180 000,00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180 000,00</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180 000,00</w:t>
            </w:r>
          </w:p>
        </w:tc>
      </w:tr>
      <w:tr w:rsidR="00CA7C1D" w:rsidRPr="00CA7C1D" w:rsidTr="00CA7C1D">
        <w:trPr>
          <w:trHeight w:val="99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 01 С1405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180 000,00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 01 С1405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180 000,00</w:t>
            </w:r>
          </w:p>
        </w:tc>
      </w:tr>
      <w:tr w:rsidR="00CA7C1D" w:rsidRPr="00CA7C1D" w:rsidTr="00CA7C1D">
        <w:trPr>
          <w:trHeight w:val="49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Жилищно-коммунальное хозяйство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8 828 146,30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8 896 000,00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996 000,00</w:t>
            </w:r>
          </w:p>
        </w:tc>
      </w:tr>
      <w:tr w:rsidR="00CA7C1D" w:rsidRPr="00CA7C1D" w:rsidTr="00CA7C1D">
        <w:trPr>
          <w:trHeight w:val="49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Жилищное хозяйство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996 000,00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996 000,00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996 000,00</w:t>
            </w:r>
          </w:p>
        </w:tc>
      </w:tr>
      <w:tr w:rsidR="00CA7C1D" w:rsidRPr="00CA7C1D" w:rsidTr="00CA7C1D">
        <w:trPr>
          <w:trHeight w:val="81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996 000,00</w:t>
            </w:r>
          </w:p>
        </w:tc>
      </w:tr>
      <w:tr w:rsidR="00CA7C1D" w:rsidRPr="00CA7C1D" w:rsidTr="00CA7C1D">
        <w:trPr>
          <w:trHeight w:val="7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С1430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996 000,00</w:t>
            </w:r>
          </w:p>
        </w:tc>
      </w:tr>
      <w:tr w:rsidR="00CA7C1D" w:rsidRPr="00CA7C1D" w:rsidTr="00CA7C1D">
        <w:trPr>
          <w:trHeight w:val="7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С1430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996 000,00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996 000,00</w:t>
            </w:r>
          </w:p>
        </w:tc>
      </w:tr>
      <w:tr w:rsidR="00CA7C1D" w:rsidRPr="00CA7C1D" w:rsidTr="00CA7C1D">
        <w:trPr>
          <w:trHeight w:val="51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Коммунальное хозяйство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7 832 146,30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87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3 758 583,85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3 758 583,85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06 1 01 00000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3 758 583,85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1 01 С1427</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3 758 583,85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1 01 С1427</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2 958 583,85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1 01 С1427</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4 073 562,45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2 773 562,45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«Развитие социальной и инженерной инфраструктуры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2 773 562,45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Развитие социальной и инженерной инфраструктуры муниципальных образований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07 2 01 11500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1 419 577,00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07 2 01 11500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1 419 577,00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586"/>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Создание условий для развития социальной и инженерной инфраструктуры муниципальных образований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С1417</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1 260 000,00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С1417</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1 260 000,00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9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S1500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93 985,45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9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S1500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93 985,45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коммунального хозяйства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С1431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С1431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ОХРАНА ОКРУЖАЮЩЕЙ СРЕДЫ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13 449 890,00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15 131 890,00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вопросы в области охраны окружающей среды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13 449 890,00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15 131 890,00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13 449 890,00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13 449 890,00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13 449 890,00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2 01 С1469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13 449 890,00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2 01 С1469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13 449 890,00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Образование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11 542 889,44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27 665 783,00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27 698 288,00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Дополнительное образование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11 542 889,44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27 665 783,00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27 698 288,00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11 512 889,46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27 665 783,00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27 698 288,00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дополнительного образования и системы воспитания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11 512 889,46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27 665 783,00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27 698 288,00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11 349 954,66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27 285 092,00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27 317 597,00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03 3 01 12799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429 706,00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905 206,00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905 206,00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03 3 01 12799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429 706,00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905 206,00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905 206,00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10 920 248,66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26 379 886,00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26 412 391,00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10 920 248,66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26 379 886,00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26 412 391,00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162 934,80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380 691,00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380 691,00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03 3 02 13060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51 983,00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57 351,00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57 351,00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03 3 02 13060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51 983,00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57 351,00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57 351,00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S3060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110 951,80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323 340,00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323 340,00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S3060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110 951,80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323 340,00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323 340,00</w:t>
            </w:r>
          </w:p>
        </w:tc>
      </w:tr>
      <w:tr w:rsidR="00CA7C1D" w:rsidRPr="00CA7C1D" w:rsidTr="00CA7C1D">
        <w:trPr>
          <w:trHeight w:val="586"/>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29 999,98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556"/>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29 999,98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29 999,98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29 999,98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29 999,98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Культура, кинематография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31 550 493,97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65 951 137,00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65 951 137,00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Культура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27 960 493,97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65 951 137,00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65 951 137,00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27 960 493,97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65 951 137,00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65 951 137,00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«Искусство»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17 315 850,99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41 552 158,00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41 552 158,00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17 315 850,99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41 552 158,00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41 552 158,00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351 414,10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896 024,00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896 024,00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351 414,10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896 024,00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896 024,00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01 1 01 12810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4 153 513,00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01 1 01 12810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4 153 513,00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1 214 536,28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40 267 634,00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40 267 634,00</w:t>
            </w:r>
          </w:p>
        </w:tc>
      </w:tr>
      <w:tr w:rsidR="00CA7C1D" w:rsidRPr="00CA7C1D" w:rsidTr="00CA7C1D">
        <w:trPr>
          <w:trHeight w:val="586"/>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1 214 536,28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40 267 634,00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40 267 634,00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Проведение мероприятий в области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С1463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316 314,00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388 500,00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С1463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316 314,00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388 500,00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S2810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11 280 073,61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S2810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11 280 073,61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«Наследие»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10 435 114,98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23 923 779,00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23 923 779,00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10 435 114,98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23 923 779,00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23 923 779,00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01 2 01 12802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428 405,90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1 003 200,00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1 003 200,00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01 2 01 12802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428 405,90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1 003 200,00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1 003 200,00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10 006 709,08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22 920 579,00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22 920 579,00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10 006 709,08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22 920 579,00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22 920 579,00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209 528,00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475 200,00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«Оказание мер социальной поддержки и социальной помощи отдельным категориям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209 528,00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475 200,00</w:t>
            </w:r>
          </w:p>
        </w:tc>
      </w:tr>
      <w:tr w:rsidR="00CA7C1D" w:rsidRPr="00CA7C1D" w:rsidTr="00CA7C1D">
        <w:trPr>
          <w:trHeight w:val="586"/>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01 3 02 12802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209 528,00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475 200,00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01 3 02 12802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209 528,00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475 200,00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вопросы в области культуры, кинематографии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«Наследие»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«Сохранение, использование, популяризация и государственная охрана объектов культурного наследия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Проведение мероприятий в области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02 C1463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02 C1463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Здравоохранение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1 110 676,00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Санитарно-эпидемиологическое благополучие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1 110 676,00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1 110 676,00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1 110 676,00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77 2 00 12700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1 110 676,00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77 2 00 12700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1 110 676,00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Социальная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69 749 210,62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83 282 748,40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100 182 135,40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Пенсионное обеспечение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495 520,65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1 247 806,40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1 247 806,40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495 520,65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1 247 806,40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1 247 806,40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495 520,65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1 247 806,40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1 247 806,40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495 520,65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1 247 806,40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1 247 806,40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С1445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495 520,65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1 247 806,40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1 247 806,40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С1445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592,85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1 498,92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1 498,92</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С1445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494 927,80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1 246 307,48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1 246 307,48</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Социальное обеспечение населения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8 174 245,47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20 254 038,00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20 254 038,00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8 174 245,47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20 254 038,00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20 254 038,00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8 174 245,47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20 254 038,00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20 254 038,00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109 304,52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235 420,00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235 420,00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02 2 02 11170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109 304,52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235 420,00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235 420,00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02 2 02 11170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1 874,29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3 900,00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3 900,00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02 2 02 11170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107 430,23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231 520,00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231 520,00</w:t>
            </w:r>
          </w:p>
        </w:tc>
      </w:tr>
      <w:tr w:rsidR="00CA7C1D" w:rsidRPr="00CA7C1D" w:rsidTr="00CA7C1D">
        <w:trPr>
          <w:trHeight w:val="556"/>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312 785,65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1 682 450,00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1 682 450,00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02 2 03 11180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312 785,65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1 682 450,00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1 682 450,00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02 2 03 11180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11 078,52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19 700,00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02 2 03 11180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301 707,13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1 662 750,00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1 662 750,00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7 752 155,30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18 336 168,00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18 336 168,00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мер социальной поддержки ветеранов  труда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7 089 460,53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17 077 568,00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17 077 568,00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98 582,23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205 000,00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6 990 878,30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16 872 568,00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16 872 568,00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мер социальной поддержки тружеников тыла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662 694,77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1 258 600,00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1 258 600,00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9 158,18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18 600,00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18 600,00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653 536,59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1 240 000,00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1 240 000,00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Охрана семьи и детства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59 274 035,15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56 092 711,00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72 742 354,00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56 017 137,15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53 068 711,00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69 718 354,00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701 260,94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3 053 277,00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3 053 277,00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701 260,94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3 053 277,00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3 053 277,00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Ежемесячное пособие на ребенка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02 2 01 11130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701 260,94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3 053 277,00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3 053 277,00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02 2 01 11130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701 260,94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3 053 277,00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3 053 277,00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55 315 876,21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50 015 434,00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66 665 077,00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13 102 984,88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27 815 912,00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27 815 912,00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02 3 02 13190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13 102 984,88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27 815 912,00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27 815 912,00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02 3 02 13190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13 102 984,88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27 815 912,00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27 815 912,00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14 459 714,33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Ежемесячная денежная выплата на ребенка в возрасте от трех до семи лет включительно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R3020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13 388 669,33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R3020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13 388 669,33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Оплата услуг по доставке и пересылке ежемесячной денежной выплаты на ребенка в возрасте от трех до семи лет включительно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R3021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1 071 045,00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R3021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1 071 045,00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02 3 04 00000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27 753 177,00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22 199 522,00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38 849 165,00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27 753 177,00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22 199 522,00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38 849 165,00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63 774,00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48 000,00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84 000,00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27 689 403,00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22 151 522,00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38 765 165,00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3 256 898,00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3 024 000,00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3 256 898,00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3 024 000,00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07 2 02 00000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3 256 898,00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3 024 000,00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Реализация мероприятий по обеспечению жильем молодых семей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07 2 02 L4970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3 256 898,00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3 024 000,00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07 2 02 L4970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3 256 898,00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3 024 000,00</w:t>
            </w:r>
          </w:p>
        </w:tc>
      </w:tr>
      <w:tr w:rsidR="00CA7C1D" w:rsidRPr="00CA7C1D" w:rsidTr="00CA7C1D">
        <w:trPr>
          <w:trHeight w:val="5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вопросы в области социальной политики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1 805 409,35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5 688 193,00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5 937 937,00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1 805 409,35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5 688 193,00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5 937 937,00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1 389 111,35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5 355 200,00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5 355 200,00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1 389 111,35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5 355 200,00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5 355 200,00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1 380 210,62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3 681 700,00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3 681 700,00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1 380 210,62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3 681 700,00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3 681 700,00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1 673 500,00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1 673 500,00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1 673 500,00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1 673 500,00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8 900,00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8 900,00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94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416 298,00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332 993,00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582 737,00</w:t>
            </w:r>
          </w:p>
        </w:tc>
      </w:tr>
      <w:tr w:rsidR="00CA7C1D" w:rsidRPr="00CA7C1D" w:rsidTr="00CA7C1D">
        <w:trPr>
          <w:trHeight w:val="87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02 3 04 00000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416 298,00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332 993,00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582 737,00</w:t>
            </w:r>
          </w:p>
        </w:tc>
      </w:tr>
      <w:tr w:rsidR="00CA7C1D" w:rsidRPr="00CA7C1D" w:rsidTr="00CA7C1D">
        <w:trPr>
          <w:trHeight w:val="12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416 298,00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332 993,00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582 737,00</w:t>
            </w:r>
          </w:p>
        </w:tc>
      </w:tr>
      <w:tr w:rsidR="00CA7C1D" w:rsidRPr="00CA7C1D" w:rsidTr="00CA7C1D">
        <w:trPr>
          <w:trHeight w:val="16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403 892,66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332 993,00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582 737,00</w:t>
            </w:r>
          </w:p>
        </w:tc>
      </w:tr>
      <w:tr w:rsidR="00CA7C1D" w:rsidRPr="00CA7C1D" w:rsidTr="00CA7C1D">
        <w:trPr>
          <w:trHeight w:val="5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12 405,34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Физическая культура и спорт</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5 451 809,07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12 828 350,00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12 828 350,00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xml:space="preserve">Физическая культура </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4 910 128,99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12 148 219,00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12 148 219,00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4 910 128,99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12 148 219,00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12 148 219,00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4 910 128,99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12 148 219,00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12 148 219,00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4 910 128,99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12 148 219,00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12 148 219,00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4 910 128,99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12 148 219,00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12 148 219,00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4 910 128,99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12 148 219,00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12 148 219,00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Массовый спорт</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541 680,08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350 131,00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350 131,00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541 680,08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350 131,00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350 131,00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541 680,08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350 131,00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350 131,00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541 680,08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350 131,00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350 131,00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С1404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541 680,08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350 131,00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350 131,00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С1404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541 680,08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350 131,00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350 131,00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Спорт высших достижений</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330 000,00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330 000,00</w:t>
            </w:r>
          </w:p>
        </w:tc>
      </w:tr>
      <w:tr w:rsidR="00CA7C1D" w:rsidRPr="00CA7C1D" w:rsidTr="00CA7C1D">
        <w:trPr>
          <w:trHeight w:val="18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330 000,00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02 С1407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02 С1407</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Межбюджетные трансферты общего характера бюджетам бюджетной системы Российской Федерации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12 688 652,00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30 452 762,00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12 688 652,00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30 452 762,00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12 688 652,00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30 452 762,00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12 688 652,00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30 452 762,00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12 688 652,00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30 452 762,00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14 2 01 13450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12 688 652,00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30 452 762,00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14 2 01 13450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12 688 652,00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30 452 762,00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xml:space="preserve">Представительное Собрание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7 023 170,08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6 491 519,00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6 491 519,00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7 023 170,08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6 491 519,00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6 491 519,00</w:t>
            </w:r>
          </w:p>
        </w:tc>
      </w:tr>
      <w:tr w:rsidR="00CA7C1D" w:rsidRPr="00CA7C1D" w:rsidTr="00CA7C1D">
        <w:trPr>
          <w:trHeight w:val="126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7 023 170,08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6 491 519,00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6 491 519,00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контрольно-счетного органа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1 571 523,49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938 425,00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938 425,00</w:t>
            </w:r>
          </w:p>
        </w:tc>
      </w:tr>
      <w:tr w:rsidR="00CA7C1D" w:rsidRPr="00CA7C1D" w:rsidTr="00CA7C1D">
        <w:trPr>
          <w:trHeight w:val="4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960 880,49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938 425,00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938 425,00</w:t>
            </w:r>
          </w:p>
        </w:tc>
      </w:tr>
      <w:tr w:rsidR="00CA7C1D" w:rsidRPr="00CA7C1D" w:rsidTr="00CA7C1D">
        <w:trPr>
          <w:trHeight w:val="8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1 00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960 880,49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938 425,00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938 425,00</w:t>
            </w:r>
          </w:p>
        </w:tc>
      </w:tr>
      <w:tr w:rsidR="00CA7C1D" w:rsidRPr="00CA7C1D" w:rsidTr="00CA7C1D">
        <w:trPr>
          <w:trHeight w:val="1302"/>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1 00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960 880,49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938 425,00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938 425,00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610 643,00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3 00 П1484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610 643,00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3 00 П1484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604 043,00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3 00 П1484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6 600,00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81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5 451 646,59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5 553 094,00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5 553 094,00</w:t>
            </w:r>
          </w:p>
        </w:tc>
      </w:tr>
      <w:tr w:rsidR="00CA7C1D" w:rsidRPr="00CA7C1D" w:rsidTr="00CA7C1D">
        <w:trPr>
          <w:trHeight w:val="938"/>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2 093 978,34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2 148 625,00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2 148 625,00</w:t>
            </w:r>
          </w:p>
        </w:tc>
      </w:tr>
      <w:tr w:rsidR="00CA7C1D" w:rsidRPr="00CA7C1D" w:rsidTr="00CA7C1D">
        <w:trPr>
          <w:trHeight w:val="79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1 00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2 093 978,34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2 148 625,00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2 148 625,00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1 00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2 093 978,34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2 148 625,00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2 148 625,00</w:t>
            </w:r>
          </w:p>
        </w:tc>
      </w:tr>
      <w:tr w:rsidR="00CA7C1D" w:rsidRPr="00CA7C1D" w:rsidTr="00CA7C1D">
        <w:trPr>
          <w:trHeight w:val="5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1 886 881,81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1 934 016,00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1 934 016,00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2 00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1 886 881,81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1 934 016,00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1 934 016,00</w:t>
            </w:r>
          </w:p>
        </w:tc>
      </w:tr>
      <w:tr w:rsidR="00CA7C1D" w:rsidRPr="00CA7C1D" w:rsidTr="00CA7C1D">
        <w:trPr>
          <w:trHeight w:val="159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2 00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1 886 881,81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1 934 016,00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1 934 016,00</w:t>
            </w:r>
          </w:p>
        </w:tc>
      </w:tr>
      <w:tr w:rsidR="00CA7C1D" w:rsidRPr="00CA7C1D" w:rsidTr="00CA7C1D">
        <w:trPr>
          <w:trHeight w:val="5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1 470 786,44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1 470 453,00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1 470 453,00</w:t>
            </w:r>
          </w:p>
        </w:tc>
      </w:tr>
      <w:tr w:rsidR="00CA7C1D" w:rsidRPr="00CA7C1D" w:rsidTr="00CA7C1D">
        <w:trPr>
          <w:trHeight w:val="93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3 00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1 470 786,44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1 470 453,00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1 470 453,00</w:t>
            </w:r>
          </w:p>
        </w:tc>
      </w:tr>
      <w:tr w:rsidR="00CA7C1D" w:rsidRPr="00CA7C1D" w:rsidTr="00CA7C1D">
        <w:trPr>
          <w:trHeight w:val="162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3 00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1 470 786,44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1 470 453,00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1 470 453,00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xml:space="preserve">Отдел социального обеспечения Администрации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78 876 962,36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4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132 300,00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4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132 300,00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94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132 300,00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132 300,00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557"/>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132 300,00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6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С1473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132 300,00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С1473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132 300,00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43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Социальная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78 744 662,36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Пенсионное обеспечение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715 400,45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715 400,45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715 400,45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715 400,45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С1445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715 400,45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С1445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829,99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С1445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714 570,46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Социальное обеспечение населения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11 349 972,53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11 349 972,53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11 349 972,53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126 115,48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02 2 02 11170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126 115,48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02 2 02 11170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2 025,71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02 2 02 11170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124 089,77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539 844,35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02 2 03 11180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539 844,35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02 2 03 11180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8 621,48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02 2 03 11180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531 222,87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10 584 012,70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мер социальной поддержки ветеранов  труда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9 988 107,47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106 417,77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9 881 689,70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мер социальной поддержки тружеников тыла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595 905,23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9 441,82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586 463,41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51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Осуществление мер по улучшению положения и качества жизни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С1473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С1473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Охрана семьи и детства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63 725 532,73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63 725 532,73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611 015,06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611 015,06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Ежемесячное пособие на ребенка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02 2 01 11130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611 015,06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02 2 01 11130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611 015,06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63 114 517,67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63 114 517,67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Ежемесячная денежная выплата на ребенка в возрасте от трех до семи лет включительно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R3020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63 114 517,67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R3020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63 114 517,67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4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вопросы в области социальной политики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2 953 756,65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9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2 953 756,65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2 953 756,65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23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2 953 756,65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2 301 489,38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29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2 301 489,38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652 267,27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003</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652 267,27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Отдел опеки и попечительства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004</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16 881 814,67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004</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831 278,55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004</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831 278,55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94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004</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831 278,55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7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004</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831 278,55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24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004</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831 278,55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2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004</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02 3 01 13170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831 278,55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004</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02 3 01 13170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831 278,55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Социальная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004</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16 050 536,12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Охрана семьи и детства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004</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16 050 536,12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004</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16 050 536,12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4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004</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16 050 536,12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30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004</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16 050 536,12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7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004</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02 3 02 13190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16 050 536,12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49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004</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02 3 02 13190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16 050 536,12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3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Управление по бюджету и налогам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42 750 337,14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14 258 852,00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14 258 852,00</w:t>
            </w:r>
          </w:p>
        </w:tc>
      </w:tr>
      <w:tr w:rsidR="00CA7C1D" w:rsidRPr="00CA7C1D" w:rsidTr="00CA7C1D">
        <w:trPr>
          <w:trHeight w:val="46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17 373 036,14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14 258 852,00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14 258 852,00</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3 461 488,97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3 290 389,75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9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Подпрограмма «Управление муниципальной программой и обеспечение  условий реализации»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3 290 389,75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3 290 389,75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3 251 737,75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26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3 183 067,75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68 670,00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С1404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38 652,00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С1404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38 652,00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171 099,22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институтов рынка труда»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171 099,22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в сфере трудовых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171 099,22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17 2 01 13310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171 099,22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1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17 2 01 13310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171 099,22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6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13 911 547,17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14 258 852,00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14 258 852,00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Непрограммные расходы на обеспечение деятельности муниципальных казенных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13 911 547,17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14 258 852,00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14 258 852,00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13 911 547,17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14 258 852,00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14 258 852,00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13 911 547,17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14 258 852,00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14 258 852,00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10 203 011,85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10 624 715,00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10 624 715,00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3 708 535,32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3 633 137,00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3 633 137,00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1 000,00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Межбюджетные трансферты общего характера бюджетам бюджетной системы Российской Федерации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25 377 301,00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9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25 377 301,00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25 377 301,00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25 377 301,00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25 377 301,00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14 2 01 13450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25 377 301,00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4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005</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14 2 01 13450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25 377 301,00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Управление по делам образования и здравоохранения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904 832 568,04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785 930 976,38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779 072 095,38</w:t>
            </w:r>
          </w:p>
        </w:tc>
      </w:tr>
      <w:tr w:rsidR="00CA7C1D" w:rsidRPr="00CA7C1D" w:rsidTr="00CA7C1D">
        <w:trPr>
          <w:trHeight w:val="39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Национальная экономика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197 076,17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204 959,22</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Общеэкономические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197 076,17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204 959,22</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197 076,17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204 959,22</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197 076,17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204 959,22</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17 1 01 00000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197 076,17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204 959,22</w:t>
            </w:r>
          </w:p>
        </w:tc>
      </w:tr>
      <w:tr w:rsidR="00CA7C1D" w:rsidRPr="00CA7C1D" w:rsidTr="00CA7C1D">
        <w:trPr>
          <w:trHeight w:val="42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1 01 С1436</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197 076,17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204 959,22</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1 01 С1436</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197 076,17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204 959,22</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xml:space="preserve">Образование </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897 523 045,87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778 960 297,16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772 101 416,16</w:t>
            </w:r>
          </w:p>
        </w:tc>
      </w:tr>
      <w:tr w:rsidR="00CA7C1D" w:rsidRPr="00CA7C1D" w:rsidTr="00CA7C1D">
        <w:trPr>
          <w:trHeight w:val="40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Дошкольное образование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112 283 416,44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119 483 767,57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120 695 125,57</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112 258 503,80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119 477 289,83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120 688 647,83</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112 258 503,80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119 477 289,83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120 688 647,83</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62 793 177,00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69 663 243,00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69 663 243,00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03 2 01 12799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3 551 191,00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3 551 191,00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3 551 191,00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03 2 01 12799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3 551 191,00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3 551 191,00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3 551 191,00</w:t>
            </w:r>
          </w:p>
        </w:tc>
      </w:tr>
      <w:tr w:rsidR="00CA7C1D" w:rsidRPr="00CA7C1D" w:rsidTr="00CA7C1D">
        <w:trPr>
          <w:trHeight w:val="22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03 2 01 13030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59 241 986,00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66 112 052,00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66 112 052,00</w:t>
            </w:r>
          </w:p>
        </w:tc>
      </w:tr>
      <w:tr w:rsidR="00CA7C1D" w:rsidRPr="00CA7C1D" w:rsidTr="00CA7C1D">
        <w:trPr>
          <w:trHeight w:val="8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03 2 01 13030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59 241 986,00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66 112 052,00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66 112 052,00</w:t>
            </w:r>
          </w:p>
        </w:tc>
      </w:tr>
      <w:tr w:rsidR="00CA7C1D" w:rsidRPr="00CA7C1D" w:rsidTr="00CA7C1D">
        <w:trPr>
          <w:trHeight w:val="99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346 230,00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346 230,00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346 230,00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03 2 03 13060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47 586,00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47 586,00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47 586,00</w:t>
            </w:r>
          </w:p>
        </w:tc>
      </w:tr>
      <w:tr w:rsidR="00CA7C1D" w:rsidRPr="00CA7C1D" w:rsidTr="00CA7C1D">
        <w:trPr>
          <w:trHeight w:val="79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03 2 03 13060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47 586,00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47 586,00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47 586,00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S3060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298 644,00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298 644,00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298 644,00</w:t>
            </w:r>
          </w:p>
        </w:tc>
      </w:tr>
      <w:tr w:rsidR="00CA7C1D" w:rsidRPr="00CA7C1D" w:rsidTr="00CA7C1D">
        <w:trPr>
          <w:trHeight w:val="73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S3060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298 644,00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298 644,00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298 644,00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03 2 05 00000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49 119 096,80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49 467 816,83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50 679 174,83</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05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49 119 096,80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49 467 816,83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50 679 174,83</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05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49 119 096,80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49 467 816,83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50 679 174,83</w:t>
            </w:r>
          </w:p>
        </w:tc>
      </w:tr>
      <w:tr w:rsidR="00CA7C1D" w:rsidRPr="00CA7C1D" w:rsidTr="00CA7C1D">
        <w:trPr>
          <w:trHeight w:val="96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24 912,64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4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24 912,64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24 912,64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574"/>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24 912,64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24 912,64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6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6 477,74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6 477,74</w:t>
            </w:r>
          </w:p>
        </w:tc>
      </w:tr>
      <w:tr w:rsidR="00CA7C1D" w:rsidRPr="00CA7C1D" w:rsidTr="00CA7C1D">
        <w:trPr>
          <w:trHeight w:val="117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6 477,74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6 477,74</w:t>
            </w:r>
          </w:p>
        </w:tc>
      </w:tr>
      <w:tr w:rsidR="00CA7C1D" w:rsidRPr="00CA7C1D" w:rsidTr="00CA7C1D">
        <w:trPr>
          <w:trHeight w:val="160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6 477,74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6 477,74</w:t>
            </w:r>
          </w:p>
        </w:tc>
      </w:tr>
      <w:tr w:rsidR="00CA7C1D" w:rsidRPr="00CA7C1D" w:rsidTr="00CA7C1D">
        <w:trPr>
          <w:trHeight w:val="12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01 C1460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6 477,74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6 477,74</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01 C1460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6 477,74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6 477,74</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Общее образование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761 134 823,38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646 448 767,59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638 378 528,59</w:t>
            </w:r>
          </w:p>
        </w:tc>
      </w:tr>
      <w:tr w:rsidR="00CA7C1D" w:rsidRPr="00CA7C1D" w:rsidTr="00CA7C1D">
        <w:trPr>
          <w:trHeight w:val="81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760 793 650,54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646 290 774,38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638 220 535,38</w:t>
            </w:r>
          </w:p>
        </w:tc>
      </w:tr>
      <w:tr w:rsidR="00CA7C1D" w:rsidRPr="00CA7C1D" w:rsidTr="00CA7C1D">
        <w:trPr>
          <w:trHeight w:val="5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760 793 650,54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646 290 774,38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638 220 535,38</w:t>
            </w:r>
          </w:p>
        </w:tc>
      </w:tr>
      <w:tr w:rsidR="00CA7C1D" w:rsidRPr="00CA7C1D" w:rsidTr="00CA7C1D">
        <w:trPr>
          <w:trHeight w:val="4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«Содействие развитию общего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477 156 705,00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503 376 482,00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503 376 482,00</w:t>
            </w:r>
          </w:p>
        </w:tc>
      </w:tr>
      <w:tr w:rsidR="00CA7C1D" w:rsidRPr="00CA7C1D" w:rsidTr="00CA7C1D">
        <w:trPr>
          <w:trHeight w:val="139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03 2 02 12799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25 895 843,00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25 895 843,00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25 895 843,00</w:t>
            </w:r>
          </w:p>
        </w:tc>
      </w:tr>
      <w:tr w:rsidR="00CA7C1D" w:rsidRPr="00CA7C1D" w:rsidTr="00CA7C1D">
        <w:trPr>
          <w:trHeight w:val="93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03 2 02 12799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25 895 843,00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25 895 843,00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25 895 843,00</w:t>
            </w:r>
          </w:p>
        </w:tc>
      </w:tr>
      <w:tr w:rsidR="00CA7C1D" w:rsidRPr="00CA7C1D" w:rsidTr="00CA7C1D">
        <w:trPr>
          <w:trHeight w:val="556"/>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03 2 02 13040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451 260 862,00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477 480 639,00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477 480 639,00</w:t>
            </w:r>
          </w:p>
        </w:tc>
      </w:tr>
      <w:tr w:rsidR="00CA7C1D" w:rsidRPr="00CA7C1D" w:rsidTr="00CA7C1D">
        <w:trPr>
          <w:trHeight w:val="73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03 2 02 13040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451 260 862,00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477 480 639,00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477 480 639,00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5 472 122,00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5 472 122,00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5 472 122,00</w:t>
            </w:r>
          </w:p>
        </w:tc>
      </w:tr>
      <w:tr w:rsidR="00CA7C1D" w:rsidRPr="00CA7C1D" w:rsidTr="00CA7C1D">
        <w:trPr>
          <w:trHeight w:val="96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03 2 03 13060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531 526,00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531 526,00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531 526,00</w:t>
            </w:r>
          </w:p>
        </w:tc>
      </w:tr>
      <w:tr w:rsidR="00CA7C1D" w:rsidRPr="00CA7C1D" w:rsidTr="00CA7C1D">
        <w:trPr>
          <w:trHeight w:val="96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03 2 03 13060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531 526,00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531 526,00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531 526,00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S3060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4 940 596,00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4 940 596,00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4 940 596,00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S3060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4 940 596,00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4 940 596,00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4 940 596,00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88 326 838,54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68 481 272,38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82 193 157,38</w:t>
            </w:r>
          </w:p>
        </w:tc>
      </w:tr>
      <w:tr w:rsidR="00CA7C1D" w:rsidRPr="00CA7C1D" w:rsidTr="00CA7C1D">
        <w:trPr>
          <w:trHeight w:val="14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03 2 06 13080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2 115 403,00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2 115 403,00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2 115 403,00</w:t>
            </w:r>
          </w:p>
        </w:tc>
      </w:tr>
      <w:tr w:rsidR="00CA7C1D" w:rsidRPr="00CA7C1D" w:rsidTr="00CA7C1D">
        <w:trPr>
          <w:trHeight w:val="9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03 2 06 13080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2 115 403,00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2 115 403,00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2 115 403,00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03 2 06 13090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964 554,00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1 097 975,00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1 097 975,00</w:t>
            </w:r>
          </w:p>
        </w:tc>
      </w:tr>
      <w:tr w:rsidR="00CA7C1D" w:rsidRPr="00CA7C1D" w:rsidTr="00CA7C1D">
        <w:trPr>
          <w:trHeight w:val="8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03 2 06 13090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964 554,00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1 097 975,00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1 097 975,00</w:t>
            </w:r>
          </w:p>
        </w:tc>
      </w:tr>
      <w:tr w:rsidR="00CA7C1D" w:rsidRPr="00CA7C1D" w:rsidTr="00CA7C1D">
        <w:trPr>
          <w:trHeight w:val="17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Гранты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03 2 06 13530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03 2 06 13530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3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67 531 590,00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44 747 232,38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58 459 117,38</w:t>
            </w:r>
          </w:p>
        </w:tc>
      </w:tr>
      <w:tr w:rsidR="00CA7C1D" w:rsidRPr="00CA7C1D" w:rsidTr="00CA7C1D">
        <w:trPr>
          <w:trHeight w:val="87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67 531 590,00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44 747 232,38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58 459 117,38</w:t>
            </w:r>
          </w:p>
        </w:tc>
      </w:tr>
      <w:tr w:rsidR="00CA7C1D" w:rsidRPr="00CA7C1D" w:rsidTr="00CA7C1D">
        <w:trPr>
          <w:trHeight w:val="79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С1412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4 162 874,22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6 184 600,00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6 184 600,00</w:t>
            </w:r>
          </w:p>
        </w:tc>
      </w:tr>
      <w:tr w:rsidR="00CA7C1D" w:rsidRPr="00CA7C1D" w:rsidTr="00CA7C1D">
        <w:trPr>
          <w:trHeight w:val="94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С1412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4 162 874,22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6 184 600,00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6 184 600,00</w:t>
            </w:r>
          </w:p>
        </w:tc>
      </w:tr>
      <w:tr w:rsidR="00CA7C1D" w:rsidRPr="00CA7C1D" w:rsidTr="00CA7C1D">
        <w:trPr>
          <w:trHeight w:val="124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3 708 882,00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3 708 882,00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3 708 882,00</w:t>
            </w:r>
          </w:p>
        </w:tc>
      </w:tr>
      <w:tr w:rsidR="00CA7C1D" w:rsidRPr="00CA7C1D" w:rsidTr="00CA7C1D">
        <w:trPr>
          <w:trHeight w:val="8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3 708 882,00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3 708 882,00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3 708 882,00</w:t>
            </w:r>
          </w:p>
        </w:tc>
      </w:tr>
      <w:tr w:rsidR="00CA7C1D" w:rsidRPr="00CA7C1D" w:rsidTr="00CA7C1D">
        <w:trPr>
          <w:trHeight w:val="15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S3090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9 335 814,00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10 627 180,00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10 627 180,00</w:t>
            </w:r>
          </w:p>
        </w:tc>
      </w:tr>
      <w:tr w:rsidR="00CA7C1D" w:rsidRPr="00CA7C1D" w:rsidTr="00CA7C1D">
        <w:trPr>
          <w:trHeight w:val="93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S3090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9 335 814,00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10 627 180,00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10 627 180,00</w:t>
            </w:r>
          </w:p>
        </w:tc>
      </w:tr>
      <w:tr w:rsidR="00CA7C1D" w:rsidRPr="00CA7C1D" w:rsidTr="00CA7C1D">
        <w:trPr>
          <w:trHeight w:val="16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S3091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177 721,32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3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S3091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177 721,32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3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03 2 07 00000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16 352 287,00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16 335 525,00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15 323 721,00</w:t>
            </w:r>
          </w:p>
        </w:tc>
      </w:tr>
      <w:tr w:rsidR="00CA7C1D" w:rsidRPr="00CA7C1D" w:rsidTr="00CA7C1D">
        <w:trPr>
          <w:trHeight w:val="12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07 L3040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16 352 287,00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16 335 525,00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15 323 721,00</w:t>
            </w:r>
          </w:p>
        </w:tc>
      </w:tr>
      <w:tr w:rsidR="00CA7C1D" w:rsidRPr="00CA7C1D" w:rsidTr="00CA7C1D">
        <w:trPr>
          <w:trHeight w:val="9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07 L3040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16 352 287,00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16 335 525,00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15 323 721,00</w:t>
            </w:r>
          </w:p>
        </w:tc>
      </w:tr>
      <w:tr w:rsidR="00CA7C1D" w:rsidRPr="00CA7C1D" w:rsidTr="00CA7C1D">
        <w:trPr>
          <w:trHeight w:val="9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03 2 08 00000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25 622 285,00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26 013 960,00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26 013 960,00</w:t>
            </w:r>
          </w:p>
        </w:tc>
      </w:tr>
      <w:tr w:rsidR="00CA7C1D" w:rsidRPr="00CA7C1D" w:rsidTr="00CA7C1D">
        <w:trPr>
          <w:trHeight w:val="259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08 R3030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25 622 285,00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26 013 960,00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26 013 960,00</w:t>
            </w:r>
          </w:p>
        </w:tc>
      </w:tr>
      <w:tr w:rsidR="00CA7C1D" w:rsidRPr="00CA7C1D" w:rsidTr="00CA7C1D">
        <w:trPr>
          <w:trHeight w:val="9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08 R3030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25 622 285,00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26 013 960,00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26 013 960,00</w:t>
            </w:r>
          </w:p>
        </w:tc>
      </w:tr>
      <w:tr w:rsidR="00CA7C1D" w:rsidRPr="00CA7C1D" w:rsidTr="00CA7C1D">
        <w:trPr>
          <w:trHeight w:val="21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105 854 063,00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6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модернизации школьных систем образования (Муниципальное бюджетное общеобразовательное учреждение "Полянская средняя общеобразовательная школа" имени Гвардии лейтенанта М.И. Ходыревского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L750E</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100 068 373,00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L750E</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100 068 373,00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64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R7501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5 669 976,00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9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R7501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5 669 976,00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9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местного бюджета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S7501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115 714,00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S7501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115 714,00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5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«Современная школа»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12 660 891,00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4 507 770,00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549"/>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Е1 51723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12 660 891,00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4 507 770,00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Е1 51723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12 660 891,00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4 507 770,00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4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«Успех каждого ребенка»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8 473 248,00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2 126 964,00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Е2 50980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8 473 248,00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2 126 964,00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Е2 50980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8 473 248,00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2 126 964,00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57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«Цифровая образовательная среда»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Е4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14 949 866,00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14 135 586,00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8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Е4 52132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14 949 866,00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14 135 586,00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33"/>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Е4 52132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14 949 866,00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14 135 586,00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33"/>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ЕВ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5 925 345,00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5 841 093,00</w:t>
            </w:r>
          </w:p>
        </w:tc>
      </w:tr>
      <w:tr w:rsidR="00CA7C1D" w:rsidRPr="00CA7C1D" w:rsidTr="00CA7C1D">
        <w:trPr>
          <w:trHeight w:val="14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ЕВ 51790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5 925 345,00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5 841 093,00</w:t>
            </w:r>
          </w:p>
        </w:tc>
      </w:tr>
      <w:tr w:rsidR="00CA7C1D" w:rsidRPr="00CA7C1D" w:rsidTr="00CA7C1D">
        <w:trPr>
          <w:trHeight w:val="556"/>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ЕВ 51790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5 925 345,00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5 841 093,00</w:t>
            </w:r>
          </w:p>
        </w:tc>
      </w:tr>
      <w:tr w:rsidR="00CA7C1D" w:rsidRPr="00CA7C1D" w:rsidTr="00CA7C1D">
        <w:trPr>
          <w:trHeight w:val="93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261 172,84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138 560,00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138 560,00</w:t>
            </w:r>
          </w:p>
        </w:tc>
      </w:tr>
      <w:tr w:rsidR="00CA7C1D" w:rsidRPr="00CA7C1D" w:rsidTr="00CA7C1D">
        <w:trPr>
          <w:trHeight w:val="94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261 172,84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138 560,00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138 560,00</w:t>
            </w:r>
          </w:p>
        </w:tc>
      </w:tr>
      <w:tr w:rsidR="00CA7C1D" w:rsidRPr="00CA7C1D" w:rsidTr="00CA7C1D">
        <w:trPr>
          <w:trHeight w:val="9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02 С1435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02 С1435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20 000,00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241 172,84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118 560,00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118 560,00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С1435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241 172,84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118 560,00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118 560,00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С1435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241 172,84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118 560,00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118 560,00</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19 433,21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19 433,21</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19 433,21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19 433,21</w:t>
            </w:r>
          </w:p>
        </w:tc>
      </w:tr>
      <w:tr w:rsidR="00CA7C1D" w:rsidRPr="00CA7C1D" w:rsidTr="00CA7C1D">
        <w:trPr>
          <w:trHeight w:val="15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19 433,21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19 433,21</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01 C1460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19 433,21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19 433,21</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01 C1460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19 433,21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19 433,21</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Дополнительное образование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4 120 358,01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2 830 812,00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2 830 812,00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4 120 358,01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2 830 812,00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2 830 812,00</w:t>
            </w:r>
          </w:p>
        </w:tc>
      </w:tr>
      <w:tr w:rsidR="00CA7C1D" w:rsidRPr="00CA7C1D" w:rsidTr="00CA7C1D">
        <w:trPr>
          <w:trHeight w:val="764"/>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дополнительного образования и системы воспитания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4 120 358,01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2 830 812,00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2 830 812,00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03 3 03 00000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4 120 358,01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2 830 812,00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2 830 812,00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03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2 239 282,29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2 830 812,00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2 830 812,00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03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2 239 282,29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2 830 812,00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2 830 812,00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03 С2003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1 881 075,72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03 С2003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1 881 075,72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Молодежная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193 693,67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538 500,00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538 500,00</w:t>
            </w:r>
          </w:p>
        </w:tc>
      </w:tr>
      <w:tr w:rsidR="00CA7C1D" w:rsidRPr="00CA7C1D" w:rsidTr="00CA7C1D">
        <w:trPr>
          <w:trHeight w:val="130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193 693,67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538 500,00</w:t>
            </w:r>
          </w:p>
        </w:tc>
      </w:tr>
      <w:tr w:rsidR="00CA7C1D" w:rsidRPr="00CA7C1D" w:rsidTr="00CA7C1D">
        <w:trPr>
          <w:trHeight w:val="87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183 693,67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538 500,00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183 693,67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538 500,00</w:t>
            </w:r>
          </w:p>
        </w:tc>
      </w:tr>
      <w:tr w:rsidR="00CA7C1D" w:rsidRPr="00CA7C1D" w:rsidTr="00CA7C1D">
        <w:trPr>
          <w:trHeight w:val="42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в сфере молодежной политики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2 01 С1414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183 693,67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538 500,00</w:t>
            </w:r>
          </w:p>
        </w:tc>
      </w:tr>
      <w:tr w:rsidR="00CA7C1D" w:rsidRPr="00CA7C1D" w:rsidTr="00CA7C1D">
        <w:trPr>
          <w:trHeight w:val="87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2 01 С1414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183 693,67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288 500,00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2 01 С1414</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250 000,00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«Оздоровление и отдых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Мероприятия, направленные на развитие системы оздоровления и отдыха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C1458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C1458</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вопросы в области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19 790 754,37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9 658 450,00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9 658 450,00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8 170 468,37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9 658 450,00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9 658 450,00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8 170 468,37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9 658 450,00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9 658 450,00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6 028 105,58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7 466 261,00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7 466 261,00</w:t>
            </w:r>
          </w:p>
        </w:tc>
      </w:tr>
      <w:tr w:rsidR="00CA7C1D" w:rsidRPr="00CA7C1D" w:rsidTr="00CA7C1D">
        <w:trPr>
          <w:trHeight w:val="8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03 1 01 13120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486 763,00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418 726,00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418 726,00</w:t>
            </w:r>
          </w:p>
        </w:tc>
      </w:tr>
      <w:tr w:rsidR="00CA7C1D" w:rsidRPr="00CA7C1D" w:rsidTr="00CA7C1D">
        <w:trPr>
          <w:trHeight w:val="11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03 1 01 13120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486 763,00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418 726,00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418 726,00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5 541 342,58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7 047 535,00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7 047 535,00</w:t>
            </w:r>
          </w:p>
        </w:tc>
      </w:tr>
      <w:tr w:rsidR="00CA7C1D" w:rsidRPr="00CA7C1D" w:rsidTr="00CA7C1D">
        <w:trPr>
          <w:trHeight w:val="11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5 329 769,58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6 780 871,00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6 780 871,00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211 573,00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266 664,00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266 664,00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2 142 362,79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2 192 189,00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2 192 189,00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02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2 142 362,79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2 192 189,00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2 192 189,00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02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2 138 362,79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2 192 189,00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2 192 189,00</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02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130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11 612 412,00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5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«Оздоровление и отдых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11 612 412,00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94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11 612 412,00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69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Организация отдыха детей в каникулярное время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08 4 01 13540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3 948 220,00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5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08 4 01 13540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2 427 828,00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08 4 01 13540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1 520 392,00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57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S3540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7 664 192,00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660"/>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S3540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4 712 844,00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112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S3540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2 951 348,00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3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3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3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01 С1435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01 С1435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Социальная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7 112 446,00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6 765 720,00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Охрана семьи и детства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7 112 446,00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6 765 720,00</w:t>
            </w:r>
          </w:p>
        </w:tc>
      </w:tr>
      <w:tr w:rsidR="00CA7C1D" w:rsidRPr="00CA7C1D" w:rsidTr="00CA7C1D">
        <w:trPr>
          <w:trHeight w:val="75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7 112 446,00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6 765 720,00</w:t>
            </w:r>
          </w:p>
        </w:tc>
      </w:tr>
      <w:tr w:rsidR="00CA7C1D" w:rsidRPr="00CA7C1D" w:rsidTr="00CA7C1D">
        <w:trPr>
          <w:trHeight w:val="5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7 112 446,00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6 765 720,00</w:t>
            </w:r>
          </w:p>
        </w:tc>
      </w:tr>
      <w:tr w:rsidR="00CA7C1D" w:rsidRPr="00CA7C1D" w:rsidTr="00CA7C1D">
        <w:trPr>
          <w:trHeight w:val="42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7 112 446,00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6 765 720,00</w:t>
            </w:r>
          </w:p>
        </w:tc>
      </w:tr>
      <w:tr w:rsidR="00CA7C1D" w:rsidRPr="00CA7C1D" w:rsidTr="00CA7C1D">
        <w:trPr>
          <w:trHeight w:val="40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Выплата компенсации части родительской платы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03 2 01 13000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7 112 446,00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6 765 720,00</w:t>
            </w:r>
          </w:p>
        </w:tc>
      </w:tr>
      <w:tr w:rsidR="00CA7C1D" w:rsidRPr="00CA7C1D" w:rsidTr="00CA7C1D">
        <w:trPr>
          <w:trHeight w:val="405"/>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03 2 01 13000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7 112 446,00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r>
      <w:tr w:rsidR="00CA7C1D" w:rsidRPr="00CA7C1D" w:rsidTr="00CA7C1D">
        <w:trPr>
          <w:trHeight w:val="82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Отдел культуры, по делам молодежи, физкультуры и спорта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50 984 202,47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46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Образование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14 821 757,92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42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Дополнительное образование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14 821 757,92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14 821 757,92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4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дополнительного образования и системы воспитания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14 821 757,92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14 179 001,72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3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03 3 01 12799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475 500,00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03 3 01 12799</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475 500,00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13 703 501,72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13 703 501,72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217 756,20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03 3 02 13060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5 368,00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03 3 02 13060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5 368,00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S3060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212 388,20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S3060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212 388,20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63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«Творческие люди»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03 3 A2 00000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425 000,00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66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Гранты на развитие культуры и искусства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A2 11820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425 000,00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A2 11820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425 000,00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Культура, кинематография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29 998 625,51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510"/>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Культура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29 116 168,02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82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29 116 168,02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49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«Искусство»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17 148 503,55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17 148 503,55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556"/>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544 609,90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544 609,90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01 1 01 12810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4 153 512,00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01 1 01 12810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4 153 512,00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1 304 913,72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1 304 913,72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5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Проведение мероприятий в области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С1463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89 186,00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С1463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89 186,00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L4670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854 000,00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L4670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854 000,00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13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S2810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10 202 281,93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S2810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10 202 281,93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6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«Наследие»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11 701 992,47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11 547 385,47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29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01 2 01 12802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574 794,10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01 2 01 12802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574 794,10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7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10 446 275,37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10 446 275,37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84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Поддержка отрасли культуры (реализация мероприятий по модернизации библиотек в части и комплектования книжных фондов библиотек муниципальных образований и государственных общедоступных библиотек)</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L5193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526 316,00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L5193</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526 316,00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60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«Творческие люди»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A2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154 607,00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A2 55191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51 535,00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A2 55191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51 535,00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A2 55195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103 072,00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A2 55195</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103 072,00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r>
      <w:tr w:rsidR="00CA7C1D" w:rsidRPr="00CA7C1D" w:rsidTr="00CA7C1D">
        <w:trPr>
          <w:trHeight w:val="7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265 672,00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«Оказание мер социальной поддержки и социальной помощи отдельным категориям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01 3 02 00000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265 672,00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01 3 02 12802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265 672,00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8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01 3 02 12802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265 672,00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37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Другие вопросы в области культуры, кинематографии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882 457,49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945"/>
        </w:trPr>
        <w:tc>
          <w:tcPr>
            <w:tcW w:w="3402"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882 457,49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1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882 457,49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01 3 03 00000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882 457,49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76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03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882 457,49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63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03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872 457,49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930"/>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03 С1402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40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Физическая культура и спорт</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6 163 819,04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49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xml:space="preserve">Физическая культура </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6 163 819,04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0,00</w:t>
            </w:r>
          </w:p>
        </w:tc>
      </w:tr>
      <w:tr w:rsidR="00CA7C1D" w:rsidRPr="00CA7C1D" w:rsidTr="00CA7C1D">
        <w:trPr>
          <w:trHeight w:val="1152"/>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08 0 00 00000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6 163 819,04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08 3 00 00000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6 163 819,04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1448"/>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08 3 01 00000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6 163 819,04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8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6 163 819,04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r w:rsidR="00CA7C1D" w:rsidRPr="00CA7C1D" w:rsidTr="00CA7C1D">
        <w:trPr>
          <w:trHeight w:val="855"/>
        </w:trPr>
        <w:tc>
          <w:tcPr>
            <w:tcW w:w="3402"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007</w:t>
            </w:r>
          </w:p>
        </w:tc>
        <w:tc>
          <w:tcPr>
            <w:tcW w:w="4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С1401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6 163 819,04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0,00</w:t>
            </w:r>
          </w:p>
        </w:tc>
      </w:tr>
    </w:tbl>
    <w:p w:rsidR="00CA7C1D" w:rsidRPr="00CA7C1D" w:rsidRDefault="00CA7C1D" w:rsidP="00CA7C1D">
      <w:pPr>
        <w:spacing w:line="256" w:lineRule="auto"/>
        <w:rPr>
          <w:rFonts w:ascii="Times New Roman" w:eastAsia="Calibri" w:hAnsi="Times New Roman" w:cs="Times New Roman"/>
          <w:sz w:val="28"/>
          <w:szCs w:val="28"/>
        </w:rPr>
      </w:pPr>
      <w:r w:rsidRPr="00CA7C1D">
        <w:rPr>
          <w:rFonts w:ascii="Times New Roman" w:eastAsia="Calibri" w:hAnsi="Times New Roman" w:cs="Times New Roman"/>
          <w:sz w:val="28"/>
          <w:szCs w:val="28"/>
        </w:rPr>
        <w:br w:type="page"/>
      </w:r>
    </w:p>
    <w:p w:rsidR="00CA7C1D" w:rsidRPr="00CA7C1D" w:rsidRDefault="00CA7C1D" w:rsidP="00A74265">
      <w:pPr>
        <w:spacing w:after="0" w:line="240" w:lineRule="auto"/>
        <w:ind w:left="2694"/>
        <w:jc w:val="center"/>
        <w:rPr>
          <w:rFonts w:ascii="Times New Roman" w:eastAsia="Calibri" w:hAnsi="Times New Roman" w:cs="Times New Roman"/>
          <w:sz w:val="24"/>
          <w:szCs w:val="24"/>
        </w:rPr>
      </w:pPr>
      <w:r w:rsidRPr="00CA7C1D">
        <w:rPr>
          <w:rFonts w:ascii="Times New Roman" w:eastAsia="Calibri" w:hAnsi="Times New Roman" w:cs="Times New Roman"/>
          <w:sz w:val="24"/>
          <w:szCs w:val="24"/>
        </w:rPr>
        <w:t>Приложение № 5</w:t>
      </w:r>
    </w:p>
    <w:p w:rsidR="00A74265" w:rsidRPr="00CA7C1D" w:rsidRDefault="00A74265" w:rsidP="00A74265">
      <w:pPr>
        <w:spacing w:after="0" w:line="240" w:lineRule="auto"/>
        <w:ind w:left="3828"/>
        <w:jc w:val="both"/>
        <w:rPr>
          <w:rFonts w:ascii="Times New Roman" w:eastAsia="Calibri" w:hAnsi="Times New Roman" w:cs="Times New Roman"/>
          <w:sz w:val="24"/>
          <w:szCs w:val="24"/>
        </w:rPr>
      </w:pPr>
      <w:r w:rsidRPr="00CA7C1D">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CA7C1D">
        <w:rPr>
          <w:rFonts w:ascii="Times New Roman" w:eastAsia="Calibri" w:hAnsi="Times New Roman" w:cs="Times New Roman"/>
          <w:sz w:val="24"/>
          <w:szCs w:val="24"/>
        </w:rPr>
        <w:t>от 9 декабря 2022 г. № 33-4-278 «О бюджете Курского района Курской области на 2023 год и на плановый период 2024 и 2025 годов»</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w:t>
      </w:r>
      <w:r w:rsidRPr="00090580">
        <w:rPr>
          <w:rFonts w:ascii="Times New Roman" w:eastAsia="Calibri" w:hAnsi="Times New Roman" w:cs="Times New Roman"/>
          <w:sz w:val="24"/>
          <w:szCs w:val="24"/>
        </w:rPr>
        <w:t>в редакции Решени</w:t>
      </w:r>
      <w:r>
        <w:rPr>
          <w:rFonts w:ascii="Times New Roman" w:eastAsia="Calibri" w:hAnsi="Times New Roman" w:cs="Times New Roman"/>
          <w:sz w:val="24"/>
          <w:szCs w:val="24"/>
        </w:rPr>
        <w:t>й</w:t>
      </w:r>
      <w:r w:rsidRPr="00090580">
        <w:rPr>
          <w:rFonts w:ascii="Times New Roman" w:eastAsia="Calibri" w:hAnsi="Times New Roman" w:cs="Times New Roman"/>
          <w:sz w:val="24"/>
          <w:szCs w:val="24"/>
        </w:rPr>
        <w:t xml:space="preserve"> Представительного Собрания Курского района Курской области от 30 июня 2023 года № 38-4-364</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от 5 декабря 2023 года № 42-4-399)</w:t>
      </w:r>
    </w:p>
    <w:p w:rsidR="00CA7C1D" w:rsidRPr="00CA7C1D" w:rsidRDefault="00CA7C1D" w:rsidP="00CA7C1D">
      <w:pPr>
        <w:spacing w:after="0" w:line="240" w:lineRule="auto"/>
        <w:jc w:val="center"/>
        <w:rPr>
          <w:rFonts w:ascii="Times New Roman" w:eastAsia="Calibri" w:hAnsi="Times New Roman" w:cs="Times New Roman"/>
          <w:sz w:val="24"/>
          <w:szCs w:val="24"/>
        </w:rPr>
      </w:pPr>
    </w:p>
    <w:p w:rsidR="00CA7C1D" w:rsidRPr="00CA7C1D" w:rsidRDefault="00CA7C1D" w:rsidP="00CA7C1D">
      <w:pPr>
        <w:spacing w:line="256" w:lineRule="auto"/>
        <w:jc w:val="center"/>
        <w:rPr>
          <w:rFonts w:ascii="Times New Roman" w:eastAsia="Calibri" w:hAnsi="Times New Roman" w:cs="Times New Roman"/>
          <w:b/>
          <w:sz w:val="28"/>
          <w:szCs w:val="28"/>
        </w:rPr>
      </w:pPr>
      <w:r w:rsidRPr="00CA7C1D">
        <w:rPr>
          <w:rFonts w:ascii="Times New Roman" w:eastAsia="Calibri" w:hAnsi="Times New Roman" w:cs="Times New Roman"/>
          <w:b/>
          <w:sz w:val="28"/>
          <w:szCs w:val="28"/>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2023 год и на плановый период 2024 и 2025 годов</w:t>
      </w: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559"/>
        <w:gridCol w:w="567"/>
        <w:gridCol w:w="1276"/>
        <w:gridCol w:w="1276"/>
        <w:gridCol w:w="1276"/>
      </w:tblGrid>
      <w:tr w:rsidR="00CA7C1D" w:rsidRPr="00CA7C1D" w:rsidTr="00CA7C1D">
        <w:trPr>
          <w:trHeight w:val="781"/>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ВР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Сумма на 2023 год,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Сумма на 2024 год,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Сумма на 2025 год, руб.</w:t>
            </w:r>
          </w:p>
        </w:tc>
      </w:tr>
      <w:tr w:rsidR="00CA7C1D" w:rsidRPr="00CA7C1D" w:rsidTr="00CA7C1D">
        <w:trPr>
          <w:trHeight w:val="551"/>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1 515 566 522,54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1 191 078 020,01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1 288 890 610,61</w:t>
            </w:r>
          </w:p>
        </w:tc>
      </w:tr>
      <w:tr w:rsidR="00CA7C1D" w:rsidRPr="00CA7C1D" w:rsidTr="00CA7C1D">
        <w:trPr>
          <w:trHeight w:val="5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10 398 969,70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22 252 771,68</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Муниципальная программа «Развитие культуры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01 0 00 00000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61 549 119,48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65 951 137,00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65 951 137,00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«Искусство»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34 464 354,54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41 552 158,00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41 552 158,00</w:t>
            </w:r>
          </w:p>
        </w:tc>
      </w:tr>
      <w:tr w:rsidR="00CA7C1D" w:rsidRPr="00CA7C1D" w:rsidTr="00CA7C1D">
        <w:trPr>
          <w:trHeight w:val="8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34 464 354,54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41 552 158,00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41 552 158,00</w:t>
            </w:r>
          </w:p>
        </w:tc>
      </w:tr>
      <w:tr w:rsidR="00CA7C1D" w:rsidRPr="00CA7C1D" w:rsidTr="00CA7C1D">
        <w:trPr>
          <w:trHeight w:val="160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896 024,00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896 024,00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896 024,00</w:t>
            </w:r>
          </w:p>
        </w:tc>
      </w:tr>
      <w:tr w:rsidR="00CA7C1D" w:rsidRPr="00CA7C1D" w:rsidTr="00CA7C1D">
        <w:trPr>
          <w:trHeight w:val="8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896 024,00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896 024,00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896 024,00</w:t>
            </w:r>
          </w:p>
        </w:tc>
      </w:tr>
      <w:tr w:rsidR="00CA7C1D" w:rsidRPr="00CA7C1D" w:rsidTr="00CA7C1D">
        <w:trPr>
          <w:trHeight w:val="93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8 307 025,00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4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01 1 01 12810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8 307 025,00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2 519 450,00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40 267 634,00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40 267 634,00</w:t>
            </w:r>
          </w:p>
        </w:tc>
      </w:tr>
      <w:tr w:rsidR="00CA7C1D" w:rsidRPr="00CA7C1D" w:rsidTr="00CA7C1D">
        <w:trPr>
          <w:trHeight w:val="8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2 519 450,00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40 267 634,00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40 267 634,00</w:t>
            </w:r>
          </w:p>
        </w:tc>
      </w:tr>
      <w:tr w:rsidR="00CA7C1D" w:rsidRPr="00CA7C1D" w:rsidTr="00CA7C1D">
        <w:trPr>
          <w:trHeight w:val="57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Проведение мероприятий в области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С1463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405 500,00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388 500,00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388 500,00</w:t>
            </w:r>
          </w:p>
        </w:tc>
      </w:tr>
      <w:tr w:rsidR="00CA7C1D" w:rsidRPr="00CA7C1D" w:rsidTr="00CA7C1D">
        <w:trPr>
          <w:trHeight w:val="8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С1463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405 500,00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388 500,00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388 500,00</w:t>
            </w:r>
          </w:p>
        </w:tc>
      </w:tr>
      <w:tr w:rsidR="00CA7C1D" w:rsidRPr="00CA7C1D" w:rsidTr="00CA7C1D">
        <w:trPr>
          <w:trHeight w:val="1026"/>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L4670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854 000,00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42"/>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L4670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854 000,00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2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S2810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21 482 355,54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1 01 S2810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21 482 355,54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«Наследие»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25 727 107,45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23 923 779,00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23 923 779,00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21 982 500,45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23 923 779,00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23 923 779,00</w:t>
            </w:r>
          </w:p>
        </w:tc>
      </w:tr>
      <w:tr w:rsidR="00CA7C1D" w:rsidRPr="00CA7C1D" w:rsidTr="00CA7C1D">
        <w:trPr>
          <w:trHeight w:val="15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01 2 01 12802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1 003 200,00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1 003 200,00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1 003 200,00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01 2 01 12802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1 003 200,00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1 003 200,00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1 003 200,00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20 452 984,45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22 920 579,00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22 920 579,00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20 452 984,45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22 920 579,00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22 920 579,00</w:t>
            </w:r>
          </w:p>
        </w:tc>
      </w:tr>
      <w:tr w:rsidR="00CA7C1D" w:rsidRPr="00CA7C1D" w:rsidTr="00CA7C1D">
        <w:trPr>
          <w:trHeight w:val="154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Поддержка отрасли культуры (реализация мероприятий по модернизации библиотек в части и комплектования книжных фондов библиотек муниципальных образований и государственных общедоступных библиотек)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L5193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526 316,00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01 L5193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526 316,00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200"/>
        </w:trPr>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«Сохранение, использование, популяризация и государственная охрана объектов культурного наследия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450"/>
        </w:trPr>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Проведение мероприятий в области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02 C1463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02 C1463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0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«Творческие люди»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A2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154 607,00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22"/>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A2 55191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51 535,00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9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A2 55191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51 535,00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A2 55195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103 072,00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2 A2 55195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103 072,00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1 357 657,49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r>
      <w:tr w:rsidR="00CA7C1D" w:rsidRPr="00CA7C1D" w:rsidTr="00CA7C1D">
        <w:trPr>
          <w:trHeight w:val="8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мер социальной поддержки и социальной помощи отдельным категориям граждан»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r>
      <w:tr w:rsidR="00CA7C1D" w:rsidRPr="00CA7C1D" w:rsidTr="00CA7C1D">
        <w:trPr>
          <w:trHeight w:val="8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01 3 02 12802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r>
      <w:tr w:rsidR="00CA7C1D" w:rsidRPr="00CA7C1D" w:rsidTr="00CA7C1D">
        <w:trPr>
          <w:trHeight w:val="59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01 3 02 12802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475 200,00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882 457,49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64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03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882 457,49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5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03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872 457,49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01 3 03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lang w:eastAsia="ru-RU"/>
              </w:rPr>
            </w:pPr>
            <w:r w:rsidRPr="00CA7C1D">
              <w:rPr>
                <w:rFonts w:ascii="Times New Roman" w:eastAsia="Times New Roman" w:hAnsi="Times New Roman" w:cs="Times New Roman"/>
                <w:b/>
                <w:bCs/>
                <w:lang w:eastAsia="ru-RU"/>
              </w:rPr>
              <w:t xml:space="preserve">Муниципальная программа «Социальная поддержка граждан Курского района Курской области»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02 0 00 00000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162 787 061,10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81 787 548,40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98 686 935,40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4 342 868,00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5 355 200,00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5 355 200,00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4 342 868,00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5 355 200,00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5 355 200,00</w:t>
            </w:r>
          </w:p>
        </w:tc>
      </w:tr>
      <w:tr w:rsidR="00CA7C1D" w:rsidRPr="00CA7C1D" w:rsidTr="00CA7C1D">
        <w:trPr>
          <w:trHeight w:val="8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3 681 700,00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3 681 700,00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3 681 700,00</w:t>
            </w:r>
          </w:p>
        </w:tc>
      </w:tr>
      <w:tr w:rsidR="00CA7C1D" w:rsidRPr="00CA7C1D" w:rsidTr="00CA7C1D">
        <w:trPr>
          <w:trHeight w:val="15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3 681 700,00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3 681 700,00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3 681 700,00</w:t>
            </w:r>
          </w:p>
        </w:tc>
      </w:tr>
      <w:tr w:rsidR="00CA7C1D" w:rsidRPr="00CA7C1D" w:rsidTr="00CA7C1D">
        <w:trPr>
          <w:trHeight w:val="13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652 268,00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1 673 500,00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1 673 500,00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02 1 02 13221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652 268,00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1 673 500,00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1 673 500,00</w:t>
            </w:r>
          </w:p>
        </w:tc>
      </w:tr>
      <w:tr w:rsidR="00CA7C1D" w:rsidRPr="00CA7C1D" w:rsidTr="00CA7C1D">
        <w:trPr>
          <w:trHeight w:val="631"/>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8 900,00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1 02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8 900,00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63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22 199 715,10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24 745 121,40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24 745 121,40</w:t>
            </w:r>
          </w:p>
        </w:tc>
      </w:tr>
      <w:tr w:rsidR="00CA7C1D" w:rsidRPr="00CA7C1D" w:rsidTr="00CA7C1D">
        <w:trPr>
          <w:trHeight w:val="1128"/>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1 312 276,00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Ежемесячное пособие на ребенка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02 2 01 11130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1 312 276,00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r>
      <w:tr w:rsidR="00CA7C1D" w:rsidRPr="00CA7C1D" w:rsidTr="00CA7C1D">
        <w:trPr>
          <w:trHeight w:val="469"/>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02 2 01 11130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1 312 276,00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3 053 277,00</w:t>
            </w:r>
          </w:p>
        </w:tc>
      </w:tr>
      <w:tr w:rsidR="00CA7C1D" w:rsidRPr="00CA7C1D" w:rsidTr="00CA7C1D">
        <w:trPr>
          <w:trHeight w:val="8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r>
      <w:tr w:rsidR="00CA7C1D" w:rsidRPr="00CA7C1D" w:rsidTr="00CA7C1D">
        <w:trPr>
          <w:trHeight w:val="83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02 2 02 11170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235 420,00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02 2 02 11170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3 900,00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3 900,00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3 900,00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02 2 02 11170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231 520,00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231 520,00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231 520,00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852 630,00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1 682 450,00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1 682 450,00</w:t>
            </w:r>
          </w:p>
        </w:tc>
      </w:tr>
      <w:tr w:rsidR="00CA7C1D" w:rsidRPr="00CA7C1D" w:rsidTr="00CA7C1D">
        <w:trPr>
          <w:trHeight w:val="83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02 2 03 11180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852 630,00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1 682 450,00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1 682 450,00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02 2 03 11180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19 700,00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02 2 03 11180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832 930,00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1 662 750,00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1 662 750,00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18 336 168,00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18 336 168,00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18 336 168,00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мер социальной поддержки ветеранов  труда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17 077 568,00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17 077 568,00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17 077 568,00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205 000,00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16 872 568,00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16 872 568,00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16 872 568,00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мер социальной поддержки тружеников тыла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1 258 600,00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1 258 600,00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1 258 600,00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18 600,00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02 2 04 13160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1 240 000,00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1 210 921,10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1 247 806,40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1 247 806,40</w:t>
            </w:r>
          </w:p>
        </w:tc>
      </w:tr>
      <w:tr w:rsidR="00CA7C1D" w:rsidRPr="00CA7C1D" w:rsidTr="00CA7C1D">
        <w:trPr>
          <w:trHeight w:val="607"/>
        </w:trPr>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С1445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1 210 921,10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1 247 806,40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1 247 806,40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С1445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1 422,84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1 498,92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1 498,92</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05 С1445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1 209 498,26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1 246 307,48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1 246 307,48</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252 300,00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190 000,00</w:t>
            </w:r>
          </w:p>
        </w:tc>
      </w:tr>
      <w:tr w:rsidR="00CA7C1D" w:rsidRPr="00CA7C1D" w:rsidTr="00CA7C1D">
        <w:trPr>
          <w:trHeight w:val="56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С1473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252 300,00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190 000,00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С1473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152 300,00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190 000,00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2 06 С1473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56"/>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136 244 478,00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51 687 227,00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68 586 614,00</w:t>
            </w:r>
          </w:p>
        </w:tc>
      </w:tr>
      <w:tr w:rsidR="00CA7C1D" w:rsidRPr="00CA7C1D" w:rsidTr="00CA7C1D">
        <w:trPr>
          <w:trHeight w:val="15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1 347 250,00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02 3 01 13170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r>
      <w:tr w:rsidR="00CA7C1D" w:rsidRPr="00CA7C1D" w:rsidTr="00CA7C1D">
        <w:trPr>
          <w:trHeight w:val="15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02 3 01 13170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1 338 800,00</w:t>
            </w:r>
          </w:p>
        </w:tc>
      </w:tr>
      <w:tr w:rsidR="00CA7C1D" w:rsidRPr="00CA7C1D" w:rsidTr="00CA7C1D">
        <w:trPr>
          <w:trHeight w:val="60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8 450,00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01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8 450,00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29 153 521,00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r>
      <w:tr w:rsidR="00CA7C1D" w:rsidRPr="00CA7C1D" w:rsidTr="00CA7C1D">
        <w:trPr>
          <w:trHeight w:val="795"/>
        </w:trPr>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02 3 02 13190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29 153 521,00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r>
      <w:tr w:rsidR="00CA7C1D" w:rsidRPr="00CA7C1D" w:rsidTr="00CA7C1D">
        <w:trPr>
          <w:trHeight w:val="428"/>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02 3 02 13190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29 153 521,00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27 815 912,00</w:t>
            </w:r>
          </w:p>
        </w:tc>
      </w:tr>
      <w:tr w:rsidR="00CA7C1D" w:rsidRPr="00CA7C1D" w:rsidTr="00CA7C1D">
        <w:trPr>
          <w:trHeight w:val="1034"/>
        </w:trPr>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77 574 232,00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39"/>
        </w:trPr>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Ежемесячная денежная выплата на ребенка в возрасте от трех до семи лет включительно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R3020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76 503 187,00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R3020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76 503 187,00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3"/>
        </w:trPr>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Оплата услуг по доставке и пересылке ежемесячной денежной выплаты на ребенка в возрасте от трех до семи лет включительно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R3021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1 071 045,00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03 R3021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1 071 045,00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02 3 04 00000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28 169 475,00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22 532 515,00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39 431 902,00</w:t>
            </w:r>
          </w:p>
        </w:tc>
      </w:tr>
      <w:tr w:rsidR="00CA7C1D" w:rsidRPr="00CA7C1D" w:rsidTr="00CA7C1D">
        <w:trPr>
          <w:trHeight w:val="136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28 169 475,00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22 532 515,00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39 431 902,00</w:t>
            </w:r>
          </w:p>
        </w:tc>
      </w:tr>
      <w:tr w:rsidR="00CA7C1D" w:rsidRPr="00CA7C1D" w:rsidTr="00CA7C1D">
        <w:trPr>
          <w:trHeight w:val="15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403 892,66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332 993,00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582 737,00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63 774,00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48 000,00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84 000,00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27 689 403,00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22 151 522,00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38 765 165,00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02 3 04 R0821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12 405,34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3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Муниципальная программа «Развитие образования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03 0 00 00000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918 790 074,10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812 688 829,21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805 862 453,21</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8 170 468,37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9 658 450,00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9 658 450,00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6 028 105,58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7 466 261,00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7 466 261,00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03 1 01 13120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486 763,00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418 726,00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418 726,00</w:t>
            </w:r>
          </w:p>
        </w:tc>
      </w:tr>
      <w:tr w:rsidR="00CA7C1D" w:rsidRPr="00CA7C1D" w:rsidTr="00CA7C1D">
        <w:trPr>
          <w:trHeight w:val="15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03 1 01 13120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486 763,00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418 726,00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418 726,00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5 541 342,58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7 047 535,00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7 047 535,00</w:t>
            </w:r>
          </w:p>
        </w:tc>
      </w:tr>
      <w:tr w:rsidR="00CA7C1D" w:rsidRPr="00CA7C1D" w:rsidTr="00CA7C1D">
        <w:trPr>
          <w:trHeight w:val="153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5 329 769,58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6 780 871,00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6 780 871,00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211 573,00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266 664,00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266 664,00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2 142 362,79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2 192 189,00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2 192 189,00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02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2 142 362,79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2 192 189,00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2 192 189,00</w:t>
            </w:r>
          </w:p>
        </w:tc>
      </w:tr>
      <w:tr w:rsidR="00CA7C1D" w:rsidRPr="00CA7C1D" w:rsidTr="00CA7C1D">
        <w:trPr>
          <w:trHeight w:val="15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02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2 138 362,79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2 192 189,00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2 192 189,00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1 02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1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880 164 600,34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772 533 784,21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765 674 903,21</w:t>
            </w:r>
          </w:p>
        </w:tc>
      </w:tr>
      <w:tr w:rsidR="00CA7C1D" w:rsidRPr="00CA7C1D" w:rsidTr="00CA7C1D">
        <w:trPr>
          <w:trHeight w:val="56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69 905 623,00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76 428 963,00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76 428 963,00</w:t>
            </w:r>
          </w:p>
        </w:tc>
      </w:tr>
      <w:tr w:rsidR="00CA7C1D" w:rsidRPr="00CA7C1D" w:rsidTr="00CA7C1D">
        <w:trPr>
          <w:trHeight w:val="15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03 2 01 12799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3 551 191,00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3 551 191,00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3 551 191,00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03 2 01 12799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3 551 191,00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3 551 191,00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3 551 191,00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Выплата компенсации части родительской платы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03 2 01 13000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7 112 446,00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03 2 01 13000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7 112 446,00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6 765 720,00</w:t>
            </w:r>
          </w:p>
        </w:tc>
      </w:tr>
      <w:tr w:rsidR="00CA7C1D" w:rsidRPr="00CA7C1D" w:rsidTr="00CA7C1D">
        <w:trPr>
          <w:trHeight w:val="232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03 2 01 13030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59 241 986,00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66 112 052,00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66 112 052,00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03 2 01 13030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59 241 986,00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66 112 052,00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66 112 052,00</w:t>
            </w:r>
          </w:p>
        </w:tc>
      </w:tr>
      <w:tr w:rsidR="00CA7C1D" w:rsidRPr="00CA7C1D" w:rsidTr="00CA7C1D">
        <w:trPr>
          <w:trHeight w:val="49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«Содействие развитию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477 156 705,00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503 376 482,00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503 376 482,00</w:t>
            </w:r>
          </w:p>
        </w:tc>
      </w:tr>
      <w:tr w:rsidR="00CA7C1D" w:rsidRPr="00CA7C1D" w:rsidTr="00CA7C1D">
        <w:trPr>
          <w:trHeight w:val="162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03 2 02 12799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25 895 843,00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25 895 843,00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25 895 843,00</w:t>
            </w:r>
          </w:p>
        </w:tc>
      </w:tr>
      <w:tr w:rsidR="00CA7C1D" w:rsidRPr="00CA7C1D" w:rsidTr="00CA7C1D">
        <w:trPr>
          <w:trHeight w:val="83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03 2 02 12799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25 895 843,00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25 895 843,00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25 895 843,00</w:t>
            </w:r>
          </w:p>
        </w:tc>
      </w:tr>
      <w:tr w:rsidR="00CA7C1D" w:rsidRPr="00CA7C1D" w:rsidTr="00CA7C1D">
        <w:trPr>
          <w:trHeight w:val="262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03 2 02 13040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451 260 862,00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477 480 639,00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477 480 639,00</w:t>
            </w:r>
          </w:p>
        </w:tc>
      </w:tr>
      <w:tr w:rsidR="00CA7C1D" w:rsidRPr="00CA7C1D" w:rsidTr="00CA7C1D">
        <w:trPr>
          <w:trHeight w:val="83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03 2 02 13040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451 260 862,00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477 480 639,00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477 480 639,00</w:t>
            </w:r>
          </w:p>
        </w:tc>
      </w:tr>
      <w:tr w:rsidR="00CA7C1D" w:rsidRPr="00CA7C1D" w:rsidTr="00CA7C1D">
        <w:trPr>
          <w:trHeight w:val="104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5 818 352,00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5 818 352,00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5 818 352,00</w:t>
            </w:r>
          </w:p>
        </w:tc>
      </w:tr>
      <w:tr w:rsidR="00CA7C1D" w:rsidRPr="00CA7C1D" w:rsidTr="00CA7C1D">
        <w:trPr>
          <w:trHeight w:val="852"/>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03 2 03 13060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579 112,00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579 112,00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579 112,00</w:t>
            </w:r>
          </w:p>
        </w:tc>
      </w:tr>
      <w:tr w:rsidR="00CA7C1D" w:rsidRPr="00CA7C1D" w:rsidTr="00CA7C1D">
        <w:trPr>
          <w:trHeight w:val="78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03 2 03 13060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579 112,00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579 112,00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579 112,00</w:t>
            </w:r>
          </w:p>
        </w:tc>
      </w:tr>
      <w:tr w:rsidR="00CA7C1D" w:rsidRPr="00CA7C1D" w:rsidTr="00CA7C1D">
        <w:trPr>
          <w:trHeight w:val="93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S3060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5 239 240,00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5 239 240,00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5 239 240,00</w:t>
            </w:r>
          </w:p>
        </w:tc>
      </w:tr>
      <w:tr w:rsidR="00CA7C1D" w:rsidRPr="00CA7C1D" w:rsidTr="00CA7C1D">
        <w:trPr>
          <w:trHeight w:val="8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03 S3060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5 239 240,00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5 239 240,00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5 239 240,00</w:t>
            </w:r>
          </w:p>
        </w:tc>
      </w:tr>
      <w:tr w:rsidR="00CA7C1D" w:rsidRPr="00CA7C1D" w:rsidTr="00CA7C1D">
        <w:trPr>
          <w:trHeight w:val="54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49 119 096,80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49 467 816,83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50 679 174,83</w:t>
            </w:r>
          </w:p>
        </w:tc>
      </w:tr>
      <w:tr w:rsidR="00CA7C1D" w:rsidRPr="00CA7C1D" w:rsidTr="00CA7C1D">
        <w:trPr>
          <w:trHeight w:val="84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05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49 119 096,80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49 467 816,83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50 679 174,83</w:t>
            </w:r>
          </w:p>
        </w:tc>
      </w:tr>
      <w:tr w:rsidR="00CA7C1D" w:rsidRPr="00CA7C1D" w:rsidTr="00CA7C1D">
        <w:trPr>
          <w:trHeight w:val="8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05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49 119 096,80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49 467 816,83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50 679 174,83</w:t>
            </w:r>
          </w:p>
        </w:tc>
      </w:tr>
      <w:tr w:rsidR="00CA7C1D" w:rsidRPr="00CA7C1D" w:rsidTr="00CA7C1D">
        <w:trPr>
          <w:trHeight w:val="5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88 326 838,54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68 481 272,38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82 193 157,38</w:t>
            </w:r>
          </w:p>
        </w:tc>
      </w:tr>
      <w:tr w:rsidR="00CA7C1D" w:rsidRPr="00CA7C1D" w:rsidTr="00CA7C1D">
        <w:trPr>
          <w:trHeight w:val="1406"/>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03 2 06 13080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2 115 403,00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2 115 403,00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2 115 403,00</w:t>
            </w:r>
          </w:p>
        </w:tc>
      </w:tr>
      <w:tr w:rsidR="00CA7C1D" w:rsidRPr="00CA7C1D" w:rsidTr="00CA7C1D">
        <w:trPr>
          <w:trHeight w:val="8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03 2 06 13080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2 115 403,00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2 115 403,00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2 115 403,00</w:t>
            </w:r>
          </w:p>
        </w:tc>
      </w:tr>
      <w:tr w:rsidR="00CA7C1D" w:rsidRPr="00CA7C1D" w:rsidTr="00CA7C1D">
        <w:trPr>
          <w:trHeight w:val="15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03 2 06 13090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964 554,00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1 097 975,00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1 097 975,00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03 2 06 13090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964 554,00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1 097 975,00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1 097 975,00</w:t>
            </w:r>
          </w:p>
        </w:tc>
      </w:tr>
      <w:tr w:rsidR="00CA7C1D" w:rsidRPr="00CA7C1D" w:rsidTr="00CA7C1D">
        <w:trPr>
          <w:trHeight w:val="159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Гранты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03 2 06 13530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03 2 06 13530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67 531 590,00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44 747 232,38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58 459 117,38</w:t>
            </w:r>
          </w:p>
        </w:tc>
      </w:tr>
      <w:tr w:rsidR="00CA7C1D" w:rsidRPr="00CA7C1D" w:rsidTr="00CA7C1D">
        <w:trPr>
          <w:trHeight w:val="8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67 531 590,00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44 747 232,38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58 459 117,38</w:t>
            </w:r>
          </w:p>
        </w:tc>
      </w:tr>
      <w:tr w:rsidR="00CA7C1D" w:rsidRPr="00CA7C1D" w:rsidTr="00CA7C1D">
        <w:trPr>
          <w:trHeight w:val="8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С1412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4 162 874,22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6 184 600,00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6 184 600,00</w:t>
            </w:r>
          </w:p>
        </w:tc>
      </w:tr>
      <w:tr w:rsidR="00CA7C1D" w:rsidRPr="00CA7C1D" w:rsidTr="00CA7C1D">
        <w:trPr>
          <w:trHeight w:val="8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С1412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4 162 874,22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6 184 600,00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6 184 600,00</w:t>
            </w:r>
          </w:p>
        </w:tc>
      </w:tr>
      <w:tr w:rsidR="00CA7C1D" w:rsidRPr="00CA7C1D" w:rsidTr="00CA7C1D">
        <w:trPr>
          <w:trHeight w:val="138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3 708 882,00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3 708 882,00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3 708 882,00</w:t>
            </w:r>
          </w:p>
        </w:tc>
      </w:tr>
      <w:tr w:rsidR="00CA7C1D" w:rsidRPr="00CA7C1D" w:rsidTr="00CA7C1D">
        <w:trPr>
          <w:trHeight w:val="8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3 708 882,00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3 708 882,00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3 708 882,00</w:t>
            </w:r>
          </w:p>
        </w:tc>
      </w:tr>
      <w:tr w:rsidR="00CA7C1D" w:rsidRPr="00CA7C1D" w:rsidTr="00CA7C1D">
        <w:trPr>
          <w:trHeight w:val="155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9 335 814,00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10 627 180,00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10 627 180,00</w:t>
            </w:r>
          </w:p>
        </w:tc>
      </w:tr>
      <w:tr w:rsidR="00CA7C1D" w:rsidRPr="00CA7C1D" w:rsidTr="00CA7C1D">
        <w:trPr>
          <w:trHeight w:val="8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9 335 814,00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10 627 180,00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10 627 180,00</w:t>
            </w:r>
          </w:p>
        </w:tc>
      </w:tr>
      <w:tr w:rsidR="00CA7C1D" w:rsidRPr="00CA7C1D" w:rsidTr="00CA7C1D">
        <w:trPr>
          <w:trHeight w:val="1832"/>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S3091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177 721,32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8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06 S3091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177 721,32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r>
      <w:tr w:rsidR="00CA7C1D" w:rsidRPr="00CA7C1D" w:rsidTr="00CA7C1D">
        <w:trPr>
          <w:trHeight w:val="160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03 2 07 00000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16 352 287,00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16 335 525,00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15 323 721,00</w:t>
            </w:r>
          </w:p>
        </w:tc>
      </w:tr>
      <w:tr w:rsidR="00CA7C1D" w:rsidRPr="00CA7C1D" w:rsidTr="00CA7C1D">
        <w:trPr>
          <w:trHeight w:val="1311"/>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07 L3040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16 352 287,00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16 335 525,00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15 323 721,00</w:t>
            </w:r>
          </w:p>
        </w:tc>
      </w:tr>
      <w:tr w:rsidR="00CA7C1D" w:rsidRPr="00CA7C1D" w:rsidTr="00CA7C1D">
        <w:trPr>
          <w:trHeight w:val="90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07 L3040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16 352 287,00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16 335 525,00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15 323 721,00</w:t>
            </w:r>
          </w:p>
        </w:tc>
      </w:tr>
      <w:tr w:rsidR="00CA7C1D" w:rsidRPr="00CA7C1D" w:rsidTr="00CA7C1D">
        <w:trPr>
          <w:trHeight w:val="776"/>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03 2 08 00000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25 622 285,00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r>
      <w:tr w:rsidR="00CA7C1D" w:rsidRPr="00CA7C1D" w:rsidTr="00CA7C1D">
        <w:trPr>
          <w:trHeight w:val="25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08 R3030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25 622 285,00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r>
      <w:tr w:rsidR="00CA7C1D" w:rsidRPr="00CA7C1D" w:rsidTr="00CA7C1D">
        <w:trPr>
          <w:trHeight w:val="82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08 R3030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25 622 285,00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26 013 960,00</w:t>
            </w:r>
          </w:p>
        </w:tc>
      </w:tr>
      <w:tr w:rsidR="00CA7C1D" w:rsidRPr="00CA7C1D" w:rsidTr="00CA7C1D">
        <w:trPr>
          <w:trHeight w:val="253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105 854 063,00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98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модернизации школьных систем образования (Муниципальное бюджетное общеобразовательное учреждение "Полянская средняя общеобразовательная школа" имени Гвардии лейтенанта М.И. Ходыревского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L750E</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100 068 373,00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2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L750E</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100 068 373,00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6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R7501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5 669 976,00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3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R7501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5 669 976,00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4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местного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S7501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115 714,00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4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09 S7501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115 714,00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«Современная школа»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12 660 891,00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4 507 770,00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428"/>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Е1 51723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12 660 891,00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4 507 770,00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Е1 51723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12 660 891,00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4 507 770,00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43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«Успех каждого ребенка»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8 473 248,00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2 126 964,00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5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Е2 50980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8 473 248,00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2 126 964,00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Е2 50980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8 473 248,00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2 126 964,00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«Цифровая образовательная среда»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Е4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14 949 866,00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14 135 586,00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207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Е4 52132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14 949 866,00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14 135 586,00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Е4 52132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14 949 866,00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14 135 586,00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ЕВ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5 925 345,00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5 841 093,00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5 841 093,00</w:t>
            </w:r>
          </w:p>
        </w:tc>
      </w:tr>
      <w:tr w:rsidR="00CA7C1D" w:rsidRPr="00CA7C1D" w:rsidTr="00CA7C1D">
        <w:trPr>
          <w:trHeight w:val="138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ЕВ 51790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5 925 345,00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5 841 093,00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5 841 093,00</w:t>
            </w:r>
          </w:p>
        </w:tc>
      </w:tr>
      <w:tr w:rsidR="00CA7C1D" w:rsidRPr="00CA7C1D" w:rsidTr="00CA7C1D">
        <w:trPr>
          <w:trHeight w:val="84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2 ЕВ 51790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5 925 345,00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5 841 093,00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5 841 093,00</w:t>
            </w:r>
          </w:p>
        </w:tc>
      </w:tr>
      <w:tr w:rsidR="00CA7C1D" w:rsidRPr="00CA7C1D" w:rsidTr="00CA7C1D">
        <w:trPr>
          <w:trHeight w:val="6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дополнительного образования и системы воспитания детей»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30 455 005,39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30 496 595,00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30 529 100,00</w:t>
            </w:r>
          </w:p>
        </w:tc>
      </w:tr>
      <w:tr w:rsidR="00CA7C1D" w:rsidRPr="00CA7C1D" w:rsidTr="00CA7C1D">
        <w:trPr>
          <w:trHeight w:val="8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25 528 956,38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27 285 092,00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27 317 597,00</w:t>
            </w:r>
          </w:p>
        </w:tc>
      </w:tr>
      <w:tr w:rsidR="00CA7C1D" w:rsidRPr="00CA7C1D" w:rsidTr="00CA7C1D">
        <w:trPr>
          <w:trHeight w:val="156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03 3 01 12799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905 206,00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905 206,00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905 206,00</w:t>
            </w:r>
          </w:p>
        </w:tc>
      </w:tr>
      <w:tr w:rsidR="00CA7C1D" w:rsidRPr="00CA7C1D" w:rsidTr="00CA7C1D">
        <w:trPr>
          <w:trHeight w:val="8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03 3 01 12799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905 206,00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905 206,00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905 206,00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24 623 750,38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26 379 886,00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26 412 391,00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24 623 750,38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26 379 886,00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26 412 391,00</w:t>
            </w:r>
          </w:p>
        </w:tc>
      </w:tr>
      <w:tr w:rsidR="00CA7C1D" w:rsidRPr="00CA7C1D" w:rsidTr="00CA7C1D">
        <w:trPr>
          <w:trHeight w:val="91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Основное мероприятие «Социальная поддержка работников образовательных организаций дополнительного образования»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380 691,00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380 691,00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380 691,00</w:t>
            </w:r>
          </w:p>
        </w:tc>
      </w:tr>
      <w:tr w:rsidR="00CA7C1D" w:rsidRPr="00CA7C1D" w:rsidTr="00CA7C1D">
        <w:trPr>
          <w:trHeight w:val="94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03 3 02 13060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57 351,00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57 351,00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57 351,00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03 3 02 13060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57 351,00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57 351,00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57 351,00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S3060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323 340,00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323 340,00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323 340,00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02 S3060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323 340,00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323 340,00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323 340,00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4 120 358,01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2 830 812,00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2 830 812,00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03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2 239 282,29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2 830 812,00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2 830 812,00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03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2 239 282,29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2 830 812,00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2 830 812,00</w:t>
            </w:r>
          </w:p>
        </w:tc>
      </w:tr>
      <w:tr w:rsidR="00CA7C1D" w:rsidRPr="00CA7C1D" w:rsidTr="00CA7C1D">
        <w:trPr>
          <w:trHeight w:val="7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03 С2003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1 881 075,72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03 С2003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1 881 075,72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Муниципальный проект «Творческие люди»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03 3 A2 00000 </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Гранты на развитие культуры и искусства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A2 11820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03 3 A2 11820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0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04 0 00 00000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2 999 438,69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4 021 239,00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2 997 000,00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1 954 675,00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4 021 239,00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2 997 000,00</w:t>
            </w:r>
          </w:p>
        </w:tc>
      </w:tr>
      <w:tr w:rsidR="00CA7C1D" w:rsidRPr="00CA7C1D" w:rsidTr="00CA7C1D">
        <w:trPr>
          <w:trHeight w:val="389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1 130 000,00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1 035 000,00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1 035 000,00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земельных отношений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01 С1468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1 130 000,00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1 035 000,00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1 035 000,00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01 С1468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1 130 000,00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1 035 000,00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1 035 000,00</w:t>
            </w:r>
          </w:p>
        </w:tc>
      </w:tr>
      <w:tr w:rsidR="00CA7C1D" w:rsidRPr="00CA7C1D" w:rsidTr="00CA7C1D">
        <w:trPr>
          <w:trHeight w:val="169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370 000,00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1 462 000,00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1 462 000,00</w:t>
            </w:r>
          </w:p>
        </w:tc>
      </w:tr>
      <w:tr w:rsidR="00CA7C1D" w:rsidRPr="00CA7C1D" w:rsidTr="00CA7C1D">
        <w:trPr>
          <w:trHeight w:val="48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земельных отношений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02 С1468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370 000,00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1 462 000,00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1 462 000,00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02 С1468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370 000,00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1 462 000,00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1 462 000,00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«БарсАренда»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85 050,00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r>
      <w:tr w:rsidR="00CA7C1D" w:rsidRPr="00CA7C1D" w:rsidTr="00CA7C1D">
        <w:trPr>
          <w:trHeight w:val="48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земельных отношений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03 С1468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85 050,00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r>
      <w:tr w:rsidR="00CA7C1D" w:rsidRPr="00CA7C1D" w:rsidTr="00CA7C1D">
        <w:trPr>
          <w:trHeight w:val="91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03 С1468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85 050,00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r>
      <w:tr w:rsidR="00CA7C1D" w:rsidRPr="00CA7C1D" w:rsidTr="00CA7C1D">
        <w:trPr>
          <w:trHeight w:val="192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04 1 04 00000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125 132,00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350 000,00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имущественных отношений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04 С1467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125 132,00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350 000,00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04 С1467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125 132,00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350 000,00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244 493,00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1 024 239,00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Проведение комплексных кадастровых работ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05 L5110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244 493,00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1 024 239,00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1 05 L5110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244 493,00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1 024 239,00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«Содержание муниципального имущества»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1 044 763,69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1 044 763,69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2 01 С1488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1 044 763,69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04 2 01 С1488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1 044 763,69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04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05 0 00 00000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134 912,62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0,00</w:t>
            </w:r>
          </w:p>
        </w:tc>
      </w:tr>
      <w:tr w:rsidR="00CA7C1D" w:rsidRPr="00CA7C1D" w:rsidTr="00CA7C1D">
        <w:trPr>
          <w:trHeight w:val="9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«Энергосбережение и повышение энергетической эффективности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134 912,62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8"/>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«Осуществление мероприятий в области энергосбережения»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134 912,62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энергосбережения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134 912,62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8"/>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05 1 01 С1434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134 912,62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Муниципальная программа «Охрана окружающей среды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06 0 00 00000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17 208 473,85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18 031 890,00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15 131 890,00</w:t>
            </w:r>
          </w:p>
        </w:tc>
      </w:tr>
      <w:tr w:rsidR="00CA7C1D" w:rsidRPr="00CA7C1D" w:rsidTr="00CA7C1D">
        <w:trPr>
          <w:trHeight w:val="572"/>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3 758 583,85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3 758 583,85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9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1 01 С1427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3 758 583,85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1 01 С1427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2 958 583,85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1 01 С1427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13 449 890,00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13 449 890,00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2 01 С1469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13 449 890,00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06 2 01 С1469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13 449 890,00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15 131 890,00</w:t>
            </w:r>
          </w:p>
        </w:tc>
      </w:tr>
      <w:tr w:rsidR="00CA7C1D" w:rsidRPr="00CA7C1D" w:rsidTr="00CA7C1D">
        <w:trPr>
          <w:trHeight w:val="586"/>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07 0 00 00000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10 295 333,45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13 119 559,00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8 119 559,00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7 999 333,45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11 123 559,00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7 123 559,00</w:t>
            </w:r>
          </w:p>
        </w:tc>
      </w:tr>
      <w:tr w:rsidR="00CA7C1D" w:rsidRPr="00CA7C1D" w:rsidTr="00CA7C1D">
        <w:trPr>
          <w:trHeight w:val="84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«Развитие социальной и инженерной инфраструктуры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2 773 562,45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58"/>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Развитие социальной и инженерной инфраструктуры муниципальных образований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07 2 01 11500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1 419 577,00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2"/>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07 2 01 11500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1 419 577,00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01"/>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Создание условий для развития социальной и инженерной инфраструктуры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С1417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1 260 000,00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С1417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1 260 000,00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4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направленные на развитие социальной и инженерной инфраструктуры муниципальных образований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S1500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93 985,45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4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01 S1500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93 985,45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07 2 02 00000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3 256 898,00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r>
      <w:tr w:rsidR="00CA7C1D" w:rsidRPr="00CA7C1D" w:rsidTr="00CA7C1D">
        <w:trPr>
          <w:trHeight w:val="555"/>
        </w:trPr>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Реализация мероприятий по обеспечению жильем молодых семей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07 2 02 L4970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3 256 898,00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07 2 02 L4970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3 256 898,00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3 024 000,00</w:t>
            </w:r>
          </w:p>
        </w:tc>
      </w:tr>
      <w:tr w:rsidR="00CA7C1D" w:rsidRPr="00CA7C1D" w:rsidTr="00CA7C1D">
        <w:trPr>
          <w:trHeight w:val="139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1 968 873,00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4 099 559,00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4 099 559,00</w:t>
            </w:r>
          </w:p>
        </w:tc>
      </w:tr>
      <w:tr w:rsidR="00CA7C1D" w:rsidRPr="00CA7C1D" w:rsidTr="00CA7C1D">
        <w:trPr>
          <w:trHeight w:val="12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07 2 03 13600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1 378 212,00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2 869 691,00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2 869 691,00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07 2 03 13600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2 869 691,00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2 869 691,00</w:t>
            </w:r>
          </w:p>
        </w:tc>
      </w:tr>
      <w:tr w:rsidR="00CA7C1D" w:rsidRPr="00CA7C1D" w:rsidTr="00CA7C1D">
        <w:trPr>
          <w:trHeight w:val="57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07 2 03 13600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1 378 212,00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S3600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590 661,00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1 229 868,00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1 229 868,00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S3600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1 229 868,00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1 229 868,00</w:t>
            </w:r>
          </w:p>
        </w:tc>
      </w:tr>
      <w:tr w:rsidR="00CA7C1D" w:rsidRPr="00CA7C1D" w:rsidTr="00CA7C1D">
        <w:trPr>
          <w:trHeight w:val="5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2 03 S3600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590 661,00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11"/>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2 296 000,00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1 996 000,00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2 296 000,00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1 996 000,00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r>
      <w:tr w:rsidR="00CA7C1D" w:rsidRPr="00CA7C1D" w:rsidTr="00CA7C1D">
        <w:trPr>
          <w:trHeight w:val="67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С1430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С1430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996 000,00</w:t>
            </w:r>
          </w:p>
        </w:tc>
      </w:tr>
      <w:tr w:rsidR="00CA7C1D" w:rsidRPr="00CA7C1D" w:rsidTr="00CA7C1D">
        <w:trPr>
          <w:trHeight w:val="5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в области коммунального хозяйства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С1431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07 3 01 С1431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1 300 000,00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63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08 0 00 00000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23 421 733,78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13 366 850,00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13 366 850,00</w:t>
            </w:r>
          </w:p>
        </w:tc>
      </w:tr>
      <w:tr w:rsidR="00CA7C1D" w:rsidRPr="00CA7C1D" w:rsidTr="00CA7C1D">
        <w:trPr>
          <w:trHeight w:val="49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183 693,67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538 500,00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538 500,00</w:t>
            </w:r>
          </w:p>
        </w:tc>
      </w:tr>
      <w:tr w:rsidR="00CA7C1D" w:rsidRPr="00CA7C1D" w:rsidTr="00CA7C1D">
        <w:trPr>
          <w:trHeight w:val="841"/>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183 693,67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538 500,00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538 500,00</w:t>
            </w:r>
          </w:p>
        </w:tc>
      </w:tr>
      <w:tr w:rsidR="00CA7C1D" w:rsidRPr="00CA7C1D" w:rsidTr="00CA7C1D">
        <w:trPr>
          <w:trHeight w:val="5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в сфере молодежной политики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2 01 С1414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183 693,67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538 500,00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538 500,00</w:t>
            </w:r>
          </w:p>
        </w:tc>
      </w:tr>
      <w:tr w:rsidR="00CA7C1D" w:rsidRPr="00CA7C1D" w:rsidTr="00CA7C1D">
        <w:trPr>
          <w:trHeight w:val="83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2 01 С1414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183 693,67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288 500,00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288 500,00</w:t>
            </w:r>
          </w:p>
        </w:tc>
      </w:tr>
      <w:tr w:rsidR="00CA7C1D" w:rsidRPr="00CA7C1D" w:rsidTr="00CA7C1D">
        <w:trPr>
          <w:trHeight w:val="9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2 01 С1414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250 000,00</w:t>
            </w:r>
          </w:p>
        </w:tc>
      </w:tr>
      <w:tr w:rsidR="00CA7C1D" w:rsidRPr="00CA7C1D" w:rsidTr="00CA7C1D">
        <w:trPr>
          <w:trHeight w:val="9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11 615 628,11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12 828 350,00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12 828 350,00</w:t>
            </w:r>
          </w:p>
        </w:tc>
      </w:tr>
      <w:tr w:rsidR="00CA7C1D" w:rsidRPr="00CA7C1D" w:rsidTr="00CA7C1D">
        <w:trPr>
          <w:trHeight w:val="15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11 615 628,11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12 498 350,00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12 498 350,00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11 073 948,03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12 148 219,00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12 148 219,00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11 073 948,03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12 148 219,00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12 148 219,00</w:t>
            </w:r>
          </w:p>
        </w:tc>
      </w:tr>
      <w:tr w:rsidR="00CA7C1D" w:rsidRPr="00CA7C1D" w:rsidTr="00CA7C1D">
        <w:trPr>
          <w:trHeight w:val="542"/>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С1404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541 680,08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350 131,00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350 131,00</w:t>
            </w:r>
          </w:p>
        </w:tc>
      </w:tr>
      <w:tr w:rsidR="00CA7C1D" w:rsidRPr="00CA7C1D" w:rsidTr="00CA7C1D">
        <w:trPr>
          <w:trHeight w:val="8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01 С1404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541 680,08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350 131,00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350 131,00</w:t>
            </w:r>
          </w:p>
        </w:tc>
      </w:tr>
      <w:tr w:rsidR="00CA7C1D" w:rsidRPr="00CA7C1D" w:rsidTr="00CA7C1D">
        <w:trPr>
          <w:trHeight w:val="20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02 С1407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r>
      <w:tr w:rsidR="00CA7C1D" w:rsidRPr="00CA7C1D" w:rsidTr="00CA7C1D">
        <w:trPr>
          <w:trHeight w:val="8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3 02 С1407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330 000,00</w:t>
            </w:r>
          </w:p>
        </w:tc>
      </w:tr>
      <w:tr w:rsidR="00CA7C1D" w:rsidRPr="00CA7C1D" w:rsidTr="00CA7C1D">
        <w:trPr>
          <w:trHeight w:val="53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«Оздоровление и отдых детей»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11 622 412,00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5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11 622 412,00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Организация отдыха детей в каникулярное время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08 4 01 13540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3 948 220,00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08 4 01 13540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2 427 828,00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08 4 01 13540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1 520 392,00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667"/>
        </w:trPr>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S3540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7 664 192,00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S3540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4 712 844,00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47"/>
        </w:trPr>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S3540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2 951 348,00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62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Мероприятия, направленные на развитие системы оздоровления и отдыха детей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C1458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4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08 4 01 C1458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9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Муниципальная программа «Развитие муниципальной службы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09 0 00 00000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287 625,00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570 000,00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570 000,00</w:t>
            </w:r>
          </w:p>
        </w:tc>
      </w:tr>
      <w:tr w:rsidR="00CA7C1D" w:rsidRPr="00CA7C1D" w:rsidTr="00CA7C1D">
        <w:trPr>
          <w:trHeight w:val="79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287 625,00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570 000,00</w:t>
            </w:r>
          </w:p>
        </w:tc>
      </w:tr>
      <w:tr w:rsidR="00CA7C1D" w:rsidRPr="00CA7C1D" w:rsidTr="00CA7C1D">
        <w:trPr>
          <w:trHeight w:val="79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w:t>
            </w:r>
            <w:r w:rsidRPr="00CA7C1D">
              <w:rPr>
                <w:rFonts w:ascii="Times New Roman" w:eastAsia="Times New Roman" w:hAnsi="Times New Roman" w:cs="Times New Roman"/>
                <w:lang w:eastAsia="ru-RU"/>
              </w:rPr>
              <w:t xml:space="preserve"> </w:t>
            </w:r>
            <w:r w:rsidRPr="00CA7C1D">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09 1 01 00000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287 625,00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570 000,00</w:t>
            </w:r>
          </w:p>
        </w:tc>
      </w:tr>
      <w:tr w:rsidR="00CA7C1D" w:rsidRPr="00CA7C1D" w:rsidTr="00CA7C1D">
        <w:trPr>
          <w:trHeight w:val="49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Мероприятия, направленные на развитие муниципальной службы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С1437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118 354,00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С1437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118 354,00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С1455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169 271,00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С1455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169 271,00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285 000,00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Обеспечение мероприятий, связанных с профилактикой и устранением последствий коронавирусной инфекции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С2002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09 1 01 С2002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Муниципальная программа «Сохранение и развитие архивного дела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414 130,00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422 408,00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422 408,00</w:t>
            </w:r>
          </w:p>
        </w:tc>
      </w:tr>
      <w:tr w:rsidR="00CA7C1D" w:rsidRPr="00CA7C1D" w:rsidTr="00CA7C1D">
        <w:trPr>
          <w:trHeight w:val="105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414 130,00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422 408,00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422 408,00</w:t>
            </w:r>
          </w:p>
        </w:tc>
      </w:tr>
      <w:tr w:rsidR="00CA7C1D" w:rsidRPr="00CA7C1D" w:rsidTr="00CA7C1D">
        <w:trPr>
          <w:trHeight w:val="1058"/>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414 130,00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422 408,00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422 408,00</w:t>
            </w:r>
          </w:p>
        </w:tc>
      </w:tr>
      <w:tr w:rsidR="00CA7C1D" w:rsidRPr="00CA7C1D" w:rsidTr="00CA7C1D">
        <w:trPr>
          <w:trHeight w:val="61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в сфере архивного дела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10 2 01 13360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337 830,00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318 408,00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318 408,00</w:t>
            </w:r>
          </w:p>
        </w:tc>
      </w:tr>
      <w:tr w:rsidR="00CA7C1D" w:rsidRPr="00CA7C1D" w:rsidTr="00CA7C1D">
        <w:trPr>
          <w:trHeight w:val="154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10 2 01 13360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337 830,00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318 408,00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318 408,00</w:t>
            </w:r>
          </w:p>
        </w:tc>
      </w:tr>
      <w:tr w:rsidR="00CA7C1D" w:rsidRPr="00CA7C1D" w:rsidTr="00CA7C1D">
        <w:trPr>
          <w:trHeight w:val="54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01 С1438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104 000,00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2 01 С1438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104 000,00</w:t>
            </w:r>
          </w:p>
        </w:tc>
      </w:tr>
      <w:tr w:rsidR="00CA7C1D" w:rsidRPr="00CA7C1D" w:rsidTr="00CA7C1D">
        <w:trPr>
          <w:trHeight w:val="163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11 0 00 00000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159 965 289,73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26 616 145,35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109 069 582,80</w:t>
            </w:r>
          </w:p>
        </w:tc>
      </w:tr>
      <w:tr w:rsidR="00CA7C1D" w:rsidRPr="00CA7C1D" w:rsidTr="00CA7C1D">
        <w:trPr>
          <w:trHeight w:val="846"/>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159 965 289,73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26 616 145,35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109 069 582,80</w:t>
            </w:r>
          </w:p>
        </w:tc>
      </w:tr>
      <w:tr w:rsidR="00CA7C1D" w:rsidRPr="00CA7C1D" w:rsidTr="00CA7C1D">
        <w:trPr>
          <w:trHeight w:val="84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159 401 221,93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23 116 145,35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102 569 582,80</w:t>
            </w:r>
          </w:p>
        </w:tc>
      </w:tr>
      <w:tr w:rsidR="00CA7C1D" w:rsidRPr="00CA7C1D" w:rsidTr="00CA7C1D">
        <w:trPr>
          <w:trHeight w:val="84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11 2 01 13390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25 877 791,00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75 919 731,00</w:t>
            </w:r>
          </w:p>
        </w:tc>
      </w:tr>
      <w:tr w:rsidR="00CA7C1D" w:rsidRPr="00CA7C1D" w:rsidTr="00CA7C1D">
        <w:trPr>
          <w:trHeight w:val="84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11 2 01 13390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25 877 791,00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75 919 731,00</w:t>
            </w:r>
          </w:p>
        </w:tc>
      </w:tr>
      <w:tr w:rsidR="00CA7C1D" w:rsidRPr="00CA7C1D" w:rsidTr="00CA7C1D">
        <w:trPr>
          <w:trHeight w:val="43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проекта «Народный бюджет»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с. Беседино (от дома №102А до дома №124А) Бесединского сельсовета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11 2 01 14049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11 2 01 14049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Шеховцово Бесединского сельсовета Курского района Курской области (продолжение)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Николаевка Брежневского сельсовета Курского района Курской области (1 этап)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Успешная в д. Духовец Моковского сельсовета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66"/>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Березовая в д. Духовец Моковского сельсовета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1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Нижняя Заболоть Нижнемедведицкого сельсовета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71"/>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Полевая в д. 1-е Цветово (по правой стороне) Новопоселеновского сельсовета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1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Саморядово Полянского сельсовета Курского района Курской области (II этап)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11 2 01 14056</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11 2 01 14056</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Проезд по ул. Золотой Колос в д. Зорино Рышковского сельсовета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Автомобильная дорога по д.Б.Шумаково (за ж/д переездом вправо) Шумаковского сельсовета Курского района Курской области (II этап)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11 2 01 14058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9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С1423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23 116 145,35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23 486 529,60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С1423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23 116 145,35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23 486 529,60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S3390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1 078 242,29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3 163 322,20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S3390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1 078 242,29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3 163 322,20</w:t>
            </w:r>
          </w:p>
        </w:tc>
      </w:tr>
      <w:tr w:rsidR="00CA7C1D" w:rsidRPr="00CA7C1D" w:rsidTr="00CA7C1D">
        <w:trPr>
          <w:trHeight w:val="61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108 370 188,64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с. Беседино (от дома №102А до дома №124А) Бесединского сельсовета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S4049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13 088 653,17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91"/>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S4049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13 088 653,17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Шеховцово Бесединского сельсовета Курского района Курской области (продолжение)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10 901 960,32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01"/>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10 901 960,32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Николаевка Брежневского сельсовета Курского района Курской области (1 этап)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7 218 415,22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7 218 415,22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Успешная в д. Духовец Моковского сельсовета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6 439 919,56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21"/>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6 439 919,56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Березовая в д. Духовец Моковского сельсовета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13 260 696,20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86"/>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13 260 696,20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Нижняя Заболоть Нижнемедведицкого сельсовета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13 577 306,18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13 577 306,18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ул. Полевая в д. 1-е Цветово (по правой стороне) Новопоселеновского сельсовета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8 946 010,75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8 946 010,75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Проезд по д. Саморядово Полянского сельсовета Курского района Курской области (II этап)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S4056</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18 123 452,76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S4056</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18 123 452,76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Проезд по ул. Золотой Колос в д. Зорино Рышковского сельсовета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1 749 739,78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S4057</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1 749 739,78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Автомобильная дорога по д.Б.Шумаково (за ж/д переездом вправо) Шумаковского сельсовета Курского района Курской области (II этап)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15 064 034,70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01 S4058</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15 064 034,70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1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564 067,80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6 500 000,00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02 С1424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564 067,80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6 500 000,00</w:t>
            </w:r>
          </w:p>
        </w:tc>
      </w:tr>
      <w:tr w:rsidR="00CA7C1D" w:rsidRPr="00CA7C1D" w:rsidTr="00CA7C1D">
        <w:trPr>
          <w:trHeight w:val="9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2 02 С1424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564 067,80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3 500 000,00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6 500 000,00</w:t>
            </w:r>
          </w:p>
        </w:tc>
      </w:tr>
      <w:tr w:rsidR="00CA7C1D" w:rsidRPr="00CA7C1D" w:rsidTr="00CA7C1D">
        <w:trPr>
          <w:trHeight w:val="84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Муниципальная программа «Профилактика правонарушений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12 0 00 00000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3 555 943,91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1 129 222,00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1 129 222,00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r>
      <w:tr w:rsidR="00CA7C1D" w:rsidRPr="00CA7C1D" w:rsidTr="00CA7C1D">
        <w:trPr>
          <w:trHeight w:val="87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12 1 01 13180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r>
      <w:tr w:rsidR="00CA7C1D" w:rsidRPr="00CA7C1D" w:rsidTr="00CA7C1D">
        <w:trPr>
          <w:trHeight w:val="153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12 1 01 13180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669 400,00</w:t>
            </w:r>
          </w:p>
        </w:tc>
      </w:tr>
      <w:tr w:rsidR="00CA7C1D" w:rsidRPr="00CA7C1D" w:rsidTr="00CA7C1D">
        <w:trPr>
          <w:trHeight w:val="91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2 886 543,91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459 822,00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459 822,00</w:t>
            </w:r>
          </w:p>
        </w:tc>
      </w:tr>
      <w:tr w:rsidR="00CA7C1D" w:rsidRPr="00CA7C1D" w:rsidTr="00CA7C1D">
        <w:trPr>
          <w:trHeight w:val="9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7 874,00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1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01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7 874,00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01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7 874,00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68"/>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128 684,00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128 684,00</w:t>
            </w:r>
          </w:p>
        </w:tc>
      </w:tr>
      <w:tr w:rsidR="00CA7C1D" w:rsidRPr="00CA7C1D" w:rsidTr="00CA7C1D">
        <w:trPr>
          <w:trHeight w:val="94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02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128 684,00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128 684,00</w:t>
            </w:r>
          </w:p>
        </w:tc>
      </w:tr>
      <w:tr w:rsidR="00CA7C1D" w:rsidRPr="00CA7C1D" w:rsidTr="00CA7C1D">
        <w:trPr>
          <w:trHeight w:val="79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02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108 684,00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108 684,00</w:t>
            </w:r>
          </w:p>
        </w:tc>
      </w:tr>
      <w:tr w:rsidR="00CA7C1D" w:rsidRPr="00CA7C1D" w:rsidTr="00CA7C1D">
        <w:trPr>
          <w:trHeight w:val="94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02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r>
      <w:tr w:rsidR="00CA7C1D" w:rsidRPr="00CA7C1D" w:rsidTr="00CA7C1D">
        <w:trPr>
          <w:trHeight w:val="185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12 2 03 00000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11 698,00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11 698,00</w:t>
            </w:r>
          </w:p>
        </w:tc>
      </w:tr>
      <w:tr w:rsidR="00CA7C1D" w:rsidRPr="00CA7C1D" w:rsidTr="00CA7C1D">
        <w:trPr>
          <w:trHeight w:val="94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03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11 698,00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11 698,00</w:t>
            </w:r>
          </w:p>
        </w:tc>
      </w:tr>
      <w:tr w:rsidR="00CA7C1D" w:rsidRPr="00CA7C1D" w:rsidTr="00CA7C1D">
        <w:trPr>
          <w:trHeight w:val="94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03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11 698,00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11 698,00</w:t>
            </w:r>
          </w:p>
        </w:tc>
      </w:tr>
      <w:tr w:rsidR="00CA7C1D" w:rsidRPr="00CA7C1D" w:rsidTr="00CA7C1D">
        <w:trPr>
          <w:trHeight w:val="15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292 052,84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169 440,00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169 440,00</w:t>
            </w:r>
          </w:p>
        </w:tc>
      </w:tr>
      <w:tr w:rsidR="00CA7C1D" w:rsidRPr="00CA7C1D" w:rsidTr="00CA7C1D">
        <w:trPr>
          <w:trHeight w:val="84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292 052,84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169 440,00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169 440,00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50 880,00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50 880,00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50 880,00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04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241 172,84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118 560,00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118 560,00</w:t>
            </w:r>
          </w:p>
        </w:tc>
      </w:tr>
      <w:tr w:rsidR="00CA7C1D" w:rsidRPr="00CA7C1D" w:rsidTr="00CA7C1D">
        <w:trPr>
          <w:trHeight w:val="15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12 2 05 00000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2 230 317,07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9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05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2 230 317,07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4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05 С1435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2 230 317,07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6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12 2 06 00000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336 300,00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r>
      <w:tr w:rsidR="00CA7C1D" w:rsidRPr="00CA7C1D" w:rsidTr="00CA7C1D">
        <w:trPr>
          <w:trHeight w:val="79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06 С1459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149 300,00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r>
      <w:tr w:rsidR="00CA7C1D" w:rsidRPr="00CA7C1D" w:rsidTr="00CA7C1D">
        <w:trPr>
          <w:trHeight w:val="83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06 С1459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149 300,00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150 000,00</w:t>
            </w:r>
          </w:p>
        </w:tc>
      </w:tr>
      <w:tr w:rsidR="00CA7C1D" w:rsidRPr="00CA7C1D" w:rsidTr="00CA7C1D">
        <w:trPr>
          <w:trHeight w:val="17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Гранты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12 2 06 13530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187 000,00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12 2 06 13530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187 000,00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62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13 0 00 00000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351 821,90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351 821,90</w:t>
            </w:r>
          </w:p>
        </w:tc>
      </w:tr>
      <w:tr w:rsidR="00CA7C1D" w:rsidRPr="00CA7C1D" w:rsidTr="00CA7C1D">
        <w:trPr>
          <w:trHeight w:val="126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351 821,90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351 821,90</w:t>
            </w:r>
          </w:p>
        </w:tc>
      </w:tr>
      <w:tr w:rsidR="00CA7C1D" w:rsidRPr="00CA7C1D" w:rsidTr="00CA7C1D">
        <w:trPr>
          <w:trHeight w:val="15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25 910,95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25 910,95</w:t>
            </w:r>
          </w:p>
        </w:tc>
      </w:tr>
      <w:tr w:rsidR="00CA7C1D" w:rsidRPr="00CA7C1D" w:rsidTr="00CA7C1D">
        <w:trPr>
          <w:trHeight w:val="96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01 C1460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25 910,95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25 910,95</w:t>
            </w:r>
          </w:p>
        </w:tc>
      </w:tr>
      <w:tr w:rsidR="00CA7C1D" w:rsidRPr="00CA7C1D" w:rsidTr="00CA7C1D">
        <w:trPr>
          <w:trHeight w:val="8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01 C1460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25 910,95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25 910,95</w:t>
            </w:r>
          </w:p>
        </w:tc>
      </w:tr>
      <w:tr w:rsidR="00CA7C1D" w:rsidRPr="00CA7C1D" w:rsidTr="00CA7C1D">
        <w:trPr>
          <w:trHeight w:val="14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13 2 02 00000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r>
      <w:tr w:rsidR="00CA7C1D" w:rsidRPr="00CA7C1D" w:rsidTr="00CA7C1D">
        <w:trPr>
          <w:trHeight w:val="1092"/>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02 C1460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r>
      <w:tr w:rsidR="00CA7C1D" w:rsidRPr="00CA7C1D" w:rsidTr="00CA7C1D">
        <w:trPr>
          <w:trHeight w:val="8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13 2 02 C1460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325 910,95</w:t>
            </w:r>
          </w:p>
        </w:tc>
      </w:tr>
      <w:tr w:rsidR="00CA7C1D" w:rsidRPr="00CA7C1D" w:rsidTr="00CA7C1D">
        <w:trPr>
          <w:trHeight w:val="76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Муниципальная программа «Повышение эффективности управления финансами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14 0 00 00000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41 356 342,75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33 117 380,00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30 452 762,00</w:t>
            </w:r>
          </w:p>
        </w:tc>
      </w:tr>
      <w:tr w:rsidR="00CA7C1D" w:rsidRPr="00CA7C1D" w:rsidTr="00CA7C1D">
        <w:trPr>
          <w:trHeight w:val="76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38 065 953,00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33 117 380,00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30 452 762,00</w:t>
            </w:r>
          </w:p>
        </w:tc>
      </w:tr>
      <w:tr w:rsidR="00CA7C1D" w:rsidRPr="00CA7C1D" w:rsidTr="00CA7C1D">
        <w:trPr>
          <w:trHeight w:val="76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38 065 953,00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33 117 380,00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30 452 762,00</w:t>
            </w:r>
          </w:p>
        </w:tc>
      </w:tr>
      <w:tr w:rsidR="00CA7C1D" w:rsidRPr="00CA7C1D" w:rsidTr="00CA7C1D">
        <w:trPr>
          <w:trHeight w:val="108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14 2 01 13450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38 065 953,00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33 117 380,00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30 452 762,00</w:t>
            </w:r>
          </w:p>
        </w:tc>
      </w:tr>
      <w:tr w:rsidR="00CA7C1D" w:rsidRPr="00CA7C1D" w:rsidTr="00CA7C1D">
        <w:trPr>
          <w:trHeight w:val="59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14 2 01 13450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38 065 953,00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33 117 380,00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30 452 762,00</w:t>
            </w:r>
          </w:p>
        </w:tc>
      </w:tr>
      <w:tr w:rsidR="00CA7C1D" w:rsidRPr="00CA7C1D" w:rsidTr="00CA7C1D">
        <w:trPr>
          <w:trHeight w:val="83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Подпрограмма «Управление муниципальной программой и обеспечение  условий реализации»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3 290 389,75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6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3 290 389,75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65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3 251 737,75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5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3 183 067,75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68 670,00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65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С1404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38 652,00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14 3 01 С1404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38 652,00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92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Муниципальная программа «Содействие занятости населения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17 0 00 00000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531 776,17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539 659,22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539 659,22</w:t>
            </w:r>
          </w:p>
        </w:tc>
      </w:tr>
      <w:tr w:rsidR="00CA7C1D" w:rsidRPr="00CA7C1D" w:rsidTr="00CA7C1D">
        <w:trPr>
          <w:trHeight w:val="56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197 076,17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197 076,17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r>
      <w:tr w:rsidR="00CA7C1D" w:rsidRPr="00CA7C1D" w:rsidTr="00CA7C1D">
        <w:trPr>
          <w:trHeight w:val="641"/>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1 01 С1436</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197 076,17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1 01 С1436</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197 076,17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204 959,22</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Подпрограмма «Развитие институтов рынка труда»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lang w:eastAsia="ru-RU"/>
              </w:rPr>
            </w:pPr>
            <w:r w:rsidRPr="00CA7C1D">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в сфере трудовых отношений»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54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17 2 01 13310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155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17 2 01 13310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842"/>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Муниципальная программа «Развитие малого и среднего предпринимательства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18 0 00 00000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180 000,00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180 000,00</w:t>
            </w:r>
          </w:p>
        </w:tc>
      </w:tr>
      <w:tr w:rsidR="00CA7C1D" w:rsidRPr="00CA7C1D" w:rsidTr="00CA7C1D">
        <w:trPr>
          <w:trHeight w:val="11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r>
      <w:tr w:rsidR="00CA7C1D" w:rsidRPr="00CA7C1D" w:rsidTr="00CA7C1D">
        <w:trPr>
          <w:trHeight w:val="9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18 1 01 00000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r>
      <w:tr w:rsidR="00CA7C1D" w:rsidRPr="00CA7C1D" w:rsidTr="00CA7C1D">
        <w:trPr>
          <w:trHeight w:val="982"/>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 01 С1405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r>
      <w:tr w:rsidR="00CA7C1D" w:rsidRPr="00CA7C1D" w:rsidTr="00CA7C1D">
        <w:trPr>
          <w:trHeight w:val="386"/>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 1 01 С1405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180 000,00</w:t>
            </w:r>
          </w:p>
        </w:tc>
      </w:tr>
      <w:tr w:rsidR="00CA7C1D" w:rsidRPr="00CA7C1D" w:rsidTr="00CA7C1D">
        <w:trPr>
          <w:trHeight w:val="68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Обеспечение функционирования Главы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71 0 00 00000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2 598 921,78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2 242 356,00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2 242 356,00</w:t>
            </w:r>
          </w:p>
        </w:tc>
      </w:tr>
      <w:tr w:rsidR="00CA7C1D" w:rsidRPr="00CA7C1D" w:rsidTr="00CA7C1D">
        <w:trPr>
          <w:trHeight w:val="50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Глава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71 1 00 00000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2 598 921,78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2 242 356,00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2 242 356,00</w:t>
            </w:r>
          </w:p>
        </w:tc>
      </w:tr>
      <w:tr w:rsidR="00CA7C1D" w:rsidRPr="00CA7C1D" w:rsidTr="00CA7C1D">
        <w:trPr>
          <w:trHeight w:val="67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71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2 598 921,78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2 242 356,00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2 242 356,00</w:t>
            </w:r>
          </w:p>
        </w:tc>
      </w:tr>
      <w:tr w:rsidR="00CA7C1D" w:rsidRPr="00CA7C1D" w:rsidTr="00CA7C1D">
        <w:trPr>
          <w:trHeight w:val="159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71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2 598 921,78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2 242 356,00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2 242 356,00</w:t>
            </w:r>
          </w:p>
        </w:tc>
      </w:tr>
      <w:tr w:rsidR="00CA7C1D" w:rsidRPr="00CA7C1D" w:rsidTr="00CA7C1D">
        <w:trPr>
          <w:trHeight w:val="796"/>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Обеспечение функционирования Администрации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73 0 00 00000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34 094 837,90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36 242 259,00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36 242 259,00</w:t>
            </w:r>
          </w:p>
        </w:tc>
      </w:tr>
      <w:tr w:rsidR="00CA7C1D" w:rsidRPr="00CA7C1D" w:rsidTr="00CA7C1D">
        <w:trPr>
          <w:trHeight w:val="56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34 094 837,90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36 242 259,00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36 242 259,00</w:t>
            </w:r>
          </w:p>
        </w:tc>
      </w:tr>
      <w:tr w:rsidR="00CA7C1D" w:rsidRPr="00CA7C1D" w:rsidTr="00CA7C1D">
        <w:trPr>
          <w:trHeight w:val="54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33 578 340,90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36 242 259,00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36 242 259,00</w:t>
            </w:r>
          </w:p>
        </w:tc>
      </w:tr>
      <w:tr w:rsidR="00CA7C1D" w:rsidRPr="00CA7C1D" w:rsidTr="00CA7C1D">
        <w:trPr>
          <w:trHeight w:val="154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33 227 383,14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35 689 442,00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35 689 442,00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350 957,76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552 817,00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552 817,00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П1485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516 497,00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666"/>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73 1 00 П1485</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516 497,00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3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Обеспечение деятельности контрольно-счетного органа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74 0 00 00000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1 571 523,49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938 425,00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938 425,00</w:t>
            </w:r>
          </w:p>
        </w:tc>
      </w:tr>
      <w:tr w:rsidR="00CA7C1D" w:rsidRPr="00CA7C1D" w:rsidTr="00CA7C1D">
        <w:trPr>
          <w:trHeight w:val="55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960 880,49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938 425,00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938 425,00</w:t>
            </w:r>
          </w:p>
        </w:tc>
      </w:tr>
      <w:tr w:rsidR="00CA7C1D" w:rsidRPr="00CA7C1D" w:rsidTr="00CA7C1D">
        <w:trPr>
          <w:trHeight w:val="556"/>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960 880,49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938 425,00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938 425,00</w:t>
            </w:r>
          </w:p>
        </w:tc>
      </w:tr>
      <w:tr w:rsidR="00CA7C1D" w:rsidRPr="00CA7C1D" w:rsidTr="00CA7C1D">
        <w:trPr>
          <w:trHeight w:val="15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960 880,49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938 425,00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938 425,00</w:t>
            </w:r>
          </w:p>
        </w:tc>
      </w:tr>
      <w:tr w:rsidR="00CA7C1D" w:rsidRPr="00CA7C1D" w:rsidTr="00CA7C1D">
        <w:trPr>
          <w:trHeight w:val="53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610 643,00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3 00 П1484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610 643,00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150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3 00 П1484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604 043,00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74 3 00 П1484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6 600,00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88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Обеспечение деятельности Представительного Собрания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75 0 00 00000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5 451 646,59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5 553 094,00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5 553 094,00</w:t>
            </w:r>
          </w:p>
        </w:tc>
      </w:tr>
      <w:tr w:rsidR="00CA7C1D" w:rsidRPr="00CA7C1D" w:rsidTr="00CA7C1D">
        <w:trPr>
          <w:trHeight w:val="557"/>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2 093 978,34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2 148 625,00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2 148 625,00</w:t>
            </w:r>
          </w:p>
        </w:tc>
      </w:tr>
      <w:tr w:rsidR="00CA7C1D" w:rsidRPr="00CA7C1D" w:rsidTr="00CA7C1D">
        <w:trPr>
          <w:trHeight w:val="69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2 093 978,34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2 148 625,00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2 148 625,00</w:t>
            </w:r>
          </w:p>
        </w:tc>
      </w:tr>
      <w:tr w:rsidR="00CA7C1D" w:rsidRPr="00CA7C1D" w:rsidTr="00CA7C1D">
        <w:trPr>
          <w:trHeight w:val="155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1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2 093 978,34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2 148 625,00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2 148 625,00</w:t>
            </w:r>
          </w:p>
        </w:tc>
      </w:tr>
      <w:tr w:rsidR="00CA7C1D" w:rsidRPr="00CA7C1D" w:rsidTr="00CA7C1D">
        <w:trPr>
          <w:trHeight w:val="56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1 886 881,81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1 934 016,00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1 934 016,00</w:t>
            </w:r>
          </w:p>
        </w:tc>
      </w:tr>
      <w:tr w:rsidR="00CA7C1D" w:rsidRPr="00CA7C1D" w:rsidTr="00CA7C1D">
        <w:trPr>
          <w:trHeight w:val="54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2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1 886 881,81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1 934 016,00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1 934 016,00</w:t>
            </w:r>
          </w:p>
        </w:tc>
      </w:tr>
      <w:tr w:rsidR="00CA7C1D" w:rsidRPr="00CA7C1D" w:rsidTr="00CA7C1D">
        <w:trPr>
          <w:trHeight w:val="154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2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1 886 881,81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1 934 016,00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1 934 016,00</w:t>
            </w:r>
          </w:p>
        </w:tc>
      </w:tr>
      <w:tr w:rsidR="00CA7C1D" w:rsidRPr="00CA7C1D" w:rsidTr="00CA7C1D">
        <w:trPr>
          <w:trHeight w:val="56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75 3 00 00000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1 470 786,44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1 470 453,00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1 470 453,00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3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1 470 786,44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1 470 453,00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1 470 453,00</w:t>
            </w:r>
          </w:p>
        </w:tc>
      </w:tr>
      <w:tr w:rsidR="00CA7C1D" w:rsidRPr="00CA7C1D" w:rsidTr="00CA7C1D">
        <w:trPr>
          <w:trHeight w:val="154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75 3 00 С1402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1 470 786,44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1 470 453,00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1 470 453,00</w:t>
            </w:r>
          </w:p>
        </w:tc>
      </w:tr>
      <w:tr w:rsidR="00CA7C1D" w:rsidRPr="00CA7C1D" w:rsidTr="00CA7C1D">
        <w:trPr>
          <w:trHeight w:val="84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xml:space="preserve">Реализация </w:t>
            </w:r>
            <w:r w:rsidRPr="00CA7C1D">
              <w:rPr>
                <w:rFonts w:ascii="Times New Roman" w:eastAsia="Times New Roman" w:hAnsi="Times New Roman" w:cs="Times New Roman"/>
                <w:b/>
                <w:bCs/>
                <w:lang w:eastAsia="ru-RU"/>
              </w:rPr>
              <w:t>государственных</w:t>
            </w:r>
            <w:r w:rsidRPr="00CA7C1D">
              <w:rPr>
                <w:rFonts w:ascii="Times New Roman" w:eastAsia="Times New Roman" w:hAnsi="Times New Roman" w:cs="Times New Roman"/>
                <w:b/>
                <w:bCs/>
                <w:color w:val="000000"/>
                <w:lang w:eastAsia="ru-RU"/>
              </w:rPr>
              <w:t xml:space="preserve"> функций, связанных с общегосударственным управлением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76 0 00 00000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9 244 847,20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4 397 020,23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9 340 217,40</w:t>
            </w:r>
          </w:p>
        </w:tc>
      </w:tr>
      <w:tr w:rsidR="00CA7C1D" w:rsidRPr="00CA7C1D" w:rsidTr="00CA7C1D">
        <w:trPr>
          <w:trHeight w:val="5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9 244 847,20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4 397 020,23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9 340 217,40</w:t>
            </w:r>
          </w:p>
        </w:tc>
      </w:tr>
      <w:tr w:rsidR="00CA7C1D" w:rsidRPr="00CA7C1D" w:rsidTr="00CA7C1D">
        <w:trPr>
          <w:trHeight w:val="214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П1424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2 048 880,26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56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П1424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2 048 880,26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0,00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С1404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7 195 966,94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4 397 020,23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9 340 217,40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С1404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788 380,00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94 136,00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94 136,00</w:t>
            </w:r>
          </w:p>
        </w:tc>
      </w:tr>
      <w:tr w:rsidR="00CA7C1D" w:rsidRPr="00CA7C1D" w:rsidTr="00CA7C1D">
        <w:trPr>
          <w:trHeight w:val="37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76 1 00 С1404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6 407 586,94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4 302 884,23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9 246 081,40</w:t>
            </w:r>
          </w:p>
        </w:tc>
      </w:tr>
      <w:tr w:rsidR="00CA7C1D" w:rsidRPr="00CA7C1D" w:rsidTr="00CA7C1D">
        <w:trPr>
          <w:trHeight w:val="75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Непрограммная деятельность органов местного самоуправления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77 0 00 00000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4 361 846,00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4 359 846,00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4 437 846,00</w:t>
            </w:r>
          </w:p>
        </w:tc>
      </w:tr>
      <w:tr w:rsidR="00CA7C1D" w:rsidRPr="00CA7C1D" w:rsidTr="00CA7C1D">
        <w:trPr>
          <w:trHeight w:val="811"/>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4 361 846,00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4 359 846,00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4 437 846,00</w:t>
            </w:r>
          </w:p>
        </w:tc>
      </w:tr>
      <w:tr w:rsidR="00CA7C1D" w:rsidRPr="00CA7C1D" w:rsidTr="00CA7C1D">
        <w:trPr>
          <w:trHeight w:val="82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77 2 00 12700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r>
      <w:tr w:rsidR="00CA7C1D" w:rsidRPr="00CA7C1D" w:rsidTr="00CA7C1D">
        <w:trPr>
          <w:trHeight w:val="863"/>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77 2 00 12700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1 110 676,00</w:t>
            </w:r>
          </w:p>
        </w:tc>
      </w:tr>
      <w:tr w:rsidR="00CA7C1D" w:rsidRPr="00CA7C1D" w:rsidTr="00CA7C1D">
        <w:trPr>
          <w:trHeight w:val="129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77 2 00 12712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33 470,00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33 470,00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33 470,00</w:t>
            </w:r>
          </w:p>
        </w:tc>
      </w:tr>
      <w:tr w:rsidR="00CA7C1D" w:rsidRPr="00CA7C1D" w:rsidTr="00CA7C1D">
        <w:trPr>
          <w:trHeight w:val="160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77 2 00 12712</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33 470,00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33 470,00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33 470,00</w:t>
            </w:r>
          </w:p>
        </w:tc>
      </w:tr>
      <w:tr w:rsidR="00CA7C1D" w:rsidRPr="00CA7C1D" w:rsidTr="00CA7C1D">
        <w:trPr>
          <w:trHeight w:val="844"/>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77 2 00 13480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154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77 2 00 13480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334 700,00</w:t>
            </w:r>
          </w:p>
        </w:tc>
      </w:tr>
      <w:tr w:rsidR="00CA7C1D" w:rsidRPr="00CA7C1D" w:rsidTr="00CA7C1D">
        <w:trPr>
          <w:trHeight w:val="8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С1439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950 000,00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840 000,00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840 000,00</w:t>
            </w:r>
          </w:p>
        </w:tc>
      </w:tr>
      <w:tr w:rsidR="00CA7C1D" w:rsidRPr="00CA7C1D" w:rsidTr="00CA7C1D">
        <w:trPr>
          <w:trHeight w:val="8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С1439</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950 000,00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840 000,00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840 000,00</w:t>
            </w:r>
          </w:p>
        </w:tc>
      </w:tr>
      <w:tr w:rsidR="00CA7C1D" w:rsidRPr="00CA7C1D" w:rsidTr="00CA7C1D">
        <w:trPr>
          <w:trHeight w:val="856"/>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77 2 00 59300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1 933 000,00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2 041 000,00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2 119 000,00</w:t>
            </w:r>
          </w:p>
        </w:tc>
      </w:tr>
      <w:tr w:rsidR="00CA7C1D" w:rsidRPr="00CA7C1D" w:rsidTr="00CA7C1D">
        <w:trPr>
          <w:trHeight w:val="157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77 2 00 59300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1 933 000,00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2 041 000,00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2 119 000,00</w:t>
            </w:r>
          </w:p>
        </w:tc>
      </w:tr>
      <w:tr w:rsidR="00CA7C1D" w:rsidRPr="00CA7C1D" w:rsidTr="00CA7C1D">
        <w:trPr>
          <w:trHeight w:val="84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Непрограммные расходы на обеспечение деятельности муниципальных казенных учреждений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79 0 00 00000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54 915 644,95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55 052 361,00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lang w:eastAsia="ru-RU"/>
              </w:rPr>
            </w:pPr>
            <w:r w:rsidRPr="00CA7C1D">
              <w:rPr>
                <w:rFonts w:ascii="Times New Roman" w:eastAsia="Times New Roman" w:hAnsi="Times New Roman" w:cs="Times New Roman"/>
                <w:b/>
                <w:bCs/>
                <w:color w:val="000000"/>
                <w:lang w:eastAsia="ru-RU"/>
              </w:rPr>
              <w:t>55 052 361,00</w:t>
            </w:r>
          </w:p>
        </w:tc>
      </w:tr>
      <w:tr w:rsidR="00CA7C1D" w:rsidRPr="00CA7C1D" w:rsidTr="00CA7C1D">
        <w:trPr>
          <w:trHeight w:val="852"/>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54 915 644,95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55 052 361,00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55 052 361,00</w:t>
            </w:r>
          </w:p>
        </w:tc>
      </w:tr>
      <w:tr w:rsidR="00CA7C1D" w:rsidRPr="00CA7C1D" w:rsidTr="00CA7C1D">
        <w:trPr>
          <w:trHeight w:val="789"/>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54 915 644,95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55 052 361,00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55 052 361,00</w:t>
            </w:r>
          </w:p>
        </w:tc>
      </w:tr>
      <w:tr w:rsidR="00CA7C1D" w:rsidRPr="00CA7C1D" w:rsidTr="00CA7C1D">
        <w:trPr>
          <w:trHeight w:val="1551"/>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42 210 516,79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43 968 064,00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43 968 064,00</w:t>
            </w:r>
          </w:p>
        </w:tc>
      </w:tr>
      <w:tr w:rsidR="00CA7C1D" w:rsidRPr="00CA7C1D" w:rsidTr="00CA7C1D">
        <w:trPr>
          <w:trHeight w:val="810"/>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12 406 150,86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10 804 474,00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10 804 474,00</w:t>
            </w:r>
          </w:p>
        </w:tc>
      </w:tr>
      <w:tr w:rsidR="00CA7C1D" w:rsidRPr="00CA7C1D" w:rsidTr="00CA7C1D">
        <w:trPr>
          <w:trHeight w:val="555"/>
        </w:trPr>
        <w:tc>
          <w:tcPr>
            <w:tcW w:w="439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79 1 00 С1401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800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298 977,30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279 823,00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lang w:eastAsia="ru-RU"/>
              </w:rPr>
            </w:pPr>
            <w:r w:rsidRPr="00CA7C1D">
              <w:rPr>
                <w:rFonts w:ascii="Times New Roman" w:eastAsia="Times New Roman" w:hAnsi="Times New Roman" w:cs="Times New Roman"/>
                <w:color w:val="000000"/>
                <w:lang w:eastAsia="ru-RU"/>
              </w:rPr>
              <w:t>279 823,00</w:t>
            </w:r>
          </w:p>
        </w:tc>
      </w:tr>
    </w:tbl>
    <w:p w:rsidR="00CA7C1D" w:rsidRPr="00CA7C1D" w:rsidRDefault="00CA7C1D" w:rsidP="00CA7C1D">
      <w:pPr>
        <w:spacing w:line="256" w:lineRule="auto"/>
        <w:rPr>
          <w:rFonts w:ascii="Times New Roman" w:eastAsia="Calibri" w:hAnsi="Times New Roman" w:cs="Times New Roman"/>
          <w:sz w:val="28"/>
          <w:szCs w:val="28"/>
        </w:rPr>
      </w:pPr>
      <w:r w:rsidRPr="00CA7C1D">
        <w:rPr>
          <w:rFonts w:ascii="Times New Roman" w:eastAsia="Calibri" w:hAnsi="Times New Roman" w:cs="Times New Roman"/>
          <w:sz w:val="28"/>
          <w:szCs w:val="28"/>
        </w:rPr>
        <w:br w:type="page"/>
      </w:r>
    </w:p>
    <w:p w:rsidR="00CA7C1D" w:rsidRPr="00CA7C1D" w:rsidRDefault="00CA7C1D" w:rsidP="00A74265">
      <w:pPr>
        <w:spacing w:after="0" w:line="240" w:lineRule="auto"/>
        <w:ind w:left="2977"/>
        <w:jc w:val="center"/>
        <w:rPr>
          <w:rFonts w:ascii="Times New Roman" w:eastAsia="Calibri" w:hAnsi="Times New Roman" w:cs="Times New Roman"/>
          <w:sz w:val="24"/>
          <w:szCs w:val="24"/>
        </w:rPr>
      </w:pPr>
      <w:r w:rsidRPr="00CA7C1D">
        <w:rPr>
          <w:rFonts w:ascii="Times New Roman" w:eastAsia="Calibri" w:hAnsi="Times New Roman" w:cs="Times New Roman"/>
          <w:sz w:val="24"/>
          <w:szCs w:val="24"/>
        </w:rPr>
        <w:t>Приложение № 6</w:t>
      </w:r>
    </w:p>
    <w:p w:rsidR="00A74265" w:rsidRPr="00CA7C1D" w:rsidRDefault="00A74265" w:rsidP="00A74265">
      <w:pPr>
        <w:spacing w:after="0" w:line="240" w:lineRule="auto"/>
        <w:ind w:left="3828"/>
        <w:jc w:val="both"/>
        <w:rPr>
          <w:rFonts w:ascii="Times New Roman" w:eastAsia="Calibri" w:hAnsi="Times New Roman" w:cs="Times New Roman"/>
          <w:sz w:val="24"/>
          <w:szCs w:val="24"/>
        </w:rPr>
      </w:pPr>
      <w:r w:rsidRPr="00CA7C1D">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CA7C1D">
        <w:rPr>
          <w:rFonts w:ascii="Times New Roman" w:eastAsia="Calibri" w:hAnsi="Times New Roman" w:cs="Times New Roman"/>
          <w:sz w:val="24"/>
          <w:szCs w:val="24"/>
        </w:rPr>
        <w:t>от 9 декабря 2022 г. № 33-4-278 «О бюджете Курского района Курской области на 2023 год и на плановый период 2024 и 2025 годов»</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w:t>
      </w:r>
      <w:r w:rsidRPr="00090580">
        <w:rPr>
          <w:rFonts w:ascii="Times New Roman" w:eastAsia="Calibri" w:hAnsi="Times New Roman" w:cs="Times New Roman"/>
          <w:sz w:val="24"/>
          <w:szCs w:val="24"/>
        </w:rPr>
        <w:t>в редакции Решени</w:t>
      </w:r>
      <w:r>
        <w:rPr>
          <w:rFonts w:ascii="Times New Roman" w:eastAsia="Calibri" w:hAnsi="Times New Roman" w:cs="Times New Roman"/>
          <w:sz w:val="24"/>
          <w:szCs w:val="24"/>
        </w:rPr>
        <w:t>й</w:t>
      </w:r>
      <w:r w:rsidRPr="00090580">
        <w:rPr>
          <w:rFonts w:ascii="Times New Roman" w:eastAsia="Calibri" w:hAnsi="Times New Roman" w:cs="Times New Roman"/>
          <w:sz w:val="24"/>
          <w:szCs w:val="24"/>
        </w:rPr>
        <w:t xml:space="preserve"> Представительного Собрания Курского района Курской области от 30 июня 2023 года № 38-4-364</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от 5 декабря 2023 года № 42-4-399)</w:t>
      </w:r>
    </w:p>
    <w:p w:rsidR="00CA7C1D" w:rsidRPr="00CA7C1D" w:rsidRDefault="00CA7C1D" w:rsidP="00CA7C1D">
      <w:pPr>
        <w:spacing w:after="0" w:line="240" w:lineRule="auto"/>
        <w:jc w:val="center"/>
        <w:rPr>
          <w:rFonts w:ascii="Times New Roman" w:eastAsia="Calibri" w:hAnsi="Times New Roman" w:cs="Times New Roman"/>
          <w:sz w:val="24"/>
          <w:szCs w:val="24"/>
        </w:rPr>
      </w:pPr>
    </w:p>
    <w:p w:rsidR="00CA7C1D" w:rsidRPr="00CA7C1D" w:rsidRDefault="00CA7C1D" w:rsidP="00CA7C1D">
      <w:pPr>
        <w:spacing w:line="256" w:lineRule="auto"/>
        <w:jc w:val="center"/>
        <w:rPr>
          <w:rFonts w:ascii="Times New Roman" w:eastAsia="Calibri" w:hAnsi="Times New Roman" w:cs="Times New Roman"/>
          <w:b/>
          <w:sz w:val="28"/>
          <w:szCs w:val="28"/>
        </w:rPr>
      </w:pPr>
      <w:r w:rsidRPr="00CA7C1D">
        <w:rPr>
          <w:rFonts w:ascii="Times New Roman" w:eastAsia="Calibri" w:hAnsi="Times New Roman" w:cs="Times New Roman"/>
          <w:b/>
          <w:sz w:val="28"/>
          <w:szCs w:val="28"/>
        </w:rPr>
        <w:t>Программа муниципальных внутренних заимствований Курского района Курской области на 2023 год</w:t>
      </w:r>
    </w:p>
    <w:p w:rsidR="00CA7C1D" w:rsidRPr="00CA7C1D" w:rsidRDefault="00CA7C1D" w:rsidP="00CA7C1D">
      <w:pPr>
        <w:spacing w:line="256" w:lineRule="auto"/>
        <w:rPr>
          <w:rFonts w:ascii="Times New Roman" w:eastAsia="Calibri" w:hAnsi="Times New Roman" w:cs="Times New Roman"/>
          <w:sz w:val="28"/>
          <w:szCs w:val="28"/>
        </w:rPr>
      </w:pPr>
      <w:r w:rsidRPr="00CA7C1D">
        <w:rPr>
          <w:rFonts w:ascii="Times New Roman" w:eastAsia="Calibri" w:hAnsi="Times New Roman" w:cs="Times New Roman"/>
          <w:sz w:val="28"/>
          <w:szCs w:val="28"/>
        </w:rPr>
        <w:t>1. Привлечение внутренних заимствований</w:t>
      </w: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395"/>
        <w:gridCol w:w="2410"/>
        <w:gridCol w:w="1984"/>
      </w:tblGrid>
      <w:tr w:rsidR="00CA7C1D" w:rsidRPr="00CA7C1D" w:rsidTr="00CA7C1D">
        <w:trPr>
          <w:trHeight w:val="1078"/>
        </w:trPr>
        <w:tc>
          <w:tcPr>
            <w:tcW w:w="572"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п/п</w:t>
            </w:r>
          </w:p>
        </w:tc>
        <w:tc>
          <w:tcPr>
            <w:tcW w:w="43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Виды долговых обязательств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Объем привлечения средств в 2023 году (рублей)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Предельный срок погашения долговых обязательств</w:t>
            </w:r>
          </w:p>
        </w:tc>
      </w:tr>
      <w:tr w:rsidR="00CA7C1D" w:rsidRPr="00CA7C1D" w:rsidTr="00CA7C1D">
        <w:trPr>
          <w:trHeight w:val="375"/>
        </w:trPr>
        <w:tc>
          <w:tcPr>
            <w:tcW w:w="57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w:t>
            </w:r>
          </w:p>
        </w:tc>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Муниципальные ценные бумаги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1125"/>
        </w:trPr>
        <w:tc>
          <w:tcPr>
            <w:tcW w:w="57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w:t>
            </w:r>
          </w:p>
        </w:tc>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 всего, в том числе:</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12 000 000,00</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30.12.2028</w:t>
            </w:r>
          </w:p>
        </w:tc>
      </w:tr>
      <w:tr w:rsidR="00CA7C1D" w:rsidRPr="00CA7C1D" w:rsidTr="00CA7C1D">
        <w:trPr>
          <w:trHeight w:val="1428"/>
        </w:trPr>
        <w:tc>
          <w:tcPr>
            <w:tcW w:w="57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2.1</w:t>
            </w:r>
          </w:p>
        </w:tc>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12 000 000,00</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30.12.2028</w:t>
            </w:r>
          </w:p>
        </w:tc>
      </w:tr>
      <w:tr w:rsidR="00CA7C1D" w:rsidRPr="00CA7C1D" w:rsidTr="00CA7C1D">
        <w:trPr>
          <w:trHeight w:val="375"/>
        </w:trPr>
        <w:tc>
          <w:tcPr>
            <w:tcW w:w="57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w:t>
            </w:r>
          </w:p>
        </w:tc>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Кредиты кредитных организаций</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390"/>
        </w:trPr>
        <w:tc>
          <w:tcPr>
            <w:tcW w:w="57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Итого</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12 000 000,00</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bl>
    <w:p w:rsidR="00CA7C1D" w:rsidRPr="00CA7C1D" w:rsidRDefault="00CA7C1D" w:rsidP="00CA7C1D">
      <w:pPr>
        <w:spacing w:line="256" w:lineRule="auto"/>
        <w:rPr>
          <w:rFonts w:ascii="Times New Roman" w:eastAsia="Calibri" w:hAnsi="Times New Roman" w:cs="Times New Roman"/>
          <w:sz w:val="28"/>
          <w:szCs w:val="28"/>
        </w:rPr>
      </w:pPr>
    </w:p>
    <w:p w:rsidR="00CA7C1D" w:rsidRPr="00CA7C1D" w:rsidRDefault="00CA7C1D" w:rsidP="00CA7C1D">
      <w:pPr>
        <w:spacing w:line="256" w:lineRule="auto"/>
        <w:rPr>
          <w:rFonts w:ascii="Times New Roman" w:eastAsia="Calibri" w:hAnsi="Times New Roman" w:cs="Times New Roman"/>
          <w:sz w:val="28"/>
          <w:szCs w:val="28"/>
        </w:rPr>
      </w:pPr>
      <w:r w:rsidRPr="00CA7C1D">
        <w:rPr>
          <w:rFonts w:ascii="Times New Roman" w:eastAsia="Calibri" w:hAnsi="Times New Roman" w:cs="Times New Roman"/>
          <w:sz w:val="28"/>
          <w:szCs w:val="28"/>
        </w:rPr>
        <w:t>2. Погашение внутренних заимствований</w:t>
      </w: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395"/>
        <w:gridCol w:w="4394"/>
      </w:tblGrid>
      <w:tr w:rsidR="00CA7C1D" w:rsidRPr="00CA7C1D" w:rsidTr="00CA7C1D">
        <w:trPr>
          <w:trHeight w:val="736"/>
        </w:trPr>
        <w:tc>
          <w:tcPr>
            <w:tcW w:w="572"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п/п</w:t>
            </w:r>
          </w:p>
        </w:tc>
        <w:tc>
          <w:tcPr>
            <w:tcW w:w="439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Виды долговых обязательств</w:t>
            </w:r>
          </w:p>
        </w:tc>
        <w:tc>
          <w:tcPr>
            <w:tcW w:w="439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Объем погашения средств в 2023 году (рублей)</w:t>
            </w:r>
          </w:p>
        </w:tc>
      </w:tr>
      <w:tr w:rsidR="00CA7C1D" w:rsidRPr="00CA7C1D" w:rsidTr="00CA7C1D">
        <w:trPr>
          <w:trHeight w:val="375"/>
        </w:trPr>
        <w:tc>
          <w:tcPr>
            <w:tcW w:w="57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w:t>
            </w:r>
          </w:p>
        </w:tc>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Муниципальные ценные бумаги</w:t>
            </w:r>
          </w:p>
        </w:tc>
        <w:tc>
          <w:tcPr>
            <w:tcW w:w="4394"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1164"/>
        </w:trPr>
        <w:tc>
          <w:tcPr>
            <w:tcW w:w="57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w:t>
            </w:r>
          </w:p>
        </w:tc>
        <w:tc>
          <w:tcPr>
            <w:tcW w:w="439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 всего, в том числе:</w:t>
            </w:r>
          </w:p>
        </w:tc>
        <w:tc>
          <w:tcPr>
            <w:tcW w:w="4394"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375"/>
        </w:trPr>
        <w:tc>
          <w:tcPr>
            <w:tcW w:w="57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w:t>
            </w:r>
          </w:p>
        </w:tc>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Кредиты кредитных организаций</w:t>
            </w:r>
          </w:p>
        </w:tc>
        <w:tc>
          <w:tcPr>
            <w:tcW w:w="4394"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390"/>
        </w:trPr>
        <w:tc>
          <w:tcPr>
            <w:tcW w:w="572"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c>
          <w:tcPr>
            <w:tcW w:w="439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Итого</w:t>
            </w:r>
          </w:p>
        </w:tc>
        <w:tc>
          <w:tcPr>
            <w:tcW w:w="4394"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bl>
    <w:p w:rsidR="00A74265" w:rsidRDefault="00CA7C1D">
      <w:pPr>
        <w:spacing w:after="200" w:line="276" w:lineRule="auto"/>
        <w:rPr>
          <w:rFonts w:ascii="Times New Roman" w:eastAsia="Calibri" w:hAnsi="Times New Roman" w:cs="Times New Roman"/>
          <w:sz w:val="28"/>
          <w:szCs w:val="28"/>
        </w:rPr>
      </w:pPr>
      <w:r w:rsidRPr="00CA7C1D">
        <w:rPr>
          <w:rFonts w:ascii="Times New Roman" w:eastAsia="Calibri" w:hAnsi="Times New Roman" w:cs="Times New Roman"/>
          <w:sz w:val="28"/>
          <w:szCs w:val="28"/>
        </w:rPr>
        <w:br w:type="page"/>
      </w:r>
    </w:p>
    <w:p w:rsidR="00A74265" w:rsidRDefault="00A74265" w:rsidP="00A74265">
      <w:pPr>
        <w:spacing w:after="0" w:line="240" w:lineRule="auto"/>
        <w:ind w:left="2977"/>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 7</w:t>
      </w:r>
    </w:p>
    <w:p w:rsidR="00A74265" w:rsidRPr="00CA7C1D" w:rsidRDefault="00A74265" w:rsidP="00A74265">
      <w:pPr>
        <w:spacing w:after="0" w:line="240" w:lineRule="auto"/>
        <w:ind w:left="3828"/>
        <w:jc w:val="both"/>
        <w:rPr>
          <w:rFonts w:ascii="Times New Roman" w:eastAsia="Calibri" w:hAnsi="Times New Roman" w:cs="Times New Roman"/>
          <w:sz w:val="24"/>
          <w:szCs w:val="24"/>
        </w:rPr>
      </w:pPr>
      <w:r w:rsidRPr="00CA7C1D">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CA7C1D">
        <w:rPr>
          <w:rFonts w:ascii="Times New Roman" w:eastAsia="Calibri" w:hAnsi="Times New Roman" w:cs="Times New Roman"/>
          <w:sz w:val="24"/>
          <w:szCs w:val="24"/>
        </w:rPr>
        <w:t>от 9 декабря 2022 г. № 33-4-278 «О бюджете Курского района Курской области на 2023 год и на плановый период 2024 и 2025 годов»</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w:t>
      </w:r>
      <w:r w:rsidRPr="00090580">
        <w:rPr>
          <w:rFonts w:ascii="Times New Roman" w:eastAsia="Calibri" w:hAnsi="Times New Roman" w:cs="Times New Roman"/>
          <w:sz w:val="24"/>
          <w:szCs w:val="24"/>
        </w:rPr>
        <w:t>в редакции Решени</w:t>
      </w:r>
      <w:r>
        <w:rPr>
          <w:rFonts w:ascii="Times New Roman" w:eastAsia="Calibri" w:hAnsi="Times New Roman" w:cs="Times New Roman"/>
          <w:sz w:val="24"/>
          <w:szCs w:val="24"/>
        </w:rPr>
        <w:t>й</w:t>
      </w:r>
      <w:r w:rsidRPr="00090580">
        <w:rPr>
          <w:rFonts w:ascii="Times New Roman" w:eastAsia="Calibri" w:hAnsi="Times New Roman" w:cs="Times New Roman"/>
          <w:sz w:val="24"/>
          <w:szCs w:val="24"/>
        </w:rPr>
        <w:t xml:space="preserve"> Представительного Собрания Курского района Курской области от 30 июня 2023 года № 38-4-364</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от 5 декабря 2023 года № 42-4-399)</w:t>
      </w:r>
    </w:p>
    <w:p w:rsidR="00A74265" w:rsidRDefault="00A74265">
      <w:pPr>
        <w:spacing w:after="200" w:line="276" w:lineRule="auto"/>
        <w:rPr>
          <w:rFonts w:ascii="Times New Roman" w:eastAsia="Calibri" w:hAnsi="Times New Roman" w:cs="Times New Roman"/>
          <w:sz w:val="28"/>
          <w:szCs w:val="28"/>
        </w:rPr>
      </w:pPr>
    </w:p>
    <w:p w:rsidR="00A74265" w:rsidRPr="0072304F" w:rsidRDefault="00A74265" w:rsidP="00A74265">
      <w:pPr>
        <w:jc w:val="center"/>
        <w:rPr>
          <w:rFonts w:ascii="Times New Roman" w:eastAsia="Times New Roman" w:hAnsi="Times New Roman" w:cs="Times New Roman"/>
          <w:b/>
          <w:sz w:val="28"/>
          <w:szCs w:val="28"/>
          <w:lang w:eastAsia="ru-RU"/>
        </w:rPr>
      </w:pPr>
      <w:r w:rsidRPr="0072304F">
        <w:rPr>
          <w:rFonts w:ascii="Times New Roman" w:eastAsia="Times New Roman" w:hAnsi="Times New Roman" w:cs="Times New Roman"/>
          <w:b/>
          <w:sz w:val="28"/>
          <w:szCs w:val="28"/>
          <w:lang w:eastAsia="ru-RU"/>
        </w:rPr>
        <w:t>Программа муниципальных внутренних заимствований Курского района Курской области на плановый период 2024 и 2025 годов</w:t>
      </w:r>
    </w:p>
    <w:p w:rsidR="00A74265" w:rsidRPr="0072304F" w:rsidRDefault="00A74265" w:rsidP="00A74265">
      <w:pPr>
        <w:ind w:left="4253"/>
        <w:rPr>
          <w:rFonts w:ascii="Times New Roman" w:eastAsia="Times New Roman" w:hAnsi="Times New Roman" w:cs="Times New Roman"/>
          <w:sz w:val="28"/>
          <w:szCs w:val="28"/>
          <w:lang w:eastAsia="ru-RU"/>
        </w:rPr>
      </w:pPr>
    </w:p>
    <w:p w:rsidR="00A74265" w:rsidRPr="0072304F" w:rsidRDefault="00A74265" w:rsidP="00A74265">
      <w:pPr>
        <w:ind w:firstLine="708"/>
        <w:rPr>
          <w:rFonts w:ascii="Times New Roman" w:eastAsia="Times New Roman" w:hAnsi="Times New Roman" w:cs="Times New Roman"/>
          <w:sz w:val="28"/>
          <w:szCs w:val="28"/>
          <w:lang w:eastAsia="ru-RU"/>
        </w:rPr>
      </w:pPr>
      <w:r w:rsidRPr="0072304F">
        <w:rPr>
          <w:rFonts w:ascii="Times New Roman" w:eastAsia="Times New Roman" w:hAnsi="Times New Roman" w:cs="Times New Roman"/>
          <w:sz w:val="28"/>
          <w:szCs w:val="28"/>
          <w:lang w:eastAsia="ru-RU"/>
        </w:rPr>
        <w:t>1. Привлечение внутренних заимствований</w:t>
      </w:r>
    </w:p>
    <w:tbl>
      <w:tblPr>
        <w:tblW w:w="10207" w:type="dxa"/>
        <w:tblInd w:w="-436" w:type="dxa"/>
        <w:tblLook w:val="04A0" w:firstRow="1" w:lastRow="0" w:firstColumn="1" w:lastColumn="0" w:noHBand="0" w:noVBand="1"/>
      </w:tblPr>
      <w:tblGrid>
        <w:gridCol w:w="557"/>
        <w:gridCol w:w="3697"/>
        <w:gridCol w:w="1418"/>
        <w:gridCol w:w="1558"/>
        <w:gridCol w:w="1418"/>
        <w:gridCol w:w="1559"/>
      </w:tblGrid>
      <w:tr w:rsidR="00A74265" w:rsidRPr="0072304F" w:rsidTr="00F30444">
        <w:trPr>
          <w:trHeight w:val="1875"/>
        </w:trPr>
        <w:tc>
          <w:tcPr>
            <w:tcW w:w="55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п/п</w:t>
            </w:r>
          </w:p>
        </w:tc>
        <w:tc>
          <w:tcPr>
            <w:tcW w:w="3697" w:type="dxa"/>
            <w:tcBorders>
              <w:top w:val="single" w:sz="8" w:space="0" w:color="auto"/>
              <w:left w:val="nil"/>
              <w:bottom w:val="single" w:sz="4" w:space="0" w:color="auto"/>
              <w:right w:val="single" w:sz="4" w:space="0" w:color="auto"/>
            </w:tcBorders>
            <w:shd w:val="clear" w:color="auto" w:fill="auto"/>
            <w:noWrap/>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Виды долговых обязательств</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привлечения средств в 2024 году (рублей)</w:t>
            </w:r>
          </w:p>
        </w:tc>
        <w:tc>
          <w:tcPr>
            <w:tcW w:w="1558" w:type="dxa"/>
            <w:tcBorders>
              <w:top w:val="single" w:sz="8" w:space="0" w:color="auto"/>
              <w:left w:val="nil"/>
              <w:bottom w:val="single" w:sz="4" w:space="0" w:color="auto"/>
              <w:right w:val="single" w:sz="4" w:space="0" w:color="auto"/>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Предельный срок погашения долговых обязательств</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привлечения средств в 2025 году (рублей)</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Предельный срок погашения долговых обязательств</w:t>
            </w:r>
          </w:p>
        </w:tc>
      </w:tr>
      <w:tr w:rsidR="00A74265" w:rsidRPr="0072304F" w:rsidTr="00F30444">
        <w:trPr>
          <w:trHeight w:val="375"/>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w:t>
            </w:r>
          </w:p>
        </w:tc>
        <w:tc>
          <w:tcPr>
            <w:tcW w:w="3697" w:type="dxa"/>
            <w:tcBorders>
              <w:top w:val="nil"/>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Муниципальные ценные бумаги</w:t>
            </w:r>
          </w:p>
        </w:tc>
        <w:tc>
          <w:tcPr>
            <w:tcW w:w="1418" w:type="dxa"/>
            <w:tcBorders>
              <w:top w:val="nil"/>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8" w:type="dxa"/>
            <w:tcBorders>
              <w:top w:val="nil"/>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8"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r w:rsidR="00A74265" w:rsidRPr="0072304F" w:rsidTr="00F30444">
        <w:trPr>
          <w:trHeight w:val="1170"/>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w:t>
            </w:r>
          </w:p>
        </w:tc>
        <w:tc>
          <w:tcPr>
            <w:tcW w:w="3697" w:type="dxa"/>
            <w:tcBorders>
              <w:top w:val="nil"/>
              <w:left w:val="nil"/>
              <w:bottom w:val="single" w:sz="4" w:space="0" w:color="auto"/>
              <w:right w:val="single" w:sz="4" w:space="0" w:color="auto"/>
            </w:tcBorders>
            <w:shd w:val="clear" w:color="auto" w:fill="auto"/>
            <w:vAlign w:val="bottom"/>
            <w:hideMark/>
          </w:tcPr>
          <w:p w:rsidR="00A74265" w:rsidRPr="0072304F" w:rsidRDefault="00A74265" w:rsidP="00F30444">
            <w:pPr>
              <w:spacing w:after="0" w:line="240" w:lineRule="auto"/>
              <w:jc w:val="both"/>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8" w:type="dxa"/>
            <w:tcBorders>
              <w:top w:val="nil"/>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8"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r w:rsidR="00A74265" w:rsidRPr="0072304F" w:rsidTr="00F30444">
        <w:trPr>
          <w:trHeight w:val="375"/>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w:t>
            </w:r>
          </w:p>
        </w:tc>
        <w:tc>
          <w:tcPr>
            <w:tcW w:w="3697" w:type="dxa"/>
            <w:tcBorders>
              <w:top w:val="nil"/>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Кредиты кредитных организаций</w:t>
            </w:r>
          </w:p>
        </w:tc>
        <w:tc>
          <w:tcPr>
            <w:tcW w:w="1418" w:type="dxa"/>
            <w:tcBorders>
              <w:top w:val="nil"/>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8" w:type="dxa"/>
            <w:tcBorders>
              <w:top w:val="nil"/>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9" w:type="dxa"/>
            <w:tcBorders>
              <w:top w:val="nil"/>
              <w:left w:val="nil"/>
              <w:bottom w:val="single" w:sz="4" w:space="0" w:color="auto"/>
              <w:right w:val="single" w:sz="8"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r w:rsidR="00A74265" w:rsidRPr="0072304F" w:rsidTr="00F30444">
        <w:trPr>
          <w:trHeight w:val="390"/>
        </w:trPr>
        <w:tc>
          <w:tcPr>
            <w:tcW w:w="557" w:type="dxa"/>
            <w:tcBorders>
              <w:top w:val="nil"/>
              <w:left w:val="single" w:sz="8" w:space="0" w:color="auto"/>
              <w:bottom w:val="single" w:sz="8" w:space="0" w:color="auto"/>
              <w:right w:val="single" w:sz="4" w:space="0" w:color="auto"/>
            </w:tcBorders>
            <w:shd w:val="clear" w:color="auto" w:fill="auto"/>
            <w:noWrap/>
            <w:vAlign w:val="bottom"/>
            <w:hideMark/>
          </w:tcPr>
          <w:p w:rsidR="00A74265" w:rsidRPr="0072304F" w:rsidRDefault="00A74265"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w:t>
            </w:r>
          </w:p>
        </w:tc>
        <w:tc>
          <w:tcPr>
            <w:tcW w:w="3697" w:type="dxa"/>
            <w:tcBorders>
              <w:top w:val="nil"/>
              <w:left w:val="nil"/>
              <w:bottom w:val="single" w:sz="8" w:space="0" w:color="auto"/>
              <w:right w:val="single" w:sz="4" w:space="0" w:color="auto"/>
            </w:tcBorders>
            <w:shd w:val="clear" w:color="auto" w:fill="auto"/>
            <w:noWrap/>
            <w:vAlign w:val="bottom"/>
            <w:hideMark/>
          </w:tcPr>
          <w:p w:rsidR="00A74265" w:rsidRPr="0072304F" w:rsidRDefault="00A74265" w:rsidP="00F30444">
            <w:pPr>
              <w:spacing w:after="0" w:line="240" w:lineRule="auto"/>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Итого</w:t>
            </w:r>
          </w:p>
        </w:tc>
        <w:tc>
          <w:tcPr>
            <w:tcW w:w="1418" w:type="dxa"/>
            <w:tcBorders>
              <w:top w:val="nil"/>
              <w:left w:val="nil"/>
              <w:bottom w:val="single" w:sz="8"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8" w:type="dxa"/>
            <w:tcBorders>
              <w:top w:val="nil"/>
              <w:left w:val="nil"/>
              <w:bottom w:val="single" w:sz="8"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418" w:type="dxa"/>
            <w:tcBorders>
              <w:top w:val="nil"/>
              <w:left w:val="nil"/>
              <w:bottom w:val="single" w:sz="8"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1559" w:type="dxa"/>
            <w:tcBorders>
              <w:top w:val="nil"/>
              <w:left w:val="nil"/>
              <w:bottom w:val="single" w:sz="8" w:space="0" w:color="auto"/>
              <w:right w:val="single" w:sz="8"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bl>
    <w:p w:rsidR="00A74265" w:rsidRPr="0072304F" w:rsidRDefault="00A74265" w:rsidP="00A74265">
      <w:pPr>
        <w:ind w:firstLine="708"/>
        <w:rPr>
          <w:rFonts w:ascii="Times New Roman" w:eastAsia="Times New Roman" w:hAnsi="Times New Roman" w:cs="Times New Roman"/>
          <w:sz w:val="28"/>
          <w:szCs w:val="28"/>
          <w:lang w:eastAsia="ru-RU"/>
        </w:rPr>
      </w:pPr>
    </w:p>
    <w:p w:rsidR="00A74265" w:rsidRPr="0072304F" w:rsidRDefault="00A74265" w:rsidP="00A74265">
      <w:pPr>
        <w:ind w:firstLine="708"/>
        <w:rPr>
          <w:rFonts w:ascii="Times New Roman" w:eastAsia="Times New Roman" w:hAnsi="Times New Roman" w:cs="Times New Roman"/>
          <w:sz w:val="28"/>
          <w:szCs w:val="28"/>
          <w:lang w:eastAsia="ru-RU"/>
        </w:rPr>
      </w:pPr>
      <w:r w:rsidRPr="0072304F">
        <w:rPr>
          <w:rFonts w:ascii="Times New Roman" w:eastAsia="Times New Roman" w:hAnsi="Times New Roman" w:cs="Times New Roman"/>
          <w:sz w:val="28"/>
          <w:szCs w:val="28"/>
          <w:lang w:eastAsia="ru-RU"/>
        </w:rPr>
        <w:t>2. Погашение внутренних заимствований</w:t>
      </w:r>
    </w:p>
    <w:tbl>
      <w:tblPr>
        <w:tblW w:w="10207" w:type="dxa"/>
        <w:tblInd w:w="-436" w:type="dxa"/>
        <w:tblLook w:val="04A0" w:firstRow="1" w:lastRow="0" w:firstColumn="1" w:lastColumn="0" w:noHBand="0" w:noVBand="1"/>
      </w:tblPr>
      <w:tblGrid>
        <w:gridCol w:w="710"/>
        <w:gridCol w:w="4252"/>
        <w:gridCol w:w="2694"/>
        <w:gridCol w:w="2551"/>
      </w:tblGrid>
      <w:tr w:rsidR="00A74265" w:rsidRPr="0072304F" w:rsidTr="00F30444">
        <w:trPr>
          <w:trHeight w:val="888"/>
        </w:trPr>
        <w:tc>
          <w:tcPr>
            <w:tcW w:w="7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п/п</w:t>
            </w:r>
          </w:p>
        </w:tc>
        <w:tc>
          <w:tcPr>
            <w:tcW w:w="4252" w:type="dxa"/>
            <w:tcBorders>
              <w:top w:val="single" w:sz="8" w:space="0" w:color="auto"/>
              <w:left w:val="nil"/>
              <w:bottom w:val="single" w:sz="4" w:space="0" w:color="auto"/>
              <w:right w:val="single" w:sz="4" w:space="0" w:color="auto"/>
            </w:tcBorders>
            <w:shd w:val="clear" w:color="auto" w:fill="auto"/>
            <w:noWrap/>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Виды долговых обязательств</w:t>
            </w:r>
          </w:p>
        </w:tc>
        <w:tc>
          <w:tcPr>
            <w:tcW w:w="2694" w:type="dxa"/>
            <w:tcBorders>
              <w:top w:val="single" w:sz="8" w:space="0" w:color="auto"/>
              <w:left w:val="nil"/>
              <w:bottom w:val="single" w:sz="4" w:space="0" w:color="auto"/>
              <w:right w:val="single" w:sz="4" w:space="0" w:color="auto"/>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погашения средств в 2024 году (рублей)</w:t>
            </w:r>
          </w:p>
        </w:tc>
        <w:tc>
          <w:tcPr>
            <w:tcW w:w="2551" w:type="dxa"/>
            <w:tcBorders>
              <w:top w:val="single" w:sz="8" w:space="0" w:color="auto"/>
              <w:left w:val="nil"/>
              <w:bottom w:val="single" w:sz="4" w:space="0" w:color="auto"/>
              <w:right w:val="single" w:sz="8"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погашения средств в 2025 году (рублей)</w:t>
            </w:r>
          </w:p>
        </w:tc>
      </w:tr>
      <w:tr w:rsidR="00A74265" w:rsidRPr="0072304F" w:rsidTr="00F30444">
        <w:trPr>
          <w:trHeight w:val="375"/>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w:t>
            </w:r>
          </w:p>
        </w:tc>
        <w:tc>
          <w:tcPr>
            <w:tcW w:w="4252" w:type="dxa"/>
            <w:tcBorders>
              <w:top w:val="nil"/>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Муниципальные ценные бумаги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2551" w:type="dxa"/>
            <w:tcBorders>
              <w:top w:val="single" w:sz="4" w:space="0" w:color="auto"/>
              <w:left w:val="nil"/>
              <w:bottom w:val="single" w:sz="4" w:space="0" w:color="auto"/>
              <w:right w:val="single" w:sz="8"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r w:rsidR="00A74265" w:rsidRPr="0072304F" w:rsidTr="00F30444">
        <w:trPr>
          <w:trHeight w:val="747"/>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w:t>
            </w:r>
          </w:p>
        </w:tc>
        <w:tc>
          <w:tcPr>
            <w:tcW w:w="4252" w:type="dxa"/>
            <w:tcBorders>
              <w:top w:val="nil"/>
              <w:left w:val="nil"/>
              <w:bottom w:val="single" w:sz="4" w:space="0" w:color="auto"/>
              <w:right w:val="single" w:sz="4" w:space="0" w:color="auto"/>
            </w:tcBorders>
            <w:shd w:val="clear" w:color="auto" w:fill="auto"/>
            <w:vAlign w:val="bottom"/>
            <w:hideMark/>
          </w:tcPr>
          <w:p w:rsidR="00A74265" w:rsidRPr="0072304F" w:rsidRDefault="00A74265" w:rsidP="00F30444">
            <w:pPr>
              <w:spacing w:after="0" w:line="240" w:lineRule="auto"/>
              <w:jc w:val="both"/>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2551" w:type="dxa"/>
            <w:tcBorders>
              <w:top w:val="single" w:sz="4" w:space="0" w:color="auto"/>
              <w:left w:val="nil"/>
              <w:bottom w:val="single" w:sz="4" w:space="0" w:color="auto"/>
              <w:right w:val="single" w:sz="8"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r w:rsidR="00A74265" w:rsidRPr="0072304F" w:rsidTr="00F30444">
        <w:trPr>
          <w:trHeight w:val="375"/>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w:t>
            </w:r>
          </w:p>
        </w:tc>
        <w:tc>
          <w:tcPr>
            <w:tcW w:w="4252" w:type="dxa"/>
            <w:tcBorders>
              <w:top w:val="nil"/>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Кредиты кредитных организаций</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2551" w:type="dxa"/>
            <w:tcBorders>
              <w:top w:val="single" w:sz="4" w:space="0" w:color="auto"/>
              <w:left w:val="nil"/>
              <w:bottom w:val="single" w:sz="4" w:space="0" w:color="auto"/>
              <w:right w:val="single" w:sz="8"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r w:rsidR="00A74265" w:rsidRPr="0072304F" w:rsidTr="00F30444">
        <w:trPr>
          <w:trHeight w:val="390"/>
        </w:trPr>
        <w:tc>
          <w:tcPr>
            <w:tcW w:w="710" w:type="dxa"/>
            <w:tcBorders>
              <w:top w:val="nil"/>
              <w:left w:val="single" w:sz="8" w:space="0" w:color="auto"/>
              <w:bottom w:val="single" w:sz="8" w:space="0" w:color="auto"/>
              <w:right w:val="single" w:sz="4" w:space="0" w:color="auto"/>
            </w:tcBorders>
            <w:shd w:val="clear" w:color="auto" w:fill="auto"/>
            <w:noWrap/>
            <w:vAlign w:val="bottom"/>
            <w:hideMark/>
          </w:tcPr>
          <w:p w:rsidR="00A74265" w:rsidRPr="0072304F" w:rsidRDefault="00A74265"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w:t>
            </w:r>
          </w:p>
        </w:tc>
        <w:tc>
          <w:tcPr>
            <w:tcW w:w="4252" w:type="dxa"/>
            <w:tcBorders>
              <w:top w:val="nil"/>
              <w:left w:val="nil"/>
              <w:bottom w:val="single" w:sz="8" w:space="0" w:color="auto"/>
              <w:right w:val="single" w:sz="4" w:space="0" w:color="auto"/>
            </w:tcBorders>
            <w:shd w:val="clear" w:color="auto" w:fill="auto"/>
            <w:noWrap/>
            <w:vAlign w:val="bottom"/>
            <w:hideMark/>
          </w:tcPr>
          <w:p w:rsidR="00A74265" w:rsidRPr="0072304F" w:rsidRDefault="00A74265" w:rsidP="00F30444">
            <w:pPr>
              <w:spacing w:after="0" w:line="240" w:lineRule="auto"/>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Итого</w:t>
            </w:r>
          </w:p>
        </w:tc>
        <w:tc>
          <w:tcPr>
            <w:tcW w:w="2694" w:type="dxa"/>
            <w:tcBorders>
              <w:top w:val="single" w:sz="4" w:space="0" w:color="auto"/>
              <w:left w:val="nil"/>
              <w:bottom w:val="single" w:sz="8" w:space="0" w:color="auto"/>
              <w:right w:val="single" w:sz="4"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c>
          <w:tcPr>
            <w:tcW w:w="2551" w:type="dxa"/>
            <w:tcBorders>
              <w:top w:val="single" w:sz="4" w:space="0" w:color="auto"/>
              <w:left w:val="nil"/>
              <w:bottom w:val="single" w:sz="8" w:space="0" w:color="auto"/>
              <w:right w:val="single" w:sz="8"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0,00</w:t>
            </w:r>
          </w:p>
        </w:tc>
      </w:tr>
    </w:tbl>
    <w:p w:rsidR="00A74265" w:rsidRDefault="00A7426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74265" w:rsidRDefault="00A74265" w:rsidP="00A74265">
      <w:pPr>
        <w:spacing w:after="0" w:line="240" w:lineRule="auto"/>
        <w:ind w:left="2977"/>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 8</w:t>
      </w:r>
    </w:p>
    <w:p w:rsidR="00A74265" w:rsidRPr="00CA7C1D" w:rsidRDefault="00A74265" w:rsidP="00A74265">
      <w:pPr>
        <w:spacing w:after="0" w:line="240" w:lineRule="auto"/>
        <w:ind w:left="3828"/>
        <w:jc w:val="both"/>
        <w:rPr>
          <w:rFonts w:ascii="Times New Roman" w:eastAsia="Calibri" w:hAnsi="Times New Roman" w:cs="Times New Roman"/>
          <w:sz w:val="24"/>
          <w:szCs w:val="24"/>
        </w:rPr>
      </w:pPr>
      <w:r w:rsidRPr="00CA7C1D">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CA7C1D">
        <w:rPr>
          <w:rFonts w:ascii="Times New Roman" w:eastAsia="Calibri" w:hAnsi="Times New Roman" w:cs="Times New Roman"/>
          <w:sz w:val="24"/>
          <w:szCs w:val="24"/>
        </w:rPr>
        <w:t>от 9 декабря 2022 г. № 33-4-278 «О бюджете Курского района Курской области на 2023 год и на плановый период 2024 и 2025 годов»</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w:t>
      </w:r>
      <w:r w:rsidRPr="00090580">
        <w:rPr>
          <w:rFonts w:ascii="Times New Roman" w:eastAsia="Calibri" w:hAnsi="Times New Roman" w:cs="Times New Roman"/>
          <w:sz w:val="24"/>
          <w:szCs w:val="24"/>
        </w:rPr>
        <w:t>в редакции Решени</w:t>
      </w:r>
      <w:r>
        <w:rPr>
          <w:rFonts w:ascii="Times New Roman" w:eastAsia="Calibri" w:hAnsi="Times New Roman" w:cs="Times New Roman"/>
          <w:sz w:val="24"/>
          <w:szCs w:val="24"/>
        </w:rPr>
        <w:t>й</w:t>
      </w:r>
      <w:r w:rsidRPr="00090580">
        <w:rPr>
          <w:rFonts w:ascii="Times New Roman" w:eastAsia="Calibri" w:hAnsi="Times New Roman" w:cs="Times New Roman"/>
          <w:sz w:val="24"/>
          <w:szCs w:val="24"/>
        </w:rPr>
        <w:t xml:space="preserve"> Представительного Собрания Курского района Курской области от 30 июня 2023 года № 38-4-364</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от 5 декабря 2023 года № 42-4-399)</w:t>
      </w:r>
    </w:p>
    <w:p w:rsidR="00A74265" w:rsidRDefault="00A74265">
      <w:pPr>
        <w:spacing w:after="200" w:line="276" w:lineRule="auto"/>
        <w:rPr>
          <w:rFonts w:ascii="Times New Roman" w:eastAsia="Calibri" w:hAnsi="Times New Roman" w:cs="Times New Roman"/>
          <w:sz w:val="28"/>
          <w:szCs w:val="28"/>
        </w:rPr>
      </w:pPr>
    </w:p>
    <w:p w:rsidR="00A74265" w:rsidRPr="0072304F" w:rsidRDefault="00A74265" w:rsidP="00A74265">
      <w:pPr>
        <w:jc w:val="center"/>
        <w:rPr>
          <w:rFonts w:ascii="Times New Roman" w:eastAsia="Times New Roman" w:hAnsi="Times New Roman" w:cs="Times New Roman"/>
          <w:b/>
          <w:sz w:val="28"/>
          <w:szCs w:val="28"/>
          <w:lang w:eastAsia="ru-RU"/>
        </w:rPr>
      </w:pPr>
      <w:r w:rsidRPr="0072304F">
        <w:rPr>
          <w:rFonts w:ascii="Times New Roman" w:eastAsia="Times New Roman" w:hAnsi="Times New Roman" w:cs="Times New Roman"/>
          <w:b/>
          <w:sz w:val="28"/>
          <w:szCs w:val="28"/>
          <w:lang w:eastAsia="ru-RU"/>
        </w:rPr>
        <w:t>Программа муниципальных гарантий Курского района Курской области на 2023 год</w:t>
      </w:r>
    </w:p>
    <w:p w:rsidR="00A74265" w:rsidRPr="0072304F" w:rsidRDefault="00A74265" w:rsidP="00A74265">
      <w:pPr>
        <w:jc w:val="center"/>
        <w:rPr>
          <w:rFonts w:ascii="Times New Roman" w:eastAsia="Times New Roman" w:hAnsi="Times New Roman" w:cs="Times New Roman"/>
          <w:b/>
          <w:sz w:val="28"/>
          <w:szCs w:val="28"/>
          <w:lang w:eastAsia="ru-RU"/>
        </w:rPr>
      </w:pPr>
    </w:p>
    <w:p w:rsidR="00A74265" w:rsidRPr="0072304F" w:rsidRDefault="00A74265" w:rsidP="00A74265">
      <w:pPr>
        <w:ind w:firstLine="708"/>
        <w:jc w:val="both"/>
        <w:rPr>
          <w:rFonts w:ascii="Times New Roman" w:eastAsia="Times New Roman" w:hAnsi="Times New Roman" w:cs="Times New Roman"/>
          <w:sz w:val="28"/>
          <w:szCs w:val="28"/>
          <w:lang w:eastAsia="ru-RU"/>
        </w:rPr>
      </w:pPr>
      <w:r w:rsidRPr="0072304F">
        <w:rPr>
          <w:rFonts w:ascii="Times New Roman" w:eastAsia="Times New Roman" w:hAnsi="Times New Roman" w:cs="Times New Roman"/>
          <w:sz w:val="28"/>
          <w:szCs w:val="28"/>
          <w:lang w:eastAsia="ru-RU"/>
        </w:rPr>
        <w:t>1.1 Перечень подлежащих предоставлению муниципальных гарантий Курского района Курской области в 2023 году</w:t>
      </w:r>
    </w:p>
    <w:tbl>
      <w:tblPr>
        <w:tblW w:w="9781" w:type="dxa"/>
        <w:tblInd w:w="-294" w:type="dxa"/>
        <w:tblLook w:val="04A0" w:firstRow="1" w:lastRow="0" w:firstColumn="1" w:lastColumn="0" w:noHBand="0" w:noVBand="1"/>
      </w:tblPr>
      <w:tblGrid>
        <w:gridCol w:w="567"/>
        <w:gridCol w:w="1985"/>
        <w:gridCol w:w="1276"/>
        <w:gridCol w:w="1590"/>
        <w:gridCol w:w="1386"/>
        <w:gridCol w:w="1590"/>
        <w:gridCol w:w="1387"/>
      </w:tblGrid>
      <w:tr w:rsidR="00A74265" w:rsidRPr="0072304F" w:rsidTr="00F30444">
        <w:trPr>
          <w:trHeight w:val="1500"/>
        </w:trPr>
        <w:tc>
          <w:tcPr>
            <w:tcW w:w="567"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п/п</w:t>
            </w:r>
          </w:p>
        </w:tc>
        <w:tc>
          <w:tcPr>
            <w:tcW w:w="1985" w:type="dxa"/>
            <w:tcBorders>
              <w:top w:val="single" w:sz="8" w:space="0" w:color="auto"/>
              <w:left w:val="nil"/>
              <w:bottom w:val="single" w:sz="4" w:space="0" w:color="000000"/>
              <w:right w:val="single" w:sz="4"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Направление (цель) гарантирования</w:t>
            </w:r>
          </w:p>
        </w:tc>
        <w:tc>
          <w:tcPr>
            <w:tcW w:w="1276" w:type="dxa"/>
            <w:tcBorders>
              <w:top w:val="single" w:sz="8" w:space="0" w:color="auto"/>
              <w:left w:val="nil"/>
              <w:bottom w:val="single" w:sz="4" w:space="0" w:color="000000"/>
              <w:right w:val="single" w:sz="4"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Наименование принципала</w:t>
            </w:r>
          </w:p>
        </w:tc>
        <w:tc>
          <w:tcPr>
            <w:tcW w:w="1386" w:type="dxa"/>
            <w:tcBorders>
              <w:top w:val="single" w:sz="8" w:space="0" w:color="auto"/>
              <w:left w:val="nil"/>
              <w:bottom w:val="single" w:sz="4" w:space="0" w:color="000000"/>
              <w:right w:val="single" w:sz="4"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Наименование кредитора</w:t>
            </w:r>
          </w:p>
        </w:tc>
        <w:tc>
          <w:tcPr>
            <w:tcW w:w="1387" w:type="dxa"/>
            <w:tcBorders>
              <w:top w:val="single" w:sz="8" w:space="0" w:color="auto"/>
              <w:left w:val="nil"/>
              <w:bottom w:val="single" w:sz="4" w:space="0" w:color="000000"/>
              <w:right w:val="single" w:sz="8" w:space="0" w:color="auto"/>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Срок действия гарантии</w:t>
            </w:r>
          </w:p>
        </w:tc>
      </w:tr>
      <w:tr w:rsidR="00A74265" w:rsidRPr="0072304F" w:rsidTr="00F30444">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w:t>
            </w:r>
          </w:p>
        </w:tc>
        <w:tc>
          <w:tcPr>
            <w:tcW w:w="1985"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w:t>
            </w:r>
          </w:p>
        </w:tc>
        <w:tc>
          <w:tcPr>
            <w:tcW w:w="1276"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4</w:t>
            </w:r>
          </w:p>
        </w:tc>
        <w:tc>
          <w:tcPr>
            <w:tcW w:w="1386"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6</w:t>
            </w:r>
          </w:p>
        </w:tc>
        <w:tc>
          <w:tcPr>
            <w:tcW w:w="1387" w:type="dxa"/>
            <w:tcBorders>
              <w:top w:val="nil"/>
              <w:left w:val="nil"/>
              <w:bottom w:val="single" w:sz="4" w:space="0" w:color="000000"/>
              <w:right w:val="single" w:sz="8"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7</w:t>
            </w:r>
          </w:p>
        </w:tc>
      </w:tr>
      <w:tr w:rsidR="00A74265" w:rsidRPr="0072304F" w:rsidTr="00F30444">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985"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276"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386"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387" w:type="dxa"/>
            <w:tcBorders>
              <w:top w:val="nil"/>
              <w:left w:val="nil"/>
              <w:bottom w:val="single" w:sz="4" w:space="0" w:color="000000"/>
              <w:right w:val="single" w:sz="8"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r>
      <w:tr w:rsidR="00A74265" w:rsidRPr="0072304F" w:rsidTr="00F30444">
        <w:trPr>
          <w:trHeight w:val="390"/>
        </w:trPr>
        <w:tc>
          <w:tcPr>
            <w:tcW w:w="567" w:type="dxa"/>
            <w:tcBorders>
              <w:top w:val="nil"/>
              <w:left w:val="single" w:sz="8" w:space="0" w:color="auto"/>
              <w:bottom w:val="single" w:sz="8" w:space="0" w:color="auto"/>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w:t>
            </w:r>
          </w:p>
        </w:tc>
        <w:tc>
          <w:tcPr>
            <w:tcW w:w="1985" w:type="dxa"/>
            <w:tcBorders>
              <w:top w:val="nil"/>
              <w:left w:val="nil"/>
              <w:bottom w:val="single" w:sz="8" w:space="0" w:color="auto"/>
              <w:right w:val="single" w:sz="4" w:space="0" w:color="000000"/>
            </w:tcBorders>
            <w:shd w:val="clear" w:color="auto" w:fill="auto"/>
            <w:noWrap/>
            <w:vAlign w:val="bottom"/>
            <w:hideMark/>
          </w:tcPr>
          <w:p w:rsidR="00A74265" w:rsidRPr="0072304F" w:rsidRDefault="00A74265"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Всего</w:t>
            </w:r>
          </w:p>
        </w:tc>
        <w:tc>
          <w:tcPr>
            <w:tcW w:w="1276" w:type="dxa"/>
            <w:tcBorders>
              <w:top w:val="nil"/>
              <w:left w:val="nil"/>
              <w:bottom w:val="single" w:sz="8" w:space="0" w:color="auto"/>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386" w:type="dxa"/>
            <w:tcBorders>
              <w:top w:val="nil"/>
              <w:left w:val="nil"/>
              <w:bottom w:val="single" w:sz="8" w:space="0" w:color="auto"/>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387" w:type="dxa"/>
            <w:tcBorders>
              <w:top w:val="nil"/>
              <w:left w:val="nil"/>
              <w:bottom w:val="single" w:sz="8" w:space="0" w:color="auto"/>
              <w:right w:val="single" w:sz="8"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r>
    </w:tbl>
    <w:p w:rsidR="00A74265" w:rsidRPr="0072304F" w:rsidRDefault="00A74265" w:rsidP="00A74265">
      <w:pPr>
        <w:ind w:firstLine="708"/>
        <w:rPr>
          <w:rFonts w:ascii="Times New Roman" w:eastAsia="Times New Roman" w:hAnsi="Times New Roman" w:cs="Times New Roman"/>
          <w:sz w:val="28"/>
          <w:szCs w:val="28"/>
          <w:lang w:eastAsia="ru-RU"/>
        </w:rPr>
      </w:pPr>
    </w:p>
    <w:p w:rsidR="00A74265" w:rsidRPr="0072304F" w:rsidRDefault="00A74265" w:rsidP="00A74265">
      <w:pPr>
        <w:ind w:firstLine="708"/>
        <w:jc w:val="both"/>
        <w:rPr>
          <w:rFonts w:ascii="Times New Roman" w:eastAsia="Times New Roman" w:hAnsi="Times New Roman" w:cs="Times New Roman"/>
          <w:sz w:val="28"/>
          <w:szCs w:val="28"/>
          <w:lang w:eastAsia="ru-RU"/>
        </w:rPr>
      </w:pPr>
      <w:r w:rsidRPr="0072304F">
        <w:rPr>
          <w:rFonts w:ascii="Times New Roman" w:eastAsia="Times New Roman" w:hAnsi="Times New Roman" w:cs="Times New Roman"/>
          <w:sz w:val="28"/>
          <w:szCs w:val="28"/>
          <w:lang w:eastAsia="ru-RU"/>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2023 году</w:t>
      </w:r>
    </w:p>
    <w:tbl>
      <w:tblPr>
        <w:tblW w:w="9782" w:type="dxa"/>
        <w:tblInd w:w="-294" w:type="dxa"/>
        <w:tblLook w:val="04A0" w:firstRow="1" w:lastRow="0" w:firstColumn="1" w:lastColumn="0" w:noHBand="0" w:noVBand="1"/>
      </w:tblPr>
      <w:tblGrid>
        <w:gridCol w:w="5387"/>
        <w:gridCol w:w="4395"/>
      </w:tblGrid>
      <w:tr w:rsidR="00A74265" w:rsidRPr="0072304F" w:rsidTr="00F30444">
        <w:trPr>
          <w:trHeight w:val="765"/>
        </w:trPr>
        <w:tc>
          <w:tcPr>
            <w:tcW w:w="5387" w:type="dxa"/>
            <w:tcBorders>
              <w:top w:val="single" w:sz="8" w:space="0" w:color="auto"/>
              <w:left w:val="single" w:sz="8" w:space="0" w:color="auto"/>
              <w:bottom w:val="single" w:sz="4" w:space="0" w:color="auto"/>
              <w:right w:val="single" w:sz="4" w:space="0" w:color="auto"/>
            </w:tcBorders>
            <w:shd w:val="clear" w:color="auto" w:fill="auto"/>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Исполнение муниципальных гарантий</w:t>
            </w:r>
          </w:p>
        </w:tc>
        <w:tc>
          <w:tcPr>
            <w:tcW w:w="4395" w:type="dxa"/>
            <w:tcBorders>
              <w:top w:val="single" w:sz="8" w:space="0" w:color="auto"/>
              <w:left w:val="nil"/>
              <w:bottom w:val="single" w:sz="4" w:space="0" w:color="auto"/>
              <w:right w:val="single" w:sz="8" w:space="0" w:color="000000"/>
            </w:tcBorders>
            <w:shd w:val="clear" w:color="auto" w:fill="auto"/>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рублей</w:t>
            </w:r>
          </w:p>
        </w:tc>
      </w:tr>
      <w:tr w:rsidR="00A74265" w:rsidRPr="0072304F" w:rsidTr="00F30444">
        <w:trPr>
          <w:trHeight w:val="540"/>
        </w:trPr>
        <w:tc>
          <w:tcPr>
            <w:tcW w:w="5387" w:type="dxa"/>
            <w:tcBorders>
              <w:top w:val="single" w:sz="4" w:space="0" w:color="auto"/>
              <w:left w:val="single" w:sz="8" w:space="0" w:color="auto"/>
              <w:bottom w:val="single" w:sz="4" w:space="0" w:color="auto"/>
              <w:right w:val="single" w:sz="4" w:space="0" w:color="auto"/>
            </w:tcBorders>
            <w:shd w:val="clear" w:color="auto" w:fill="auto"/>
            <w:hideMark/>
          </w:tcPr>
          <w:p w:rsidR="00A74265" w:rsidRPr="0072304F" w:rsidRDefault="00A74265" w:rsidP="00F30444">
            <w:pPr>
              <w:spacing w:after="0" w:line="240" w:lineRule="auto"/>
              <w:jc w:val="both"/>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За счет источников финансирования дефицита бюджета</w:t>
            </w:r>
          </w:p>
        </w:tc>
        <w:tc>
          <w:tcPr>
            <w:tcW w:w="4395" w:type="dxa"/>
            <w:tcBorders>
              <w:top w:val="single" w:sz="4" w:space="0" w:color="auto"/>
              <w:left w:val="nil"/>
              <w:bottom w:val="single" w:sz="4" w:space="0" w:color="auto"/>
              <w:right w:val="single" w:sz="8"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w:t>
            </w:r>
          </w:p>
        </w:tc>
      </w:tr>
      <w:tr w:rsidR="00A74265" w:rsidRPr="0072304F" w:rsidTr="00F30444">
        <w:trPr>
          <w:trHeight w:val="390"/>
        </w:trPr>
        <w:tc>
          <w:tcPr>
            <w:tcW w:w="538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74265" w:rsidRPr="0072304F" w:rsidRDefault="00A74265"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За счет расходов бюджета</w:t>
            </w:r>
          </w:p>
        </w:tc>
        <w:tc>
          <w:tcPr>
            <w:tcW w:w="4395" w:type="dxa"/>
            <w:tcBorders>
              <w:top w:val="single" w:sz="4" w:space="0" w:color="auto"/>
              <w:left w:val="nil"/>
              <w:bottom w:val="single" w:sz="8" w:space="0" w:color="auto"/>
              <w:right w:val="single" w:sz="8"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w:t>
            </w:r>
          </w:p>
        </w:tc>
      </w:tr>
    </w:tbl>
    <w:p w:rsidR="00A74265" w:rsidRDefault="00A7426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74265" w:rsidRDefault="00A74265" w:rsidP="00A74265">
      <w:pPr>
        <w:spacing w:after="0" w:line="240" w:lineRule="auto"/>
        <w:ind w:left="2977"/>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 9</w:t>
      </w:r>
    </w:p>
    <w:p w:rsidR="00A74265" w:rsidRPr="00CA7C1D" w:rsidRDefault="00A74265" w:rsidP="00A74265">
      <w:pPr>
        <w:spacing w:after="0" w:line="240" w:lineRule="auto"/>
        <w:ind w:left="3828"/>
        <w:jc w:val="both"/>
        <w:rPr>
          <w:rFonts w:ascii="Times New Roman" w:eastAsia="Calibri" w:hAnsi="Times New Roman" w:cs="Times New Roman"/>
          <w:sz w:val="24"/>
          <w:szCs w:val="24"/>
        </w:rPr>
      </w:pPr>
      <w:r w:rsidRPr="00CA7C1D">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CA7C1D">
        <w:rPr>
          <w:rFonts w:ascii="Times New Roman" w:eastAsia="Calibri" w:hAnsi="Times New Roman" w:cs="Times New Roman"/>
          <w:sz w:val="24"/>
          <w:szCs w:val="24"/>
        </w:rPr>
        <w:t>от 9 декабря 2022 г. № 33-4-278 «О бюджете Курского района Курской области на 2023 год и на плановый период 2024 и 2025 годов»</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w:t>
      </w:r>
      <w:r w:rsidRPr="00090580">
        <w:rPr>
          <w:rFonts w:ascii="Times New Roman" w:eastAsia="Calibri" w:hAnsi="Times New Roman" w:cs="Times New Roman"/>
          <w:sz w:val="24"/>
          <w:szCs w:val="24"/>
        </w:rPr>
        <w:t>в редакции Решени</w:t>
      </w:r>
      <w:r>
        <w:rPr>
          <w:rFonts w:ascii="Times New Roman" w:eastAsia="Calibri" w:hAnsi="Times New Roman" w:cs="Times New Roman"/>
          <w:sz w:val="24"/>
          <w:szCs w:val="24"/>
        </w:rPr>
        <w:t>й</w:t>
      </w:r>
      <w:r w:rsidRPr="00090580">
        <w:rPr>
          <w:rFonts w:ascii="Times New Roman" w:eastAsia="Calibri" w:hAnsi="Times New Roman" w:cs="Times New Roman"/>
          <w:sz w:val="24"/>
          <w:szCs w:val="24"/>
        </w:rPr>
        <w:t xml:space="preserve"> Представительного Собрания Курского района Курской области от 30 июня 2023 года № 38-4-364</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от 5 декабря 2023 года № 42-4-399)</w:t>
      </w:r>
    </w:p>
    <w:p w:rsidR="00A74265" w:rsidRDefault="00A74265">
      <w:pPr>
        <w:spacing w:after="200" w:line="276" w:lineRule="auto"/>
        <w:rPr>
          <w:rFonts w:ascii="Times New Roman" w:eastAsia="Calibri" w:hAnsi="Times New Roman" w:cs="Times New Roman"/>
          <w:sz w:val="28"/>
          <w:szCs w:val="28"/>
        </w:rPr>
      </w:pPr>
    </w:p>
    <w:p w:rsidR="00A74265" w:rsidRPr="0072304F" w:rsidRDefault="00A74265" w:rsidP="00A74265">
      <w:pPr>
        <w:jc w:val="center"/>
        <w:rPr>
          <w:rFonts w:ascii="Times New Roman" w:eastAsia="Times New Roman" w:hAnsi="Times New Roman" w:cs="Times New Roman"/>
          <w:b/>
          <w:sz w:val="28"/>
          <w:szCs w:val="28"/>
          <w:lang w:eastAsia="ru-RU"/>
        </w:rPr>
      </w:pPr>
      <w:r w:rsidRPr="0072304F">
        <w:rPr>
          <w:rFonts w:ascii="Times New Roman" w:eastAsia="Times New Roman" w:hAnsi="Times New Roman" w:cs="Times New Roman"/>
          <w:b/>
          <w:sz w:val="28"/>
          <w:szCs w:val="28"/>
          <w:lang w:eastAsia="ru-RU"/>
        </w:rPr>
        <w:t>Программа муниципальных гарантий Курского района Курской области на плановый период 2024 и 2025 годов</w:t>
      </w:r>
    </w:p>
    <w:p w:rsidR="00A74265" w:rsidRPr="0072304F" w:rsidRDefault="00A74265" w:rsidP="00A74265">
      <w:pPr>
        <w:rPr>
          <w:rFonts w:ascii="Times New Roman" w:eastAsia="Times New Roman" w:hAnsi="Times New Roman" w:cs="Times New Roman"/>
          <w:sz w:val="28"/>
          <w:szCs w:val="28"/>
          <w:lang w:eastAsia="ru-RU"/>
        </w:rPr>
      </w:pPr>
    </w:p>
    <w:p w:rsidR="00A74265" w:rsidRPr="0072304F" w:rsidRDefault="00A74265" w:rsidP="00A74265">
      <w:pPr>
        <w:ind w:firstLine="708"/>
        <w:jc w:val="both"/>
        <w:rPr>
          <w:rFonts w:ascii="Times New Roman" w:eastAsia="Times New Roman" w:hAnsi="Times New Roman" w:cs="Times New Roman"/>
          <w:sz w:val="28"/>
          <w:szCs w:val="28"/>
          <w:lang w:eastAsia="ru-RU"/>
        </w:rPr>
      </w:pPr>
      <w:r w:rsidRPr="0072304F">
        <w:rPr>
          <w:rFonts w:ascii="Times New Roman" w:eastAsia="Times New Roman" w:hAnsi="Times New Roman" w:cs="Times New Roman"/>
          <w:sz w:val="28"/>
          <w:szCs w:val="28"/>
          <w:lang w:eastAsia="ru-RU"/>
        </w:rPr>
        <w:t>1.1 Перечень подлежащих предоставлению муниципальных гарантий Курского района Курской области в 2024-2025 годах</w:t>
      </w:r>
    </w:p>
    <w:tbl>
      <w:tblPr>
        <w:tblW w:w="9782" w:type="dxa"/>
        <w:tblInd w:w="-152" w:type="dxa"/>
        <w:tblLook w:val="04A0" w:firstRow="1" w:lastRow="0" w:firstColumn="1" w:lastColumn="0" w:noHBand="0" w:noVBand="1"/>
      </w:tblPr>
      <w:tblGrid>
        <w:gridCol w:w="720"/>
        <w:gridCol w:w="1974"/>
        <w:gridCol w:w="1134"/>
        <w:gridCol w:w="1590"/>
        <w:gridCol w:w="1529"/>
        <w:gridCol w:w="1590"/>
        <w:gridCol w:w="1245"/>
      </w:tblGrid>
      <w:tr w:rsidR="00A74265" w:rsidRPr="0072304F" w:rsidTr="00F30444">
        <w:trPr>
          <w:trHeight w:val="1125"/>
        </w:trPr>
        <w:tc>
          <w:tcPr>
            <w:tcW w:w="720"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п/п</w:t>
            </w:r>
          </w:p>
        </w:tc>
        <w:tc>
          <w:tcPr>
            <w:tcW w:w="1974" w:type="dxa"/>
            <w:tcBorders>
              <w:top w:val="single" w:sz="8" w:space="0" w:color="auto"/>
              <w:left w:val="nil"/>
              <w:bottom w:val="single" w:sz="4" w:space="0" w:color="000000"/>
              <w:right w:val="single" w:sz="4"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Направление (цель) гарантирования</w:t>
            </w:r>
          </w:p>
        </w:tc>
        <w:tc>
          <w:tcPr>
            <w:tcW w:w="1134" w:type="dxa"/>
            <w:tcBorders>
              <w:top w:val="single" w:sz="8" w:space="0" w:color="auto"/>
              <w:left w:val="nil"/>
              <w:bottom w:val="single" w:sz="4" w:space="0" w:color="000000"/>
              <w:right w:val="single" w:sz="4"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Наименование принципала</w:t>
            </w:r>
          </w:p>
        </w:tc>
        <w:tc>
          <w:tcPr>
            <w:tcW w:w="1529" w:type="dxa"/>
            <w:tcBorders>
              <w:top w:val="single" w:sz="8" w:space="0" w:color="auto"/>
              <w:left w:val="nil"/>
              <w:bottom w:val="single" w:sz="4" w:space="0" w:color="000000"/>
              <w:right w:val="single" w:sz="4"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Наименование кредитора</w:t>
            </w:r>
          </w:p>
        </w:tc>
        <w:tc>
          <w:tcPr>
            <w:tcW w:w="1245" w:type="dxa"/>
            <w:tcBorders>
              <w:top w:val="single" w:sz="8" w:space="0" w:color="auto"/>
              <w:left w:val="nil"/>
              <w:bottom w:val="single" w:sz="4" w:space="0" w:color="000000"/>
              <w:right w:val="single" w:sz="8" w:space="0" w:color="auto"/>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Срок действия гарантии</w:t>
            </w:r>
          </w:p>
        </w:tc>
      </w:tr>
      <w:tr w:rsidR="00A74265" w:rsidRPr="0072304F" w:rsidTr="00F30444">
        <w:trPr>
          <w:trHeight w:val="315"/>
        </w:trPr>
        <w:tc>
          <w:tcPr>
            <w:tcW w:w="720" w:type="dxa"/>
            <w:tcBorders>
              <w:top w:val="nil"/>
              <w:left w:val="single" w:sz="8" w:space="0" w:color="auto"/>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w:t>
            </w:r>
          </w:p>
        </w:tc>
        <w:tc>
          <w:tcPr>
            <w:tcW w:w="1974"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4</w:t>
            </w:r>
          </w:p>
        </w:tc>
        <w:tc>
          <w:tcPr>
            <w:tcW w:w="1529"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6</w:t>
            </w:r>
          </w:p>
        </w:tc>
        <w:tc>
          <w:tcPr>
            <w:tcW w:w="1245" w:type="dxa"/>
            <w:tcBorders>
              <w:top w:val="nil"/>
              <w:left w:val="nil"/>
              <w:bottom w:val="single" w:sz="4" w:space="0" w:color="000000"/>
              <w:right w:val="single" w:sz="8"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7</w:t>
            </w:r>
          </w:p>
        </w:tc>
      </w:tr>
      <w:tr w:rsidR="00A74265" w:rsidRPr="0072304F" w:rsidTr="00F30444">
        <w:trPr>
          <w:trHeight w:val="315"/>
        </w:trPr>
        <w:tc>
          <w:tcPr>
            <w:tcW w:w="720" w:type="dxa"/>
            <w:tcBorders>
              <w:top w:val="nil"/>
              <w:left w:val="single" w:sz="8" w:space="0" w:color="auto"/>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974"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29"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245" w:type="dxa"/>
            <w:tcBorders>
              <w:top w:val="nil"/>
              <w:left w:val="nil"/>
              <w:bottom w:val="single" w:sz="4" w:space="0" w:color="000000"/>
              <w:right w:val="single" w:sz="8"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r>
      <w:tr w:rsidR="00A74265" w:rsidRPr="0072304F" w:rsidTr="00F30444">
        <w:trPr>
          <w:trHeight w:val="390"/>
        </w:trPr>
        <w:tc>
          <w:tcPr>
            <w:tcW w:w="720" w:type="dxa"/>
            <w:tcBorders>
              <w:top w:val="nil"/>
              <w:left w:val="single" w:sz="8" w:space="0" w:color="auto"/>
              <w:bottom w:val="single" w:sz="8" w:space="0" w:color="auto"/>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w:t>
            </w:r>
          </w:p>
        </w:tc>
        <w:tc>
          <w:tcPr>
            <w:tcW w:w="1974" w:type="dxa"/>
            <w:tcBorders>
              <w:top w:val="nil"/>
              <w:left w:val="nil"/>
              <w:bottom w:val="single" w:sz="8" w:space="0" w:color="auto"/>
              <w:right w:val="single" w:sz="4" w:space="0" w:color="000000"/>
            </w:tcBorders>
            <w:shd w:val="clear" w:color="auto" w:fill="auto"/>
            <w:noWrap/>
            <w:vAlign w:val="bottom"/>
            <w:hideMark/>
          </w:tcPr>
          <w:p w:rsidR="00A74265" w:rsidRPr="0072304F" w:rsidRDefault="00A74265"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Всего</w:t>
            </w:r>
          </w:p>
        </w:tc>
        <w:tc>
          <w:tcPr>
            <w:tcW w:w="1134" w:type="dxa"/>
            <w:tcBorders>
              <w:top w:val="nil"/>
              <w:left w:val="nil"/>
              <w:bottom w:val="single" w:sz="8" w:space="0" w:color="auto"/>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29" w:type="dxa"/>
            <w:tcBorders>
              <w:top w:val="nil"/>
              <w:left w:val="nil"/>
              <w:bottom w:val="single" w:sz="8" w:space="0" w:color="auto"/>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c>
          <w:tcPr>
            <w:tcW w:w="1245" w:type="dxa"/>
            <w:tcBorders>
              <w:top w:val="nil"/>
              <w:left w:val="nil"/>
              <w:bottom w:val="single" w:sz="8" w:space="0" w:color="auto"/>
              <w:right w:val="single" w:sz="8" w:space="0" w:color="auto"/>
            </w:tcBorders>
            <w:shd w:val="clear" w:color="auto" w:fill="auto"/>
            <w:noWrap/>
            <w:vAlign w:val="bottom"/>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w:t>
            </w:r>
          </w:p>
        </w:tc>
      </w:tr>
    </w:tbl>
    <w:p w:rsidR="00A74265" w:rsidRPr="0072304F" w:rsidRDefault="00A74265" w:rsidP="00A74265">
      <w:pPr>
        <w:ind w:firstLine="708"/>
        <w:jc w:val="both"/>
        <w:rPr>
          <w:rFonts w:ascii="Times New Roman" w:eastAsia="Times New Roman" w:hAnsi="Times New Roman" w:cs="Times New Roman"/>
          <w:sz w:val="28"/>
          <w:szCs w:val="28"/>
          <w:lang w:eastAsia="ru-RU"/>
        </w:rPr>
      </w:pPr>
    </w:p>
    <w:p w:rsidR="00A74265" w:rsidRPr="0072304F" w:rsidRDefault="00A74265" w:rsidP="00A74265">
      <w:pPr>
        <w:ind w:firstLine="708"/>
        <w:jc w:val="both"/>
        <w:rPr>
          <w:rFonts w:ascii="Times New Roman" w:eastAsia="Times New Roman" w:hAnsi="Times New Roman" w:cs="Times New Roman"/>
          <w:sz w:val="28"/>
          <w:szCs w:val="28"/>
          <w:lang w:eastAsia="ru-RU"/>
        </w:rPr>
      </w:pPr>
      <w:r w:rsidRPr="0072304F">
        <w:rPr>
          <w:rFonts w:ascii="Times New Roman" w:eastAsia="Times New Roman" w:hAnsi="Times New Roman" w:cs="Times New Roman"/>
          <w:sz w:val="28"/>
          <w:szCs w:val="28"/>
          <w:lang w:eastAsia="ru-RU"/>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2024-2025 годах</w:t>
      </w:r>
    </w:p>
    <w:tbl>
      <w:tblPr>
        <w:tblW w:w="9780" w:type="dxa"/>
        <w:tblInd w:w="-152" w:type="dxa"/>
        <w:tblLook w:val="04A0" w:firstRow="1" w:lastRow="0" w:firstColumn="1" w:lastColumn="0" w:noHBand="0" w:noVBand="1"/>
      </w:tblPr>
      <w:tblGrid>
        <w:gridCol w:w="3544"/>
        <w:gridCol w:w="2976"/>
        <w:gridCol w:w="3260"/>
      </w:tblGrid>
      <w:tr w:rsidR="00A74265" w:rsidRPr="0072304F" w:rsidTr="00F30444">
        <w:trPr>
          <w:trHeight w:val="1330"/>
        </w:trPr>
        <w:tc>
          <w:tcPr>
            <w:tcW w:w="3544" w:type="dxa"/>
            <w:tcBorders>
              <w:top w:val="single" w:sz="8" w:space="0" w:color="auto"/>
              <w:left w:val="single" w:sz="8" w:space="0" w:color="auto"/>
              <w:bottom w:val="single" w:sz="4" w:space="0" w:color="auto"/>
              <w:right w:val="single" w:sz="4" w:space="0" w:color="auto"/>
            </w:tcBorders>
            <w:shd w:val="clear" w:color="auto" w:fill="auto"/>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Исполнение муниципальных гарантий</w:t>
            </w:r>
          </w:p>
        </w:tc>
        <w:tc>
          <w:tcPr>
            <w:tcW w:w="2976" w:type="dxa"/>
            <w:tcBorders>
              <w:top w:val="single" w:sz="8" w:space="0" w:color="auto"/>
              <w:left w:val="nil"/>
              <w:bottom w:val="single" w:sz="4" w:space="0" w:color="auto"/>
              <w:right w:val="single" w:sz="4" w:space="0" w:color="auto"/>
            </w:tcBorders>
            <w:shd w:val="clear" w:color="auto" w:fill="auto"/>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в 2024 году, рублей</w:t>
            </w:r>
          </w:p>
        </w:tc>
        <w:tc>
          <w:tcPr>
            <w:tcW w:w="3260" w:type="dxa"/>
            <w:tcBorders>
              <w:top w:val="single" w:sz="8" w:space="0" w:color="auto"/>
              <w:left w:val="nil"/>
              <w:bottom w:val="single" w:sz="4" w:space="0" w:color="auto"/>
              <w:right w:val="single" w:sz="8" w:space="0" w:color="000000"/>
            </w:tcBorders>
            <w:shd w:val="clear" w:color="auto" w:fill="auto"/>
            <w:hideMark/>
          </w:tcPr>
          <w:p w:rsidR="00A74265" w:rsidRPr="0072304F" w:rsidRDefault="00A74265"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в 2025 году, рублей</w:t>
            </w:r>
          </w:p>
        </w:tc>
      </w:tr>
      <w:tr w:rsidR="00A74265" w:rsidRPr="0072304F" w:rsidTr="00F30444">
        <w:trPr>
          <w:trHeight w:val="540"/>
        </w:trPr>
        <w:tc>
          <w:tcPr>
            <w:tcW w:w="3544" w:type="dxa"/>
            <w:tcBorders>
              <w:top w:val="single" w:sz="4" w:space="0" w:color="auto"/>
              <w:left w:val="single" w:sz="8" w:space="0" w:color="auto"/>
              <w:bottom w:val="single" w:sz="4" w:space="0" w:color="auto"/>
              <w:right w:val="single" w:sz="4" w:space="0" w:color="auto"/>
            </w:tcBorders>
            <w:shd w:val="clear" w:color="auto" w:fill="auto"/>
            <w:hideMark/>
          </w:tcPr>
          <w:p w:rsidR="00A74265" w:rsidRPr="0072304F" w:rsidRDefault="00A74265"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За счет источников финансирования дефицита бюджета</w:t>
            </w:r>
          </w:p>
        </w:tc>
        <w:tc>
          <w:tcPr>
            <w:tcW w:w="2976" w:type="dxa"/>
            <w:tcBorders>
              <w:top w:val="nil"/>
              <w:left w:val="nil"/>
              <w:bottom w:val="single" w:sz="4" w:space="0" w:color="auto"/>
              <w:right w:val="single" w:sz="4" w:space="0" w:color="auto"/>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w:t>
            </w:r>
          </w:p>
        </w:tc>
        <w:tc>
          <w:tcPr>
            <w:tcW w:w="3260" w:type="dxa"/>
            <w:tcBorders>
              <w:top w:val="single" w:sz="4" w:space="0" w:color="auto"/>
              <w:left w:val="nil"/>
              <w:bottom w:val="single" w:sz="4" w:space="0" w:color="auto"/>
              <w:right w:val="single" w:sz="8"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w:t>
            </w:r>
          </w:p>
        </w:tc>
      </w:tr>
      <w:tr w:rsidR="00A74265" w:rsidRPr="0072304F" w:rsidTr="00F30444">
        <w:trPr>
          <w:trHeight w:val="390"/>
        </w:trPr>
        <w:tc>
          <w:tcPr>
            <w:tcW w:w="354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74265" w:rsidRPr="0072304F" w:rsidRDefault="00A74265"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За счет расходов бюджета</w:t>
            </w:r>
          </w:p>
        </w:tc>
        <w:tc>
          <w:tcPr>
            <w:tcW w:w="2976" w:type="dxa"/>
            <w:tcBorders>
              <w:top w:val="nil"/>
              <w:left w:val="nil"/>
              <w:bottom w:val="single" w:sz="8" w:space="0" w:color="auto"/>
              <w:right w:val="single" w:sz="4" w:space="0" w:color="auto"/>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w:t>
            </w:r>
          </w:p>
        </w:tc>
        <w:tc>
          <w:tcPr>
            <w:tcW w:w="3260" w:type="dxa"/>
            <w:tcBorders>
              <w:top w:val="single" w:sz="4" w:space="0" w:color="auto"/>
              <w:left w:val="nil"/>
              <w:bottom w:val="single" w:sz="8" w:space="0" w:color="auto"/>
              <w:right w:val="single" w:sz="8" w:space="0" w:color="000000"/>
            </w:tcBorders>
            <w:shd w:val="clear" w:color="auto" w:fill="auto"/>
            <w:vAlign w:val="center"/>
            <w:hideMark/>
          </w:tcPr>
          <w:p w:rsidR="00A74265" w:rsidRPr="0072304F" w:rsidRDefault="00A74265"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w:t>
            </w:r>
          </w:p>
        </w:tc>
      </w:tr>
    </w:tbl>
    <w:p w:rsidR="00A74265" w:rsidRDefault="00A74265" w:rsidP="004F7526">
      <w:pPr>
        <w:rPr>
          <w:rFonts w:ascii="Times New Roman" w:eastAsia="Calibri" w:hAnsi="Times New Roman" w:cs="Times New Roman"/>
          <w:sz w:val="28"/>
          <w:szCs w:val="28"/>
        </w:rPr>
      </w:pPr>
      <w:r w:rsidRPr="0072304F">
        <w:rPr>
          <w:rFonts w:ascii="Times New Roman" w:eastAsia="Times New Roman" w:hAnsi="Times New Roman" w:cs="Times New Roman"/>
          <w:sz w:val="28"/>
          <w:szCs w:val="28"/>
          <w:lang w:eastAsia="ru-RU"/>
        </w:rPr>
        <w:br w:type="page"/>
      </w:r>
    </w:p>
    <w:p w:rsidR="00A74265" w:rsidRDefault="00A74265" w:rsidP="00A74265">
      <w:pPr>
        <w:spacing w:after="0" w:line="240" w:lineRule="auto"/>
        <w:ind w:left="2977"/>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 10</w:t>
      </w:r>
    </w:p>
    <w:p w:rsidR="00A74265" w:rsidRPr="00CA7C1D" w:rsidRDefault="00A74265" w:rsidP="00A74265">
      <w:pPr>
        <w:spacing w:after="0" w:line="240" w:lineRule="auto"/>
        <w:ind w:left="3828"/>
        <w:jc w:val="both"/>
        <w:rPr>
          <w:rFonts w:ascii="Times New Roman" w:eastAsia="Calibri" w:hAnsi="Times New Roman" w:cs="Times New Roman"/>
          <w:sz w:val="24"/>
          <w:szCs w:val="24"/>
        </w:rPr>
      </w:pPr>
      <w:r w:rsidRPr="00CA7C1D">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CA7C1D">
        <w:rPr>
          <w:rFonts w:ascii="Times New Roman" w:eastAsia="Calibri" w:hAnsi="Times New Roman" w:cs="Times New Roman"/>
          <w:sz w:val="24"/>
          <w:szCs w:val="24"/>
        </w:rPr>
        <w:t>от 9 декабря 2022 г. № 33-4-278 «О бюджете Курского района Курской области на 2023 год и на плановый период 2024 и 2025 годов»</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w:t>
      </w:r>
      <w:r w:rsidRPr="00090580">
        <w:rPr>
          <w:rFonts w:ascii="Times New Roman" w:eastAsia="Calibri" w:hAnsi="Times New Roman" w:cs="Times New Roman"/>
          <w:sz w:val="24"/>
          <w:szCs w:val="24"/>
        </w:rPr>
        <w:t>в редакции Решени</w:t>
      </w:r>
      <w:r>
        <w:rPr>
          <w:rFonts w:ascii="Times New Roman" w:eastAsia="Calibri" w:hAnsi="Times New Roman" w:cs="Times New Roman"/>
          <w:sz w:val="24"/>
          <w:szCs w:val="24"/>
        </w:rPr>
        <w:t>й</w:t>
      </w:r>
      <w:r w:rsidRPr="00090580">
        <w:rPr>
          <w:rFonts w:ascii="Times New Roman" w:eastAsia="Calibri" w:hAnsi="Times New Roman" w:cs="Times New Roman"/>
          <w:sz w:val="24"/>
          <w:szCs w:val="24"/>
        </w:rPr>
        <w:t xml:space="preserve"> Представительного Собрания Курского района Курской области от 30 июня 2023 года № 38-4-364</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от 5 декабря 2023 года № 42-4-399)</w:t>
      </w:r>
    </w:p>
    <w:p w:rsidR="00A74265" w:rsidRDefault="00A74265">
      <w:pPr>
        <w:spacing w:after="200" w:line="276" w:lineRule="auto"/>
        <w:rPr>
          <w:rFonts w:ascii="Times New Roman" w:eastAsia="Calibri" w:hAnsi="Times New Roman" w:cs="Times New Roman"/>
          <w:sz w:val="28"/>
          <w:szCs w:val="28"/>
        </w:rPr>
      </w:pPr>
    </w:p>
    <w:p w:rsidR="004F7526" w:rsidRPr="0072304F" w:rsidRDefault="004F7526" w:rsidP="004F7526">
      <w:pPr>
        <w:jc w:val="center"/>
        <w:rPr>
          <w:rFonts w:ascii="Times New Roman" w:eastAsia="Times New Roman" w:hAnsi="Times New Roman" w:cs="Times New Roman"/>
          <w:b/>
          <w:sz w:val="28"/>
          <w:szCs w:val="28"/>
          <w:lang w:eastAsia="ru-RU"/>
        </w:rPr>
      </w:pPr>
      <w:r w:rsidRPr="0072304F">
        <w:rPr>
          <w:rFonts w:ascii="Times New Roman" w:eastAsia="Times New Roman" w:hAnsi="Times New Roman" w:cs="Times New Roman"/>
          <w:b/>
          <w:sz w:val="28"/>
          <w:szCs w:val="28"/>
          <w:lang w:eastAsia="ru-RU"/>
        </w:rPr>
        <w:t>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2023 год и на плановый период 2024 и 2025 годов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260"/>
        <w:gridCol w:w="1990"/>
        <w:gridCol w:w="1701"/>
        <w:gridCol w:w="1843"/>
      </w:tblGrid>
      <w:tr w:rsidR="004F7526" w:rsidRPr="0072304F" w:rsidTr="00F30444">
        <w:trPr>
          <w:trHeight w:val="630"/>
        </w:trPr>
        <w:tc>
          <w:tcPr>
            <w:tcW w:w="699" w:type="dxa"/>
            <w:shd w:val="clear" w:color="auto" w:fill="auto"/>
            <w:vAlign w:val="center"/>
            <w:hideMark/>
          </w:tcPr>
          <w:p w:rsidR="004F7526" w:rsidRPr="0072304F" w:rsidRDefault="004F7526"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 п/п</w:t>
            </w:r>
          </w:p>
        </w:tc>
        <w:tc>
          <w:tcPr>
            <w:tcW w:w="3260" w:type="dxa"/>
            <w:shd w:val="clear" w:color="auto" w:fill="auto"/>
            <w:vAlign w:val="center"/>
            <w:hideMark/>
          </w:tcPr>
          <w:p w:rsidR="004F7526" w:rsidRPr="0072304F" w:rsidRDefault="004F7526"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Местные бюджеты</w:t>
            </w:r>
          </w:p>
        </w:tc>
        <w:tc>
          <w:tcPr>
            <w:tcW w:w="1990" w:type="dxa"/>
            <w:shd w:val="clear" w:color="auto" w:fill="auto"/>
            <w:vAlign w:val="center"/>
            <w:hideMark/>
          </w:tcPr>
          <w:p w:rsidR="004F7526" w:rsidRPr="0072304F" w:rsidRDefault="004F7526"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Сумма на 2023 год, руб.</w:t>
            </w:r>
          </w:p>
        </w:tc>
        <w:tc>
          <w:tcPr>
            <w:tcW w:w="1701" w:type="dxa"/>
            <w:shd w:val="clear" w:color="auto" w:fill="auto"/>
            <w:vAlign w:val="center"/>
            <w:hideMark/>
          </w:tcPr>
          <w:p w:rsidR="004F7526" w:rsidRPr="0072304F" w:rsidRDefault="004F7526"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Сумма на 2024 год, руб.</w:t>
            </w:r>
          </w:p>
        </w:tc>
        <w:tc>
          <w:tcPr>
            <w:tcW w:w="1843" w:type="dxa"/>
            <w:shd w:val="clear" w:color="auto" w:fill="auto"/>
            <w:vAlign w:val="center"/>
            <w:hideMark/>
          </w:tcPr>
          <w:p w:rsidR="004F7526" w:rsidRPr="0072304F" w:rsidRDefault="004F7526"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Сумма на 2025 год, руб.</w:t>
            </w:r>
          </w:p>
        </w:tc>
      </w:tr>
      <w:tr w:rsidR="004F7526" w:rsidRPr="0072304F" w:rsidTr="00F30444">
        <w:trPr>
          <w:trHeight w:val="300"/>
        </w:trPr>
        <w:tc>
          <w:tcPr>
            <w:tcW w:w="699"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1</w:t>
            </w:r>
          </w:p>
        </w:tc>
        <w:tc>
          <w:tcPr>
            <w:tcW w:w="326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2</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3</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3</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3</w:t>
            </w:r>
          </w:p>
        </w:tc>
      </w:tr>
      <w:tr w:rsidR="004F7526" w:rsidRPr="0072304F" w:rsidTr="00F30444">
        <w:trPr>
          <w:trHeight w:val="375"/>
        </w:trPr>
        <w:tc>
          <w:tcPr>
            <w:tcW w:w="699"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Итого Курский район</w:t>
            </w:r>
          </w:p>
        </w:tc>
        <w:tc>
          <w:tcPr>
            <w:tcW w:w="1990"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38 065 953,00</w:t>
            </w:r>
          </w:p>
        </w:tc>
        <w:tc>
          <w:tcPr>
            <w:tcW w:w="1701"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33 117 380,00</w:t>
            </w:r>
          </w:p>
        </w:tc>
        <w:tc>
          <w:tcPr>
            <w:tcW w:w="1843"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b/>
                <w:bCs/>
                <w:color w:val="000000"/>
                <w:lang w:eastAsia="ru-RU"/>
              </w:rPr>
            </w:pPr>
            <w:r w:rsidRPr="0072304F">
              <w:rPr>
                <w:rFonts w:ascii="Times New Roman" w:eastAsia="Times New Roman" w:hAnsi="Times New Roman" w:cs="Times New Roman"/>
                <w:b/>
                <w:bCs/>
                <w:color w:val="000000"/>
                <w:lang w:eastAsia="ru-RU"/>
              </w:rPr>
              <w:t>30 452 762,00</w:t>
            </w:r>
          </w:p>
        </w:tc>
      </w:tr>
      <w:tr w:rsidR="004F7526" w:rsidRPr="0072304F" w:rsidTr="00F30444">
        <w:trPr>
          <w:trHeight w:val="219"/>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Бесединский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1 945 726,00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1 692 782,00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1 556 581,00</w:t>
            </w:r>
          </w:p>
        </w:tc>
      </w:tr>
      <w:tr w:rsidR="004F7526" w:rsidRPr="0072304F" w:rsidTr="00F30444">
        <w:trPr>
          <w:trHeight w:val="380"/>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Брежневский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851 135,00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740 487,00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680 908,00</w:t>
            </w:r>
          </w:p>
        </w:tc>
      </w:tr>
      <w:tr w:rsidR="004F7526" w:rsidRPr="0072304F" w:rsidTr="00F30444">
        <w:trPr>
          <w:trHeight w:val="375"/>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Винниковский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791 395,00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688 514,00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633 116,00</w:t>
            </w:r>
          </w:p>
        </w:tc>
      </w:tr>
      <w:tr w:rsidR="004F7526" w:rsidRPr="0072304F" w:rsidTr="00F30444">
        <w:trPr>
          <w:trHeight w:val="375"/>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4</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 xml:space="preserve">Ворошневский сельсовет </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2 895 143,00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2 518 774,00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2 316 114,00</w:t>
            </w:r>
          </w:p>
        </w:tc>
      </w:tr>
      <w:tr w:rsidR="004F7526" w:rsidRPr="0072304F" w:rsidTr="00F30444">
        <w:trPr>
          <w:trHeight w:val="354"/>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5</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Камышинский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2 050 432,00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1 783 875,00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1 640 345,00</w:t>
            </w:r>
          </w:p>
        </w:tc>
      </w:tr>
      <w:tr w:rsidR="004F7526" w:rsidRPr="0072304F" w:rsidTr="00F30444">
        <w:trPr>
          <w:trHeight w:val="245"/>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6</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Клюквинский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7 046 109,00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6 130 116,00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5 636 888,00</w:t>
            </w:r>
          </w:p>
        </w:tc>
      </w:tr>
      <w:tr w:rsidR="004F7526" w:rsidRPr="0072304F" w:rsidTr="00F30444">
        <w:trPr>
          <w:trHeight w:val="308"/>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7</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Лебяженский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2 159 634,00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1 878 881,00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1 727 707,00</w:t>
            </w:r>
          </w:p>
        </w:tc>
      </w:tr>
      <w:tr w:rsidR="004F7526" w:rsidRPr="0072304F" w:rsidTr="00F30444">
        <w:trPr>
          <w:trHeight w:val="216"/>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8</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Моковский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2 679 307,00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2 330 998,00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2 143 446,00</w:t>
            </w:r>
          </w:p>
        </w:tc>
      </w:tr>
      <w:tr w:rsidR="004F7526" w:rsidRPr="0072304F" w:rsidTr="00F30444">
        <w:trPr>
          <w:trHeight w:val="247"/>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9</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Нижнемедведицкий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2 205 242,00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1 918 560,00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1 764 193,00</w:t>
            </w:r>
          </w:p>
        </w:tc>
      </w:tr>
      <w:tr w:rsidR="004F7526" w:rsidRPr="0072304F" w:rsidTr="00F30444">
        <w:trPr>
          <w:trHeight w:val="297"/>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10</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Новопоселеновский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2 585 522,00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2 249 404,00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2 068 418,00</w:t>
            </w:r>
          </w:p>
        </w:tc>
      </w:tr>
      <w:tr w:rsidR="004F7526" w:rsidRPr="0072304F" w:rsidTr="00F30444">
        <w:trPr>
          <w:trHeight w:val="288"/>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11</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Ноздрачевский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537 018,00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467 206,00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429 615,00</w:t>
            </w:r>
          </w:p>
        </w:tc>
      </w:tr>
      <w:tr w:rsidR="004F7526" w:rsidRPr="0072304F" w:rsidTr="00F30444">
        <w:trPr>
          <w:trHeight w:val="263"/>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12</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Пашковский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1 334 194,00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1 160 749,00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1 067 355,00</w:t>
            </w:r>
          </w:p>
        </w:tc>
      </w:tr>
      <w:tr w:rsidR="004F7526" w:rsidRPr="0072304F" w:rsidTr="00F30444">
        <w:trPr>
          <w:trHeight w:val="268"/>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13</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Полевской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2 559 185,00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2 226 491,00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2 047 348,00</w:t>
            </w:r>
          </w:p>
        </w:tc>
      </w:tr>
      <w:tr w:rsidR="004F7526" w:rsidRPr="0072304F" w:rsidTr="00F30444">
        <w:trPr>
          <w:trHeight w:val="285"/>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14</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Полянский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1 343 829,00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1 169 131,00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1 075 063,00</w:t>
            </w:r>
          </w:p>
        </w:tc>
      </w:tr>
      <w:tr w:rsidR="004F7526" w:rsidRPr="0072304F" w:rsidTr="00F30444">
        <w:trPr>
          <w:trHeight w:val="262"/>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15</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Рышковский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2 186 613,00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1 902 353,00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1 749 290,00</w:t>
            </w:r>
          </w:p>
        </w:tc>
      </w:tr>
      <w:tr w:rsidR="004F7526" w:rsidRPr="0072304F" w:rsidTr="00F30444">
        <w:trPr>
          <w:trHeight w:val="375"/>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16</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Шумаковский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979 608,00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852 259,00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783 686,00</w:t>
            </w:r>
          </w:p>
        </w:tc>
      </w:tr>
      <w:tr w:rsidR="004F7526" w:rsidRPr="0072304F" w:rsidTr="00F30444">
        <w:trPr>
          <w:trHeight w:val="390"/>
        </w:trPr>
        <w:tc>
          <w:tcPr>
            <w:tcW w:w="699" w:type="dxa"/>
            <w:shd w:val="clear" w:color="auto" w:fill="auto"/>
            <w:noWrap/>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17</w:t>
            </w:r>
          </w:p>
        </w:tc>
        <w:tc>
          <w:tcPr>
            <w:tcW w:w="3260" w:type="dxa"/>
            <w:shd w:val="clear" w:color="auto" w:fill="auto"/>
            <w:noWrap/>
            <w:hideMark/>
          </w:tcPr>
          <w:p w:rsidR="004F7526" w:rsidRPr="0072304F" w:rsidRDefault="004F7526" w:rsidP="00F30444">
            <w:pPr>
              <w:spacing w:after="0" w:line="240" w:lineRule="auto"/>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Щетинский сельсовет</w:t>
            </w:r>
          </w:p>
        </w:tc>
        <w:tc>
          <w:tcPr>
            <w:tcW w:w="1990"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3 915 861,00</w:t>
            </w:r>
          </w:p>
        </w:tc>
        <w:tc>
          <w:tcPr>
            <w:tcW w:w="1701"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3 406 800,00</w:t>
            </w:r>
          </w:p>
        </w:tc>
        <w:tc>
          <w:tcPr>
            <w:tcW w:w="1843" w:type="dxa"/>
            <w:shd w:val="clear" w:color="auto" w:fill="auto"/>
            <w:noWrap/>
            <w:vAlign w:val="bottom"/>
            <w:hideMark/>
          </w:tcPr>
          <w:p w:rsidR="004F7526" w:rsidRPr="0072304F" w:rsidRDefault="004F7526" w:rsidP="00F30444">
            <w:pPr>
              <w:spacing w:after="0" w:line="240" w:lineRule="auto"/>
              <w:jc w:val="center"/>
              <w:rPr>
                <w:rFonts w:ascii="Times New Roman" w:eastAsia="Times New Roman" w:hAnsi="Times New Roman" w:cs="Times New Roman"/>
                <w:color w:val="000000"/>
                <w:lang w:eastAsia="ru-RU"/>
              </w:rPr>
            </w:pPr>
            <w:r w:rsidRPr="0072304F">
              <w:rPr>
                <w:rFonts w:ascii="Times New Roman" w:eastAsia="Times New Roman" w:hAnsi="Times New Roman" w:cs="Times New Roman"/>
                <w:color w:val="000000"/>
                <w:lang w:eastAsia="ru-RU"/>
              </w:rPr>
              <w:t>3 132 689,00</w:t>
            </w:r>
          </w:p>
        </w:tc>
      </w:tr>
    </w:tbl>
    <w:p w:rsidR="00A74265" w:rsidRDefault="00A7426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A7C1D" w:rsidRPr="00CA7C1D" w:rsidRDefault="00CA7C1D" w:rsidP="004F7526">
      <w:pPr>
        <w:spacing w:after="0" w:line="240" w:lineRule="auto"/>
        <w:ind w:left="3119"/>
        <w:jc w:val="center"/>
        <w:rPr>
          <w:rFonts w:ascii="Times New Roman" w:eastAsia="Calibri" w:hAnsi="Times New Roman" w:cs="Times New Roman"/>
          <w:sz w:val="24"/>
          <w:szCs w:val="24"/>
        </w:rPr>
      </w:pPr>
      <w:r w:rsidRPr="00CA7C1D">
        <w:rPr>
          <w:rFonts w:ascii="Times New Roman" w:eastAsia="Calibri" w:hAnsi="Times New Roman" w:cs="Times New Roman"/>
          <w:sz w:val="24"/>
          <w:szCs w:val="24"/>
        </w:rPr>
        <w:t>Приложение № 11</w:t>
      </w:r>
    </w:p>
    <w:p w:rsidR="004F7526" w:rsidRPr="00CA7C1D" w:rsidRDefault="004F7526" w:rsidP="004F7526">
      <w:pPr>
        <w:spacing w:after="0" w:line="240" w:lineRule="auto"/>
        <w:ind w:left="3828"/>
        <w:jc w:val="both"/>
        <w:rPr>
          <w:rFonts w:ascii="Times New Roman" w:eastAsia="Calibri" w:hAnsi="Times New Roman" w:cs="Times New Roman"/>
          <w:sz w:val="24"/>
          <w:szCs w:val="24"/>
        </w:rPr>
      </w:pPr>
      <w:r w:rsidRPr="00CA7C1D">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CA7C1D">
        <w:rPr>
          <w:rFonts w:ascii="Times New Roman" w:eastAsia="Calibri" w:hAnsi="Times New Roman" w:cs="Times New Roman"/>
          <w:sz w:val="24"/>
          <w:szCs w:val="24"/>
        </w:rPr>
        <w:t>от 9 декабря 2022 г. № 33-4-278 «О бюджете Курского района Курской области на 2023 год и на плановый период 2024 и 2025 годов»</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w:t>
      </w:r>
      <w:r w:rsidRPr="00090580">
        <w:rPr>
          <w:rFonts w:ascii="Times New Roman" w:eastAsia="Calibri" w:hAnsi="Times New Roman" w:cs="Times New Roman"/>
          <w:sz w:val="24"/>
          <w:szCs w:val="24"/>
        </w:rPr>
        <w:t>в редакции Решени</w:t>
      </w:r>
      <w:r>
        <w:rPr>
          <w:rFonts w:ascii="Times New Roman" w:eastAsia="Calibri" w:hAnsi="Times New Roman" w:cs="Times New Roman"/>
          <w:sz w:val="24"/>
          <w:szCs w:val="24"/>
        </w:rPr>
        <w:t>й</w:t>
      </w:r>
      <w:r w:rsidRPr="00090580">
        <w:rPr>
          <w:rFonts w:ascii="Times New Roman" w:eastAsia="Calibri" w:hAnsi="Times New Roman" w:cs="Times New Roman"/>
          <w:sz w:val="24"/>
          <w:szCs w:val="24"/>
        </w:rPr>
        <w:t xml:space="preserve"> Представительного Собрания Курского района Курской области от 30 июня 2023 года № 38-4-364</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от 5 декабря 2023 года № 42-4-399)</w:t>
      </w:r>
    </w:p>
    <w:p w:rsidR="00CA7C1D" w:rsidRPr="00CA7C1D" w:rsidRDefault="00CA7C1D" w:rsidP="00CA7C1D">
      <w:pPr>
        <w:spacing w:after="0" w:line="240" w:lineRule="auto"/>
        <w:jc w:val="center"/>
        <w:rPr>
          <w:rFonts w:ascii="Times New Roman" w:eastAsia="Calibri" w:hAnsi="Times New Roman" w:cs="Times New Roman"/>
          <w:sz w:val="24"/>
          <w:szCs w:val="24"/>
        </w:rPr>
      </w:pPr>
    </w:p>
    <w:p w:rsidR="00CA7C1D" w:rsidRPr="00CA7C1D" w:rsidRDefault="00CA7C1D" w:rsidP="00CA7C1D">
      <w:pPr>
        <w:spacing w:after="0" w:line="240" w:lineRule="auto"/>
        <w:jc w:val="center"/>
        <w:rPr>
          <w:rFonts w:ascii="Times New Roman" w:eastAsia="Calibri" w:hAnsi="Times New Roman" w:cs="Times New Roman"/>
          <w:sz w:val="24"/>
          <w:szCs w:val="24"/>
        </w:rPr>
      </w:pPr>
    </w:p>
    <w:p w:rsidR="00CA7C1D" w:rsidRPr="00CA7C1D" w:rsidRDefault="00CA7C1D" w:rsidP="00CA7C1D">
      <w:pPr>
        <w:spacing w:line="256" w:lineRule="auto"/>
        <w:jc w:val="center"/>
        <w:rPr>
          <w:rFonts w:ascii="Times New Roman" w:eastAsia="Calibri" w:hAnsi="Times New Roman" w:cs="Times New Roman"/>
          <w:b/>
          <w:sz w:val="28"/>
          <w:szCs w:val="28"/>
        </w:rPr>
      </w:pPr>
      <w:r w:rsidRPr="00CA7C1D">
        <w:rPr>
          <w:rFonts w:ascii="Times New Roman" w:eastAsia="Calibri" w:hAnsi="Times New Roman" w:cs="Times New Roman"/>
          <w:b/>
          <w:sz w:val="28"/>
          <w:szCs w:val="28"/>
        </w:rPr>
        <w:t>Объем межбюджетных трансфертов, получаемых из других бюджетов бюджетной системы Российской Федерации на 2023 год и на плановый период 2024 и 2025 годов</w:t>
      </w:r>
    </w:p>
    <w:tbl>
      <w:tblPr>
        <w:tblW w:w="102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537"/>
        <w:gridCol w:w="1275"/>
        <w:gridCol w:w="1275"/>
        <w:gridCol w:w="1134"/>
      </w:tblGrid>
      <w:tr w:rsidR="00CA7C1D" w:rsidRPr="00CA7C1D" w:rsidTr="00CA7C1D">
        <w:trPr>
          <w:trHeight w:val="1182"/>
        </w:trPr>
        <w:tc>
          <w:tcPr>
            <w:tcW w:w="198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sz w:val="24"/>
                <w:szCs w:val="24"/>
                <w:lang w:eastAsia="ru-RU"/>
              </w:rPr>
            </w:pPr>
            <w:r w:rsidRPr="00CA7C1D">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sz w:val="24"/>
                <w:szCs w:val="24"/>
                <w:lang w:eastAsia="ru-RU"/>
              </w:rPr>
            </w:pPr>
            <w:r w:rsidRPr="00CA7C1D">
              <w:rPr>
                <w:rFonts w:ascii="Times New Roman" w:eastAsia="Times New Roman" w:hAnsi="Times New Roman" w:cs="Times New Roman"/>
                <w:b/>
                <w:bCs/>
                <w:sz w:val="24"/>
                <w:szCs w:val="24"/>
                <w:lang w:eastAsia="ru-RU"/>
              </w:rPr>
              <w:t>Наименование доходов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sz w:val="24"/>
                <w:szCs w:val="24"/>
                <w:lang w:eastAsia="ru-RU"/>
              </w:rPr>
            </w:pPr>
            <w:r w:rsidRPr="00CA7C1D">
              <w:rPr>
                <w:rFonts w:ascii="Times New Roman" w:eastAsia="Times New Roman" w:hAnsi="Times New Roman" w:cs="Times New Roman"/>
                <w:b/>
                <w:bCs/>
                <w:sz w:val="24"/>
                <w:szCs w:val="24"/>
                <w:lang w:eastAsia="ru-RU"/>
              </w:rPr>
              <w:t>Сумма на 2023 год,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sz w:val="24"/>
                <w:szCs w:val="24"/>
                <w:lang w:eastAsia="ru-RU"/>
              </w:rPr>
            </w:pPr>
            <w:r w:rsidRPr="00CA7C1D">
              <w:rPr>
                <w:rFonts w:ascii="Times New Roman" w:eastAsia="Times New Roman" w:hAnsi="Times New Roman" w:cs="Times New Roman"/>
                <w:b/>
                <w:bCs/>
                <w:sz w:val="24"/>
                <w:szCs w:val="24"/>
                <w:lang w:eastAsia="ru-RU"/>
              </w:rPr>
              <w:t>Сумма на 2024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sz w:val="24"/>
                <w:szCs w:val="24"/>
                <w:lang w:eastAsia="ru-RU"/>
              </w:rPr>
            </w:pPr>
            <w:r w:rsidRPr="00CA7C1D">
              <w:rPr>
                <w:rFonts w:ascii="Times New Roman" w:eastAsia="Times New Roman" w:hAnsi="Times New Roman" w:cs="Times New Roman"/>
                <w:b/>
                <w:bCs/>
                <w:sz w:val="24"/>
                <w:szCs w:val="24"/>
                <w:lang w:eastAsia="ru-RU"/>
              </w:rPr>
              <w:t>Сумма на 2025 год, руб.</w:t>
            </w:r>
          </w:p>
        </w:tc>
      </w:tr>
      <w:tr w:rsidR="00CA7C1D" w:rsidRPr="00CA7C1D" w:rsidTr="00CA7C1D">
        <w:trPr>
          <w:trHeight w:val="703"/>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sz w:val="24"/>
                <w:szCs w:val="24"/>
                <w:lang w:eastAsia="ru-RU"/>
              </w:rPr>
            </w:pPr>
            <w:r w:rsidRPr="00CA7C1D">
              <w:rPr>
                <w:rFonts w:ascii="Times New Roman" w:eastAsia="Times New Roman" w:hAnsi="Times New Roman" w:cs="Times New Roman"/>
                <w:b/>
                <w:bCs/>
                <w:sz w:val="24"/>
                <w:szCs w:val="24"/>
                <w:lang w:eastAsia="ru-RU"/>
              </w:rPr>
              <w:t>2 00 00000 00 0000 000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sz w:val="24"/>
                <w:szCs w:val="24"/>
                <w:lang w:eastAsia="ru-RU"/>
              </w:rPr>
            </w:pPr>
            <w:r w:rsidRPr="00CA7C1D">
              <w:rPr>
                <w:rFonts w:ascii="Times New Roman" w:eastAsia="Times New Roman" w:hAnsi="Times New Roman" w:cs="Times New Roman"/>
                <w:b/>
                <w:bCs/>
                <w:sz w:val="24"/>
                <w:szCs w:val="24"/>
                <w:lang w:eastAsia="ru-RU"/>
              </w:rPr>
              <w:t>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sz w:val="24"/>
                <w:szCs w:val="24"/>
                <w:lang w:eastAsia="ru-RU"/>
              </w:rPr>
            </w:pPr>
            <w:r w:rsidRPr="00CA7C1D">
              <w:rPr>
                <w:rFonts w:ascii="Times New Roman" w:eastAsia="Times New Roman" w:hAnsi="Times New Roman" w:cs="Times New Roman"/>
                <w:b/>
                <w:bCs/>
                <w:sz w:val="24"/>
                <w:szCs w:val="24"/>
                <w:lang w:eastAsia="ru-RU"/>
              </w:rPr>
              <w:t>1 009 257 675,40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sz w:val="24"/>
                <w:szCs w:val="24"/>
                <w:lang w:eastAsia="ru-RU"/>
              </w:rPr>
            </w:pPr>
            <w:r w:rsidRPr="00CA7C1D">
              <w:rPr>
                <w:rFonts w:ascii="Times New Roman" w:eastAsia="Times New Roman" w:hAnsi="Times New Roman" w:cs="Times New Roman"/>
                <w:b/>
                <w:bCs/>
                <w:sz w:val="24"/>
                <w:szCs w:val="24"/>
                <w:lang w:eastAsia="ru-RU"/>
              </w:rPr>
              <w:t>776 186 454,00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sz w:val="24"/>
                <w:szCs w:val="24"/>
                <w:lang w:eastAsia="ru-RU"/>
              </w:rPr>
            </w:pPr>
            <w:r w:rsidRPr="00CA7C1D">
              <w:rPr>
                <w:rFonts w:ascii="Times New Roman" w:eastAsia="Times New Roman" w:hAnsi="Times New Roman" w:cs="Times New Roman"/>
                <w:b/>
                <w:bCs/>
                <w:sz w:val="24"/>
                <w:szCs w:val="24"/>
                <w:lang w:eastAsia="ru-RU"/>
              </w:rPr>
              <w:t>844 734 577,00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sz w:val="24"/>
                <w:szCs w:val="24"/>
                <w:lang w:eastAsia="ru-RU"/>
              </w:rPr>
            </w:pPr>
            <w:r w:rsidRPr="00CA7C1D">
              <w:rPr>
                <w:rFonts w:ascii="Times New Roman" w:eastAsia="Times New Roman" w:hAnsi="Times New Roman" w:cs="Times New Roman"/>
                <w:b/>
                <w:bCs/>
                <w:sz w:val="24"/>
                <w:szCs w:val="24"/>
                <w:lang w:eastAsia="ru-RU"/>
              </w:rPr>
              <w:t>2 02 00000 00 0000 000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sz w:val="24"/>
                <w:szCs w:val="24"/>
                <w:lang w:eastAsia="ru-RU"/>
              </w:rPr>
            </w:pPr>
            <w:r w:rsidRPr="00CA7C1D">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sz w:val="24"/>
                <w:szCs w:val="24"/>
                <w:lang w:eastAsia="ru-RU"/>
              </w:rPr>
            </w:pPr>
            <w:r w:rsidRPr="00CA7C1D">
              <w:rPr>
                <w:rFonts w:ascii="Times New Roman" w:eastAsia="Times New Roman" w:hAnsi="Times New Roman" w:cs="Times New Roman"/>
                <w:b/>
                <w:bCs/>
                <w:sz w:val="24"/>
                <w:szCs w:val="24"/>
                <w:lang w:eastAsia="ru-RU"/>
              </w:rPr>
              <w:t>1 013 182 475,48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sz w:val="24"/>
                <w:szCs w:val="24"/>
                <w:lang w:eastAsia="ru-RU"/>
              </w:rPr>
            </w:pPr>
            <w:r w:rsidRPr="00CA7C1D">
              <w:rPr>
                <w:rFonts w:ascii="Times New Roman" w:eastAsia="Times New Roman" w:hAnsi="Times New Roman" w:cs="Times New Roman"/>
                <w:b/>
                <w:bCs/>
                <w:sz w:val="24"/>
                <w:szCs w:val="24"/>
                <w:lang w:eastAsia="ru-RU"/>
              </w:rPr>
              <w:t>776 186 454,00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sz w:val="24"/>
                <w:szCs w:val="24"/>
                <w:lang w:eastAsia="ru-RU"/>
              </w:rPr>
            </w:pPr>
            <w:r w:rsidRPr="00CA7C1D">
              <w:rPr>
                <w:rFonts w:ascii="Times New Roman" w:eastAsia="Times New Roman" w:hAnsi="Times New Roman" w:cs="Times New Roman"/>
                <w:b/>
                <w:bCs/>
                <w:sz w:val="24"/>
                <w:szCs w:val="24"/>
                <w:lang w:eastAsia="ru-RU"/>
              </w:rPr>
              <w:t>844 734 577,00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2 02 10000 00 0000 150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2 098 754,00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1 067 222,00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899 400,00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2 02 15001 00 0000 150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2 098 754,00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1 067 222,00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899 400,00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2 02 15001 05 0000 150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2 098 754,00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1 067 222,00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899 400,00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2 02 20000 00 0000 150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228 437 356,48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47 291 995,00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101 695 171,00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2 02 25098 00 0000 150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5 507 611,00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1 382 526,00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714"/>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2 02 25098 05 0000 150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5 507 611,00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1 382 526,00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 </w:t>
            </w:r>
          </w:p>
        </w:tc>
      </w:tr>
      <w:tr w:rsidR="00CA7C1D" w:rsidRPr="00CA7C1D" w:rsidTr="00CA7C1D">
        <w:trPr>
          <w:trHeight w:val="15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2 02 25172 00 0000 150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12 407 673,00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4 417 615,00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15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2 02 25172 05 0000 150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12 407 673,00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4 417 615,00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2 02 25179 00 0000 150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5 806 838,00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5 724 271,00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5 724 271,00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2 02 25179 05 0000 150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5 806 838,00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5 724 271,00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5 724 271,00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2 02 25213 00 0000 150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14 650 881,48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13 852 874,00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2 02 25213 05 0000 150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14 650 881,48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13 852 874,00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714"/>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2 02 25304 00 0000 150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14 226 490,00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14 211 907,00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13 331 637,00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2 02 25304 05 0000 150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14 226 490,00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14 211 907,00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13 331 637,00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2 02 25467 00 0000 150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811 300,00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2 02 25467 05 0000 150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811 300,00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2 02 25497 00 0000 150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на реализацию мероприятий по обеспечению жильем молодых семей</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1 754 376,00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CA7C1D" w:rsidRPr="00CA7C1D" w:rsidRDefault="00CA7C1D" w:rsidP="00CA7C1D">
            <w:pPr>
              <w:spacing w:after="0" w:line="240" w:lineRule="auto"/>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2 02 25497 05 0000 150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реализацию мероприятий по обеспечению жильем молодых семей</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1 754 376,00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2 02 25511 00 0000 150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на проведение комплексных кадастровых работ</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234 713,00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983 270,00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495"/>
        </w:trPr>
        <w:tc>
          <w:tcPr>
            <w:tcW w:w="198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2 02 25511 05 0000 150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проведение комплексных кадастровых работ</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234 713,00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983 270,00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2 02 25519 00 0000 150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на поддержку отрасли культуры</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653 061,00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vAlign w:val="bottom"/>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2 02 25519 05 0000 150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поддержку отрасли культуры</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653 061,00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2 02 25750 00 0000 150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на реализацию мероприятий по модернизации школьных систем образования</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103 737 168,00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2 02 25750 05 0000 150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реализацию мероприятий по модернизации школьных систем образования</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103 737 168,00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2 02 29999 00 0000 150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Прочие субсидии</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68 647 245,00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6 719 532,00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82 639 263,00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Прочие субсидии бюджетам муниципальных районов в том числе:</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68 647 245,00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6 719 532,00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82 639 263,00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местным бюджетам на реализацию проекта "Народный бюджет" в Курской области</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24 000 000,00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556"/>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1 378 212,00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2 869 691,00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2 869 691,00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2 115 403,00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2 115 403,00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2 115 403,00</w:t>
            </w:r>
          </w:p>
        </w:tc>
      </w:tr>
      <w:tr w:rsidR="00CA7C1D" w:rsidRPr="00CA7C1D" w:rsidTr="00CA7C1D">
        <w:trPr>
          <w:trHeight w:val="157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964 554,00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1 097 975,00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1 097 975,00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3 948 220,00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636 463,00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636 463,00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636 463,00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25 877 791,00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75 919 731,00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развитие социальной и инженерной инфраструктуры муниципальных образований Курской области</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1 419 577,00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2 02 29999 05 0000 150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8 307 025,00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2 02 30000 00 0000 150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780 577 225,00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727 827 237,00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742 140 006,00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2 02 30013 00 0000 150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235 420,00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235 420,00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235 420,00</w:t>
            </w:r>
          </w:p>
        </w:tc>
      </w:tr>
      <w:tr w:rsidR="00CA7C1D" w:rsidRPr="00CA7C1D" w:rsidTr="00CA7C1D">
        <w:trPr>
          <w:trHeight w:val="99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2 02 30013 05 0000 150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235 420,00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235 420,00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235 420,00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2 02 30027 00 0000 150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29 153 521,00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27 815 912,00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27 815 912,00</w:t>
            </w:r>
          </w:p>
        </w:tc>
      </w:tr>
      <w:tr w:rsidR="00CA7C1D" w:rsidRPr="00CA7C1D" w:rsidTr="00CA7C1D">
        <w:trPr>
          <w:trHeight w:val="127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2 02 30027 05 0000 150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29 153 521,00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27 815 912,00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27 815 912,00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2 02 35082 00 0000 150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28 169 475,00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22 532 515,00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39 431 902,00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2 02 35082 05 0000 150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28 169 475,00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22 532 515,00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39 431 902,00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2 02 35302 00 0000 150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76 503 187,00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78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2 02 35302 05 0000 150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76 503 187,00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78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2 02 35303 00 0000 150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25 622 285,00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26 013 960,00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26 013 960,00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2 02 35303 05 0000 150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25 622 285,00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26 013 960,00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26 013 960,00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2 02 35930 00 0000 150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на государственную регистрацию актов гражданского состояния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1 933 000,00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2 041 000,00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2 119 000,00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2 02 35930 05 0000 150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районов на государственную регистрацию актов гражданского состояния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1 933 000,00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2 041 000,00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2 119 000,00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Прочие субвенции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618 960 337,00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649 188 430,00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646 523 812,00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Прочие субвенции бюджетам муниципальных районов в том числе:</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618 960 337,00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649 188 430,00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646 523 812,00</w:t>
            </w:r>
          </w:p>
        </w:tc>
      </w:tr>
      <w:tr w:rsidR="00CA7C1D" w:rsidRPr="00CA7C1D" w:rsidTr="00CA7C1D">
        <w:trPr>
          <w:trHeight w:val="157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852 630,00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1 682 450,00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1 682 450,00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3 681 700,00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3 681 700,00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3 681 700,00</w:t>
            </w:r>
          </w:p>
        </w:tc>
      </w:tr>
      <w:tr w:rsidR="00CA7C1D" w:rsidRPr="00CA7C1D" w:rsidTr="00CA7C1D">
        <w:trPr>
          <w:trHeight w:val="220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451 260 862,00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477 480 639,00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477 480 639,00</w:t>
            </w:r>
          </w:p>
        </w:tc>
      </w:tr>
      <w:tr w:rsidR="00CA7C1D" w:rsidRPr="00CA7C1D" w:rsidTr="00CA7C1D">
        <w:trPr>
          <w:trHeight w:val="220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59 241 986,00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66 112 052,00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66 112 052,00</w:t>
            </w:r>
          </w:p>
        </w:tc>
      </w:tr>
      <w:tr w:rsidR="00CA7C1D" w:rsidRPr="00CA7C1D" w:rsidTr="00CA7C1D">
        <w:trPr>
          <w:trHeight w:val="81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334 700,00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334 700,00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334 700,00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337 830,00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318 408,00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318 408,00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334 700,00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334 700,00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334 700,00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669 400,00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669 400,00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669 400,00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1 338 800,00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1 338 800,00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1 338 800,00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38 065 953,00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33 117 380,00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30 452 762,00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районов на выплату ежемесячного пособия на ребенка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1 312 276,00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3 053 277,00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3 053 277,00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Субвенции бюджетам муниципальных районов на обеспечение мер социальной поддержки ветеранов труда и тружеников тыла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18 336 168,00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18 336 168,00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18 336 168,00</w:t>
            </w:r>
          </w:p>
        </w:tc>
      </w:tr>
      <w:tr w:rsidR="00CA7C1D" w:rsidRPr="00CA7C1D" w:rsidTr="00CA7C1D">
        <w:trPr>
          <w:trHeight w:val="189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486 763,00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418 726,00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418 726,00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7 112 446,00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6 765 720,00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6 765 720,00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33 470,00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33 470,00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33 470,00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1 110 676,00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1 110 676,00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A7C1D" w:rsidRPr="00CA7C1D" w:rsidRDefault="00CA7C1D" w:rsidP="00CA7C1D">
            <w:pPr>
              <w:spacing w:after="0" w:line="240" w:lineRule="auto"/>
              <w:jc w:val="center"/>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1 110 676,00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Субвенции бюджетам муниципальных районов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652 268,00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1 673 500,00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1 673 500,00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1 071 045,00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30 352 240,00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30 352 240,00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30 352 240,00</w:t>
            </w:r>
          </w:p>
        </w:tc>
      </w:tr>
      <w:tr w:rsidR="00CA7C1D" w:rsidRPr="00CA7C1D" w:rsidTr="00CA7C1D">
        <w:trPr>
          <w:trHeight w:val="126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2 02 39999 05 0000 150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2 374 424,00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2 374 424,00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2 374 424,00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2 02 40000 00 0000 000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Иные межбюджетные трансферты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2 069 140,00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0,00</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2 02 40014 00 0000 150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1 127 140,00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556"/>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2 02 40014 05 0000 150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1 127 140,00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2 02 49999 00 0000 150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Прочие межбюджетные трансферты, передаваемые бюджетам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942 000,00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63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2 02 49999 05 0000 150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942 000,00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2 07 00000 00 0000 000</w:t>
            </w:r>
          </w:p>
        </w:tc>
        <w:tc>
          <w:tcPr>
            <w:tcW w:w="4537"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ПРОЧИЕ 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104 525,00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2 07 05000 05 0000 150</w:t>
            </w:r>
          </w:p>
        </w:tc>
        <w:tc>
          <w:tcPr>
            <w:tcW w:w="4537"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Прочие безвозмездные поступления в бюджеты муниципальных районов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104 525,00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31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2 07 05030 05 0000 150</w:t>
            </w:r>
          </w:p>
        </w:tc>
        <w:tc>
          <w:tcPr>
            <w:tcW w:w="4537"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Прочие безвозмездные поступления в бюджеты муниципальных районов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104 525,00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r>
      <w:tr w:rsidR="00CA7C1D" w:rsidRPr="00CA7C1D" w:rsidTr="00CA7C1D">
        <w:trPr>
          <w:trHeight w:val="117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2 19 00000 00 0000 000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b/>
                <w:bCs/>
                <w:color w:val="000000"/>
                <w:sz w:val="24"/>
                <w:szCs w:val="24"/>
                <w:lang w:eastAsia="ru-RU"/>
              </w:rPr>
            </w:pPr>
            <w:r w:rsidRPr="00CA7C1D">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-4 029 325,08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111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2 19 00000 05 0000 150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-4 029 325,08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0,00</w:t>
            </w:r>
          </w:p>
        </w:tc>
      </w:tr>
      <w:tr w:rsidR="00CA7C1D" w:rsidRPr="00CA7C1D" w:rsidTr="00CA7C1D">
        <w:trPr>
          <w:trHeight w:val="900"/>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2 19 25750 05 0000 150</w:t>
            </w:r>
          </w:p>
        </w:tc>
        <w:tc>
          <w:tcPr>
            <w:tcW w:w="4537"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-104 524,80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r>
      <w:tr w:rsidR="00CA7C1D" w:rsidRPr="00CA7C1D" w:rsidTr="00CA7C1D">
        <w:trPr>
          <w:trHeight w:val="148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2 19 35082 05 0000 150</w:t>
            </w:r>
          </w:p>
        </w:tc>
        <w:tc>
          <w:tcPr>
            <w:tcW w:w="4537"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jc w:val="both"/>
              <w:rPr>
                <w:rFonts w:ascii="Times New Roman" w:eastAsia="Times New Roman" w:hAnsi="Times New Roman" w:cs="Times New Roman"/>
                <w:sz w:val="24"/>
                <w:szCs w:val="24"/>
                <w:lang w:eastAsia="ru-RU"/>
              </w:rPr>
            </w:pPr>
            <w:r w:rsidRPr="00CA7C1D">
              <w:rPr>
                <w:rFonts w:ascii="Times New Roman" w:eastAsia="Times New Roman" w:hAnsi="Times New Roman" w:cs="Times New Roman"/>
                <w:sz w:val="24"/>
                <w:szCs w:val="24"/>
                <w:lang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-359 289,70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r>
      <w:tr w:rsidR="00CA7C1D" w:rsidRPr="00CA7C1D" w:rsidTr="00CA7C1D">
        <w:trPr>
          <w:trHeight w:val="945"/>
        </w:trPr>
        <w:tc>
          <w:tcPr>
            <w:tcW w:w="1985" w:type="dxa"/>
            <w:tcBorders>
              <w:top w:val="single" w:sz="4" w:space="0" w:color="auto"/>
              <w:left w:val="single" w:sz="4" w:space="0" w:color="auto"/>
              <w:bottom w:val="single" w:sz="4" w:space="0" w:color="auto"/>
              <w:right w:val="single" w:sz="4" w:space="0" w:color="auto"/>
            </w:tcBorders>
            <w:hideMark/>
          </w:tcPr>
          <w:p w:rsidR="00CA7C1D" w:rsidRPr="00CA7C1D" w:rsidRDefault="00CA7C1D" w:rsidP="00CA7C1D">
            <w:pPr>
              <w:spacing w:after="0" w:line="240" w:lineRule="auto"/>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2 19 60010 05 0000 150</w:t>
            </w:r>
          </w:p>
        </w:tc>
        <w:tc>
          <w:tcPr>
            <w:tcW w:w="4537"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both"/>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-3 565 510,58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7C1D" w:rsidRPr="00CA7C1D" w:rsidRDefault="00CA7C1D" w:rsidP="00CA7C1D">
            <w:pPr>
              <w:spacing w:after="0" w:line="240" w:lineRule="auto"/>
              <w:jc w:val="center"/>
              <w:rPr>
                <w:rFonts w:ascii="Times New Roman" w:eastAsia="Times New Roman" w:hAnsi="Times New Roman" w:cs="Times New Roman"/>
                <w:color w:val="000000"/>
                <w:sz w:val="24"/>
                <w:szCs w:val="24"/>
                <w:lang w:eastAsia="ru-RU"/>
              </w:rPr>
            </w:pPr>
            <w:r w:rsidRPr="00CA7C1D">
              <w:rPr>
                <w:rFonts w:ascii="Times New Roman" w:eastAsia="Times New Roman" w:hAnsi="Times New Roman" w:cs="Times New Roman"/>
                <w:color w:val="000000"/>
                <w:sz w:val="24"/>
                <w:szCs w:val="24"/>
                <w:lang w:eastAsia="ru-RU"/>
              </w:rPr>
              <w:t> </w:t>
            </w:r>
          </w:p>
        </w:tc>
      </w:tr>
    </w:tbl>
    <w:p w:rsidR="004F7526" w:rsidRDefault="004F7526" w:rsidP="00414BD5">
      <w:pPr>
        <w:spacing w:after="0" w:line="240" w:lineRule="auto"/>
        <w:rPr>
          <w:rFonts w:ascii="Times New Roman" w:hAnsi="Times New Roman" w:cs="Times New Roman"/>
        </w:rPr>
      </w:pPr>
    </w:p>
    <w:p w:rsidR="004F7526" w:rsidRDefault="004F7526">
      <w:pPr>
        <w:spacing w:after="200" w:line="276" w:lineRule="auto"/>
        <w:rPr>
          <w:rFonts w:ascii="Times New Roman" w:hAnsi="Times New Roman" w:cs="Times New Roman"/>
        </w:rPr>
      </w:pPr>
      <w:r>
        <w:rPr>
          <w:rFonts w:ascii="Times New Roman" w:hAnsi="Times New Roman" w:cs="Times New Roman"/>
        </w:rPr>
        <w:br w:type="page"/>
      </w:r>
    </w:p>
    <w:p w:rsidR="004F7526" w:rsidRDefault="004F7526" w:rsidP="004F7526">
      <w:pPr>
        <w:spacing w:after="0" w:line="240" w:lineRule="auto"/>
        <w:ind w:left="2977"/>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 12</w:t>
      </w:r>
    </w:p>
    <w:p w:rsidR="004F7526" w:rsidRPr="00CA7C1D" w:rsidRDefault="004F7526" w:rsidP="004F7526">
      <w:pPr>
        <w:spacing w:after="0" w:line="240" w:lineRule="auto"/>
        <w:ind w:left="3828"/>
        <w:jc w:val="both"/>
        <w:rPr>
          <w:rFonts w:ascii="Times New Roman" w:eastAsia="Calibri" w:hAnsi="Times New Roman" w:cs="Times New Roman"/>
          <w:sz w:val="24"/>
          <w:szCs w:val="24"/>
        </w:rPr>
      </w:pPr>
      <w:r w:rsidRPr="00CA7C1D">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CA7C1D">
        <w:rPr>
          <w:rFonts w:ascii="Times New Roman" w:eastAsia="Calibri" w:hAnsi="Times New Roman" w:cs="Times New Roman"/>
          <w:sz w:val="24"/>
          <w:szCs w:val="24"/>
        </w:rPr>
        <w:t>от 9 декабря 2022 г. № 33-4-278 «О бюджете Курского района Курской области на 2023 год и на плановый период 2024 и 2025 годов»</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w:t>
      </w:r>
      <w:r w:rsidRPr="00090580">
        <w:rPr>
          <w:rFonts w:ascii="Times New Roman" w:eastAsia="Calibri" w:hAnsi="Times New Roman" w:cs="Times New Roman"/>
          <w:sz w:val="24"/>
          <w:szCs w:val="24"/>
        </w:rPr>
        <w:t>в редакции Решени</w:t>
      </w:r>
      <w:r>
        <w:rPr>
          <w:rFonts w:ascii="Times New Roman" w:eastAsia="Calibri" w:hAnsi="Times New Roman" w:cs="Times New Roman"/>
          <w:sz w:val="24"/>
          <w:szCs w:val="24"/>
        </w:rPr>
        <w:t>й</w:t>
      </w:r>
      <w:r w:rsidRPr="00090580">
        <w:rPr>
          <w:rFonts w:ascii="Times New Roman" w:eastAsia="Calibri" w:hAnsi="Times New Roman" w:cs="Times New Roman"/>
          <w:sz w:val="24"/>
          <w:szCs w:val="24"/>
        </w:rPr>
        <w:t xml:space="preserve"> Представительного Собрания Курского района Курской области от 30 июня 2023 года № 38-4-364</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от 5 декабря 2023 года № 42-4-399)</w:t>
      </w:r>
    </w:p>
    <w:p w:rsidR="00812355" w:rsidRDefault="00812355" w:rsidP="00414BD5">
      <w:pPr>
        <w:spacing w:after="0" w:line="240" w:lineRule="auto"/>
        <w:rPr>
          <w:rFonts w:ascii="Times New Roman" w:hAnsi="Times New Roman" w:cs="Times New Roman"/>
        </w:rPr>
      </w:pPr>
    </w:p>
    <w:p w:rsidR="004F7526" w:rsidRPr="004F7526" w:rsidRDefault="004F7526" w:rsidP="004F7526">
      <w:pPr>
        <w:spacing w:after="0" w:line="240" w:lineRule="auto"/>
        <w:jc w:val="center"/>
        <w:rPr>
          <w:rFonts w:ascii="Times New Roman" w:eastAsia="Calibri" w:hAnsi="Times New Roman" w:cs="Times New Roman"/>
          <w:b/>
          <w:sz w:val="28"/>
          <w:szCs w:val="28"/>
        </w:rPr>
      </w:pPr>
      <w:r w:rsidRPr="004F7526">
        <w:rPr>
          <w:rFonts w:ascii="Times New Roman" w:eastAsia="Calibri" w:hAnsi="Times New Roman" w:cs="Times New Roman"/>
          <w:b/>
          <w:sz w:val="28"/>
          <w:szCs w:val="28"/>
        </w:rPr>
        <w:t>Методика расчета</w:t>
      </w:r>
    </w:p>
    <w:p w:rsidR="004F7526" w:rsidRPr="004F7526" w:rsidRDefault="004F7526" w:rsidP="004F7526">
      <w:pPr>
        <w:spacing w:after="0" w:line="240" w:lineRule="auto"/>
        <w:jc w:val="center"/>
        <w:rPr>
          <w:rFonts w:ascii="Times New Roman" w:eastAsia="Calibri" w:hAnsi="Times New Roman" w:cs="Times New Roman"/>
          <w:b/>
          <w:sz w:val="28"/>
          <w:szCs w:val="28"/>
        </w:rPr>
      </w:pPr>
      <w:r w:rsidRPr="004F7526">
        <w:rPr>
          <w:rFonts w:ascii="Times New Roman" w:eastAsia="Calibri" w:hAnsi="Times New Roman" w:cs="Times New Roman"/>
          <w:b/>
          <w:sz w:val="28"/>
          <w:szCs w:val="28"/>
        </w:rPr>
        <w:t>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4F7526" w:rsidRPr="004F7526" w:rsidRDefault="004F7526" w:rsidP="004F7526">
      <w:pPr>
        <w:spacing w:after="0" w:line="240" w:lineRule="auto"/>
        <w:jc w:val="center"/>
        <w:rPr>
          <w:rFonts w:ascii="Times New Roman" w:eastAsia="Calibri" w:hAnsi="Times New Roman" w:cs="Times New Roman"/>
          <w:sz w:val="28"/>
          <w:szCs w:val="28"/>
        </w:rPr>
      </w:pPr>
    </w:p>
    <w:p w:rsidR="004F7526" w:rsidRPr="004F7526" w:rsidRDefault="004F7526" w:rsidP="004F7526">
      <w:pPr>
        <w:spacing w:after="0" w:line="240" w:lineRule="auto"/>
        <w:ind w:firstLine="708"/>
        <w:jc w:val="both"/>
        <w:rPr>
          <w:rFonts w:ascii="Times New Roman" w:eastAsia="Calibri" w:hAnsi="Times New Roman" w:cs="Times New Roman"/>
          <w:sz w:val="28"/>
          <w:szCs w:val="28"/>
        </w:rPr>
      </w:pPr>
      <w:r w:rsidRPr="004F7526">
        <w:rPr>
          <w:rFonts w:ascii="Times New Roman" w:eastAsia="Calibri" w:hAnsi="Times New Roman" w:cs="Times New Roman"/>
          <w:sz w:val="28"/>
          <w:szCs w:val="28"/>
        </w:rPr>
        <w:t>1. Общий объем иных межбюджетных трансфертов на очередной финансовый год, предоставляемых бюджетам сельских поселений, входящих в состав Курского района Курской области  из бюджета  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«Бесединский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«Ворошневский сельсовет» Курского района Курской области, муниципальное образование «Винниковский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Курского района Курской области,  муниципальное образование «Лебяженский сельсовет» Курского района Курской области,  муниципальное образование «Моковский сельсовет» Курского района Курской области,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«Ноздрачевский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Курской области, муниципальное образование «Щетинский сельсовет»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 по следующей формуле:</w:t>
      </w:r>
    </w:p>
    <w:p w:rsidR="004F7526" w:rsidRPr="004F7526" w:rsidRDefault="004F7526" w:rsidP="004F7526">
      <w:pPr>
        <w:spacing w:after="0" w:line="240" w:lineRule="auto"/>
        <w:jc w:val="both"/>
        <w:rPr>
          <w:rFonts w:ascii="Times New Roman" w:eastAsia="Calibri" w:hAnsi="Times New Roman" w:cs="Times New Roman"/>
          <w:sz w:val="28"/>
          <w:szCs w:val="28"/>
        </w:rPr>
      </w:pPr>
    </w:p>
    <w:p w:rsidR="004F7526" w:rsidRPr="004F7526" w:rsidRDefault="004F7526" w:rsidP="004F7526">
      <w:pPr>
        <w:spacing w:after="0" w:line="240" w:lineRule="auto"/>
        <w:jc w:val="center"/>
        <w:rPr>
          <w:rFonts w:ascii="Times New Roman" w:eastAsia="Calibri" w:hAnsi="Times New Roman" w:cs="Times New Roman"/>
          <w:sz w:val="28"/>
          <w:szCs w:val="28"/>
        </w:rPr>
      </w:pPr>
      <w:r w:rsidRPr="004F7526">
        <w:rPr>
          <w:rFonts w:ascii="Times New Roman" w:eastAsia="Calibri" w:hAnsi="Times New Roman" w:cs="Times New Roman"/>
          <w:sz w:val="28"/>
          <w:szCs w:val="28"/>
        </w:rPr>
        <w:t>V = sum(n)Vj,</w:t>
      </w:r>
    </w:p>
    <w:p w:rsidR="004F7526" w:rsidRPr="004F7526" w:rsidRDefault="004F7526" w:rsidP="004F7526">
      <w:pPr>
        <w:spacing w:after="0" w:line="240" w:lineRule="auto"/>
        <w:jc w:val="both"/>
        <w:rPr>
          <w:rFonts w:ascii="Times New Roman" w:eastAsia="Calibri" w:hAnsi="Times New Roman" w:cs="Times New Roman"/>
          <w:sz w:val="28"/>
          <w:szCs w:val="28"/>
        </w:rPr>
      </w:pPr>
    </w:p>
    <w:p w:rsidR="004F7526" w:rsidRPr="004F7526" w:rsidRDefault="004F7526" w:rsidP="004F7526">
      <w:pPr>
        <w:spacing w:after="0" w:line="240" w:lineRule="auto"/>
        <w:ind w:firstLine="708"/>
        <w:jc w:val="both"/>
        <w:rPr>
          <w:rFonts w:ascii="Times New Roman" w:eastAsia="Calibri" w:hAnsi="Times New Roman" w:cs="Times New Roman"/>
          <w:sz w:val="28"/>
          <w:szCs w:val="28"/>
        </w:rPr>
      </w:pPr>
      <w:r w:rsidRPr="004F7526">
        <w:rPr>
          <w:rFonts w:ascii="Times New Roman" w:eastAsia="Calibri" w:hAnsi="Times New Roman" w:cs="Times New Roman"/>
          <w:sz w:val="28"/>
          <w:szCs w:val="28"/>
        </w:rPr>
        <w:t>где:</w:t>
      </w:r>
    </w:p>
    <w:p w:rsidR="004F7526" w:rsidRPr="004F7526" w:rsidRDefault="004F7526" w:rsidP="004F7526">
      <w:pPr>
        <w:spacing w:after="0" w:line="240" w:lineRule="auto"/>
        <w:ind w:firstLine="708"/>
        <w:jc w:val="both"/>
        <w:rPr>
          <w:rFonts w:ascii="Times New Roman" w:eastAsia="Calibri" w:hAnsi="Times New Roman" w:cs="Times New Roman"/>
          <w:sz w:val="28"/>
          <w:szCs w:val="28"/>
        </w:rPr>
      </w:pPr>
      <w:r w:rsidRPr="004F7526">
        <w:rPr>
          <w:rFonts w:ascii="Times New Roman" w:eastAsia="Calibri" w:hAnsi="Times New Roman" w:cs="Times New Roman"/>
          <w:sz w:val="28"/>
          <w:szCs w:val="28"/>
        </w:rPr>
        <w:t>V - общий объем иных межбюджетных трансфертов бюджетам сельских поселений, входящих в состав Курского района Курской области;</w:t>
      </w:r>
    </w:p>
    <w:p w:rsidR="004F7526" w:rsidRPr="004F7526" w:rsidRDefault="004F7526" w:rsidP="004F7526">
      <w:pPr>
        <w:spacing w:after="0" w:line="240" w:lineRule="auto"/>
        <w:ind w:firstLine="708"/>
        <w:jc w:val="both"/>
        <w:rPr>
          <w:rFonts w:ascii="Times New Roman" w:eastAsia="Calibri" w:hAnsi="Times New Roman" w:cs="Times New Roman"/>
          <w:sz w:val="28"/>
          <w:szCs w:val="28"/>
        </w:rPr>
      </w:pPr>
      <w:r w:rsidRPr="004F7526">
        <w:rPr>
          <w:rFonts w:ascii="Times New Roman" w:eastAsia="Calibri" w:hAnsi="Times New Roman" w:cs="Times New Roman"/>
          <w:sz w:val="28"/>
          <w:szCs w:val="28"/>
        </w:rPr>
        <w:t>n - количество сельских поселений, входящих в состав Курского района Курской области;</w:t>
      </w:r>
    </w:p>
    <w:p w:rsidR="004F7526" w:rsidRPr="004F7526" w:rsidRDefault="004F7526" w:rsidP="004F7526">
      <w:pPr>
        <w:spacing w:after="0" w:line="240" w:lineRule="auto"/>
        <w:ind w:firstLine="708"/>
        <w:jc w:val="both"/>
        <w:rPr>
          <w:rFonts w:ascii="Times New Roman" w:eastAsia="Calibri" w:hAnsi="Times New Roman" w:cs="Times New Roman"/>
          <w:sz w:val="28"/>
          <w:szCs w:val="28"/>
        </w:rPr>
      </w:pPr>
      <w:r w:rsidRPr="004F7526">
        <w:rPr>
          <w:rFonts w:ascii="Times New Roman" w:eastAsia="Calibri" w:hAnsi="Times New Roman" w:cs="Times New Roman"/>
          <w:sz w:val="28"/>
          <w:szCs w:val="28"/>
        </w:rPr>
        <w:t>Vj - объем иных межбюджетных трансфертов отдельному сельскому поселению, входящему в состав Курского района Курской области.</w:t>
      </w:r>
    </w:p>
    <w:p w:rsidR="004F7526" w:rsidRPr="004F7526" w:rsidRDefault="004F7526" w:rsidP="004F7526">
      <w:pPr>
        <w:spacing w:after="0" w:line="240" w:lineRule="auto"/>
        <w:ind w:firstLine="708"/>
        <w:jc w:val="both"/>
        <w:rPr>
          <w:rFonts w:ascii="Times New Roman" w:eastAsia="Calibri" w:hAnsi="Times New Roman" w:cs="Times New Roman"/>
          <w:sz w:val="28"/>
          <w:szCs w:val="28"/>
        </w:rPr>
      </w:pPr>
      <w:r w:rsidRPr="004F7526">
        <w:rPr>
          <w:rFonts w:ascii="Times New Roman" w:eastAsia="Calibri" w:hAnsi="Times New Roman" w:cs="Times New Roman"/>
          <w:sz w:val="28"/>
          <w:szCs w:val="28"/>
        </w:rPr>
        <w:t>2. Объем иных межбюджетных трансфертов отдельному сельскому поселению Курского района Курской области рассчитан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 а также данным по протяженности автомобильных дорог местного значения, полученным от управления ЖКХ, транспорта и связи Администрации Курского района Курской области.</w:t>
      </w:r>
    </w:p>
    <w:p w:rsidR="004F7526" w:rsidRPr="004F7526" w:rsidRDefault="004F7526" w:rsidP="004F7526">
      <w:pPr>
        <w:spacing w:after="0" w:line="240" w:lineRule="auto"/>
        <w:jc w:val="both"/>
        <w:rPr>
          <w:rFonts w:ascii="Times New Roman" w:eastAsia="Calibri" w:hAnsi="Times New Roman" w:cs="Times New Roman"/>
          <w:sz w:val="28"/>
          <w:szCs w:val="28"/>
        </w:rPr>
      </w:pPr>
      <w:r w:rsidRPr="004F7526">
        <w:rPr>
          <w:rFonts w:ascii="Times New Roman" w:eastAsia="Calibri" w:hAnsi="Times New Roman" w:cs="Times New Roman"/>
          <w:sz w:val="28"/>
          <w:szCs w:val="28"/>
        </w:rPr>
        <w:t xml:space="preserve">             Общий объем финансовых средств устанавливается в размере                       2 048 880,26 рублей. Расчет осуществляется в рублях.</w:t>
      </w:r>
    </w:p>
    <w:p w:rsidR="004F7526" w:rsidRPr="004F7526" w:rsidRDefault="004F7526" w:rsidP="004F7526">
      <w:pPr>
        <w:spacing w:line="256" w:lineRule="auto"/>
        <w:jc w:val="both"/>
        <w:rPr>
          <w:rFonts w:ascii="Times New Roman" w:eastAsia="Calibri" w:hAnsi="Times New Roman" w:cs="Times New Roman"/>
          <w:sz w:val="28"/>
          <w:szCs w:val="28"/>
        </w:rPr>
      </w:pPr>
      <w:r w:rsidRPr="004F7526">
        <w:rPr>
          <w:rFonts w:ascii="Times New Roman" w:eastAsia="Calibri" w:hAnsi="Times New Roman" w:cs="Times New Roman"/>
          <w:sz w:val="28"/>
          <w:szCs w:val="28"/>
        </w:rPr>
        <w:br w:type="page"/>
      </w:r>
    </w:p>
    <w:p w:rsidR="004F7526" w:rsidRDefault="004F7526" w:rsidP="004F7526">
      <w:pPr>
        <w:spacing w:after="0" w:line="240" w:lineRule="auto"/>
        <w:ind w:left="2977"/>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 13</w:t>
      </w:r>
    </w:p>
    <w:p w:rsidR="004F7526" w:rsidRPr="00CA7C1D" w:rsidRDefault="004F7526" w:rsidP="004F7526">
      <w:pPr>
        <w:spacing w:after="0" w:line="240" w:lineRule="auto"/>
        <w:ind w:left="3828"/>
        <w:jc w:val="both"/>
        <w:rPr>
          <w:rFonts w:ascii="Times New Roman" w:eastAsia="Calibri" w:hAnsi="Times New Roman" w:cs="Times New Roman"/>
          <w:sz w:val="24"/>
          <w:szCs w:val="24"/>
        </w:rPr>
      </w:pPr>
      <w:r w:rsidRPr="00CA7C1D">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CA7C1D">
        <w:rPr>
          <w:rFonts w:ascii="Times New Roman" w:eastAsia="Calibri" w:hAnsi="Times New Roman" w:cs="Times New Roman"/>
          <w:sz w:val="24"/>
          <w:szCs w:val="24"/>
        </w:rPr>
        <w:t>от 9 декабря 2022 г. № 33-4-278 «О бюджете Курского района Курской области на 2023 год и на плановый период 2024 и 2025 годов»</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w:t>
      </w:r>
      <w:r w:rsidRPr="00090580">
        <w:rPr>
          <w:rFonts w:ascii="Times New Roman" w:eastAsia="Calibri" w:hAnsi="Times New Roman" w:cs="Times New Roman"/>
          <w:sz w:val="24"/>
          <w:szCs w:val="24"/>
        </w:rPr>
        <w:t>в редакции Решени</w:t>
      </w:r>
      <w:r>
        <w:rPr>
          <w:rFonts w:ascii="Times New Roman" w:eastAsia="Calibri" w:hAnsi="Times New Roman" w:cs="Times New Roman"/>
          <w:sz w:val="24"/>
          <w:szCs w:val="24"/>
        </w:rPr>
        <w:t>й</w:t>
      </w:r>
      <w:r w:rsidRPr="00090580">
        <w:rPr>
          <w:rFonts w:ascii="Times New Roman" w:eastAsia="Calibri" w:hAnsi="Times New Roman" w:cs="Times New Roman"/>
          <w:sz w:val="24"/>
          <w:szCs w:val="24"/>
        </w:rPr>
        <w:t xml:space="preserve"> Представительного Собрания Курского района Курской области от 30 июня 2023 года № 38-4-364</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от 5 декабря 2023 года № 42-4-399)</w:t>
      </w:r>
    </w:p>
    <w:p w:rsidR="004F7526" w:rsidRDefault="004F7526" w:rsidP="00414BD5">
      <w:pPr>
        <w:spacing w:after="0" w:line="240" w:lineRule="auto"/>
        <w:rPr>
          <w:rFonts w:ascii="Times New Roman" w:hAnsi="Times New Roman" w:cs="Times New Roman"/>
        </w:rPr>
      </w:pPr>
    </w:p>
    <w:p w:rsidR="004F7526" w:rsidRPr="004F7526" w:rsidRDefault="004F7526" w:rsidP="004F7526">
      <w:pPr>
        <w:spacing w:after="0" w:line="240" w:lineRule="auto"/>
        <w:jc w:val="center"/>
        <w:rPr>
          <w:rFonts w:ascii="Times New Roman" w:eastAsia="Calibri" w:hAnsi="Times New Roman" w:cs="Times New Roman"/>
          <w:b/>
          <w:sz w:val="28"/>
          <w:szCs w:val="28"/>
        </w:rPr>
      </w:pPr>
      <w:r w:rsidRPr="004F7526">
        <w:rPr>
          <w:rFonts w:ascii="Times New Roman" w:eastAsia="Calibri" w:hAnsi="Times New Roman" w:cs="Times New Roman"/>
          <w:b/>
          <w:sz w:val="28"/>
          <w:szCs w:val="28"/>
        </w:rPr>
        <w:t>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4F7526" w:rsidRPr="004F7526" w:rsidRDefault="004F7526" w:rsidP="004F7526">
      <w:pPr>
        <w:spacing w:after="0" w:line="240" w:lineRule="auto"/>
        <w:jc w:val="both"/>
        <w:rPr>
          <w:rFonts w:ascii="Times New Roman" w:eastAsia="Calibri" w:hAnsi="Times New Roman" w:cs="Times New Roman"/>
          <w:sz w:val="28"/>
          <w:szCs w:val="28"/>
        </w:rPr>
      </w:pPr>
    </w:p>
    <w:tbl>
      <w:tblPr>
        <w:tblW w:w="98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00"/>
        <w:gridCol w:w="1900"/>
        <w:gridCol w:w="1879"/>
        <w:gridCol w:w="1878"/>
      </w:tblGrid>
      <w:tr w:rsidR="004F7526" w:rsidRPr="004F7526" w:rsidTr="00F30444">
        <w:trPr>
          <w:trHeight w:val="1170"/>
        </w:trPr>
        <w:tc>
          <w:tcPr>
            <w:tcW w:w="56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4"/>
                <w:szCs w:val="24"/>
                <w:lang w:eastAsia="ru-RU"/>
              </w:rPr>
            </w:pPr>
            <w:r w:rsidRPr="004F7526">
              <w:rPr>
                <w:rFonts w:ascii="Times New Roman" w:eastAsia="Times New Roman" w:hAnsi="Times New Roman" w:cs="Times New Roman"/>
                <w:b/>
                <w:bCs/>
                <w:color w:val="000000"/>
                <w:sz w:val="24"/>
                <w:szCs w:val="24"/>
                <w:lang w:eastAsia="ru-RU"/>
              </w:rPr>
              <w:t>№ п/п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4"/>
                <w:szCs w:val="24"/>
                <w:lang w:eastAsia="ru-RU"/>
              </w:rPr>
            </w:pPr>
            <w:r w:rsidRPr="004F7526">
              <w:rPr>
                <w:rFonts w:ascii="Times New Roman" w:eastAsia="Times New Roman" w:hAnsi="Times New Roman" w:cs="Times New Roman"/>
                <w:b/>
                <w:bCs/>
                <w:color w:val="000000"/>
                <w:sz w:val="24"/>
                <w:szCs w:val="24"/>
                <w:lang w:eastAsia="ru-RU"/>
              </w:rPr>
              <w:t>Наименование сельсовета</w:t>
            </w:r>
          </w:p>
        </w:tc>
        <w:tc>
          <w:tcPr>
            <w:tcW w:w="19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4"/>
                <w:szCs w:val="24"/>
                <w:lang w:eastAsia="ru-RU"/>
              </w:rPr>
            </w:pPr>
            <w:r w:rsidRPr="004F7526">
              <w:rPr>
                <w:rFonts w:ascii="Times New Roman" w:eastAsia="Times New Roman" w:hAnsi="Times New Roman" w:cs="Times New Roman"/>
                <w:b/>
                <w:bCs/>
                <w:color w:val="000000"/>
                <w:sz w:val="24"/>
                <w:szCs w:val="24"/>
                <w:lang w:eastAsia="ru-RU"/>
              </w:rPr>
              <w:t>Сумма на 2023 год, рублей</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4"/>
                <w:szCs w:val="24"/>
                <w:lang w:eastAsia="ru-RU"/>
              </w:rPr>
            </w:pPr>
            <w:r w:rsidRPr="004F7526">
              <w:rPr>
                <w:rFonts w:ascii="Times New Roman" w:eastAsia="Times New Roman" w:hAnsi="Times New Roman" w:cs="Times New Roman"/>
                <w:b/>
                <w:bCs/>
                <w:color w:val="000000"/>
                <w:sz w:val="24"/>
                <w:szCs w:val="24"/>
                <w:lang w:eastAsia="ru-RU"/>
              </w:rPr>
              <w:t>Сумма на 2024 год, рублей</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4"/>
                <w:szCs w:val="24"/>
                <w:lang w:eastAsia="ru-RU"/>
              </w:rPr>
            </w:pPr>
            <w:r w:rsidRPr="004F7526">
              <w:rPr>
                <w:rFonts w:ascii="Times New Roman" w:eastAsia="Times New Roman" w:hAnsi="Times New Roman" w:cs="Times New Roman"/>
                <w:b/>
                <w:bCs/>
                <w:color w:val="000000"/>
                <w:sz w:val="24"/>
                <w:szCs w:val="24"/>
                <w:lang w:eastAsia="ru-RU"/>
              </w:rPr>
              <w:t>Сумма на 2025 год, рублей</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1</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Бесединский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136 579,80</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2</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Брежневский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250 000,00</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3</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Винниковский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22 480,96</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4</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Ворошневский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70 000,00</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5</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Камышинский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69 353,04</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6</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Клюквинский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350 000,00</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7</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Лебяженский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189 831,60</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8</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Моковский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44 637,79</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9</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Нижнемедведицкий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290 000,00</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10</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Новопоселеновский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149 640,00</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11</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Ноздрачевский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50 304,60</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12</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Пашковский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22 498,56</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13</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Полевской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62 886,60</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14</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Полянский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57 200,00</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15</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Рышковский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127 676,32</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16</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Шумаковский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57 200,00</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17</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Щетинский сельсовет</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98 590,99</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4"/>
                <w:szCs w:val="24"/>
                <w:lang w:eastAsia="ru-RU"/>
              </w:rPr>
            </w:pPr>
            <w:r w:rsidRPr="004F7526">
              <w:rPr>
                <w:rFonts w:ascii="Times New Roman" w:eastAsia="Times New Roman" w:hAnsi="Times New Roman" w:cs="Times New Roman"/>
                <w:color w:val="000000"/>
                <w:sz w:val="24"/>
                <w:szCs w:val="24"/>
                <w:lang w:eastAsia="ru-RU"/>
              </w:rPr>
              <w:t>0,00</w:t>
            </w:r>
          </w:p>
        </w:tc>
      </w:tr>
      <w:tr w:rsidR="004F7526" w:rsidRPr="004F7526" w:rsidTr="00F30444">
        <w:trPr>
          <w:trHeight w:val="390"/>
        </w:trPr>
        <w:tc>
          <w:tcPr>
            <w:tcW w:w="560" w:type="dxa"/>
            <w:tcBorders>
              <w:top w:val="single" w:sz="4" w:space="0" w:color="auto"/>
              <w:left w:val="single" w:sz="4" w:space="0" w:color="auto"/>
              <w:bottom w:val="single" w:sz="4" w:space="0" w:color="auto"/>
              <w:right w:val="single" w:sz="4" w:space="0" w:color="auto"/>
            </w:tcBorders>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8"/>
                <w:szCs w:val="28"/>
                <w:lang w:eastAsia="ru-RU"/>
              </w:rPr>
            </w:pPr>
            <w:r w:rsidRPr="004F7526">
              <w:rPr>
                <w:rFonts w:ascii="Times New Roman" w:eastAsia="Times New Roman" w:hAnsi="Times New Roman" w:cs="Times New Roman"/>
                <w:color w:val="000000"/>
                <w:sz w:val="28"/>
                <w:szCs w:val="28"/>
                <w:lang w:eastAsia="ru-RU"/>
              </w:rPr>
              <w:t> </w:t>
            </w:r>
          </w:p>
        </w:tc>
        <w:tc>
          <w:tcPr>
            <w:tcW w:w="36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4"/>
                <w:szCs w:val="24"/>
                <w:lang w:eastAsia="ru-RU"/>
              </w:rPr>
            </w:pPr>
            <w:r w:rsidRPr="004F7526">
              <w:rPr>
                <w:rFonts w:ascii="Times New Roman" w:eastAsia="Times New Roman" w:hAnsi="Times New Roman" w:cs="Times New Roman"/>
                <w:b/>
                <w:bCs/>
                <w:color w:val="000000"/>
                <w:sz w:val="24"/>
                <w:szCs w:val="24"/>
                <w:lang w:eastAsia="ru-RU"/>
              </w:rPr>
              <w:t>Всего</w:t>
            </w:r>
          </w:p>
        </w:tc>
        <w:tc>
          <w:tcPr>
            <w:tcW w:w="1900"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4"/>
                <w:szCs w:val="24"/>
                <w:lang w:eastAsia="ru-RU"/>
              </w:rPr>
            </w:pPr>
            <w:r w:rsidRPr="004F7526">
              <w:rPr>
                <w:rFonts w:ascii="Times New Roman" w:eastAsia="Times New Roman" w:hAnsi="Times New Roman" w:cs="Times New Roman"/>
                <w:b/>
                <w:bCs/>
                <w:color w:val="000000"/>
                <w:sz w:val="24"/>
                <w:szCs w:val="24"/>
                <w:lang w:eastAsia="ru-RU"/>
              </w:rPr>
              <w:t>2 048 880,26</w:t>
            </w:r>
          </w:p>
        </w:tc>
        <w:tc>
          <w:tcPr>
            <w:tcW w:w="1879"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4"/>
                <w:szCs w:val="24"/>
                <w:lang w:eastAsia="ru-RU"/>
              </w:rPr>
            </w:pPr>
            <w:r w:rsidRPr="004F7526">
              <w:rPr>
                <w:rFonts w:ascii="Times New Roman" w:eastAsia="Times New Roman" w:hAnsi="Times New Roman" w:cs="Times New Roman"/>
                <w:b/>
                <w:bCs/>
                <w:color w:val="000000"/>
                <w:sz w:val="24"/>
                <w:szCs w:val="24"/>
                <w:lang w:eastAsia="ru-RU"/>
              </w:rPr>
              <w:t>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4"/>
                <w:szCs w:val="24"/>
                <w:lang w:eastAsia="ru-RU"/>
              </w:rPr>
            </w:pPr>
            <w:r w:rsidRPr="004F7526">
              <w:rPr>
                <w:rFonts w:ascii="Times New Roman" w:eastAsia="Times New Roman" w:hAnsi="Times New Roman" w:cs="Times New Roman"/>
                <w:b/>
                <w:bCs/>
                <w:color w:val="000000"/>
                <w:sz w:val="24"/>
                <w:szCs w:val="24"/>
                <w:lang w:eastAsia="ru-RU"/>
              </w:rPr>
              <w:t>0,00</w:t>
            </w:r>
          </w:p>
        </w:tc>
      </w:tr>
    </w:tbl>
    <w:p w:rsidR="004F7526" w:rsidRPr="004F7526" w:rsidRDefault="004F7526" w:rsidP="004F7526">
      <w:pPr>
        <w:spacing w:after="0" w:line="240" w:lineRule="auto"/>
        <w:rPr>
          <w:rFonts w:ascii="Times New Roman" w:hAnsi="Times New Roman" w:cs="Times New Roman"/>
        </w:rPr>
      </w:pPr>
    </w:p>
    <w:p w:rsidR="004F7526" w:rsidRPr="004F7526" w:rsidRDefault="004F7526" w:rsidP="004F7526">
      <w:pPr>
        <w:spacing w:after="200" w:line="276" w:lineRule="auto"/>
        <w:rPr>
          <w:rFonts w:ascii="Times New Roman" w:hAnsi="Times New Roman" w:cs="Times New Roman"/>
        </w:rPr>
      </w:pPr>
      <w:r w:rsidRPr="004F7526">
        <w:rPr>
          <w:rFonts w:ascii="Times New Roman" w:hAnsi="Times New Roman" w:cs="Times New Roman"/>
        </w:rPr>
        <w:br w:type="page"/>
      </w:r>
    </w:p>
    <w:p w:rsidR="004F7526" w:rsidRDefault="004F7526" w:rsidP="004F7526">
      <w:pPr>
        <w:spacing w:after="0" w:line="240" w:lineRule="auto"/>
        <w:ind w:left="2977"/>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 14</w:t>
      </w:r>
    </w:p>
    <w:p w:rsidR="004F7526" w:rsidRPr="00CA7C1D" w:rsidRDefault="004F7526" w:rsidP="004F7526">
      <w:pPr>
        <w:spacing w:after="0" w:line="240" w:lineRule="auto"/>
        <w:ind w:left="3828"/>
        <w:jc w:val="both"/>
        <w:rPr>
          <w:rFonts w:ascii="Times New Roman" w:eastAsia="Calibri" w:hAnsi="Times New Roman" w:cs="Times New Roman"/>
          <w:sz w:val="24"/>
          <w:szCs w:val="24"/>
        </w:rPr>
      </w:pPr>
      <w:r w:rsidRPr="00CA7C1D">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CA7C1D">
        <w:rPr>
          <w:rFonts w:ascii="Times New Roman" w:eastAsia="Calibri" w:hAnsi="Times New Roman" w:cs="Times New Roman"/>
          <w:sz w:val="24"/>
          <w:szCs w:val="24"/>
        </w:rPr>
        <w:t>от 9 декабря 2022 г. № 33-4-278 «О бюджете Курского района Курской области на 2023 год и на плановый период 2024 и 2025 годов»</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w:t>
      </w:r>
      <w:r w:rsidRPr="00090580">
        <w:rPr>
          <w:rFonts w:ascii="Times New Roman" w:eastAsia="Calibri" w:hAnsi="Times New Roman" w:cs="Times New Roman"/>
          <w:sz w:val="24"/>
          <w:szCs w:val="24"/>
        </w:rPr>
        <w:t>в редакции Решени</w:t>
      </w:r>
      <w:r>
        <w:rPr>
          <w:rFonts w:ascii="Times New Roman" w:eastAsia="Calibri" w:hAnsi="Times New Roman" w:cs="Times New Roman"/>
          <w:sz w:val="24"/>
          <w:szCs w:val="24"/>
        </w:rPr>
        <w:t>й</w:t>
      </w:r>
      <w:r w:rsidRPr="00090580">
        <w:rPr>
          <w:rFonts w:ascii="Times New Roman" w:eastAsia="Calibri" w:hAnsi="Times New Roman" w:cs="Times New Roman"/>
          <w:sz w:val="24"/>
          <w:szCs w:val="24"/>
        </w:rPr>
        <w:t xml:space="preserve"> Представительного Собрания Курского района Курской области от 30 июня 2023 года № 38-4-364</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от 5 декабря 2023 года № 42-4-399)</w:t>
      </w:r>
    </w:p>
    <w:p w:rsidR="004F7526" w:rsidRDefault="004F7526" w:rsidP="00414BD5">
      <w:pPr>
        <w:spacing w:after="0" w:line="240" w:lineRule="auto"/>
        <w:rPr>
          <w:rFonts w:ascii="Times New Roman" w:hAnsi="Times New Roman" w:cs="Times New Roman"/>
        </w:rPr>
      </w:pPr>
    </w:p>
    <w:p w:rsidR="004F7526" w:rsidRPr="004F7526" w:rsidRDefault="004F7526" w:rsidP="004F7526">
      <w:pPr>
        <w:spacing w:after="0"/>
        <w:ind w:left="-142"/>
        <w:jc w:val="center"/>
        <w:rPr>
          <w:rFonts w:ascii="Times New Roman" w:eastAsia="Times New Roman" w:hAnsi="Times New Roman" w:cs="Times New Roman"/>
          <w:b/>
          <w:sz w:val="28"/>
          <w:szCs w:val="28"/>
          <w:lang w:eastAsia="ru-RU"/>
        </w:rPr>
      </w:pPr>
      <w:r w:rsidRPr="004F7526">
        <w:rPr>
          <w:rFonts w:ascii="Times New Roman" w:eastAsia="Times New Roman" w:hAnsi="Times New Roman" w:cs="Times New Roman"/>
          <w:b/>
          <w:sz w:val="28"/>
          <w:szCs w:val="28"/>
          <w:lang w:eastAsia="ru-RU"/>
        </w:rPr>
        <w:t>Методика расчета</w:t>
      </w:r>
    </w:p>
    <w:p w:rsidR="004F7526" w:rsidRPr="004F7526" w:rsidRDefault="004F7526" w:rsidP="004F7526">
      <w:pPr>
        <w:spacing w:after="0"/>
        <w:ind w:left="-142"/>
        <w:jc w:val="center"/>
        <w:rPr>
          <w:rFonts w:ascii="Times New Roman" w:eastAsia="Times New Roman" w:hAnsi="Times New Roman" w:cs="Times New Roman"/>
          <w:b/>
          <w:sz w:val="28"/>
          <w:szCs w:val="28"/>
          <w:lang w:eastAsia="ru-RU"/>
        </w:rPr>
      </w:pPr>
      <w:r w:rsidRPr="004F7526">
        <w:rPr>
          <w:rFonts w:ascii="Times New Roman" w:eastAsia="Times New Roman" w:hAnsi="Times New Roman" w:cs="Times New Roman"/>
          <w:b/>
          <w:sz w:val="28"/>
          <w:szCs w:val="28"/>
          <w:lang w:eastAsia="ru-RU"/>
        </w:rPr>
        <w:t>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населенных пунктов и границах территориальных зон сельских поселений Курского района Курской области</w:t>
      </w:r>
    </w:p>
    <w:p w:rsidR="004F7526" w:rsidRPr="004F7526" w:rsidRDefault="004F7526" w:rsidP="004F7526">
      <w:pPr>
        <w:spacing w:after="0"/>
        <w:ind w:left="-142"/>
        <w:jc w:val="center"/>
        <w:rPr>
          <w:rFonts w:ascii="Times New Roman" w:eastAsia="Times New Roman" w:hAnsi="Times New Roman" w:cs="Times New Roman"/>
          <w:b/>
          <w:sz w:val="28"/>
          <w:szCs w:val="28"/>
          <w:lang w:eastAsia="ru-RU"/>
        </w:rPr>
      </w:pPr>
    </w:p>
    <w:p w:rsidR="004F7526" w:rsidRPr="004F7526" w:rsidRDefault="004F7526" w:rsidP="004F7526">
      <w:pPr>
        <w:spacing w:after="0"/>
        <w:ind w:left="-142" w:firstLine="850"/>
        <w:jc w:val="both"/>
        <w:rPr>
          <w:rFonts w:ascii="Times New Roman" w:eastAsia="Times New Roman" w:hAnsi="Times New Roman" w:cs="Times New Roman"/>
          <w:sz w:val="28"/>
          <w:szCs w:val="28"/>
          <w:lang w:eastAsia="ru-RU"/>
        </w:rPr>
      </w:pPr>
      <w:r w:rsidRPr="004F7526">
        <w:rPr>
          <w:rFonts w:ascii="Times New Roman" w:eastAsia="Times New Roman" w:hAnsi="Times New Roman" w:cs="Times New Roman"/>
          <w:sz w:val="28"/>
          <w:szCs w:val="28"/>
          <w:lang w:eastAsia="ru-RU"/>
        </w:rPr>
        <w:t>1. Общий объем иных межбюджетных трансфертов на очередной финансовый год, предоставляемых бюджетам муниципальных образований  поселений, входящих в состав Курского района Курской области  из бюджета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населенных пунктов и границах территориальных зон сельских поселений Курского района Курской области, как сумма иных межбюджетных трансфертов, исчисленная по 6 муниципальным образованиям поселений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«Ноздрачевский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входящих в состав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w:t>
      </w:r>
    </w:p>
    <w:p w:rsidR="004F7526" w:rsidRPr="004F7526" w:rsidRDefault="004F7526" w:rsidP="004F7526">
      <w:pPr>
        <w:spacing w:after="0"/>
        <w:ind w:left="-142" w:firstLine="850"/>
        <w:jc w:val="both"/>
        <w:rPr>
          <w:rFonts w:ascii="Times New Roman" w:eastAsia="Times New Roman" w:hAnsi="Times New Roman" w:cs="Times New Roman"/>
          <w:sz w:val="28"/>
          <w:szCs w:val="28"/>
          <w:lang w:eastAsia="ru-RU"/>
        </w:rPr>
      </w:pPr>
      <w:r w:rsidRPr="004F7526">
        <w:rPr>
          <w:rFonts w:ascii="Times New Roman" w:eastAsia="Times New Roman" w:hAnsi="Times New Roman" w:cs="Times New Roman"/>
          <w:sz w:val="28"/>
          <w:szCs w:val="28"/>
          <w:lang w:eastAsia="ru-RU"/>
        </w:rPr>
        <w:t>V = sum(n)Vj,</w:t>
      </w:r>
    </w:p>
    <w:p w:rsidR="004F7526" w:rsidRPr="004F7526" w:rsidRDefault="004F7526" w:rsidP="004F7526">
      <w:pPr>
        <w:spacing w:after="0"/>
        <w:ind w:left="-142"/>
        <w:jc w:val="both"/>
        <w:rPr>
          <w:rFonts w:ascii="Times New Roman" w:eastAsia="Times New Roman" w:hAnsi="Times New Roman" w:cs="Times New Roman"/>
          <w:sz w:val="28"/>
          <w:szCs w:val="28"/>
          <w:lang w:eastAsia="ru-RU"/>
        </w:rPr>
      </w:pPr>
      <w:r w:rsidRPr="004F7526">
        <w:rPr>
          <w:rFonts w:ascii="Times New Roman" w:eastAsia="Times New Roman" w:hAnsi="Times New Roman" w:cs="Times New Roman"/>
          <w:sz w:val="28"/>
          <w:szCs w:val="28"/>
          <w:lang w:eastAsia="ru-RU"/>
        </w:rPr>
        <w:t>где:</w:t>
      </w:r>
    </w:p>
    <w:p w:rsidR="004F7526" w:rsidRPr="004F7526" w:rsidRDefault="004F7526" w:rsidP="004F7526">
      <w:pPr>
        <w:spacing w:after="0"/>
        <w:ind w:left="-142" w:firstLine="850"/>
        <w:jc w:val="both"/>
        <w:rPr>
          <w:rFonts w:ascii="Times New Roman" w:eastAsia="Times New Roman" w:hAnsi="Times New Roman" w:cs="Times New Roman"/>
          <w:sz w:val="28"/>
          <w:szCs w:val="28"/>
          <w:lang w:eastAsia="ru-RU"/>
        </w:rPr>
      </w:pPr>
      <w:r w:rsidRPr="004F7526">
        <w:rPr>
          <w:rFonts w:ascii="Times New Roman" w:eastAsia="Times New Roman" w:hAnsi="Times New Roman" w:cs="Times New Roman"/>
          <w:sz w:val="28"/>
          <w:szCs w:val="28"/>
          <w:lang w:eastAsia="ru-RU"/>
        </w:rPr>
        <w:t>V - общий объем иных межбюджетных трансфертов местным бюджетам поселений, входящих в состав Курского района Курской области;</w:t>
      </w:r>
    </w:p>
    <w:p w:rsidR="004F7526" w:rsidRPr="004F7526" w:rsidRDefault="004F7526" w:rsidP="004F7526">
      <w:pPr>
        <w:spacing w:after="0"/>
        <w:ind w:left="-142" w:firstLine="850"/>
        <w:jc w:val="both"/>
        <w:rPr>
          <w:rFonts w:ascii="Times New Roman" w:eastAsia="Times New Roman" w:hAnsi="Times New Roman" w:cs="Times New Roman"/>
          <w:sz w:val="28"/>
          <w:szCs w:val="28"/>
          <w:lang w:eastAsia="ru-RU"/>
        </w:rPr>
      </w:pPr>
      <w:r w:rsidRPr="004F7526">
        <w:rPr>
          <w:rFonts w:ascii="Times New Roman" w:eastAsia="Times New Roman" w:hAnsi="Times New Roman" w:cs="Times New Roman"/>
          <w:sz w:val="28"/>
          <w:szCs w:val="28"/>
          <w:lang w:eastAsia="ru-RU"/>
        </w:rPr>
        <w:t>n - количество муниципальных образований поселений, входящих в состав Курского района Курской области;</w:t>
      </w:r>
    </w:p>
    <w:p w:rsidR="004F7526" w:rsidRPr="004F7526" w:rsidRDefault="004F7526" w:rsidP="004F7526">
      <w:pPr>
        <w:spacing w:after="0"/>
        <w:ind w:left="-142" w:firstLine="850"/>
        <w:jc w:val="both"/>
        <w:rPr>
          <w:rFonts w:ascii="Times New Roman" w:eastAsia="Times New Roman" w:hAnsi="Times New Roman" w:cs="Times New Roman"/>
          <w:sz w:val="28"/>
          <w:szCs w:val="28"/>
          <w:lang w:eastAsia="ru-RU"/>
        </w:rPr>
      </w:pPr>
      <w:r w:rsidRPr="004F7526">
        <w:rPr>
          <w:rFonts w:ascii="Times New Roman" w:eastAsia="Times New Roman" w:hAnsi="Times New Roman" w:cs="Times New Roman"/>
          <w:sz w:val="28"/>
          <w:szCs w:val="28"/>
          <w:lang w:eastAsia="ru-RU"/>
        </w:rPr>
        <w:t>Vj - объем иных межбюджетных трансфертов отдельному муниципальному образованию поселений, входящих в состав Курского района Курской области.</w:t>
      </w:r>
    </w:p>
    <w:p w:rsidR="004F7526" w:rsidRPr="004F7526" w:rsidRDefault="004F7526" w:rsidP="004F7526">
      <w:pPr>
        <w:spacing w:after="0"/>
        <w:ind w:left="-142" w:firstLine="850"/>
        <w:jc w:val="both"/>
        <w:rPr>
          <w:rFonts w:ascii="Times New Roman" w:eastAsia="Times New Roman" w:hAnsi="Times New Roman" w:cs="Times New Roman"/>
          <w:sz w:val="28"/>
          <w:szCs w:val="28"/>
          <w:lang w:eastAsia="ru-RU"/>
        </w:rPr>
      </w:pPr>
      <w:r w:rsidRPr="004F7526">
        <w:rPr>
          <w:rFonts w:ascii="Times New Roman" w:eastAsia="Times New Roman" w:hAnsi="Times New Roman" w:cs="Times New Roman"/>
          <w:sz w:val="28"/>
          <w:szCs w:val="28"/>
          <w:lang w:eastAsia="ru-RU"/>
        </w:rPr>
        <w:t>2. Объем иных межбюджетных трансфертов отдельному муниципальному образованию поселению Курского района Курской области рассчитан по данным, полученным от Администраций муниципальных образований поселений Курского района Курской области.</w:t>
      </w:r>
    </w:p>
    <w:p w:rsidR="004F7526" w:rsidRPr="004F7526" w:rsidRDefault="004F7526" w:rsidP="004F7526">
      <w:pPr>
        <w:spacing w:after="0"/>
        <w:ind w:left="-142" w:firstLine="850"/>
        <w:jc w:val="both"/>
        <w:rPr>
          <w:rFonts w:ascii="Times New Roman" w:eastAsia="Times New Roman" w:hAnsi="Times New Roman" w:cs="Times New Roman"/>
          <w:sz w:val="28"/>
          <w:szCs w:val="28"/>
          <w:lang w:eastAsia="ru-RU"/>
        </w:rPr>
      </w:pPr>
      <w:r w:rsidRPr="004F7526">
        <w:rPr>
          <w:rFonts w:ascii="Times New Roman" w:eastAsia="Times New Roman" w:hAnsi="Times New Roman" w:cs="Times New Roman"/>
          <w:sz w:val="28"/>
          <w:szCs w:val="28"/>
          <w:lang w:eastAsia="ru-RU"/>
        </w:rPr>
        <w:t>Общий объем финансовых средств устанавливается в размере                              1 968 873,00 рублей.</w:t>
      </w:r>
    </w:p>
    <w:p w:rsidR="004F7526" w:rsidRPr="004F7526" w:rsidRDefault="004F7526" w:rsidP="004F7526">
      <w:pPr>
        <w:spacing w:after="0"/>
        <w:ind w:left="-142" w:firstLine="850"/>
        <w:jc w:val="both"/>
        <w:rPr>
          <w:rFonts w:ascii="Times New Roman" w:eastAsia="Times New Roman" w:hAnsi="Times New Roman" w:cs="Times New Roman"/>
          <w:sz w:val="28"/>
          <w:szCs w:val="28"/>
          <w:lang w:eastAsia="ru-RU"/>
        </w:rPr>
      </w:pPr>
      <w:r w:rsidRPr="004F7526">
        <w:rPr>
          <w:rFonts w:ascii="Times New Roman" w:eastAsia="Times New Roman" w:hAnsi="Times New Roman" w:cs="Times New Roman"/>
          <w:sz w:val="28"/>
          <w:szCs w:val="28"/>
          <w:lang w:eastAsia="ru-RU"/>
        </w:rPr>
        <w:t>Расчет осуществляется в рублях.</w:t>
      </w:r>
    </w:p>
    <w:p w:rsidR="004F7526" w:rsidRDefault="004F7526">
      <w:pPr>
        <w:spacing w:after="200" w:line="276" w:lineRule="auto"/>
        <w:rPr>
          <w:rFonts w:ascii="Times New Roman" w:hAnsi="Times New Roman" w:cs="Times New Roman"/>
        </w:rPr>
        <w:sectPr w:rsidR="004F7526" w:rsidSect="00057173">
          <w:pgSz w:w="11906" w:h="16838"/>
          <w:pgMar w:top="1134" w:right="1133" w:bottom="1134" w:left="1701" w:header="708" w:footer="708" w:gutter="0"/>
          <w:cols w:space="708"/>
          <w:docGrid w:linePitch="360"/>
        </w:sectPr>
      </w:pPr>
      <w:r>
        <w:rPr>
          <w:rFonts w:ascii="Times New Roman" w:hAnsi="Times New Roman" w:cs="Times New Roman"/>
        </w:rPr>
        <w:br w:type="page"/>
      </w:r>
    </w:p>
    <w:p w:rsidR="004F7526" w:rsidRDefault="004F7526" w:rsidP="004F7526">
      <w:pPr>
        <w:spacing w:after="0" w:line="240" w:lineRule="auto"/>
        <w:ind w:left="8505"/>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 15</w:t>
      </w:r>
    </w:p>
    <w:p w:rsidR="004F7526" w:rsidRPr="00CA7C1D" w:rsidRDefault="004F7526" w:rsidP="004F7526">
      <w:pPr>
        <w:spacing w:after="0" w:line="240" w:lineRule="auto"/>
        <w:ind w:left="9214"/>
        <w:jc w:val="both"/>
        <w:rPr>
          <w:rFonts w:ascii="Times New Roman" w:eastAsia="Calibri" w:hAnsi="Times New Roman" w:cs="Times New Roman"/>
          <w:sz w:val="24"/>
          <w:szCs w:val="24"/>
        </w:rPr>
      </w:pPr>
      <w:r w:rsidRPr="00CA7C1D">
        <w:rPr>
          <w:rFonts w:ascii="Times New Roman" w:eastAsia="Calibri" w:hAnsi="Times New Roman" w:cs="Times New Roman"/>
          <w:sz w:val="24"/>
          <w:szCs w:val="24"/>
        </w:rPr>
        <w:t>к Решению Представительного Собрания К</w:t>
      </w:r>
      <w:r>
        <w:rPr>
          <w:rFonts w:ascii="Times New Roman" w:eastAsia="Calibri" w:hAnsi="Times New Roman" w:cs="Times New Roman"/>
          <w:sz w:val="24"/>
          <w:szCs w:val="24"/>
        </w:rPr>
        <w:t xml:space="preserve">урского района Курской области </w:t>
      </w:r>
      <w:r w:rsidRPr="00CA7C1D">
        <w:rPr>
          <w:rFonts w:ascii="Times New Roman" w:eastAsia="Calibri" w:hAnsi="Times New Roman" w:cs="Times New Roman"/>
          <w:sz w:val="24"/>
          <w:szCs w:val="24"/>
        </w:rPr>
        <w:t>от 9 декабря 2022 г. № 33-4-278 «О бюджете Курского района Курской области на 2023 год и на плановый период 2024 и 2025 годов»</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w:t>
      </w:r>
      <w:r w:rsidRPr="00090580">
        <w:rPr>
          <w:rFonts w:ascii="Times New Roman" w:eastAsia="Calibri" w:hAnsi="Times New Roman" w:cs="Times New Roman"/>
          <w:sz w:val="24"/>
          <w:szCs w:val="24"/>
        </w:rPr>
        <w:t>в редакции Решени</w:t>
      </w:r>
      <w:r>
        <w:rPr>
          <w:rFonts w:ascii="Times New Roman" w:eastAsia="Calibri" w:hAnsi="Times New Roman" w:cs="Times New Roman"/>
          <w:sz w:val="24"/>
          <w:szCs w:val="24"/>
        </w:rPr>
        <w:t>й</w:t>
      </w:r>
      <w:r w:rsidRPr="00090580">
        <w:rPr>
          <w:rFonts w:ascii="Times New Roman" w:eastAsia="Calibri" w:hAnsi="Times New Roman" w:cs="Times New Roman"/>
          <w:sz w:val="24"/>
          <w:szCs w:val="24"/>
        </w:rPr>
        <w:t xml:space="preserve"> Представительного Собрания Курского района Курской области от 30 июня 2023 года № 38-4-364</w:t>
      </w:r>
      <w:r>
        <w:rPr>
          <w:rFonts w:ascii="Times New Roman" w:eastAsia="Calibri" w:hAnsi="Times New Roman" w:cs="Times New Roman"/>
          <w:sz w:val="24"/>
          <w:szCs w:val="24"/>
        </w:rPr>
        <w:t xml:space="preserve">, </w:t>
      </w:r>
      <w:r w:rsidRPr="00CA7C1D">
        <w:rPr>
          <w:rFonts w:ascii="Times New Roman" w:eastAsia="Calibri" w:hAnsi="Times New Roman" w:cs="Times New Roman"/>
          <w:sz w:val="24"/>
          <w:szCs w:val="24"/>
        </w:rPr>
        <w:t>от 5 декабря 2023 года № 42-4-399)</w:t>
      </w:r>
    </w:p>
    <w:p w:rsidR="004F7526" w:rsidRDefault="004F7526" w:rsidP="00414BD5">
      <w:pPr>
        <w:spacing w:after="0" w:line="240" w:lineRule="auto"/>
        <w:rPr>
          <w:rFonts w:ascii="Times New Roman" w:hAnsi="Times New Roman" w:cs="Times New Roman"/>
        </w:rPr>
      </w:pPr>
    </w:p>
    <w:p w:rsidR="004F7526" w:rsidRPr="004F7526" w:rsidRDefault="004F7526" w:rsidP="004F7526">
      <w:pPr>
        <w:spacing w:after="0"/>
        <w:jc w:val="center"/>
        <w:rPr>
          <w:rFonts w:ascii="Times New Roman" w:eastAsia="Times New Roman" w:hAnsi="Times New Roman" w:cs="Times New Roman"/>
          <w:b/>
          <w:sz w:val="28"/>
          <w:szCs w:val="28"/>
          <w:lang w:eastAsia="ru-RU"/>
        </w:rPr>
      </w:pPr>
      <w:r w:rsidRPr="004F7526">
        <w:rPr>
          <w:rFonts w:ascii="Times New Roman" w:eastAsia="Times New Roman" w:hAnsi="Times New Roman" w:cs="Times New Roman"/>
          <w:b/>
          <w:sz w:val="28"/>
          <w:szCs w:val="28"/>
          <w:lang w:eastAsia="ru-RU"/>
        </w:rPr>
        <w:t>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населенных пунктов</w:t>
      </w:r>
    </w:p>
    <w:p w:rsidR="004F7526" w:rsidRPr="004F7526" w:rsidRDefault="004F7526" w:rsidP="004F7526">
      <w:pPr>
        <w:spacing w:after="0"/>
        <w:jc w:val="center"/>
        <w:rPr>
          <w:rFonts w:ascii="Times New Roman" w:eastAsia="Times New Roman" w:hAnsi="Times New Roman" w:cs="Times New Roman"/>
          <w:b/>
          <w:sz w:val="28"/>
          <w:szCs w:val="28"/>
          <w:lang w:eastAsia="ru-RU"/>
        </w:rPr>
      </w:pPr>
      <w:r w:rsidRPr="004F7526">
        <w:rPr>
          <w:rFonts w:ascii="Times New Roman" w:eastAsia="Times New Roman" w:hAnsi="Times New Roman" w:cs="Times New Roman"/>
          <w:b/>
          <w:sz w:val="28"/>
          <w:szCs w:val="28"/>
          <w:lang w:eastAsia="ru-RU"/>
        </w:rPr>
        <w:t>и границах территориальных зон сельских поселений Курского района Курской области</w:t>
      </w:r>
    </w:p>
    <w:p w:rsidR="004F7526" w:rsidRPr="004F7526" w:rsidRDefault="004F7526" w:rsidP="004F7526">
      <w:pPr>
        <w:spacing w:after="0"/>
        <w:jc w:val="center"/>
        <w:rPr>
          <w:rFonts w:ascii="Times New Roman" w:eastAsia="Times New Roman" w:hAnsi="Times New Roman" w:cs="Times New Roman"/>
          <w:b/>
          <w:sz w:val="28"/>
          <w:szCs w:val="28"/>
          <w:lang w:eastAsia="ru-RU"/>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24"/>
        <w:gridCol w:w="1134"/>
        <w:gridCol w:w="1222"/>
        <w:gridCol w:w="1204"/>
        <w:gridCol w:w="1134"/>
        <w:gridCol w:w="1254"/>
        <w:gridCol w:w="1156"/>
        <w:gridCol w:w="992"/>
        <w:gridCol w:w="1276"/>
        <w:gridCol w:w="1134"/>
        <w:gridCol w:w="1134"/>
        <w:gridCol w:w="992"/>
      </w:tblGrid>
      <w:tr w:rsidR="004F7526" w:rsidRPr="004F7526" w:rsidTr="00F30444">
        <w:trPr>
          <w:trHeight w:val="525"/>
        </w:trPr>
        <w:tc>
          <w:tcPr>
            <w:tcW w:w="562" w:type="dxa"/>
            <w:vMerge w:val="restart"/>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 п/п</w:t>
            </w:r>
          </w:p>
        </w:tc>
        <w:tc>
          <w:tcPr>
            <w:tcW w:w="2824" w:type="dxa"/>
            <w:vMerge w:val="restart"/>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Наименование сельсовета</w:t>
            </w:r>
          </w:p>
        </w:tc>
        <w:tc>
          <w:tcPr>
            <w:tcW w:w="10506" w:type="dxa"/>
            <w:gridSpan w:val="9"/>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Сумма на 2023 год, руб., в том числе:</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Сумма на 2024 год, руб.</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Сумма на 2025 год, руб.</w:t>
            </w:r>
          </w:p>
        </w:tc>
      </w:tr>
      <w:tr w:rsidR="004F7526" w:rsidRPr="004F7526" w:rsidTr="00F30444">
        <w:trPr>
          <w:trHeight w:val="942"/>
        </w:trPr>
        <w:tc>
          <w:tcPr>
            <w:tcW w:w="562" w:type="dxa"/>
            <w:vMerge/>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c>
          <w:tcPr>
            <w:tcW w:w="2824" w:type="dxa"/>
            <w:vMerge/>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c>
          <w:tcPr>
            <w:tcW w:w="1134" w:type="dxa"/>
            <w:vMerge w:val="restart"/>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ИТОГО</w:t>
            </w:r>
          </w:p>
        </w:tc>
        <w:tc>
          <w:tcPr>
            <w:tcW w:w="2426" w:type="dxa"/>
            <w:gridSpan w:val="2"/>
            <w:vMerge w:val="restart"/>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в том числе:</w:t>
            </w:r>
          </w:p>
        </w:tc>
        <w:tc>
          <w:tcPr>
            <w:tcW w:w="3544" w:type="dxa"/>
            <w:gridSpan w:val="3"/>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подготовка текстового и графического описания местоположения границ населенных пунктов</w:t>
            </w:r>
          </w:p>
        </w:tc>
        <w:tc>
          <w:tcPr>
            <w:tcW w:w="3402" w:type="dxa"/>
            <w:gridSpan w:val="3"/>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подготовка графического описания местоположения границ территориальных зон</w:t>
            </w:r>
          </w:p>
        </w:tc>
        <w:tc>
          <w:tcPr>
            <w:tcW w:w="1134" w:type="dxa"/>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c>
          <w:tcPr>
            <w:tcW w:w="992" w:type="dxa"/>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r>
      <w:tr w:rsidR="004F7526" w:rsidRPr="004F7526" w:rsidTr="00F30444">
        <w:trPr>
          <w:trHeight w:val="570"/>
        </w:trPr>
        <w:tc>
          <w:tcPr>
            <w:tcW w:w="562" w:type="dxa"/>
            <w:vMerge/>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c>
          <w:tcPr>
            <w:tcW w:w="2824" w:type="dxa"/>
            <w:vMerge/>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c>
          <w:tcPr>
            <w:tcW w:w="1134" w:type="dxa"/>
            <w:vMerge/>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c>
          <w:tcPr>
            <w:tcW w:w="2426" w:type="dxa"/>
            <w:gridSpan w:val="2"/>
            <w:vMerge/>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Всего</w:t>
            </w:r>
          </w:p>
        </w:tc>
        <w:tc>
          <w:tcPr>
            <w:tcW w:w="2410" w:type="dxa"/>
            <w:gridSpan w:val="2"/>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в том числе:</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Всего</w:t>
            </w:r>
          </w:p>
        </w:tc>
        <w:tc>
          <w:tcPr>
            <w:tcW w:w="2410" w:type="dxa"/>
            <w:gridSpan w:val="2"/>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в том числе:</w:t>
            </w:r>
          </w:p>
        </w:tc>
        <w:tc>
          <w:tcPr>
            <w:tcW w:w="1134" w:type="dxa"/>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c>
          <w:tcPr>
            <w:tcW w:w="992" w:type="dxa"/>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r>
      <w:tr w:rsidR="004F7526" w:rsidRPr="004F7526" w:rsidTr="00F30444">
        <w:trPr>
          <w:trHeight w:val="1398"/>
        </w:trPr>
        <w:tc>
          <w:tcPr>
            <w:tcW w:w="562" w:type="dxa"/>
            <w:vMerge/>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c>
          <w:tcPr>
            <w:tcW w:w="2824" w:type="dxa"/>
            <w:vMerge/>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c>
          <w:tcPr>
            <w:tcW w:w="1134" w:type="dxa"/>
            <w:vMerge/>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средства областного бюджета</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средства бюджета Курского района Курской области</w:t>
            </w:r>
          </w:p>
        </w:tc>
        <w:tc>
          <w:tcPr>
            <w:tcW w:w="1134" w:type="dxa"/>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средства областного бюджета</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средства бюджета Курского района Курской области</w:t>
            </w:r>
          </w:p>
        </w:tc>
        <w:tc>
          <w:tcPr>
            <w:tcW w:w="992" w:type="dxa"/>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средства областного бюджета</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средства бюджета Курского района Курской области</w:t>
            </w:r>
          </w:p>
        </w:tc>
        <w:tc>
          <w:tcPr>
            <w:tcW w:w="1134" w:type="dxa"/>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c>
          <w:tcPr>
            <w:tcW w:w="992" w:type="dxa"/>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Бесединский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2</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Брежневский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3</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Винниковский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4</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Ворошневский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5</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Камышинский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6</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Клюквинский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7</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Лебяженский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8</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Моковский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9</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Нижнемедведицкий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477 889,00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334 522,00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143 367,00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477 889,00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334 522,00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143 367,00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10</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Новопоселеновскийсельсовет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372 637,00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260 846,00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111 791,00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68 331,00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47 832,00</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20 499,00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304 306,00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213 014,00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91 292,00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11</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Ноздрачевский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264 747,00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185 323,00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79 424,00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74 020,00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51 814,00</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22 206,00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190 727,00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133 509,00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57 218,00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12</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Пашковский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270 018,00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189 013,00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81 005,00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270 018,00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189 013,00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81 005,00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13</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Полевской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14</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Полянский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397 141,00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277 999,00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119 142,00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397 141,00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277 999,00</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119 142,00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15</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Рышковский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186 441,00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130 509,00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55 932,00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186 441,00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130 509,00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55 932,00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16</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Шумаковский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15"/>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17</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Щетинский сельсовет</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0,00</w:t>
            </w:r>
          </w:p>
        </w:tc>
      </w:tr>
      <w:tr w:rsidR="004F7526" w:rsidRPr="004F7526" w:rsidTr="00F30444">
        <w:trPr>
          <w:trHeight w:val="390"/>
        </w:trPr>
        <w:tc>
          <w:tcPr>
            <w:tcW w:w="562" w:type="dxa"/>
            <w:shd w:val="clear" w:color="auto" w:fill="auto"/>
            <w:noWrap/>
            <w:vAlign w:val="center"/>
            <w:hideMark/>
          </w:tcPr>
          <w:p w:rsidR="004F7526" w:rsidRPr="004F7526" w:rsidRDefault="004F7526" w:rsidP="004F7526">
            <w:pPr>
              <w:spacing w:after="0" w:line="240" w:lineRule="auto"/>
              <w:jc w:val="center"/>
              <w:rPr>
                <w:rFonts w:ascii="Times New Roman" w:eastAsia="Times New Roman" w:hAnsi="Times New Roman" w:cs="Times New Roman"/>
                <w:color w:val="000000"/>
                <w:sz w:val="20"/>
                <w:szCs w:val="20"/>
                <w:lang w:eastAsia="ru-RU"/>
              </w:rPr>
            </w:pPr>
            <w:r w:rsidRPr="004F7526">
              <w:rPr>
                <w:rFonts w:ascii="Times New Roman" w:eastAsia="Times New Roman" w:hAnsi="Times New Roman" w:cs="Times New Roman"/>
                <w:color w:val="000000"/>
                <w:sz w:val="20"/>
                <w:szCs w:val="20"/>
                <w:lang w:eastAsia="ru-RU"/>
              </w:rPr>
              <w:t> </w:t>
            </w:r>
          </w:p>
        </w:tc>
        <w:tc>
          <w:tcPr>
            <w:tcW w:w="2824" w:type="dxa"/>
            <w:shd w:val="clear" w:color="auto" w:fill="auto"/>
            <w:vAlign w:val="center"/>
            <w:hideMark/>
          </w:tcPr>
          <w:p w:rsidR="004F7526" w:rsidRPr="004F7526" w:rsidRDefault="004F7526" w:rsidP="004F7526">
            <w:pPr>
              <w:spacing w:after="0" w:line="240" w:lineRule="auto"/>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Всего</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1 968 873,00</w:t>
            </w:r>
          </w:p>
        </w:tc>
        <w:tc>
          <w:tcPr>
            <w:tcW w:w="122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1 378 212,00</w:t>
            </w:r>
          </w:p>
        </w:tc>
        <w:tc>
          <w:tcPr>
            <w:tcW w:w="120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590 661,00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539 492,00</w:t>
            </w:r>
          </w:p>
        </w:tc>
        <w:tc>
          <w:tcPr>
            <w:tcW w:w="125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377 645,00</w:t>
            </w:r>
          </w:p>
        </w:tc>
        <w:tc>
          <w:tcPr>
            <w:tcW w:w="115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161 847,00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1 429 381,00</w:t>
            </w:r>
          </w:p>
        </w:tc>
        <w:tc>
          <w:tcPr>
            <w:tcW w:w="1276"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1 000 567,00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428 814,00</w:t>
            </w:r>
          </w:p>
        </w:tc>
        <w:tc>
          <w:tcPr>
            <w:tcW w:w="1134"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0,00</w:t>
            </w:r>
          </w:p>
        </w:tc>
        <w:tc>
          <w:tcPr>
            <w:tcW w:w="992" w:type="dxa"/>
            <w:shd w:val="clear" w:color="auto" w:fill="auto"/>
            <w:vAlign w:val="center"/>
            <w:hideMark/>
          </w:tcPr>
          <w:p w:rsidR="004F7526" w:rsidRPr="004F7526" w:rsidRDefault="004F7526" w:rsidP="004F7526">
            <w:pPr>
              <w:spacing w:after="0" w:line="240" w:lineRule="auto"/>
              <w:jc w:val="center"/>
              <w:rPr>
                <w:rFonts w:ascii="Times New Roman" w:eastAsia="Times New Roman" w:hAnsi="Times New Roman" w:cs="Times New Roman"/>
                <w:b/>
                <w:bCs/>
                <w:color w:val="000000"/>
                <w:sz w:val="20"/>
                <w:szCs w:val="20"/>
                <w:lang w:eastAsia="ru-RU"/>
              </w:rPr>
            </w:pPr>
            <w:r w:rsidRPr="004F7526">
              <w:rPr>
                <w:rFonts w:ascii="Times New Roman" w:eastAsia="Times New Roman" w:hAnsi="Times New Roman" w:cs="Times New Roman"/>
                <w:b/>
                <w:bCs/>
                <w:color w:val="000000"/>
                <w:sz w:val="20"/>
                <w:szCs w:val="20"/>
                <w:lang w:eastAsia="ru-RU"/>
              </w:rPr>
              <w:t>0,00</w:t>
            </w:r>
          </w:p>
        </w:tc>
      </w:tr>
    </w:tbl>
    <w:p w:rsidR="004F7526" w:rsidRDefault="004F7526" w:rsidP="00414BD5">
      <w:pPr>
        <w:spacing w:after="0" w:line="240" w:lineRule="auto"/>
        <w:rPr>
          <w:rFonts w:ascii="Times New Roman" w:hAnsi="Times New Roman" w:cs="Times New Roman"/>
        </w:rPr>
      </w:pPr>
    </w:p>
    <w:sectPr w:rsidR="004F7526" w:rsidSect="004F7526">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2F9" w:rsidRDefault="00BA42F9" w:rsidP="00057173">
      <w:pPr>
        <w:spacing w:after="0" w:line="240" w:lineRule="auto"/>
      </w:pPr>
      <w:r>
        <w:separator/>
      </w:r>
    </w:p>
  </w:endnote>
  <w:endnote w:type="continuationSeparator" w:id="0">
    <w:p w:rsidR="00BA42F9" w:rsidRDefault="00BA42F9" w:rsidP="0005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2F9" w:rsidRDefault="00BA42F9" w:rsidP="00057173">
      <w:pPr>
        <w:spacing w:after="0" w:line="240" w:lineRule="auto"/>
      </w:pPr>
      <w:r>
        <w:separator/>
      </w:r>
    </w:p>
  </w:footnote>
  <w:footnote w:type="continuationSeparator" w:id="0">
    <w:p w:rsidR="00BA42F9" w:rsidRDefault="00BA42F9" w:rsidP="00057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857"/>
    <w:multiLevelType w:val="hybridMultilevel"/>
    <w:tmpl w:val="4C526C52"/>
    <w:lvl w:ilvl="0" w:tplc="D9A87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B477C0"/>
    <w:multiLevelType w:val="hybridMultilevel"/>
    <w:tmpl w:val="F0488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932B23"/>
    <w:multiLevelType w:val="hybridMultilevel"/>
    <w:tmpl w:val="E12E5ECE"/>
    <w:lvl w:ilvl="0" w:tplc="803C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D62F1D"/>
    <w:multiLevelType w:val="hybridMultilevel"/>
    <w:tmpl w:val="6B4CD1A2"/>
    <w:lvl w:ilvl="0" w:tplc="E954EBE0">
      <w:start w:val="1"/>
      <w:numFmt w:val="decimal"/>
      <w:lvlText w:val="%1)"/>
      <w:lvlJc w:val="left"/>
      <w:pPr>
        <w:ind w:left="1247" w:hanging="396"/>
      </w:pPr>
      <w:rPr>
        <w:rFonts w:ascii="Times New Roman" w:eastAsiaTheme="minorEastAsia"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E721093"/>
    <w:multiLevelType w:val="hybridMultilevel"/>
    <w:tmpl w:val="20C6CD02"/>
    <w:lvl w:ilvl="0" w:tplc="6EF67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7F27D6"/>
    <w:multiLevelType w:val="hybridMultilevel"/>
    <w:tmpl w:val="464661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056771"/>
    <w:multiLevelType w:val="hybridMultilevel"/>
    <w:tmpl w:val="E7788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C4907"/>
    <w:multiLevelType w:val="hybridMultilevel"/>
    <w:tmpl w:val="814EF166"/>
    <w:lvl w:ilvl="0" w:tplc="313EA12C">
      <w:start w:val="1"/>
      <w:numFmt w:val="decimal"/>
      <w:lvlText w:val="%1)"/>
      <w:lvlJc w:val="left"/>
      <w:pPr>
        <w:ind w:left="1232" w:hanging="495"/>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8" w15:restartNumberingAfterBreak="0">
    <w:nsid w:val="60DD557B"/>
    <w:multiLevelType w:val="hybridMultilevel"/>
    <w:tmpl w:val="D0CEE4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E611BC"/>
    <w:multiLevelType w:val="hybridMultilevel"/>
    <w:tmpl w:val="AC04A72A"/>
    <w:lvl w:ilvl="0" w:tplc="4F562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7"/>
  </w:num>
  <w:num w:numId="4">
    <w:abstractNumId w:val="0"/>
  </w:num>
  <w:num w:numId="5">
    <w:abstractNumId w:val="8"/>
  </w:num>
  <w:num w:numId="6">
    <w:abstractNumId w:val="5"/>
  </w:num>
  <w:num w:numId="7">
    <w:abstractNumId w:val="9"/>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55"/>
    <w:rsid w:val="00056B8A"/>
    <w:rsid w:val="00057173"/>
    <w:rsid w:val="000A3F64"/>
    <w:rsid w:val="000B74F8"/>
    <w:rsid w:val="00133543"/>
    <w:rsid w:val="00161FE2"/>
    <w:rsid w:val="0017502E"/>
    <w:rsid w:val="001950A8"/>
    <w:rsid w:val="002D5C44"/>
    <w:rsid w:val="00340E4F"/>
    <w:rsid w:val="00371BB3"/>
    <w:rsid w:val="00414BD5"/>
    <w:rsid w:val="004F7526"/>
    <w:rsid w:val="00526C98"/>
    <w:rsid w:val="00695089"/>
    <w:rsid w:val="007427B8"/>
    <w:rsid w:val="0074668C"/>
    <w:rsid w:val="007B1929"/>
    <w:rsid w:val="00812355"/>
    <w:rsid w:val="00817086"/>
    <w:rsid w:val="00821B4E"/>
    <w:rsid w:val="00856DA8"/>
    <w:rsid w:val="0088342C"/>
    <w:rsid w:val="00890505"/>
    <w:rsid w:val="008A70E8"/>
    <w:rsid w:val="00912E86"/>
    <w:rsid w:val="00945AF6"/>
    <w:rsid w:val="009C466D"/>
    <w:rsid w:val="00A70398"/>
    <w:rsid w:val="00A74265"/>
    <w:rsid w:val="00A82BDD"/>
    <w:rsid w:val="00AB1AEC"/>
    <w:rsid w:val="00AC3CEB"/>
    <w:rsid w:val="00AE49BD"/>
    <w:rsid w:val="00B012B2"/>
    <w:rsid w:val="00B103AA"/>
    <w:rsid w:val="00B95B16"/>
    <w:rsid w:val="00BA42F9"/>
    <w:rsid w:val="00C10958"/>
    <w:rsid w:val="00C3737B"/>
    <w:rsid w:val="00CA7C1D"/>
    <w:rsid w:val="00D213C1"/>
    <w:rsid w:val="00D768A2"/>
    <w:rsid w:val="00E218C1"/>
    <w:rsid w:val="00E22CD6"/>
    <w:rsid w:val="00E579F3"/>
    <w:rsid w:val="00EB64E0"/>
    <w:rsid w:val="00F15DE8"/>
    <w:rsid w:val="00F66593"/>
    <w:rsid w:val="00F750FA"/>
    <w:rsid w:val="00FC1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2770D-EDF1-40E1-ACAB-BB4EE1FB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26"/>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123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3">
    <w:name w:val="Table Grid"/>
    <w:basedOn w:val="a1"/>
    <w:rsid w:val="00812355"/>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123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2355"/>
    <w:rPr>
      <w:rFonts w:ascii="Tahoma" w:hAnsi="Tahoma" w:cs="Tahoma"/>
      <w:sz w:val="16"/>
      <w:szCs w:val="16"/>
    </w:rPr>
  </w:style>
  <w:style w:type="paragraph" w:styleId="a6">
    <w:name w:val="List Paragraph"/>
    <w:basedOn w:val="a"/>
    <w:uiPriority w:val="34"/>
    <w:qFormat/>
    <w:rsid w:val="00812355"/>
    <w:pPr>
      <w:spacing w:line="259" w:lineRule="auto"/>
      <w:ind w:left="720"/>
      <w:contextualSpacing/>
    </w:pPr>
  </w:style>
  <w:style w:type="paragraph" w:styleId="a7">
    <w:name w:val="header"/>
    <w:basedOn w:val="a"/>
    <w:link w:val="a8"/>
    <w:uiPriority w:val="99"/>
    <w:unhideWhenUsed/>
    <w:rsid w:val="008123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2355"/>
  </w:style>
  <w:style w:type="paragraph" w:styleId="a9">
    <w:name w:val="footer"/>
    <w:basedOn w:val="a"/>
    <w:link w:val="aa"/>
    <w:uiPriority w:val="99"/>
    <w:unhideWhenUsed/>
    <w:rsid w:val="008123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2355"/>
  </w:style>
  <w:style w:type="paragraph" w:styleId="ab">
    <w:name w:val="No Spacing"/>
    <w:qFormat/>
    <w:rsid w:val="00812355"/>
    <w:pPr>
      <w:suppressAutoHyphens/>
      <w:spacing w:after="0" w:line="240" w:lineRule="auto"/>
    </w:pPr>
    <w:rPr>
      <w:rFonts w:ascii="Calibri" w:eastAsia="Calibri" w:hAnsi="Calibri" w:cs="Times New Roman"/>
      <w:lang w:eastAsia="ar-SA"/>
    </w:rPr>
  </w:style>
  <w:style w:type="numbering" w:customStyle="1" w:styleId="1">
    <w:name w:val="Нет списка1"/>
    <w:next w:val="a2"/>
    <w:uiPriority w:val="99"/>
    <w:semiHidden/>
    <w:unhideWhenUsed/>
    <w:rsid w:val="00CA7C1D"/>
  </w:style>
  <w:style w:type="numbering" w:customStyle="1" w:styleId="11">
    <w:name w:val="Нет списка11"/>
    <w:next w:val="a2"/>
    <w:uiPriority w:val="99"/>
    <w:semiHidden/>
    <w:unhideWhenUsed/>
    <w:rsid w:val="00CA7C1D"/>
  </w:style>
  <w:style w:type="numbering" w:customStyle="1" w:styleId="111">
    <w:name w:val="Нет списка111"/>
    <w:next w:val="a2"/>
    <w:uiPriority w:val="99"/>
    <w:semiHidden/>
    <w:unhideWhenUsed/>
    <w:rsid w:val="00CA7C1D"/>
  </w:style>
  <w:style w:type="paragraph" w:customStyle="1" w:styleId="msonormal0">
    <w:name w:val="msonormal"/>
    <w:basedOn w:val="a"/>
    <w:rsid w:val="00CA7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CA7C1D"/>
    <w:rPr>
      <w:rFonts w:ascii="Arial Unicode MS" w:eastAsia="Arial Unicode MS" w:hAnsi="Arial Unicode MS" w:cs="Arial Unicode MS" w:hint="eastAsia"/>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7A278348C76C13AA638D4FA877DD300FB5DA2250949C89A48B28EBEA5C65D533D69E0F4DB03113852FBz2CDF" TargetMode="External"/><Relationship Id="rId3" Type="http://schemas.openxmlformats.org/officeDocument/2006/relationships/settings" Target="settings.xml"/><Relationship Id="rId7" Type="http://schemas.openxmlformats.org/officeDocument/2006/relationships/hyperlink" Target="consultantplus://offline/ref=F117A278348C76C13AA638D4FA877DD300FB5DA2250949C89A48B28EBEA5C65D533D69E0F4DB03113852FEz2C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57776</Words>
  <Characters>329326</Characters>
  <Application>Microsoft Office Word</Application>
  <DocSecurity>0</DocSecurity>
  <Lines>2744</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user</cp:lastModifiedBy>
  <cp:revision>3</cp:revision>
  <cp:lastPrinted>2022-12-12T08:04:00Z</cp:lastPrinted>
  <dcterms:created xsi:type="dcterms:W3CDTF">2023-12-14T09:15:00Z</dcterms:created>
  <dcterms:modified xsi:type="dcterms:W3CDTF">2023-12-14T09:15:00Z</dcterms:modified>
</cp:coreProperties>
</file>