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E734DF" w:rsidRDefault="00E734DF" w:rsidP="006D6650">
      <w:pPr>
        <w:pStyle w:val="20"/>
        <w:shd w:val="clear" w:color="auto" w:fill="auto"/>
        <w:spacing w:before="0"/>
      </w:pPr>
    </w:p>
    <w:p w:rsidR="00E734DF" w:rsidRDefault="00E734DF" w:rsidP="006D6650">
      <w:pPr>
        <w:pStyle w:val="20"/>
        <w:shd w:val="clear" w:color="auto" w:fill="auto"/>
        <w:spacing w:before="0"/>
      </w:pPr>
    </w:p>
    <w:p w:rsidR="005065E6" w:rsidRDefault="005065E6" w:rsidP="006D6650">
      <w:pPr>
        <w:pStyle w:val="20"/>
        <w:shd w:val="clear" w:color="auto" w:fill="auto"/>
        <w:spacing w:before="0"/>
      </w:pPr>
    </w:p>
    <w:p w:rsidR="005065E6" w:rsidRDefault="005065E6" w:rsidP="006D6650">
      <w:pPr>
        <w:pStyle w:val="20"/>
        <w:shd w:val="clear" w:color="auto" w:fill="auto"/>
        <w:spacing w:before="0"/>
      </w:pPr>
    </w:p>
    <w:p w:rsidR="00E734DF" w:rsidRDefault="00E734DF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</w:p>
    <w:p w:rsidR="005102AC" w:rsidRDefault="005102AC" w:rsidP="006D6650">
      <w:pPr>
        <w:pStyle w:val="20"/>
        <w:shd w:val="clear" w:color="auto" w:fill="auto"/>
        <w:spacing w:before="0"/>
      </w:pPr>
      <w:r>
        <w:t xml:space="preserve">Об утверждении Перечня муниципальных услуг, </w:t>
      </w:r>
    </w:p>
    <w:p w:rsidR="005102AC" w:rsidRDefault="00E734DF" w:rsidP="006D6650">
      <w:pPr>
        <w:pStyle w:val="20"/>
        <w:shd w:val="clear" w:color="auto" w:fill="auto"/>
        <w:spacing w:before="0"/>
      </w:pPr>
      <w:proofErr w:type="gramStart"/>
      <w:r>
        <w:t>предоставление</w:t>
      </w:r>
      <w:proofErr w:type="gramEnd"/>
      <w:r w:rsidR="005102AC">
        <w:t xml:space="preserve"> которых посредством комплексного </w:t>
      </w:r>
    </w:p>
    <w:p w:rsidR="006D6650" w:rsidRDefault="005102AC" w:rsidP="006D6650">
      <w:pPr>
        <w:pStyle w:val="20"/>
        <w:shd w:val="clear" w:color="auto" w:fill="auto"/>
        <w:spacing w:before="0"/>
      </w:pPr>
      <w:r>
        <w:t>запроса не осуществляется</w:t>
      </w:r>
    </w:p>
    <w:p w:rsidR="005102AC" w:rsidRDefault="005102AC" w:rsidP="006D66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2AC" w:rsidRDefault="005102AC" w:rsidP="00386A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149" w:rsidRDefault="00985FE4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985FE4">
        <w:rPr>
          <w:b w:val="0"/>
          <w:color w:val="020C22"/>
          <w:sz w:val="28"/>
          <w:szCs w:val="28"/>
        </w:rPr>
        <w:t xml:space="preserve">В соответствии </w:t>
      </w:r>
      <w:r w:rsidR="00CF6792">
        <w:rPr>
          <w:b w:val="0"/>
          <w:color w:val="020C22"/>
          <w:sz w:val="28"/>
          <w:szCs w:val="28"/>
        </w:rPr>
        <w:t>с</w:t>
      </w:r>
      <w:r w:rsidRPr="00985FE4">
        <w:rPr>
          <w:b w:val="0"/>
          <w:color w:val="020C22"/>
          <w:sz w:val="28"/>
          <w:szCs w:val="28"/>
        </w:rPr>
        <w:t> Федеральн</w:t>
      </w:r>
      <w:r w:rsidR="00CF6792">
        <w:rPr>
          <w:b w:val="0"/>
          <w:color w:val="020C22"/>
          <w:sz w:val="28"/>
          <w:szCs w:val="28"/>
        </w:rPr>
        <w:t>ым</w:t>
      </w:r>
      <w:r w:rsidRPr="00985FE4">
        <w:rPr>
          <w:b w:val="0"/>
          <w:color w:val="020C22"/>
          <w:sz w:val="28"/>
          <w:szCs w:val="28"/>
        </w:rPr>
        <w:t xml:space="preserve"> закон</w:t>
      </w:r>
      <w:r w:rsidR="00CF6792">
        <w:rPr>
          <w:b w:val="0"/>
          <w:color w:val="020C22"/>
          <w:sz w:val="28"/>
          <w:szCs w:val="28"/>
        </w:rPr>
        <w:t>ом</w:t>
      </w:r>
      <w:r>
        <w:rPr>
          <w:b w:val="0"/>
          <w:color w:val="020C22"/>
          <w:sz w:val="28"/>
          <w:szCs w:val="28"/>
        </w:rPr>
        <w:t xml:space="preserve"> </w:t>
      </w:r>
      <w:r w:rsidR="00F71B9D" w:rsidRPr="00F71B9D">
        <w:rPr>
          <w:b w:val="0"/>
          <w:sz w:val="28"/>
          <w:szCs w:val="28"/>
        </w:rPr>
        <w:t>от 27 июля 2010 г. №210-ФЗ</w:t>
      </w:r>
      <w:r w:rsidRPr="00985FE4">
        <w:rPr>
          <w:b w:val="0"/>
          <w:color w:val="020C22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b w:val="0"/>
          <w:color w:val="333333"/>
          <w:sz w:val="28"/>
          <w:szCs w:val="28"/>
        </w:rPr>
        <w:t xml:space="preserve"> </w:t>
      </w:r>
      <w:r w:rsidR="00251149">
        <w:rPr>
          <w:b w:val="0"/>
          <w:color w:val="333333"/>
          <w:sz w:val="28"/>
          <w:szCs w:val="28"/>
        </w:rPr>
        <w:t>А</w:t>
      </w:r>
      <w:r w:rsidR="006D6650" w:rsidRPr="00251149">
        <w:rPr>
          <w:b w:val="0"/>
          <w:sz w:val="28"/>
          <w:szCs w:val="28"/>
        </w:rPr>
        <w:t xml:space="preserve">дминистрация Курского района Курской области </w:t>
      </w:r>
      <w:r w:rsidR="00251149">
        <w:rPr>
          <w:b w:val="0"/>
          <w:sz w:val="28"/>
          <w:szCs w:val="28"/>
        </w:rPr>
        <w:t xml:space="preserve"> </w:t>
      </w:r>
      <w:r w:rsidR="006D6650" w:rsidRPr="00251149">
        <w:rPr>
          <w:b w:val="0"/>
          <w:sz w:val="28"/>
          <w:szCs w:val="28"/>
        </w:rPr>
        <w:t>ПОСТАНОВЛЯЕТ:</w:t>
      </w:r>
    </w:p>
    <w:p w:rsidR="006D6650" w:rsidRPr="00251149" w:rsidRDefault="00251149" w:rsidP="00386AE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251149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У</w:t>
      </w:r>
      <w:r w:rsidRPr="00251149">
        <w:rPr>
          <w:b w:val="0"/>
          <w:sz w:val="28"/>
          <w:szCs w:val="28"/>
        </w:rPr>
        <w:t>твер</w:t>
      </w:r>
      <w:r>
        <w:rPr>
          <w:b w:val="0"/>
          <w:sz w:val="28"/>
          <w:szCs w:val="28"/>
        </w:rPr>
        <w:t>дить</w:t>
      </w:r>
      <w:r w:rsidRPr="00251149">
        <w:rPr>
          <w:b w:val="0"/>
          <w:sz w:val="28"/>
          <w:szCs w:val="28"/>
        </w:rPr>
        <w:t xml:space="preserve"> </w:t>
      </w:r>
      <w:r w:rsidR="00386AEA">
        <w:rPr>
          <w:b w:val="0"/>
          <w:sz w:val="28"/>
          <w:szCs w:val="28"/>
        </w:rPr>
        <w:t xml:space="preserve"> прилагаемый </w:t>
      </w:r>
      <w:r w:rsidRPr="00251149">
        <w:rPr>
          <w:b w:val="0"/>
          <w:sz w:val="28"/>
          <w:szCs w:val="28"/>
        </w:rPr>
        <w:t>Пере</w:t>
      </w:r>
      <w:r>
        <w:rPr>
          <w:b w:val="0"/>
          <w:sz w:val="28"/>
          <w:szCs w:val="28"/>
        </w:rPr>
        <w:t>чень</w:t>
      </w:r>
      <w:r w:rsidRPr="00251149">
        <w:rPr>
          <w:b w:val="0"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 w:rsidR="00386AEA">
        <w:rPr>
          <w:b w:val="0"/>
          <w:sz w:val="28"/>
          <w:szCs w:val="28"/>
        </w:rPr>
        <w:t>.</w:t>
      </w:r>
      <w:r w:rsidR="006D6650" w:rsidRPr="00251149">
        <w:rPr>
          <w:b w:val="0"/>
          <w:sz w:val="28"/>
          <w:szCs w:val="28"/>
        </w:rPr>
        <w:t xml:space="preserve"> </w:t>
      </w:r>
    </w:p>
    <w:p w:rsidR="00386AEA" w:rsidRDefault="006D6650" w:rsidP="00E734D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E7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6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6A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Курского района Курской области по вопросам муниципальной собственности и услугам </w:t>
      </w:r>
      <w:proofErr w:type="spellStart"/>
      <w:r w:rsidR="00386AEA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="00386AEA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D6650" w:rsidRPr="00985FE4" w:rsidRDefault="00E734DF" w:rsidP="00386AEA">
      <w:pPr>
        <w:pStyle w:val="20"/>
        <w:shd w:val="clear" w:color="auto" w:fill="auto"/>
        <w:spacing w:before="0" w:line="240" w:lineRule="auto"/>
        <w:ind w:firstLine="567"/>
        <w:jc w:val="both"/>
      </w:pPr>
      <w:r>
        <w:t>3</w:t>
      </w:r>
      <w:r w:rsidR="00386AEA">
        <w:t xml:space="preserve">. </w:t>
      </w:r>
      <w:r w:rsidR="006D6650">
        <w:t xml:space="preserve">Постановление </w:t>
      </w:r>
      <w:r w:rsidR="00985FE4" w:rsidRPr="00985FE4">
        <w:rPr>
          <w:color w:val="020C22"/>
        </w:rPr>
        <w:t>вступает</w:t>
      </w:r>
      <w:r w:rsidR="00985FE4">
        <w:rPr>
          <w:rFonts w:ascii="Arial" w:hAnsi="Arial" w:cs="Arial"/>
          <w:color w:val="020C22"/>
          <w:sz w:val="21"/>
          <w:szCs w:val="21"/>
        </w:rPr>
        <w:t xml:space="preserve"> </w:t>
      </w:r>
      <w:r w:rsidR="00985FE4" w:rsidRPr="00985FE4">
        <w:t xml:space="preserve">в силу со дня вступления в силу Федерального закона </w:t>
      </w:r>
      <w:r w:rsidR="00F71B9D">
        <w:t>от 29</w:t>
      </w:r>
      <w:r w:rsidR="0033712A">
        <w:t xml:space="preserve"> декабря </w:t>
      </w:r>
      <w:r w:rsidR="00F71B9D">
        <w:t xml:space="preserve">2017 года №479-ФЗ </w:t>
      </w:r>
      <w:r w:rsidR="00985FE4" w:rsidRPr="00985FE4"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6D6650" w:rsidRPr="00985FE4">
        <w:t>.</w:t>
      </w:r>
    </w:p>
    <w:p w:rsidR="006D6650" w:rsidRDefault="006D6650" w:rsidP="00386AE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6650" w:rsidRDefault="006D6650" w:rsidP="006D66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6650" w:rsidRDefault="006D6650" w:rsidP="006D66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6650" w:rsidRDefault="006D6650" w:rsidP="006D6650">
      <w:pPr>
        <w:pStyle w:val="a3"/>
        <w:spacing w:after="0" w:line="240" w:lineRule="auto"/>
        <w:ind w:left="0"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                                                                 В.М. Рыжиков</w:t>
      </w:r>
    </w:p>
    <w:p w:rsidR="006D6650" w:rsidRDefault="006D6650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6D6650" w:rsidRDefault="006D6650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6D6650" w:rsidRDefault="006D6650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6D6650" w:rsidRDefault="006D6650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Курского района</w:t>
      </w:r>
    </w:p>
    <w:p w:rsidR="006D6650" w:rsidRDefault="006D6650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Курской области </w:t>
      </w:r>
    </w:p>
    <w:p w:rsidR="006D6650" w:rsidRDefault="006D6650" w:rsidP="006D665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6AE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86AEA">
        <w:rPr>
          <w:rFonts w:ascii="Times New Roman" w:hAnsi="Times New Roman" w:cs="Times New Roman"/>
          <w:sz w:val="24"/>
          <w:szCs w:val="24"/>
        </w:rPr>
        <w:t>__________</w:t>
      </w:r>
    </w:p>
    <w:p w:rsidR="006D6650" w:rsidRDefault="006D6650" w:rsidP="006D6650">
      <w:pPr>
        <w:spacing w:after="0" w:line="240" w:lineRule="auto"/>
        <w:ind w:firstLine="567"/>
        <w:jc w:val="both"/>
        <w:rPr>
          <w:rFonts w:asciiTheme="minorHAnsi" w:hAnsiTheme="minorHAnsi" w:cstheme="minorBidi"/>
        </w:rPr>
      </w:pPr>
    </w:p>
    <w:p w:rsidR="00E734DF" w:rsidRDefault="00E734DF" w:rsidP="00E734DF">
      <w:pPr>
        <w:pStyle w:val="20"/>
        <w:shd w:val="clear" w:color="auto" w:fill="auto"/>
        <w:spacing w:before="0"/>
        <w:jc w:val="center"/>
        <w:rPr>
          <w:b/>
        </w:rPr>
      </w:pPr>
    </w:p>
    <w:p w:rsidR="00E734DF" w:rsidRPr="00E734DF" w:rsidRDefault="006D6650" w:rsidP="00E734DF">
      <w:pPr>
        <w:pStyle w:val="20"/>
        <w:shd w:val="clear" w:color="auto" w:fill="auto"/>
        <w:spacing w:before="0"/>
        <w:jc w:val="center"/>
        <w:rPr>
          <w:b/>
        </w:rPr>
      </w:pPr>
      <w:r w:rsidRPr="00E734DF">
        <w:rPr>
          <w:b/>
        </w:rPr>
        <w:t xml:space="preserve">Перечень </w:t>
      </w:r>
      <w:r w:rsidR="00E734DF" w:rsidRPr="00E734DF">
        <w:rPr>
          <w:b/>
        </w:rPr>
        <w:t>муниципальных услуг,</w:t>
      </w:r>
    </w:p>
    <w:p w:rsidR="00E734DF" w:rsidRPr="00E734DF" w:rsidRDefault="00E734DF" w:rsidP="00E734DF">
      <w:pPr>
        <w:pStyle w:val="20"/>
        <w:shd w:val="clear" w:color="auto" w:fill="auto"/>
        <w:spacing w:before="0"/>
        <w:jc w:val="center"/>
        <w:rPr>
          <w:b/>
        </w:rPr>
      </w:pPr>
      <w:proofErr w:type="gramStart"/>
      <w:r w:rsidRPr="00E734DF">
        <w:rPr>
          <w:b/>
        </w:rPr>
        <w:t>предоставление</w:t>
      </w:r>
      <w:proofErr w:type="gramEnd"/>
      <w:r w:rsidRPr="00E734DF">
        <w:rPr>
          <w:b/>
        </w:rPr>
        <w:t xml:space="preserve"> которых посредством комплексного</w:t>
      </w:r>
    </w:p>
    <w:p w:rsidR="00E734DF" w:rsidRDefault="00E734DF" w:rsidP="00E734DF">
      <w:pPr>
        <w:pStyle w:val="20"/>
        <w:shd w:val="clear" w:color="auto" w:fill="auto"/>
        <w:spacing w:before="0"/>
        <w:jc w:val="center"/>
        <w:rPr>
          <w:b/>
        </w:rPr>
      </w:pPr>
      <w:r w:rsidRPr="00E734DF">
        <w:rPr>
          <w:b/>
        </w:rPr>
        <w:t>запроса не осуществляется</w:t>
      </w:r>
    </w:p>
    <w:p w:rsidR="00E734DF" w:rsidRDefault="00E734DF" w:rsidP="00E734DF">
      <w:pPr>
        <w:pStyle w:val="20"/>
        <w:shd w:val="clear" w:color="auto" w:fill="auto"/>
        <w:spacing w:before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"/>
        <w:gridCol w:w="4377"/>
        <w:gridCol w:w="3827"/>
      </w:tblGrid>
      <w:tr w:rsidR="00E734DF" w:rsidTr="00E734DF">
        <w:tc>
          <w:tcPr>
            <w:tcW w:w="976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E7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E7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</w:t>
            </w:r>
            <w:proofErr w:type="spellEnd"/>
          </w:p>
        </w:tc>
        <w:tc>
          <w:tcPr>
            <w:tcW w:w="4377" w:type="dxa"/>
          </w:tcPr>
          <w:p w:rsidR="00E734DF" w:rsidRPr="00E734DF" w:rsidRDefault="00E734DF" w:rsidP="0070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 подразделение Администрации Курского района Курской области, ответственное за предоставление муниципальной услуги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734D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734D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Предоставление сведений из реестра муниципального имущества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734D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разрешений на ввод объектов в эксплуатацию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архивной работы и межведомственного электронного взаимодействия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3827" w:type="dxa"/>
          </w:tcPr>
          <w:p w:rsidR="00E734DF" w:rsidRDefault="00E734DF" w:rsidP="00E734DF">
            <w:pPr>
              <w:jc w:val="center"/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827" w:type="dxa"/>
          </w:tcPr>
          <w:p w:rsidR="00E734DF" w:rsidRDefault="00E734DF" w:rsidP="00E734DF">
            <w:pPr>
              <w:jc w:val="center"/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 разрешений  на установку и эксплуатацию рекламных конструкций на территории муниципального района Курской области, аннулирование  таких </w:t>
            </w:r>
            <w:r w:rsidRPr="00E7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разрешений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на учет граждан в качестве нуждающихся в жилых  помещениях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ЖКХ, строительства и жилищной деятельности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и  земельных участков, расположенных на межселенных территориях муниципального района </w:t>
            </w:r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собственность или аренду без проведения торгов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земельным правоотношениям и инвестиционной деятельности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70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05C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и  земельных участков, расположенных на межселенных территориях муниципального района </w:t>
            </w:r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>в постоянное (бессрочное) и безвозмездное пользование</w:t>
            </w:r>
          </w:p>
          <w:p w:rsidR="00E734DF" w:rsidRPr="00E734DF" w:rsidRDefault="00E734DF" w:rsidP="00E734DF">
            <w:pPr>
              <w:pStyle w:val="a8"/>
              <w:widowControl w:val="0"/>
              <w:spacing w:line="240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земельным правоотношениям и инвестиционной деятельности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70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05C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муниципального района и (или) государственная собственность на которые не разграничена, расположенных на территории  </w:t>
            </w:r>
            <w:r w:rsidRPr="00E7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входящего в состав муниципального района, и  земельных участков, расположенных на межселенных территориях муниципального района </w:t>
            </w:r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      </w:r>
            <w:proofErr w:type="gramEnd"/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>) хозяйством его деятельности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земельным правоотношениям и инвестиционной деятельности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70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05C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земельным правоотношениям и инвестиционной деятельности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70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05C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земельным правоотношениям и инвестиционной деятельности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990507" w:rsidP="0070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05C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</w:t>
            </w: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земельным правоотношениям и инвестиционной деятельности Администрации Курского района Курской области</w:t>
            </w:r>
          </w:p>
        </w:tc>
      </w:tr>
      <w:tr w:rsidR="00E734DF" w:rsidTr="00E734DF">
        <w:tc>
          <w:tcPr>
            <w:tcW w:w="976" w:type="dxa"/>
          </w:tcPr>
          <w:p w:rsidR="00E734DF" w:rsidRPr="00E734DF" w:rsidRDefault="00705C24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77" w:type="dxa"/>
          </w:tcPr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муниципального района гражданину или юридическому лицу в собственность бесплатно</w:t>
            </w:r>
          </w:p>
          <w:p w:rsidR="00E734DF" w:rsidRPr="00E734DF" w:rsidRDefault="00E734DF" w:rsidP="00E734DF">
            <w:pPr>
              <w:pStyle w:val="a3"/>
              <w:widowControl w:val="0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34DF" w:rsidRPr="00E734DF" w:rsidRDefault="00E734DF" w:rsidP="00E7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DF">
              <w:rPr>
                <w:rFonts w:ascii="Times New Roman" w:hAnsi="Times New Roman" w:cs="Times New Roman"/>
                <w:sz w:val="24"/>
                <w:szCs w:val="24"/>
              </w:rPr>
              <w:t>Отдел по земельным правоотношениям и инвестиционной деятельности Администрации Курского района Курской области</w:t>
            </w:r>
          </w:p>
        </w:tc>
      </w:tr>
    </w:tbl>
    <w:p w:rsidR="00E734DF" w:rsidRPr="002F183E" w:rsidRDefault="00E734DF" w:rsidP="00E73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34DF" w:rsidRPr="002F183E" w:rsidSect="006365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A59"/>
    <w:multiLevelType w:val="hybridMultilevel"/>
    <w:tmpl w:val="8C3C5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070"/>
    <w:multiLevelType w:val="hybridMultilevel"/>
    <w:tmpl w:val="65F49B68"/>
    <w:lvl w:ilvl="0" w:tplc="22B02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D500B"/>
    <w:multiLevelType w:val="multilevel"/>
    <w:tmpl w:val="46F8F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DC5"/>
    <w:multiLevelType w:val="hybridMultilevel"/>
    <w:tmpl w:val="D160D7A4"/>
    <w:lvl w:ilvl="0" w:tplc="6902D5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6324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35D8C"/>
    <w:multiLevelType w:val="hybridMultilevel"/>
    <w:tmpl w:val="5DB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010C1"/>
    <w:multiLevelType w:val="hybridMultilevel"/>
    <w:tmpl w:val="8116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8B"/>
    <w:rsid w:val="00035D37"/>
    <w:rsid w:val="000900C0"/>
    <w:rsid w:val="000945B3"/>
    <w:rsid w:val="000E226E"/>
    <w:rsid w:val="001201D2"/>
    <w:rsid w:val="00122C14"/>
    <w:rsid w:val="001D078D"/>
    <w:rsid w:val="00251149"/>
    <w:rsid w:val="002912BA"/>
    <w:rsid w:val="002B751C"/>
    <w:rsid w:val="002E67F5"/>
    <w:rsid w:val="00333DC6"/>
    <w:rsid w:val="0033712A"/>
    <w:rsid w:val="00386408"/>
    <w:rsid w:val="00386AEA"/>
    <w:rsid w:val="0039754C"/>
    <w:rsid w:val="0040409A"/>
    <w:rsid w:val="00413271"/>
    <w:rsid w:val="004506D1"/>
    <w:rsid w:val="00455A36"/>
    <w:rsid w:val="0047271D"/>
    <w:rsid w:val="004A06FE"/>
    <w:rsid w:val="004D73B8"/>
    <w:rsid w:val="00500E45"/>
    <w:rsid w:val="005016FE"/>
    <w:rsid w:val="00504281"/>
    <w:rsid w:val="00506332"/>
    <w:rsid w:val="005065E6"/>
    <w:rsid w:val="005102AC"/>
    <w:rsid w:val="00572C03"/>
    <w:rsid w:val="00580CBA"/>
    <w:rsid w:val="005C33A6"/>
    <w:rsid w:val="005D5FC3"/>
    <w:rsid w:val="00617BC6"/>
    <w:rsid w:val="00636557"/>
    <w:rsid w:val="00672A8E"/>
    <w:rsid w:val="006A3E00"/>
    <w:rsid w:val="006C33CC"/>
    <w:rsid w:val="006D6650"/>
    <w:rsid w:val="006D70C8"/>
    <w:rsid w:val="006E1267"/>
    <w:rsid w:val="006F6779"/>
    <w:rsid w:val="00705232"/>
    <w:rsid w:val="00705C24"/>
    <w:rsid w:val="007378AF"/>
    <w:rsid w:val="0076063E"/>
    <w:rsid w:val="0076406E"/>
    <w:rsid w:val="00775D6F"/>
    <w:rsid w:val="00791D43"/>
    <w:rsid w:val="00795019"/>
    <w:rsid w:val="007B2DFA"/>
    <w:rsid w:val="007C681C"/>
    <w:rsid w:val="007F1CD9"/>
    <w:rsid w:val="007F7BBA"/>
    <w:rsid w:val="00810B2D"/>
    <w:rsid w:val="00820239"/>
    <w:rsid w:val="00847654"/>
    <w:rsid w:val="00854C21"/>
    <w:rsid w:val="008943C5"/>
    <w:rsid w:val="008B6CAF"/>
    <w:rsid w:val="008C1CD1"/>
    <w:rsid w:val="008D3C76"/>
    <w:rsid w:val="00902FD6"/>
    <w:rsid w:val="0090525E"/>
    <w:rsid w:val="00933390"/>
    <w:rsid w:val="00934A59"/>
    <w:rsid w:val="009366F8"/>
    <w:rsid w:val="009367AB"/>
    <w:rsid w:val="00962B27"/>
    <w:rsid w:val="00964926"/>
    <w:rsid w:val="00985FE4"/>
    <w:rsid w:val="00990507"/>
    <w:rsid w:val="00994087"/>
    <w:rsid w:val="009A0B1A"/>
    <w:rsid w:val="00A006C2"/>
    <w:rsid w:val="00A76E5B"/>
    <w:rsid w:val="00A87A61"/>
    <w:rsid w:val="00A92D9F"/>
    <w:rsid w:val="00AE12CC"/>
    <w:rsid w:val="00B17107"/>
    <w:rsid w:val="00B54686"/>
    <w:rsid w:val="00B608A0"/>
    <w:rsid w:val="00B64E90"/>
    <w:rsid w:val="00B92466"/>
    <w:rsid w:val="00BC71F9"/>
    <w:rsid w:val="00BE248B"/>
    <w:rsid w:val="00BE765C"/>
    <w:rsid w:val="00C32A14"/>
    <w:rsid w:val="00C3545A"/>
    <w:rsid w:val="00C37994"/>
    <w:rsid w:val="00C4293C"/>
    <w:rsid w:val="00CA54D0"/>
    <w:rsid w:val="00CB48BD"/>
    <w:rsid w:val="00CB7F5B"/>
    <w:rsid w:val="00CC0703"/>
    <w:rsid w:val="00CD773A"/>
    <w:rsid w:val="00CF2346"/>
    <w:rsid w:val="00CF6792"/>
    <w:rsid w:val="00D053B6"/>
    <w:rsid w:val="00D4753B"/>
    <w:rsid w:val="00D567E9"/>
    <w:rsid w:val="00D66E7D"/>
    <w:rsid w:val="00D92848"/>
    <w:rsid w:val="00DD617E"/>
    <w:rsid w:val="00DF6C74"/>
    <w:rsid w:val="00E35E9F"/>
    <w:rsid w:val="00E42434"/>
    <w:rsid w:val="00E53C7D"/>
    <w:rsid w:val="00E734DF"/>
    <w:rsid w:val="00E95CED"/>
    <w:rsid w:val="00F235E0"/>
    <w:rsid w:val="00F71B9D"/>
    <w:rsid w:val="00F859BC"/>
    <w:rsid w:val="00FB3279"/>
    <w:rsid w:val="00FB4D56"/>
    <w:rsid w:val="00F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50428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48B"/>
    <w:pPr>
      <w:ind w:left="720"/>
    </w:pPr>
  </w:style>
  <w:style w:type="paragraph" w:customStyle="1" w:styleId="a4">
    <w:name w:val="Содержимое таблицы"/>
    <w:basedOn w:val="a"/>
    <w:uiPriority w:val="99"/>
    <w:rsid w:val="00BE248B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2"/>
      <w:sz w:val="20"/>
      <w:szCs w:val="20"/>
    </w:rPr>
  </w:style>
  <w:style w:type="character" w:styleId="a5">
    <w:name w:val="Strong"/>
    <w:basedOn w:val="a0"/>
    <w:uiPriority w:val="99"/>
    <w:qFormat/>
    <w:rsid w:val="00BE2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4281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4281"/>
  </w:style>
  <w:style w:type="paragraph" w:customStyle="1" w:styleId="a8">
    <w:name w:val="Базовый"/>
    <w:rsid w:val="004D73B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styleId="a9">
    <w:name w:val="Plain Text"/>
    <w:basedOn w:val="a"/>
    <w:link w:val="aa"/>
    <w:rsid w:val="00122C1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22C14"/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6D66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650"/>
    <w:pPr>
      <w:widowControl w:val="0"/>
      <w:shd w:val="clear" w:color="auto" w:fill="FFFFFF"/>
      <w:spacing w:before="540" w:after="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Стиль"/>
    <w:rsid w:val="006D6650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table" w:styleId="ac">
    <w:name w:val="Table Grid"/>
    <w:basedOn w:val="a1"/>
    <w:uiPriority w:val="59"/>
    <w:locked/>
    <w:rsid w:val="006D6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E734D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d">
    <w:name w:val="Normal (Web)"/>
    <w:basedOn w:val="a"/>
    <w:uiPriority w:val="99"/>
    <w:semiHidden/>
    <w:unhideWhenUsed/>
    <w:rsid w:val="00985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85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4942-6D46-41E3-BD9F-D1D66846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 Курской области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Chernenko</cp:lastModifiedBy>
  <cp:revision>79</cp:revision>
  <cp:lastPrinted>2018-03-22T14:47:00Z</cp:lastPrinted>
  <dcterms:created xsi:type="dcterms:W3CDTF">2014-03-28T13:04:00Z</dcterms:created>
  <dcterms:modified xsi:type="dcterms:W3CDTF">2018-03-22T14:53:00Z</dcterms:modified>
</cp:coreProperties>
</file>