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C7E" w:rsidRDefault="006E7C7E" w:rsidP="006E7C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СПРАВОЧНАЯ ИНФОРМАЦИЯ</w:t>
      </w:r>
    </w:p>
    <w:p w:rsidR="006E7C7E" w:rsidRDefault="006E7C7E" w:rsidP="006E7C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 Курского района Курской области (далее –  Администрация) располагается по адресу: г. Курск, ул. Белинского,  д. 21.</w:t>
      </w:r>
      <w:proofErr w:type="gramEnd"/>
    </w:p>
    <w:p w:rsidR="006E7C7E" w:rsidRDefault="006E7C7E" w:rsidP="006E7C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7C7E" w:rsidRPr="006E7C7E" w:rsidRDefault="006E7C7E" w:rsidP="006E7C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</w:rPr>
        <w:t>Сведения о местонахождении филиалов  </w:t>
      </w:r>
      <w:r w:rsidR="000C6178" w:rsidRPr="006E7C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0C19">
        <w:rPr>
          <w:rFonts w:ascii="Times New Roman" w:eastAsia="Times New Roman" w:hAnsi="Times New Roman" w:cs="Times New Roman"/>
          <w:color w:val="000000"/>
          <w:sz w:val="28"/>
          <w:szCs w:val="28"/>
        </w:rPr>
        <w:t>АУ КО «МФЦ»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Филиал №1 </w:t>
      </w:r>
      <w:r w:rsidR="00200C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 КО «МФЦ» </w:t>
      </w:r>
      <w:r w:rsidRPr="006E7C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г. Курску и Курскому району  </w:t>
      </w:r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г. Курск, ул. </w:t>
      </w:r>
      <w:proofErr w:type="gramStart"/>
      <w:r w:rsidRPr="006E7C7E">
        <w:rPr>
          <w:rFonts w:ascii="Times New Roman" w:hAnsi="Times New Roman" w:cs="Times New Roman"/>
          <w:color w:val="000000"/>
          <w:sz w:val="28"/>
          <w:szCs w:val="28"/>
        </w:rPr>
        <w:t>Верхняя</w:t>
      </w:r>
      <w:proofErr w:type="gramEnd"/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 Луговая, д.24</w:t>
      </w:r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Филиал №2 </w:t>
      </w:r>
      <w:r w:rsidR="00200C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 КО «МФЦ» </w:t>
      </w:r>
      <w:r w:rsidRPr="006E7C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г. Курску и Курскому району: </w:t>
      </w:r>
      <w:r w:rsidRPr="006E7C7E">
        <w:rPr>
          <w:rFonts w:ascii="Times New Roman" w:hAnsi="Times New Roman" w:cs="Times New Roman"/>
          <w:color w:val="000000"/>
          <w:sz w:val="28"/>
          <w:szCs w:val="28"/>
        </w:rPr>
        <w:t>г. Курск, ул. Дзержинского, д. 90</w:t>
      </w:r>
      <w:proofErr w:type="gramStart"/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 Б</w:t>
      </w:r>
      <w:proofErr w:type="gramEnd"/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Филиал №3 </w:t>
      </w:r>
      <w:r w:rsidR="00200C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 КО «МФЦ» </w:t>
      </w:r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 по г. Курску и Курскому району г. Курск, ул. </w:t>
      </w:r>
      <w:proofErr w:type="gramStart"/>
      <w:r w:rsidRPr="006E7C7E">
        <w:rPr>
          <w:rFonts w:ascii="Times New Roman" w:hAnsi="Times New Roman" w:cs="Times New Roman"/>
          <w:color w:val="000000"/>
          <w:sz w:val="28"/>
          <w:szCs w:val="28"/>
        </w:rPr>
        <w:t>Республиканская</w:t>
      </w:r>
      <w:proofErr w:type="gramEnd"/>
      <w:r w:rsidRPr="006E7C7E">
        <w:rPr>
          <w:rFonts w:ascii="Times New Roman" w:hAnsi="Times New Roman" w:cs="Times New Roman"/>
          <w:color w:val="000000"/>
          <w:sz w:val="28"/>
          <w:szCs w:val="28"/>
        </w:rPr>
        <w:t>, д. 50 М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Филиал №4 </w:t>
      </w:r>
      <w:r w:rsidR="00200C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 КО «МФЦ» </w:t>
      </w:r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proofErr w:type="gramStart"/>
      <w:r w:rsidRPr="006E7C7E"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End"/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. Курску и Курскому району г. Курск, ул. </w:t>
      </w:r>
      <w:proofErr w:type="spellStart"/>
      <w:r w:rsidR="00300138">
        <w:rPr>
          <w:rFonts w:ascii="Times New Roman" w:hAnsi="Times New Roman" w:cs="Times New Roman"/>
          <w:color w:val="000000"/>
          <w:sz w:val="28"/>
          <w:szCs w:val="28"/>
        </w:rPr>
        <w:t>Дериглазова</w:t>
      </w:r>
      <w:proofErr w:type="spellEnd"/>
      <w:r w:rsidR="00300138">
        <w:rPr>
          <w:rFonts w:ascii="Times New Roman" w:hAnsi="Times New Roman" w:cs="Times New Roman"/>
          <w:color w:val="000000"/>
          <w:sz w:val="28"/>
          <w:szCs w:val="28"/>
        </w:rPr>
        <w:t>, д. 17г</w:t>
      </w:r>
    </w:p>
    <w:p w:rsidR="00300138" w:rsidRPr="006E7C7E" w:rsidRDefault="00300138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7C7E">
        <w:rPr>
          <w:rFonts w:ascii="Times New Roman" w:hAnsi="Times New Roman" w:cs="Times New Roman"/>
          <w:color w:val="000000"/>
          <w:sz w:val="28"/>
          <w:szCs w:val="28"/>
        </w:rPr>
        <w:t>Филиал №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 КО «МФЦ» </w:t>
      </w:r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proofErr w:type="gramStart"/>
      <w:r w:rsidRPr="006E7C7E"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End"/>
      <w:r w:rsidRPr="006E7C7E">
        <w:rPr>
          <w:rFonts w:ascii="Times New Roman" w:hAnsi="Times New Roman" w:cs="Times New Roman"/>
          <w:color w:val="000000"/>
          <w:sz w:val="28"/>
          <w:szCs w:val="28"/>
        </w:rPr>
        <w:t>. Курску и Курскому району</w:t>
      </w:r>
      <w:r w:rsidRPr="003001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7C7E">
        <w:rPr>
          <w:rFonts w:ascii="Times New Roman" w:hAnsi="Times New Roman" w:cs="Times New Roman"/>
          <w:color w:val="000000"/>
          <w:sz w:val="28"/>
          <w:szCs w:val="28"/>
        </w:rPr>
        <w:t>г. Курск,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ул. Энгельса, д.154д</w:t>
      </w:r>
    </w:p>
    <w:p w:rsidR="006E7C7E" w:rsidRDefault="006E7C7E" w:rsidP="006E7C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График работы Администрации</w:t>
      </w:r>
      <w:r>
        <w:rPr>
          <w:rFonts w:ascii="Times New Roman" w:hAnsi="Times New Roman" w:cs="Times New Roman"/>
          <w:sz w:val="28"/>
          <w:szCs w:val="28"/>
        </w:rPr>
        <w:t>: с понедельника по пятницу включительно с 9.00 до 18.00.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Перерыв с 13.00 до 14.00. 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заявителей: с 9.00 до 18.00.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Выходные дни:  суббота, воскресенье.</w:t>
      </w:r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</w:rPr>
        <w:t>График приема граждан в отделе архитектуры:</w:t>
      </w:r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</w:rPr>
        <w:t xml:space="preserve">Четверг:  </w:t>
      </w:r>
      <w:r w:rsidRPr="006E7C7E">
        <w:rPr>
          <w:rFonts w:ascii="Times New Roman" w:hAnsi="Times New Roman" w:cs="Times New Roman"/>
          <w:sz w:val="28"/>
          <w:szCs w:val="28"/>
        </w:rPr>
        <w:t>9:30 – 17:30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Сведения о графике работы </w:t>
      </w:r>
      <w:r w:rsidR="00200C19">
        <w:rPr>
          <w:rFonts w:ascii="Times New Roman" w:eastAsia="Times New Roman" w:hAnsi="Times New Roman" w:cs="Times New Roman"/>
          <w:color w:val="000000"/>
          <w:sz w:val="28"/>
          <w:szCs w:val="28"/>
        </w:rPr>
        <w:t>АУ КО «МФЦ»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: понедельник-среда и пятница 09:00-18:00; четверг – 09:00-20:00; суббота – 09:00-16:00; без перерыва, воскресенье –</w:t>
      </w:r>
      <w:r w:rsidR="004157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выходной.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</w:rPr>
        <w:t xml:space="preserve">В предпраздничные дни время работы Администрации, </w:t>
      </w:r>
      <w:r w:rsidR="00200C19">
        <w:rPr>
          <w:rFonts w:ascii="Times New Roman" w:eastAsia="Times New Roman" w:hAnsi="Times New Roman" w:cs="Times New Roman"/>
          <w:color w:val="000000"/>
          <w:sz w:val="28"/>
          <w:szCs w:val="28"/>
        </w:rPr>
        <w:t>АУ КО «МФЦ»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 xml:space="preserve">, филиала </w:t>
      </w:r>
      <w:r w:rsidR="00200C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 КО «МФЦ» 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 xml:space="preserve"> сокращается на  один час.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7C7E" w:rsidRDefault="006E7C7E" w:rsidP="004325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</w:p>
    <w:p w:rsidR="006E7C7E" w:rsidRPr="006E7C7E" w:rsidRDefault="006E7C7E" w:rsidP="00432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Курского района Курской области телефон для справок и консультаций/факс: 8 (4712) </w:t>
      </w:r>
      <w:r w:rsidRPr="006E7C7E">
        <w:rPr>
          <w:rFonts w:ascii="Times New Roman" w:hAnsi="Times New Roman" w:cs="Times New Roman"/>
          <w:sz w:val="28"/>
          <w:szCs w:val="28"/>
        </w:rPr>
        <w:t xml:space="preserve">54-89-41; 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54-89-55; факс: 8 (4712) 54-89-51.</w:t>
      </w:r>
    </w:p>
    <w:p w:rsidR="006E7C7E" w:rsidRPr="006E7C7E" w:rsidRDefault="00200C19" w:rsidP="004325A8">
      <w:pPr>
        <w:pStyle w:val="a3"/>
        <w:spacing w:before="0" w:beforeAutospacing="0" w:after="0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АУ КО «МФЦ»</w:t>
      </w:r>
      <w:r w:rsidR="006E7C7E" w:rsidRPr="006E7C7E">
        <w:rPr>
          <w:sz w:val="28"/>
          <w:szCs w:val="28"/>
        </w:rPr>
        <w:t>:  тел.: (4712) 74-14-80.</w:t>
      </w:r>
    </w:p>
    <w:p w:rsidR="006E7C7E" w:rsidRDefault="006E7C7E" w:rsidP="004325A8">
      <w:pPr>
        <w:spacing w:line="240" w:lineRule="auto"/>
        <w:jc w:val="both"/>
        <w:rPr>
          <w:rFonts w:eastAsia="Times New Roman" w:cs="Times New Roman"/>
          <w:sz w:val="28"/>
          <w:szCs w:val="28"/>
        </w:rPr>
      </w:pPr>
      <w:r w:rsidRPr="004A6565">
        <w:rPr>
          <w:rFonts w:eastAsia="Times New Roman" w:cs="Times New Roman"/>
          <w:sz w:val="28"/>
          <w:szCs w:val="28"/>
        </w:rPr>
        <w:t> </w:t>
      </w:r>
      <w:r w:rsidRPr="004A6565">
        <w:rPr>
          <w:rFonts w:eastAsia="Times New Roman" w:cs="Times New Roman"/>
          <w:sz w:val="28"/>
          <w:szCs w:val="28"/>
        </w:rPr>
        <w:tab/>
      </w:r>
    </w:p>
    <w:p w:rsidR="006E7C7E" w:rsidRDefault="006E7C7E" w:rsidP="004325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Адрес официального сайта органа местного самоуправления в информационно-телекоммуникационной сети «Интернет», содержащего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почты:</w:t>
      </w:r>
    </w:p>
    <w:p w:rsidR="006E7C7E" w:rsidRDefault="006E7C7E" w:rsidP="006E7C7E">
      <w:pPr>
        <w:suppressAutoHyphens/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- официальный сайт Курского района Курской области: </w:t>
      </w:r>
      <w:hyperlink r:id="rId4" w:history="1">
        <w:r w:rsidR="004325A8" w:rsidRPr="00485CC9">
          <w:rPr>
            <w:rStyle w:val="a4"/>
            <w:rFonts w:ascii="Times New Roman" w:hAnsi="Times New Roman" w:cs="Times New Roman"/>
            <w:sz w:val="28"/>
            <w:szCs w:val="28"/>
          </w:rPr>
          <w:t>http://www.kurskr.rkursk.ru</w:t>
        </w:r>
      </w:hyperlink>
      <w:r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4325A8" w:rsidRDefault="004325A8" w:rsidP="006E7C7E">
      <w:pPr>
        <w:suppressAutoHyphens/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E7C7E" w:rsidRPr="004325A8" w:rsidRDefault="006E7C7E" w:rsidP="004325A8">
      <w:p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r w:rsidRPr="004325A8">
        <w:rPr>
          <w:rFonts w:ascii="Times New Roman" w:hAnsi="Times New Roman" w:cs="Times New Roman"/>
          <w:sz w:val="28"/>
          <w:szCs w:val="28"/>
          <w:lang w:eastAsia="ar-SA"/>
        </w:rPr>
        <w:t xml:space="preserve">электронная почта: </w:t>
      </w:r>
      <w:proofErr w:type="spellStart"/>
      <w:r w:rsidRPr="004325A8">
        <w:rPr>
          <w:rFonts w:ascii="Times New Roman" w:hAnsi="Times New Roman" w:cs="Times New Roman"/>
          <w:sz w:val="28"/>
          <w:szCs w:val="28"/>
          <w:u w:val="single"/>
        </w:rPr>
        <w:t>admkursk.rn-info@mail.ru</w:t>
      </w:r>
      <w:proofErr w:type="spellEnd"/>
      <w:r w:rsidRPr="004325A8">
        <w:rPr>
          <w:rFonts w:ascii="Times New Roman" w:hAnsi="Times New Roman" w:cs="Times New Roman"/>
          <w:sz w:val="28"/>
          <w:szCs w:val="28"/>
        </w:rPr>
        <w:t>;</w:t>
      </w:r>
    </w:p>
    <w:p w:rsidR="004325A8" w:rsidRPr="004325A8" w:rsidRDefault="004325A8" w:rsidP="004325A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25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Электронная почта отдела архитектуры Администрации Курского района Курской области: </w:t>
      </w:r>
      <w:hyperlink r:id="rId5" w:history="1">
        <w:r w:rsidRPr="004325A8">
          <w:rPr>
            <w:rStyle w:val="a4"/>
            <w:rFonts w:ascii="Times New Roman" w:eastAsia="Times New Roman" w:hAnsi="Times New Roman" w:cs="Times New Roman"/>
            <w:color w:val="000000"/>
            <w:sz w:val="28"/>
            <w:szCs w:val="28"/>
          </w:rPr>
          <w:t>http://arhitektura.kr@mail.ru</w:t>
        </w:r>
      </w:hyperlink>
      <w:r w:rsidRPr="004325A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325A8" w:rsidRPr="004325A8" w:rsidRDefault="004325A8" w:rsidP="004325A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4325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Официальный сайт </w:t>
      </w:r>
      <w:r w:rsidR="00200C19">
        <w:rPr>
          <w:rFonts w:ascii="Times New Roman" w:eastAsia="Times New Roman" w:hAnsi="Times New Roman" w:cs="Times New Roman"/>
          <w:color w:val="000000"/>
          <w:sz w:val="28"/>
          <w:szCs w:val="28"/>
        </w:rPr>
        <w:t>АУ КО «МФЦ»</w:t>
      </w:r>
      <w:r w:rsidRPr="004325A8">
        <w:rPr>
          <w:rFonts w:ascii="Times New Roman" w:eastAsia="Times New Roman" w:hAnsi="Times New Roman" w:cs="Times New Roman"/>
          <w:color w:val="000000"/>
          <w:sz w:val="28"/>
          <w:szCs w:val="28"/>
        </w:rPr>
        <w:t>: http://www.mfc-kursk.ru.</w:t>
      </w:r>
    </w:p>
    <w:p w:rsidR="006E7C7E" w:rsidRPr="004325A8" w:rsidRDefault="006E7C7E" w:rsidP="004325A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5A8">
        <w:rPr>
          <w:rFonts w:ascii="Times New Roman" w:hAnsi="Times New Roman" w:cs="Times New Roman"/>
          <w:sz w:val="28"/>
          <w:szCs w:val="28"/>
        </w:rPr>
        <w:t>- федеральная государственная информационная система  «Единый портал государственных и муниципальных услуг (функций)»:  http://gosuslugi.ru.</w:t>
      </w:r>
    </w:p>
    <w:p w:rsidR="00B74B51" w:rsidRDefault="00B74B51"/>
    <w:sectPr w:rsidR="00B74B51" w:rsidSect="003E42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E7C7E"/>
    <w:rsid w:val="00094A4E"/>
    <w:rsid w:val="000C6178"/>
    <w:rsid w:val="00200C19"/>
    <w:rsid w:val="002C7A88"/>
    <w:rsid w:val="002D6E41"/>
    <w:rsid w:val="00300138"/>
    <w:rsid w:val="003E4218"/>
    <w:rsid w:val="0041577D"/>
    <w:rsid w:val="004325A8"/>
    <w:rsid w:val="005A3D63"/>
    <w:rsid w:val="005B028A"/>
    <w:rsid w:val="006E7C7E"/>
    <w:rsid w:val="00851D07"/>
    <w:rsid w:val="00B74B51"/>
    <w:rsid w:val="00CC7CA7"/>
    <w:rsid w:val="00CF682A"/>
    <w:rsid w:val="00DD4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7C7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4325A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4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rhitektura.kr@mail.ru" TargetMode="External"/><Relationship Id="rId4" Type="http://schemas.openxmlformats.org/officeDocument/2006/relationships/hyperlink" Target="http://www.kurskr.r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Chernenko</dc:creator>
  <cp:keywords/>
  <dc:description/>
  <cp:lastModifiedBy>Chernenko</cp:lastModifiedBy>
  <cp:revision>16</cp:revision>
  <dcterms:created xsi:type="dcterms:W3CDTF">2018-11-20T07:35:00Z</dcterms:created>
  <dcterms:modified xsi:type="dcterms:W3CDTF">2020-08-07T12:59:00Z</dcterms:modified>
</cp:coreProperties>
</file>