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BF" w:rsidRDefault="00CF54BF" w:rsidP="00CF54B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05D1">
        <w:rPr>
          <w:rFonts w:ascii="Times New Roman" w:hAnsi="Times New Roman"/>
          <w:b/>
          <w:sz w:val="28"/>
          <w:szCs w:val="28"/>
        </w:rPr>
        <w:t xml:space="preserve">Доклад </w:t>
      </w:r>
    </w:p>
    <w:p w:rsidR="00CF54BF" w:rsidRDefault="00CF54BF" w:rsidP="00CF54B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05D1">
        <w:rPr>
          <w:rFonts w:ascii="Times New Roman" w:hAnsi="Times New Roman"/>
          <w:b/>
          <w:sz w:val="28"/>
          <w:szCs w:val="28"/>
        </w:rPr>
        <w:t>о реализации в 201</w:t>
      </w:r>
      <w:r>
        <w:rPr>
          <w:rFonts w:ascii="Times New Roman" w:hAnsi="Times New Roman"/>
          <w:b/>
          <w:sz w:val="28"/>
          <w:szCs w:val="28"/>
        </w:rPr>
        <w:t>9</w:t>
      </w:r>
      <w:r w:rsidRPr="001F05D1">
        <w:rPr>
          <w:rFonts w:ascii="Times New Roman" w:hAnsi="Times New Roman"/>
          <w:b/>
          <w:sz w:val="28"/>
          <w:szCs w:val="28"/>
        </w:rPr>
        <w:t xml:space="preserve"> году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CF54BF" w:rsidRPr="00DF7552" w:rsidRDefault="00CF54BF" w:rsidP="00CF54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 w:rsidRPr="00DF7552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Содействие занятости населения Курского района </w:t>
      </w:r>
      <w:r w:rsidRPr="00DF7552">
        <w:rPr>
          <w:rFonts w:ascii="Times New Roman" w:hAnsi="Times New Roman"/>
          <w:b/>
          <w:sz w:val="28"/>
          <w:szCs w:val="28"/>
        </w:rPr>
        <w:t>Курской области на 2015-2019 годы»</w:t>
      </w:r>
    </w:p>
    <w:p w:rsidR="00CF54BF" w:rsidRPr="00361D32" w:rsidRDefault="00CF54BF" w:rsidP="00CF54B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31"/>
        <w:gridCol w:w="5601"/>
      </w:tblGrid>
      <w:tr w:rsidR="00CF54BF" w:rsidRPr="00040E45" w:rsidTr="00CF54BF">
        <w:tc>
          <w:tcPr>
            <w:tcW w:w="5031" w:type="dxa"/>
          </w:tcPr>
          <w:p w:rsidR="00CF54BF" w:rsidRPr="00040E45" w:rsidRDefault="00CF54BF" w:rsidP="00DF0E0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01" w:type="dxa"/>
          </w:tcPr>
          <w:p w:rsidR="00CF54BF" w:rsidRPr="00040E45" w:rsidRDefault="00CF54BF" w:rsidP="00DF0E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EE4">
              <w:rPr>
                <w:rFonts w:ascii="Times New Roman" w:hAnsi="Times New Roman"/>
                <w:sz w:val="28"/>
                <w:szCs w:val="28"/>
              </w:rPr>
              <w:t>«Содействие занятости населения Курского района Курской области на 2015-2019 годы»</w:t>
            </w:r>
          </w:p>
        </w:tc>
      </w:tr>
      <w:tr w:rsidR="00CF54BF" w:rsidRPr="00040E45" w:rsidTr="00CF54BF">
        <w:tc>
          <w:tcPr>
            <w:tcW w:w="5031" w:type="dxa"/>
          </w:tcPr>
          <w:p w:rsidR="00CF54BF" w:rsidRPr="00040E45" w:rsidRDefault="00CF54BF" w:rsidP="00DF0E0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5601" w:type="dxa"/>
          </w:tcPr>
          <w:p w:rsidR="00CF54BF" w:rsidRPr="00EB6CB3" w:rsidRDefault="00CF54BF" w:rsidP="00DF0E0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по бюджету и налогам </w:t>
            </w:r>
            <w:r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CF54BF" w:rsidRPr="00040E45" w:rsidTr="00CF54BF">
        <w:tc>
          <w:tcPr>
            <w:tcW w:w="5031" w:type="dxa"/>
          </w:tcPr>
          <w:p w:rsidR="00CF54BF" w:rsidRPr="00040E45" w:rsidRDefault="00CF54BF" w:rsidP="00DF0E0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5601" w:type="dxa"/>
          </w:tcPr>
          <w:p w:rsidR="00CF54BF" w:rsidRPr="00040E45" w:rsidRDefault="00CF54BF" w:rsidP="00CF54B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CF54BF" w:rsidRPr="00040E45" w:rsidTr="00CF54BF">
        <w:tc>
          <w:tcPr>
            <w:tcW w:w="5031" w:type="dxa"/>
          </w:tcPr>
          <w:p w:rsidR="00CF54BF" w:rsidRPr="00040E45" w:rsidRDefault="00CF54BF" w:rsidP="00DF0E0E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  <w:proofErr w:type="gramEnd"/>
          </w:p>
        </w:tc>
        <w:tc>
          <w:tcPr>
            <w:tcW w:w="5601" w:type="dxa"/>
          </w:tcPr>
          <w:p w:rsidR="00CF54BF" w:rsidRDefault="00CF54BF" w:rsidP="00DF0E0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отдела экономики управления по бюджету и налогам Администрации Курского района Курской области </w:t>
            </w:r>
          </w:p>
          <w:p w:rsidR="00CF54BF" w:rsidRPr="00040E45" w:rsidRDefault="00CF54BF" w:rsidP="00DF0E0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Агаджанян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Т.Н.</w:t>
            </w:r>
          </w:p>
          <w:p w:rsidR="00CF54BF" w:rsidRPr="00040E45" w:rsidRDefault="00CF54BF" w:rsidP="00DF0E0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>
              <w:rPr>
                <w:rFonts w:ascii="Times New Roman" w:hAnsi="Times New Roman"/>
                <w:sz w:val="28"/>
                <w:szCs w:val="28"/>
              </w:rPr>
              <w:t>52-77-90</w:t>
            </w:r>
          </w:p>
        </w:tc>
      </w:tr>
      <w:tr w:rsidR="00CF54BF" w:rsidRPr="00040E45" w:rsidTr="00CF54BF">
        <w:tc>
          <w:tcPr>
            <w:tcW w:w="5031" w:type="dxa"/>
          </w:tcPr>
          <w:p w:rsidR="00CF54BF" w:rsidRPr="00040E45" w:rsidRDefault="00CF54BF" w:rsidP="00DF0E0E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5601" w:type="dxa"/>
          </w:tcPr>
          <w:p w:rsidR="00CF54BF" w:rsidRPr="00040E45" w:rsidRDefault="00CF54BF" w:rsidP="00DF0E0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«25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>февраля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2020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CF54BF" w:rsidRPr="00040E45" w:rsidRDefault="00CF54BF" w:rsidP="00DF0E0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F54BF" w:rsidRPr="00040E45" w:rsidRDefault="00CF54BF" w:rsidP="00DF0E0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4BF" w:rsidRPr="00040E45" w:rsidTr="00CF54BF">
        <w:tc>
          <w:tcPr>
            <w:tcW w:w="5031" w:type="dxa"/>
          </w:tcPr>
          <w:p w:rsidR="00CF54BF" w:rsidRPr="00040E45" w:rsidRDefault="00CF54BF" w:rsidP="00DF0E0E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5601" w:type="dxa"/>
          </w:tcPr>
          <w:p w:rsidR="00CF54BF" w:rsidRPr="00040E45" w:rsidRDefault="00CF54BF" w:rsidP="00DF0E0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F54BF" w:rsidRPr="00040E45" w:rsidRDefault="00CF54BF" w:rsidP="00DF0E0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F54BF" w:rsidRPr="00040E45" w:rsidRDefault="00CF54BF" w:rsidP="00DF0E0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F54BF" w:rsidRPr="00040E45" w:rsidRDefault="00CF54BF" w:rsidP="00DF0E0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F54BF" w:rsidRDefault="00CF54BF" w:rsidP="00DF0E0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Жидеева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Е.В.)</w:t>
            </w:r>
          </w:p>
          <w:p w:rsidR="00CF54BF" w:rsidRPr="00040E45" w:rsidRDefault="00CF54BF" w:rsidP="00DF0E0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54BF" w:rsidRDefault="00CF54BF" w:rsidP="00CF54B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CF54BF" w:rsidRDefault="00CF54BF" w:rsidP="00CF54B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CF54BF" w:rsidRDefault="00CF54BF" w:rsidP="00CF54B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CF54BF" w:rsidRDefault="00CF54BF" w:rsidP="00CF54B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800C2" w:rsidRDefault="00C800C2"/>
    <w:p w:rsidR="00AF3B05" w:rsidRDefault="00AF3B05"/>
    <w:p w:rsidR="00AF3B05" w:rsidRDefault="00AF3B05"/>
    <w:p w:rsidR="00AF3B05" w:rsidRDefault="00AF3B05"/>
    <w:p w:rsidR="00AF3B05" w:rsidRDefault="00AF3B05"/>
    <w:p w:rsidR="00AF3B05" w:rsidRDefault="00AF3B05"/>
    <w:p w:rsidR="00AF3B05" w:rsidRDefault="00AF3B05"/>
    <w:p w:rsidR="00AF3B05" w:rsidRDefault="00AF3B05"/>
    <w:p w:rsidR="00AF3B05" w:rsidRDefault="00AF3B05"/>
    <w:p w:rsidR="00AF3B05" w:rsidRDefault="00AF3B05" w:rsidP="00AF3B05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F3B05" w:rsidRDefault="00AF3B05" w:rsidP="00AF3B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Доклад </w:t>
      </w:r>
    </w:p>
    <w:p w:rsidR="00AF3B05" w:rsidRPr="00C353AC" w:rsidRDefault="00AF3B05" w:rsidP="00AF3B05">
      <w:pPr>
        <w:spacing w:after="0" w:line="312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реализации в 2019 году </w:t>
      </w:r>
      <w:r w:rsidRPr="0090534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 программы «Содействие занятости населения Курского района Курской области на 2015-2019 годы»</w:t>
      </w:r>
    </w:p>
    <w:p w:rsidR="00AF3B05" w:rsidRDefault="00AF3B05" w:rsidP="00AF3B05">
      <w:pPr>
        <w:autoSpaceDE w:val="0"/>
        <w:autoSpaceDN w:val="0"/>
        <w:adjustRightInd w:val="0"/>
        <w:spacing w:after="0" w:line="312" w:lineRule="auto"/>
        <w:ind w:firstLine="55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F3B05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>Целью</w:t>
      </w:r>
      <w:r w:rsidRPr="00C353A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муниципальн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ой</w:t>
      </w:r>
      <w:r w:rsidRPr="00C353A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ы</w:t>
      </w:r>
      <w:r w:rsidRPr="00C353A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«Содействие занятости населения Курского района Курской области на 2015-2019 годы»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является:</w:t>
      </w:r>
    </w:p>
    <w:p w:rsidR="00AF3B05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353A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создание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условий развития эффективного рынка труда Курского района Курской области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повышение эффективности занятости населения Курского района Курской области. </w:t>
      </w:r>
    </w:p>
    <w:p w:rsidR="00AF3B05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055">
        <w:rPr>
          <w:rFonts w:ascii="Times New Roman" w:eastAsia="Times New Roman" w:hAnsi="Times New Roman" w:cs="Times New Roman"/>
          <w:sz w:val="28"/>
          <w:szCs w:val="28"/>
        </w:rPr>
        <w:t>Достижение указанной цели обеспечивается решением следующ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BC3055">
        <w:rPr>
          <w:rFonts w:ascii="Times New Roman" w:eastAsia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eastAsia="Times New Roman" w:hAnsi="Times New Roman" w:cs="Times New Roman"/>
          <w:sz w:val="28"/>
          <w:szCs w:val="28"/>
        </w:rPr>
        <w:t>и:</w:t>
      </w:r>
    </w:p>
    <w:p w:rsidR="00AF3B05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C30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содействие занятости населения,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испытывающих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трудности в поиске работы, оказание социальной поддержки безработным гражданам Курского района Курской области.</w:t>
      </w:r>
    </w:p>
    <w:p w:rsidR="00AF3B05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055">
        <w:rPr>
          <w:rFonts w:ascii="Times New Roman" w:eastAsia="Times New Roman" w:hAnsi="Times New Roman" w:cs="Times New Roman"/>
          <w:sz w:val="28"/>
          <w:szCs w:val="28"/>
        </w:rPr>
        <w:t xml:space="preserve">Для решения поставленных задач и достижения целей в </w:t>
      </w:r>
      <w:r w:rsidR="00926736">
        <w:rPr>
          <w:rFonts w:ascii="Times New Roman" w:eastAsia="Times New Roman" w:hAnsi="Times New Roman" w:cs="Times New Roman"/>
          <w:sz w:val="28"/>
          <w:szCs w:val="28"/>
        </w:rPr>
        <w:t>рамках реализации Программы были</w:t>
      </w:r>
      <w:r w:rsidRPr="00BC3055"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3055">
        <w:rPr>
          <w:rFonts w:ascii="Times New Roman" w:eastAsia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ы:</w:t>
      </w:r>
    </w:p>
    <w:p w:rsidR="00AF3B05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Подпрограмма 1 «Содействие временной занятости отдельных категорий граждан»,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рамках, которой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предусмотрено исполнение в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основного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01 «Создание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условий развития рынка труда Курского района Курской области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сполнение составило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172 565,51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353AC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>%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а именно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была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обеспеч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ена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занятость граждан Курского района Курской области, испытывающим трудности в поиске работы и временно трудоустроить </w:t>
      </w:r>
      <w:r w:rsidRPr="001F43B0">
        <w:rPr>
          <w:rFonts w:ascii="Times New Roman" w:eastAsia="Times New Roman" w:hAnsi="Times New Roman" w:cs="Times New Roman"/>
          <w:bCs/>
          <w:sz w:val="28"/>
          <w:szCs w:val="28"/>
        </w:rPr>
        <w:t>50 несовершеннолетних граждан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возрасте от 14 до 18 лет в свободное от учебы время, сохранить количество рабочих мест, созданных для организации оплачиваемых общественных работ на уровне </w:t>
      </w:r>
      <w:r w:rsidRPr="001F43B0">
        <w:rPr>
          <w:rFonts w:ascii="Times New Roman" w:eastAsia="Times New Roman" w:hAnsi="Times New Roman" w:cs="Times New Roman"/>
          <w:bCs/>
          <w:sz w:val="28"/>
          <w:szCs w:val="28"/>
        </w:rPr>
        <w:t>3 граждан.</w:t>
      </w:r>
      <w:proofErr w:type="gramEnd"/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сложных экономических условиях сохранить стабильно низкий уровень безработицы в Курском районе Курской области, которая в 201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составила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0,5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>%.</w:t>
      </w:r>
    </w:p>
    <w:p w:rsidR="00AF3B05" w:rsidRPr="00C353AC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- Подпрограмма 2 «Развитие институтов рынка труда»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рамках, которой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предусмотрено исполнение в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основного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01 «Исполнение переданных государственных полномочий местным бюджетам в сфере трудовых отношений».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сполнение составило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296 000,00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353AC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100%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сложных экономических условиях сохранить стабильно низкий уровень безработицы в Курском районе Курской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F3B05" w:rsidRDefault="00AF3B05" w:rsidP="00AF3B05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Достижение целей и задач в 2019 году позволило достичь следующих показателей целевых индикаторов, а именно:</w:t>
      </w:r>
    </w:p>
    <w:p w:rsidR="00AF3B05" w:rsidRDefault="00AF3B05" w:rsidP="00AF3B05">
      <w:pPr>
        <w:autoSpaceDE w:val="0"/>
        <w:autoSpaceDN w:val="0"/>
        <w:adjustRightInd w:val="0"/>
        <w:spacing w:after="0" w:line="312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уровень безработицы в Курском районе Курской области – 0,5 %;</w:t>
      </w:r>
    </w:p>
    <w:p w:rsidR="00AF3B05" w:rsidRPr="001F43B0" w:rsidRDefault="00AF3B05" w:rsidP="00AF3B05">
      <w:pPr>
        <w:autoSpaceDE w:val="0"/>
        <w:autoSpaceDN w:val="0"/>
        <w:adjustRightInd w:val="0"/>
        <w:spacing w:after="0" w:line="312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количество рабочих мест, созданных для организации временного трудоустройства несовершеннолетних граждан в возрасте от 14 до 18 лет в свободное от учебы время – 50</w:t>
      </w:r>
      <w:r w:rsidRPr="001F43B0">
        <w:rPr>
          <w:rFonts w:ascii="Times New Roman" w:eastAsia="Times New Roman" w:hAnsi="Times New Roman" w:cs="Times New Roman"/>
          <w:sz w:val="28"/>
          <w:szCs w:val="28"/>
        </w:rPr>
        <w:t xml:space="preserve"> раб</w:t>
      </w:r>
      <w:r>
        <w:rPr>
          <w:rFonts w:ascii="Times New Roman" w:eastAsia="Times New Roman" w:hAnsi="Times New Roman" w:cs="Times New Roman"/>
          <w:sz w:val="28"/>
          <w:szCs w:val="28"/>
        </w:rPr>
        <w:t>очих</w:t>
      </w:r>
      <w:r w:rsidRPr="001F43B0">
        <w:rPr>
          <w:rFonts w:ascii="Times New Roman" w:eastAsia="Times New Roman" w:hAnsi="Times New Roman" w:cs="Times New Roman"/>
          <w:sz w:val="28"/>
          <w:szCs w:val="28"/>
        </w:rPr>
        <w:t xml:space="preserve"> мест;</w:t>
      </w:r>
    </w:p>
    <w:p w:rsidR="00AF3B05" w:rsidRPr="00881E72" w:rsidRDefault="00AF3B05" w:rsidP="00AF3B05">
      <w:pPr>
        <w:autoSpaceDE w:val="0"/>
        <w:autoSpaceDN w:val="0"/>
        <w:adjustRightInd w:val="0"/>
        <w:spacing w:after="0" w:line="312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количество рабочих мест, созданных для организации оплачиваемых общественных работ – </w:t>
      </w:r>
      <w:r w:rsidRPr="001F43B0">
        <w:rPr>
          <w:rFonts w:ascii="Times New Roman" w:eastAsia="Times New Roman" w:hAnsi="Times New Roman" w:cs="Times New Roman"/>
          <w:sz w:val="28"/>
          <w:szCs w:val="28"/>
        </w:rPr>
        <w:t>3 раб</w:t>
      </w:r>
      <w:r>
        <w:rPr>
          <w:rFonts w:ascii="Times New Roman" w:eastAsia="Times New Roman" w:hAnsi="Times New Roman" w:cs="Times New Roman"/>
          <w:sz w:val="28"/>
          <w:szCs w:val="28"/>
        </w:rPr>
        <w:t>очих</w:t>
      </w:r>
      <w:r w:rsidRPr="001F43B0">
        <w:rPr>
          <w:rFonts w:ascii="Times New Roman" w:eastAsia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F43B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3B05" w:rsidRDefault="00AF3B05" w:rsidP="00AF3B05">
      <w:pPr>
        <w:autoSpaceDE w:val="0"/>
        <w:autoSpaceDN w:val="0"/>
        <w:adjustRightInd w:val="0"/>
        <w:spacing w:after="0" w:line="312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коэффициент напряженности на рынке труда Курской области – 0,5.</w:t>
      </w:r>
    </w:p>
    <w:p w:rsidR="00AF3B05" w:rsidRDefault="00AF3B05" w:rsidP="00AF3B05">
      <w:pPr>
        <w:autoSpaceDE w:val="0"/>
        <w:autoSpaceDN w:val="0"/>
        <w:adjustRightInd w:val="0"/>
        <w:spacing w:after="0" w:line="312" w:lineRule="auto"/>
        <w:ind w:firstLine="55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F3B05" w:rsidRDefault="00AF3B05">
      <w:pPr>
        <w:sectPr w:rsidR="00AF3B05" w:rsidSect="00C800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3B05" w:rsidRPr="007A786F" w:rsidRDefault="00AF3B05" w:rsidP="00AF3B0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Т</w:t>
      </w:r>
      <w:r w:rsidRPr="007A786F">
        <w:rPr>
          <w:rFonts w:ascii="Times New Roman" w:hAnsi="Times New Roman"/>
          <w:sz w:val="20"/>
          <w:szCs w:val="20"/>
        </w:rPr>
        <w:t>аблица 1</w:t>
      </w:r>
      <w:r>
        <w:rPr>
          <w:rFonts w:ascii="Times New Roman" w:hAnsi="Times New Roman"/>
          <w:sz w:val="20"/>
          <w:szCs w:val="20"/>
        </w:rPr>
        <w:t>2</w:t>
      </w:r>
    </w:p>
    <w:p w:rsidR="00AF3B05" w:rsidRPr="00AB3CDB" w:rsidRDefault="00AF3B05" w:rsidP="00AF3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1" w:name="Par1103"/>
      <w:bookmarkEnd w:id="1"/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AF3B05" w:rsidRPr="00AB3CDB" w:rsidRDefault="00AF3B05" w:rsidP="00AF3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AF3B05" w:rsidRPr="00AB3CDB" w:rsidRDefault="00AF3B05" w:rsidP="00AF3B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AF3B05" w:rsidRPr="00AB3CDB" w:rsidTr="007B6EFC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AB3CD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B3CD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AB3CD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 показателей       (индикаторов)</w:t>
            </w:r>
          </w:p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 отклонений</w:t>
            </w:r>
          </w:p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 на конец</w:t>
            </w:r>
          </w:p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AF3B05" w:rsidRPr="00AB3CDB" w:rsidTr="007B6EFC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B05" w:rsidRPr="00AB3CDB" w:rsidTr="007B6EFC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B05" w:rsidRPr="00AB3CDB" w:rsidTr="007B6EFC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    2      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3    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4     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5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6  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7      </w:t>
            </w:r>
          </w:p>
        </w:tc>
      </w:tr>
      <w:tr w:rsidR="00AF3B05" w:rsidRPr="00AB3CDB" w:rsidTr="007B6EFC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«Содействие временной занятости отдельных категорий граждан»</w:t>
            </w:r>
          </w:p>
        </w:tc>
      </w:tr>
      <w:tr w:rsidR="00AF3B05" w:rsidRPr="00AB3CDB" w:rsidTr="007B6EFC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B6EFC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4A5F">
              <w:rPr>
                <w:rFonts w:ascii="Times New Roman" w:hAnsi="Times New Roman"/>
                <w:sz w:val="20"/>
                <w:szCs w:val="20"/>
              </w:rPr>
              <w:t>Количество рабочих мест, созданных для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B6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A5F">
              <w:rPr>
                <w:rFonts w:ascii="Times New Roman" w:hAnsi="Times New Roman"/>
                <w:sz w:val="20"/>
                <w:szCs w:val="20"/>
              </w:rPr>
              <w:t>Кол-во рабочих мест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B6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B05" w:rsidRPr="00AB3CDB" w:rsidTr="007B6EFC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B6EFC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4A5F">
              <w:rPr>
                <w:rFonts w:ascii="Times New Roman" w:hAnsi="Times New Roman"/>
                <w:sz w:val="20"/>
                <w:szCs w:val="20"/>
              </w:rPr>
              <w:t>Количество рабочих мест, созданных для организации оплачиваемых общественных работ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B6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A5F">
              <w:rPr>
                <w:rFonts w:ascii="Times New Roman" w:hAnsi="Times New Roman"/>
                <w:sz w:val="20"/>
                <w:szCs w:val="20"/>
              </w:rPr>
              <w:t>Кол-во рабочих мест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B6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4A5F">
              <w:rPr>
                <w:rFonts w:ascii="Times New Roman" w:hAnsi="Times New Roman"/>
                <w:sz w:val="20"/>
                <w:szCs w:val="20"/>
              </w:rPr>
              <w:t xml:space="preserve">Отсутствие, </w:t>
            </w:r>
            <w:proofErr w:type="gramStart"/>
            <w:r w:rsidRPr="00D24A5F">
              <w:rPr>
                <w:rFonts w:ascii="Times New Roman" w:hAnsi="Times New Roman"/>
                <w:sz w:val="20"/>
                <w:szCs w:val="20"/>
              </w:rPr>
              <w:t>стоящих</w:t>
            </w:r>
            <w:proofErr w:type="gramEnd"/>
            <w:r w:rsidRPr="00D24A5F">
              <w:rPr>
                <w:rFonts w:ascii="Times New Roman" w:hAnsi="Times New Roman"/>
                <w:sz w:val="20"/>
                <w:szCs w:val="20"/>
              </w:rPr>
              <w:t xml:space="preserve"> на учете в центре занятости  г. Курска и по Курскому району</w:t>
            </w:r>
          </w:p>
        </w:tc>
      </w:tr>
      <w:tr w:rsidR="00AF3B05" w:rsidRPr="00AB3CDB" w:rsidTr="007B6EFC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 «Развитие институтов рынка труда»</w:t>
            </w:r>
          </w:p>
        </w:tc>
      </w:tr>
      <w:tr w:rsidR="00AF3B05" w:rsidRPr="00C10124" w:rsidTr="007B6EFC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AF3B05" w:rsidP="007B6EF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AF3B05" w:rsidP="007B6EFC">
            <w:pPr>
              <w:rPr>
                <w:rFonts w:ascii="Times New Roman" w:hAnsi="Times New Roman"/>
                <w:sz w:val="20"/>
                <w:szCs w:val="20"/>
              </w:rPr>
            </w:pPr>
            <w:r w:rsidRPr="00C10124">
              <w:rPr>
                <w:rFonts w:ascii="Times New Roman" w:hAnsi="Times New Roman"/>
                <w:sz w:val="20"/>
                <w:szCs w:val="20"/>
              </w:rPr>
              <w:t>Уровень безработицы в Курском районе Курской области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AF3B05" w:rsidP="007B6E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012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AF3B05" w:rsidP="007B6E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AF3B05" w:rsidP="007B6E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AF3B05" w:rsidP="007B6E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AF3B05" w:rsidP="007B6EFC">
            <w:pPr>
              <w:rPr>
                <w:rFonts w:ascii="Times New Roman" w:hAnsi="Times New Roman"/>
                <w:sz w:val="20"/>
                <w:szCs w:val="20"/>
              </w:rPr>
            </w:pPr>
            <w:r w:rsidRPr="00C10124">
              <w:rPr>
                <w:rFonts w:ascii="Times New Roman" w:hAnsi="Times New Roman"/>
                <w:sz w:val="20"/>
                <w:szCs w:val="20"/>
              </w:rPr>
              <w:t>За счет создания новых рабочих мест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ООО «Грибная радуга», ООО «Юпитер 9»</w:t>
            </w:r>
            <w:r w:rsidRPr="00C10124">
              <w:rPr>
                <w:rFonts w:ascii="Times New Roman" w:hAnsi="Times New Roman"/>
                <w:sz w:val="20"/>
                <w:szCs w:val="20"/>
              </w:rPr>
              <w:t xml:space="preserve"> и др.</w:t>
            </w:r>
          </w:p>
        </w:tc>
      </w:tr>
      <w:tr w:rsidR="00AF3B05" w:rsidRPr="00AB3CDB" w:rsidTr="007B6EFC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B6EFC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4A5F">
              <w:rPr>
                <w:rFonts w:ascii="Times New Roman" w:hAnsi="Times New Roman"/>
                <w:sz w:val="20"/>
                <w:szCs w:val="20"/>
              </w:rPr>
              <w:t>Коэффициент напряженности на рынке труда Курской области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B6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A5F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B6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0B5170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AF3B05" w:rsidP="007B6EFC">
            <w:pPr>
              <w:rPr>
                <w:rFonts w:ascii="Times New Roman" w:hAnsi="Times New Roman"/>
                <w:sz w:val="20"/>
                <w:szCs w:val="20"/>
              </w:rPr>
            </w:pPr>
            <w:r w:rsidRPr="00C10124">
              <w:rPr>
                <w:rFonts w:ascii="Times New Roman" w:hAnsi="Times New Roman"/>
                <w:sz w:val="20"/>
                <w:szCs w:val="20"/>
              </w:rPr>
              <w:t>За счет создания новых рабочих мест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ООО «Грибная радуга», ООО «Юпитер 9»</w:t>
            </w:r>
            <w:r w:rsidRPr="00C10124">
              <w:rPr>
                <w:rFonts w:ascii="Times New Roman" w:hAnsi="Times New Roman"/>
                <w:sz w:val="20"/>
                <w:szCs w:val="20"/>
              </w:rPr>
              <w:t xml:space="preserve"> и др.</w:t>
            </w:r>
          </w:p>
        </w:tc>
      </w:tr>
    </w:tbl>
    <w:p w:rsidR="00AF3B05" w:rsidRPr="007A786F" w:rsidRDefault="00AF3B05" w:rsidP="00AF3B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F3B05" w:rsidRDefault="00AF3B05"/>
    <w:p w:rsidR="00AF3B05" w:rsidRDefault="00AF3B05"/>
    <w:p w:rsidR="00AF3B05" w:rsidRDefault="00AF3B05"/>
    <w:p w:rsidR="00AF3B05" w:rsidRDefault="00AF3B05"/>
    <w:p w:rsidR="00AF3B05" w:rsidRDefault="00AF3B05" w:rsidP="00AF3B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AF3B05" w:rsidRDefault="00AF3B05" w:rsidP="00AF3B0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ab/>
        <w:t>Таблица 13</w:t>
      </w:r>
    </w:p>
    <w:p w:rsidR="00AF3B05" w:rsidRPr="002360EE" w:rsidRDefault="00AF3B05" w:rsidP="00AF3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Сведения</w:t>
      </w:r>
    </w:p>
    <w:p w:rsidR="00AF3B05" w:rsidRPr="002360EE" w:rsidRDefault="00AF3B05" w:rsidP="00AF3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 xml:space="preserve">о степени выполнения </w:t>
      </w:r>
      <w:r>
        <w:rPr>
          <w:rFonts w:ascii="Times New Roman" w:hAnsi="Times New Roman"/>
          <w:b/>
          <w:sz w:val="24"/>
          <w:szCs w:val="24"/>
        </w:rPr>
        <w:t>основных мероприятий, мероприятий и контрольных событий подпрограмм муниципальной программы</w:t>
      </w:r>
    </w:p>
    <w:p w:rsidR="00AF3B05" w:rsidRDefault="00AF3B05" w:rsidP="00AF3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127"/>
        <w:gridCol w:w="1983"/>
        <w:gridCol w:w="567"/>
        <w:gridCol w:w="18"/>
        <w:gridCol w:w="1257"/>
        <w:gridCol w:w="1276"/>
        <w:gridCol w:w="1134"/>
        <w:gridCol w:w="1134"/>
        <w:gridCol w:w="36"/>
        <w:gridCol w:w="2516"/>
        <w:gridCol w:w="17"/>
        <w:gridCol w:w="2820"/>
      </w:tblGrid>
      <w:tr w:rsidR="00AF3B05" w:rsidRPr="009E30F6" w:rsidTr="007B6EFC">
        <w:tc>
          <w:tcPr>
            <w:tcW w:w="567" w:type="dxa"/>
            <w:vMerge w:val="restart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proofErr w:type="spellStart"/>
            <w:proofErr w:type="gramStart"/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ведомственной целевой программы, основного мероприятия</w:t>
            </w:r>
          </w:p>
        </w:tc>
        <w:tc>
          <w:tcPr>
            <w:tcW w:w="1983" w:type="dxa"/>
            <w:vMerge w:val="restart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567" w:type="dxa"/>
            <w:vMerge w:val="restart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2551" w:type="dxa"/>
            <w:gridSpan w:val="3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2268" w:type="dxa"/>
            <w:gridSpan w:val="2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5389" w:type="dxa"/>
            <w:gridSpan w:val="4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AF3B05" w:rsidRPr="009E30F6" w:rsidTr="007B6EFC">
        <w:tc>
          <w:tcPr>
            <w:tcW w:w="567" w:type="dxa"/>
            <w:vMerge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6" w:type="dxa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134" w:type="dxa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134" w:type="dxa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2552" w:type="dxa"/>
            <w:gridSpan w:val="2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2837" w:type="dxa"/>
            <w:gridSpan w:val="2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AF3B05" w:rsidRPr="009E30F6" w:rsidTr="007B6EFC">
        <w:tc>
          <w:tcPr>
            <w:tcW w:w="567" w:type="dxa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983" w:type="dxa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gridSpan w:val="2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837" w:type="dxa"/>
            <w:gridSpan w:val="2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AF3B05" w:rsidRPr="009E30F6" w:rsidTr="007B6EFC">
        <w:tc>
          <w:tcPr>
            <w:tcW w:w="15452" w:type="dxa"/>
            <w:gridSpan w:val="13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«Содействие временной занятости отдельных категорий граждан»</w:t>
            </w:r>
          </w:p>
        </w:tc>
      </w:tr>
      <w:tr w:rsidR="00AF3B05" w:rsidRPr="009E30F6" w:rsidTr="007B6EFC">
        <w:tc>
          <w:tcPr>
            <w:tcW w:w="567" w:type="dxa"/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Создание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условий развития рынка труда Курского района Курской области</w:t>
            </w:r>
            <w:proofErr w:type="gramEnd"/>
          </w:p>
        </w:tc>
        <w:tc>
          <w:tcPr>
            <w:tcW w:w="1983" w:type="dxa"/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бюджету и налогам Администрации Курского района Курской области, соисполнитель –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567" w:type="dxa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gridSpan w:val="2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276" w:type="dxa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134" w:type="dxa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552" w:type="dxa"/>
            <w:gridSpan w:val="2"/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сохранение количества рабочих мест, созданных для организации временного трудоустройства несовершеннолетних граждан в возрасте от 14 до 18 лет в свободное от учебы время 50 человек (до 50 человек в 2019 году)</w:t>
            </w:r>
          </w:p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сохранение количества рабочих мест, созданных для организации оплачиваемых общественных работ на уровне 4 человек до 2019 года;</w:t>
            </w:r>
          </w:p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7" w:type="dxa"/>
            <w:gridSpan w:val="2"/>
          </w:tcPr>
          <w:p w:rsidR="00AF3B05" w:rsidRPr="0038218F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18F">
              <w:rPr>
                <w:rFonts w:ascii="Times New Roman" w:hAnsi="Times New Roman"/>
                <w:sz w:val="20"/>
                <w:szCs w:val="20"/>
              </w:rPr>
              <w:t>- 50 человек несовершеннолетних граждан в возрасте от 14 до 18 лет было трудоустроено в 2019 году</w:t>
            </w:r>
          </w:p>
          <w:p w:rsidR="00AF3B05" w:rsidRPr="0038218F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Pr="0038218F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Pr="0038218F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Pr="0038218F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Pr="0038218F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Pr="0038218F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18F">
              <w:rPr>
                <w:rFonts w:ascii="Times New Roman" w:hAnsi="Times New Roman"/>
                <w:sz w:val="20"/>
                <w:szCs w:val="20"/>
              </w:rPr>
              <w:t>- из-за отсутствия стоящих на учете в центре занятости населения г</w:t>
            </w:r>
            <w:proofErr w:type="gramStart"/>
            <w:r w:rsidRPr="0038218F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38218F">
              <w:rPr>
                <w:rFonts w:ascii="Times New Roman" w:hAnsi="Times New Roman"/>
                <w:sz w:val="20"/>
                <w:szCs w:val="20"/>
              </w:rPr>
              <w:t>урска и Курского района в 2019г. было создано 3 рабочих места;</w:t>
            </w:r>
          </w:p>
          <w:p w:rsidR="00AF3B05" w:rsidRPr="0038218F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B05" w:rsidRPr="009E30F6" w:rsidTr="007B6EFC">
        <w:trPr>
          <w:trHeight w:val="443"/>
        </w:trPr>
        <w:tc>
          <w:tcPr>
            <w:tcW w:w="567" w:type="dxa"/>
            <w:tcBorders>
              <w:right w:val="single" w:sz="4" w:space="0" w:color="auto"/>
            </w:tcBorders>
          </w:tcPr>
          <w:p w:rsidR="00AF3B05" w:rsidRDefault="00926736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программы 1</w:t>
            </w:r>
          </w:p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временных рабочих мест для трудоустройства несовершеннолетних граждан в возрасте от 14 до 18 лет в свободное от учебы время в общеобразовательных учреждениях Курского района Курской области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837" w:type="dxa"/>
            <w:gridSpan w:val="2"/>
            <w:tcBorders>
              <w:lef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F3B05" w:rsidRPr="009E30F6" w:rsidTr="007B6EFC">
        <w:trPr>
          <w:trHeight w:val="443"/>
        </w:trPr>
        <w:tc>
          <w:tcPr>
            <w:tcW w:w="567" w:type="dxa"/>
            <w:tcBorders>
              <w:right w:val="single" w:sz="4" w:space="0" w:color="auto"/>
            </w:tcBorders>
          </w:tcPr>
          <w:p w:rsidR="00AF3B05" w:rsidRDefault="00926736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подпрограммы 1</w:t>
            </w:r>
          </w:p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общественных оплачиваемых работ в муниципальных общеобразовательных учреждениях Курского района Курской области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837" w:type="dxa"/>
            <w:gridSpan w:val="2"/>
            <w:tcBorders>
              <w:lef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F3B05" w:rsidRPr="009E30F6" w:rsidTr="007B6EFC">
        <w:trPr>
          <w:trHeight w:val="443"/>
        </w:trPr>
        <w:tc>
          <w:tcPr>
            <w:tcW w:w="15452" w:type="dxa"/>
            <w:gridSpan w:val="13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 «Развитие институтов рынка труда»</w:t>
            </w:r>
          </w:p>
        </w:tc>
      </w:tr>
      <w:tr w:rsidR="00AF3B05" w:rsidRPr="009E30F6" w:rsidTr="007B6EFC">
        <w:tc>
          <w:tcPr>
            <w:tcW w:w="567" w:type="dxa"/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267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01 Исполнение переданных государственных полномочий местным бюджетам в сфере трудовых отношений</w:t>
            </w:r>
          </w:p>
        </w:tc>
        <w:tc>
          <w:tcPr>
            <w:tcW w:w="1983" w:type="dxa"/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бюджету и налогам Администрации Курского района Курской области</w:t>
            </w:r>
          </w:p>
        </w:tc>
        <w:tc>
          <w:tcPr>
            <w:tcW w:w="567" w:type="dxa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gridSpan w:val="2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276" w:type="dxa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170" w:type="dxa"/>
            <w:gridSpan w:val="2"/>
            <w:tcBorders>
              <w:right w:val="single" w:sz="4" w:space="0" w:color="auto"/>
            </w:tcBorders>
          </w:tcPr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5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снижение уровня безработицы в Курском районе Курской области на 0,2% (с 1,5% в 2014г. до 1,3% в 2019г.)</w:t>
            </w:r>
          </w:p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снижение коэффициента напряженности на рынке труда Курского района Курской области на 0,1% (с 1,5 в 2015 году до 1,3 в 2019 году)</w:t>
            </w:r>
          </w:p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lef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уровень безработицы в Курском районе Курской области в 2019 году составил 0,5%</w:t>
            </w:r>
          </w:p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Pr="009E30F6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в 2019 году коэффициент напряженности составил 0,5</w:t>
            </w:r>
          </w:p>
        </w:tc>
      </w:tr>
      <w:tr w:rsidR="00AF3B05" w:rsidTr="007B6EFC">
        <w:trPr>
          <w:trHeight w:val="443"/>
        </w:trPr>
        <w:tc>
          <w:tcPr>
            <w:tcW w:w="567" w:type="dxa"/>
            <w:tcBorders>
              <w:right w:val="single" w:sz="4" w:space="0" w:color="auto"/>
            </w:tcBorders>
          </w:tcPr>
          <w:p w:rsidR="00AF3B05" w:rsidRDefault="00926736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подпрограммы 2</w:t>
            </w:r>
          </w:p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Содержание работника обеспечивающего программу «Содействие занятости населения Курского района Курской области»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837" w:type="dxa"/>
            <w:gridSpan w:val="2"/>
            <w:tcBorders>
              <w:left w:val="single" w:sz="4" w:space="0" w:color="auto"/>
            </w:tcBorders>
          </w:tcPr>
          <w:p w:rsidR="00AF3B05" w:rsidRDefault="00AF3B05" w:rsidP="007B6E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AF3B05" w:rsidRDefault="00AF3B05" w:rsidP="00AF3B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AF3B05" w:rsidRDefault="00AF3B05"/>
    <w:p w:rsidR="00312A6D" w:rsidRDefault="00312A6D"/>
    <w:p w:rsidR="00312A6D" w:rsidRDefault="00312A6D"/>
    <w:p w:rsidR="00312A6D" w:rsidRDefault="00312A6D"/>
    <w:tbl>
      <w:tblPr>
        <w:tblW w:w="17625" w:type="dxa"/>
        <w:tblInd w:w="-318" w:type="dxa"/>
        <w:tblLayout w:type="fixed"/>
        <w:tblLook w:val="04A0"/>
      </w:tblPr>
      <w:tblGrid>
        <w:gridCol w:w="992"/>
        <w:gridCol w:w="2352"/>
        <w:gridCol w:w="339"/>
        <w:gridCol w:w="2692"/>
        <w:gridCol w:w="847"/>
        <w:gridCol w:w="145"/>
        <w:gridCol w:w="992"/>
        <w:gridCol w:w="993"/>
        <w:gridCol w:w="1134"/>
        <w:gridCol w:w="636"/>
        <w:gridCol w:w="960"/>
        <w:gridCol w:w="105"/>
        <w:gridCol w:w="855"/>
        <w:gridCol w:w="987"/>
        <w:gridCol w:w="572"/>
        <w:gridCol w:w="704"/>
        <w:gridCol w:w="413"/>
        <w:gridCol w:w="12"/>
        <w:gridCol w:w="331"/>
        <w:gridCol w:w="236"/>
        <w:gridCol w:w="236"/>
        <w:gridCol w:w="851"/>
        <w:gridCol w:w="241"/>
      </w:tblGrid>
      <w:tr w:rsidR="00312A6D" w:rsidRPr="00A56059" w:rsidTr="00312A6D">
        <w:trPr>
          <w:gridAfter w:val="7"/>
          <w:wAfter w:w="2320" w:type="dxa"/>
          <w:trHeight w:val="375"/>
        </w:trPr>
        <w:tc>
          <w:tcPr>
            <w:tcW w:w="1530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926736" w:rsidP="00B17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2" w:name="RANGE!A1:J32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</w:t>
            </w:r>
            <w:r w:rsidR="00312A6D" w:rsidRPr="00A560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аблица 16</w:t>
            </w:r>
            <w:bookmarkEnd w:id="2"/>
          </w:p>
        </w:tc>
      </w:tr>
      <w:tr w:rsidR="00312A6D" w:rsidRPr="00A56059" w:rsidTr="00312A6D">
        <w:trPr>
          <w:trHeight w:val="375"/>
        </w:trPr>
        <w:tc>
          <w:tcPr>
            <w:tcW w:w="3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0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12A6D" w:rsidRPr="00A56059" w:rsidTr="00312A6D">
        <w:trPr>
          <w:gridAfter w:val="8"/>
          <w:wAfter w:w="3024" w:type="dxa"/>
          <w:trHeight w:val="405"/>
        </w:trPr>
        <w:tc>
          <w:tcPr>
            <w:tcW w:w="146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Отчет</w:t>
            </w:r>
          </w:p>
        </w:tc>
      </w:tr>
      <w:tr w:rsidR="00312A6D" w:rsidRPr="00A56059" w:rsidTr="00312A6D">
        <w:trPr>
          <w:gridAfter w:val="8"/>
          <w:wAfter w:w="3024" w:type="dxa"/>
          <w:trHeight w:val="405"/>
        </w:trPr>
        <w:tc>
          <w:tcPr>
            <w:tcW w:w="146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об использовании бюджетных ассигнований на реализацию муниципальной программы</w:t>
            </w:r>
          </w:p>
        </w:tc>
      </w:tr>
      <w:tr w:rsidR="00312A6D" w:rsidRPr="00A56059" w:rsidTr="00312A6D">
        <w:trPr>
          <w:gridAfter w:val="8"/>
          <w:wAfter w:w="3024" w:type="dxa"/>
          <w:trHeight w:val="375"/>
        </w:trPr>
        <w:tc>
          <w:tcPr>
            <w:tcW w:w="146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2A6D" w:rsidRPr="00A56059" w:rsidTr="00312A6D">
        <w:trPr>
          <w:gridAfter w:val="11"/>
          <w:wAfter w:w="5438" w:type="dxa"/>
          <w:trHeight w:val="375"/>
        </w:trPr>
        <w:tc>
          <w:tcPr>
            <w:tcW w:w="121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2A6D" w:rsidRPr="00A56059" w:rsidTr="00312A6D">
        <w:trPr>
          <w:gridAfter w:val="6"/>
          <w:wAfter w:w="1907" w:type="dxa"/>
          <w:trHeight w:val="81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   Статус     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 подпрограммы муниципальной программы,  основного мероприятия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Ответственный  исполнитель,  соисполнители,    участники  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Код бюджетной   классификации</w:t>
            </w:r>
          </w:p>
        </w:tc>
        <w:tc>
          <w:tcPr>
            <w:tcW w:w="5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12A6D" w:rsidRPr="00A56059" w:rsidRDefault="00312A6D" w:rsidP="00B17D6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Объемы бюджетных ассигнований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рублейц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312A6D" w:rsidRPr="00A56059" w:rsidTr="00312A6D">
        <w:trPr>
          <w:gridAfter w:val="5"/>
          <w:wAfter w:w="1895" w:type="dxa"/>
          <w:trHeight w:val="2625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ГП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пГП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сводная бюджетная роспись бюджета Курского </w:t>
            </w: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районга</w:t>
            </w:r>
            <w:proofErr w:type="spellEnd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Курской </w:t>
            </w: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области</w:t>
            </w:r>
            <w:proofErr w:type="gram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,п</w:t>
            </w:r>
            <w:proofErr w:type="gramEnd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лан</w:t>
            </w:r>
            <w:proofErr w:type="spellEnd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на 01.01. 2019 г.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сводная бюджетная роспись бюджета Курского района Курской области, на 31.12.2019 г.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кассовое исполнение</w:t>
            </w:r>
          </w:p>
        </w:tc>
      </w:tr>
      <w:tr w:rsidR="00312A6D" w:rsidRPr="00A56059" w:rsidTr="00312A6D">
        <w:trPr>
          <w:gridAfter w:val="5"/>
          <w:wAfter w:w="1895" w:type="dxa"/>
          <w:trHeight w:val="37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2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</w:tr>
      <w:tr w:rsidR="00312A6D" w:rsidRPr="00A56059" w:rsidTr="00312A6D">
        <w:trPr>
          <w:gridAfter w:val="5"/>
          <w:wAfter w:w="1895" w:type="dxa"/>
          <w:trHeight w:val="37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</w:t>
            </w:r>
          </w:p>
        </w:tc>
        <w:tc>
          <w:tcPr>
            <w:tcW w:w="26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«Содействие занятости населения Курского  района Курской области на 2015-2019 годы»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x</w:t>
            </w:r>
            <w:proofErr w:type="spellEnd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Cs/>
                <w:color w:val="000000"/>
              </w:rPr>
              <w:t>467,400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468,5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6551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468,5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6551</w:t>
            </w:r>
          </w:p>
        </w:tc>
      </w:tr>
      <w:tr w:rsidR="00312A6D" w:rsidRPr="00A56059" w:rsidTr="00312A6D">
        <w:trPr>
          <w:gridAfter w:val="5"/>
          <w:wAfter w:w="1895" w:type="dxa"/>
          <w:trHeight w:val="75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x</w:t>
            </w:r>
            <w:proofErr w:type="spellEnd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Cs/>
                <w:color w:val="000000"/>
              </w:rPr>
              <w:t>175,200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172,56551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172,56551</w:t>
            </w:r>
          </w:p>
        </w:tc>
      </w:tr>
      <w:tr w:rsidR="00312A6D" w:rsidRPr="00A56059" w:rsidTr="00312A6D">
        <w:trPr>
          <w:gridAfter w:val="5"/>
          <w:wAfter w:w="1895" w:type="dxa"/>
          <w:trHeight w:val="3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x</w:t>
            </w:r>
            <w:proofErr w:type="spellEnd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292,200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296,000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296,000</w:t>
            </w:r>
          </w:p>
        </w:tc>
      </w:tr>
      <w:tr w:rsidR="00312A6D" w:rsidRPr="00A56059" w:rsidTr="00312A6D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 - Управление по бюджету и налогам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292,200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296,000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296,000</w:t>
            </w:r>
          </w:p>
        </w:tc>
      </w:tr>
      <w:tr w:rsidR="00312A6D" w:rsidRPr="00A56059" w:rsidTr="00312A6D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Соисполнитель </w:t>
            </w:r>
            <w:proofErr w:type="gram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-У</w:t>
            </w:r>
            <w:proofErr w:type="gramEnd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175,200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172,56551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172,56551</w:t>
            </w:r>
          </w:p>
        </w:tc>
      </w:tr>
      <w:tr w:rsidR="00312A6D" w:rsidRPr="00A56059" w:rsidTr="00312A6D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312A6D" w:rsidRPr="00A56059" w:rsidTr="00312A6D">
        <w:trPr>
          <w:gridAfter w:val="5"/>
          <w:wAfter w:w="1895" w:type="dxa"/>
          <w:trHeight w:val="112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Подпрограмма 1 </w:t>
            </w:r>
          </w:p>
        </w:tc>
        <w:tc>
          <w:tcPr>
            <w:tcW w:w="26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"Содействие временной занятости отдельных категорий граждан"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175,200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172,56551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172,56551</w:t>
            </w:r>
          </w:p>
        </w:tc>
      </w:tr>
      <w:tr w:rsidR="00312A6D" w:rsidRPr="00A56059" w:rsidTr="00312A6D">
        <w:trPr>
          <w:gridAfter w:val="5"/>
          <w:wAfter w:w="1895" w:type="dxa"/>
          <w:trHeight w:val="75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x</w:t>
            </w:r>
            <w:proofErr w:type="spellEnd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175,200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172,56551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172,56551</w:t>
            </w:r>
          </w:p>
        </w:tc>
      </w:tr>
      <w:tr w:rsidR="00312A6D" w:rsidRPr="00A56059" w:rsidTr="00312A6D">
        <w:trPr>
          <w:gridAfter w:val="5"/>
          <w:wAfter w:w="1895" w:type="dxa"/>
          <w:trHeight w:val="5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x</w:t>
            </w:r>
            <w:proofErr w:type="spellEnd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312A6D" w:rsidRPr="00A56059" w:rsidTr="00312A6D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 - Управление по бюджету и налогам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312A6D" w:rsidRPr="00A56059" w:rsidTr="00312A6D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Соисполнитель </w:t>
            </w:r>
            <w:proofErr w:type="gram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-У</w:t>
            </w:r>
            <w:proofErr w:type="gramEnd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175,200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172,56551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172,56551</w:t>
            </w:r>
          </w:p>
        </w:tc>
      </w:tr>
      <w:tr w:rsidR="00312A6D" w:rsidRPr="00A56059" w:rsidTr="00312A6D">
        <w:trPr>
          <w:gridAfter w:val="5"/>
          <w:wAfter w:w="1895" w:type="dxa"/>
          <w:trHeight w:val="1699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312A6D" w:rsidRPr="00A56059" w:rsidTr="00312A6D">
        <w:trPr>
          <w:gridAfter w:val="5"/>
          <w:wAfter w:w="1895" w:type="dxa"/>
          <w:trHeight w:val="73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01</w:t>
            </w:r>
          </w:p>
        </w:tc>
        <w:tc>
          <w:tcPr>
            <w:tcW w:w="26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"Создание </w:t>
            </w:r>
            <w:proofErr w:type="gram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условий развития рынка труда Курского района Курской области</w:t>
            </w:r>
            <w:proofErr w:type="gramEnd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175,200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172,56551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172,56551</w:t>
            </w:r>
          </w:p>
        </w:tc>
      </w:tr>
      <w:tr w:rsidR="00312A6D" w:rsidRPr="00A56059" w:rsidTr="00312A6D">
        <w:trPr>
          <w:gridAfter w:val="5"/>
          <w:wAfter w:w="1895" w:type="dxa"/>
          <w:trHeight w:val="75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x</w:t>
            </w:r>
            <w:proofErr w:type="spellEnd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175,200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172,56551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172,56551</w:t>
            </w:r>
          </w:p>
        </w:tc>
      </w:tr>
      <w:tr w:rsidR="00312A6D" w:rsidRPr="00A56059" w:rsidTr="00312A6D">
        <w:trPr>
          <w:gridAfter w:val="5"/>
          <w:wAfter w:w="1895" w:type="dxa"/>
          <w:trHeight w:val="57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x</w:t>
            </w:r>
            <w:proofErr w:type="spellEnd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312A6D" w:rsidRPr="00A56059" w:rsidTr="00312A6D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Соисполнитель </w:t>
            </w:r>
            <w:proofErr w:type="gram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-У</w:t>
            </w:r>
            <w:proofErr w:type="gramEnd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175,200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172,56551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172,56551</w:t>
            </w:r>
          </w:p>
        </w:tc>
      </w:tr>
      <w:tr w:rsidR="00312A6D" w:rsidRPr="00A56059" w:rsidTr="00312A6D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312A6D" w:rsidRPr="00A56059" w:rsidTr="00312A6D">
        <w:trPr>
          <w:gridAfter w:val="5"/>
          <w:wAfter w:w="1895" w:type="dxa"/>
          <w:trHeight w:val="37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Подпрограмма 2 </w:t>
            </w:r>
          </w:p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"Развитие институтов рынка труда"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292,200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296,000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296,000</w:t>
            </w:r>
          </w:p>
        </w:tc>
      </w:tr>
      <w:tr w:rsidR="00312A6D" w:rsidRPr="00A56059" w:rsidTr="00312A6D">
        <w:trPr>
          <w:gridAfter w:val="5"/>
          <w:wAfter w:w="1895" w:type="dxa"/>
          <w:trHeight w:val="75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312A6D" w:rsidRPr="00A56059" w:rsidTr="00312A6D">
        <w:trPr>
          <w:gridAfter w:val="5"/>
          <w:wAfter w:w="1895" w:type="dxa"/>
          <w:trHeight w:val="3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292,200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296,000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296,000</w:t>
            </w:r>
          </w:p>
        </w:tc>
      </w:tr>
      <w:tr w:rsidR="00312A6D" w:rsidRPr="00A56059" w:rsidTr="00312A6D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 - Управление по бюджету и налогам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292,200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296,000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296,000</w:t>
            </w:r>
          </w:p>
        </w:tc>
      </w:tr>
      <w:tr w:rsidR="00312A6D" w:rsidRPr="00A56059" w:rsidTr="00312A6D">
        <w:trPr>
          <w:gridAfter w:val="5"/>
          <w:wAfter w:w="1895" w:type="dxa"/>
          <w:trHeight w:val="375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01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"Исполнение переданных государственных полномочий местным бюджетам в сфере трудовых отношений"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292,200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296,000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296,000</w:t>
            </w:r>
          </w:p>
        </w:tc>
      </w:tr>
      <w:tr w:rsidR="00312A6D" w:rsidRPr="00A56059" w:rsidTr="00312A6D">
        <w:trPr>
          <w:gridAfter w:val="5"/>
          <w:wAfter w:w="1895" w:type="dxa"/>
          <w:trHeight w:val="750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312A6D" w:rsidRPr="00A56059" w:rsidTr="00312A6D">
        <w:trPr>
          <w:gridAfter w:val="5"/>
          <w:wAfter w:w="1895" w:type="dxa"/>
          <w:trHeight w:val="375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292,200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296,000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296,000</w:t>
            </w:r>
          </w:p>
        </w:tc>
      </w:tr>
      <w:tr w:rsidR="00312A6D" w:rsidRPr="00A56059" w:rsidTr="00312A6D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 - Управление по бюджету и налогам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292,200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296,000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296,000</w:t>
            </w:r>
          </w:p>
        </w:tc>
      </w:tr>
    </w:tbl>
    <w:p w:rsidR="00312A6D" w:rsidRDefault="00312A6D" w:rsidP="00312A6D">
      <w:pPr>
        <w:ind w:left="-567"/>
      </w:pPr>
    </w:p>
    <w:p w:rsidR="00312A6D" w:rsidRPr="00A56059" w:rsidRDefault="00312A6D" w:rsidP="00312A6D">
      <w:pPr>
        <w:ind w:left="-567"/>
      </w:pPr>
    </w:p>
    <w:p w:rsidR="00312A6D" w:rsidRDefault="00312A6D"/>
    <w:p w:rsidR="00312A6D" w:rsidRDefault="00312A6D"/>
    <w:p w:rsidR="00312A6D" w:rsidRDefault="00312A6D"/>
    <w:p w:rsidR="00312A6D" w:rsidRDefault="00312A6D"/>
    <w:p w:rsidR="00312A6D" w:rsidRDefault="00312A6D"/>
    <w:p w:rsidR="00312A6D" w:rsidRDefault="00312A6D"/>
    <w:p w:rsidR="00312A6D" w:rsidRDefault="00312A6D"/>
    <w:p w:rsidR="00312A6D" w:rsidRDefault="00312A6D"/>
    <w:p w:rsidR="00312A6D" w:rsidRDefault="00312A6D">
      <w:pPr>
        <w:sectPr w:rsidR="00312A6D" w:rsidSect="00044B7A">
          <w:pgSz w:w="16838" w:h="11906" w:orient="landscape"/>
          <w:pgMar w:top="993" w:right="851" w:bottom="567" w:left="851" w:header="0" w:footer="0" w:gutter="0"/>
          <w:cols w:space="708"/>
          <w:docGrid w:linePitch="360"/>
        </w:sectPr>
      </w:pPr>
    </w:p>
    <w:tbl>
      <w:tblPr>
        <w:tblW w:w="10898" w:type="dxa"/>
        <w:tblInd w:w="-1026" w:type="dxa"/>
        <w:tblLayout w:type="fixed"/>
        <w:tblLook w:val="04A0"/>
      </w:tblPr>
      <w:tblGrid>
        <w:gridCol w:w="1560"/>
        <w:gridCol w:w="1154"/>
        <w:gridCol w:w="1363"/>
        <w:gridCol w:w="34"/>
        <w:gridCol w:w="2126"/>
        <w:gridCol w:w="1140"/>
        <w:gridCol w:w="236"/>
        <w:gridCol w:w="751"/>
        <w:gridCol w:w="194"/>
        <w:gridCol w:w="2146"/>
        <w:gridCol w:w="194"/>
      </w:tblGrid>
      <w:tr w:rsidR="00312A6D" w:rsidRPr="00C82F40" w:rsidTr="00B17D6B">
        <w:trPr>
          <w:trHeight w:val="375"/>
        </w:trPr>
        <w:tc>
          <w:tcPr>
            <w:tcW w:w="4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17</w:t>
            </w:r>
          </w:p>
        </w:tc>
      </w:tr>
      <w:tr w:rsidR="00312A6D" w:rsidRPr="00C82F40" w:rsidTr="00B17D6B">
        <w:trPr>
          <w:gridAfter w:val="1"/>
          <w:wAfter w:w="194" w:type="dxa"/>
          <w:trHeight w:val="375"/>
        </w:trPr>
        <w:tc>
          <w:tcPr>
            <w:tcW w:w="107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9259E4" w:rsidRDefault="00312A6D" w:rsidP="00B17D6B">
            <w:pPr>
              <w:pStyle w:val="a3"/>
              <w:jc w:val="center"/>
              <w:rPr>
                <w:rFonts w:ascii="Times New Roman" w:eastAsia="Times New Roman" w:hAnsi="Times New Roman" w:cs="David"/>
              </w:rPr>
            </w:pPr>
            <w:r w:rsidRPr="009259E4">
              <w:rPr>
                <w:rFonts w:ascii="Times New Roman" w:eastAsia="Times New Roman" w:hAnsi="Times New Roman" w:cs="David"/>
              </w:rPr>
              <w:t>Информация</w:t>
            </w:r>
          </w:p>
        </w:tc>
      </w:tr>
      <w:tr w:rsidR="00312A6D" w:rsidRPr="00C82F40" w:rsidTr="00B17D6B">
        <w:trPr>
          <w:gridAfter w:val="1"/>
          <w:wAfter w:w="194" w:type="dxa"/>
          <w:trHeight w:val="375"/>
        </w:trPr>
        <w:tc>
          <w:tcPr>
            <w:tcW w:w="107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B17D6B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C82F40">
              <w:rPr>
                <w:rFonts w:ascii="Times New Roman" w:eastAsia="Times New Roman" w:hAnsi="Times New Roman" w:cs="Times New Roman"/>
              </w:rPr>
              <w:t>о расходах  федерального, областного бюджета, бюджета Курского района Курской области,</w:t>
            </w:r>
          </w:p>
        </w:tc>
      </w:tr>
      <w:tr w:rsidR="00312A6D" w:rsidRPr="00C82F40" w:rsidTr="00B17D6B">
        <w:trPr>
          <w:gridAfter w:val="1"/>
          <w:wAfter w:w="194" w:type="dxa"/>
          <w:trHeight w:val="375"/>
        </w:trPr>
        <w:tc>
          <w:tcPr>
            <w:tcW w:w="107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B17D6B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C82F40">
              <w:rPr>
                <w:rFonts w:ascii="Times New Roman" w:eastAsia="Times New Roman" w:hAnsi="Times New Roman" w:cs="Times New Roman"/>
              </w:rPr>
              <w:t xml:space="preserve">местных бюджетов и внебюджетных источников </w:t>
            </w:r>
            <w:proofErr w:type="gramStart"/>
            <w:r w:rsidRPr="00C82F40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</w:p>
        </w:tc>
      </w:tr>
      <w:tr w:rsidR="00312A6D" w:rsidRPr="00C82F40" w:rsidTr="00B17D6B">
        <w:trPr>
          <w:gridAfter w:val="1"/>
          <w:wAfter w:w="194" w:type="dxa"/>
          <w:trHeight w:val="375"/>
        </w:trPr>
        <w:tc>
          <w:tcPr>
            <w:tcW w:w="107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B17D6B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C82F40">
              <w:rPr>
                <w:rFonts w:ascii="Times New Roman" w:eastAsia="Times New Roman" w:hAnsi="Times New Roman" w:cs="Times New Roman"/>
              </w:rPr>
              <w:t>реализацию целей муниципальной  программы (тыс. рублей)</w:t>
            </w:r>
          </w:p>
        </w:tc>
      </w:tr>
      <w:tr w:rsidR="00312A6D" w:rsidRPr="00C82F40" w:rsidTr="00B17D6B">
        <w:trPr>
          <w:trHeight w:val="390"/>
        </w:trPr>
        <w:tc>
          <w:tcPr>
            <w:tcW w:w="27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B17D6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12A6D" w:rsidRPr="00C82F40" w:rsidTr="00B17D6B">
        <w:trPr>
          <w:gridAfter w:val="1"/>
          <w:wAfter w:w="194" w:type="dxa"/>
          <w:trHeight w:val="1834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Статус    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Наименование муниципальной программы,  подпрограммы муниципальной программы, основного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 ресурсного обесп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чения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Оценка  расходов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Фактические расходы</w:t>
            </w:r>
          </w:p>
        </w:tc>
      </w:tr>
      <w:tr w:rsidR="00312A6D" w:rsidRPr="00C82F40" w:rsidTr="00B17D6B">
        <w:trPr>
          <w:gridAfter w:val="1"/>
          <w:wAfter w:w="194" w:type="dxa"/>
          <w:trHeight w:val="37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12A6D" w:rsidRPr="00C82F40" w:rsidTr="00B17D6B">
        <w:trPr>
          <w:gridAfter w:val="1"/>
          <w:wAfter w:w="194" w:type="dxa"/>
          <w:trHeight w:val="329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551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«Содействие занятости населения Курского района Курской области на 2015-2019 годы»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56551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56551</w:t>
            </w:r>
          </w:p>
        </w:tc>
      </w:tr>
      <w:tr w:rsidR="00312A6D" w:rsidRPr="00C82F40" w:rsidTr="00B17D6B">
        <w:trPr>
          <w:gridAfter w:val="1"/>
          <w:wAfter w:w="194" w:type="dxa"/>
          <w:trHeight w:val="292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2A6D" w:rsidRPr="00C82F40" w:rsidTr="00B17D6B">
        <w:trPr>
          <w:gridAfter w:val="1"/>
          <w:wAfter w:w="194" w:type="dxa"/>
          <w:trHeight w:val="409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296,00</w:t>
            </w:r>
          </w:p>
        </w:tc>
      </w:tr>
      <w:tr w:rsidR="00312A6D" w:rsidRPr="00C82F40" w:rsidTr="00B17D6B">
        <w:trPr>
          <w:gridAfter w:val="1"/>
          <w:wAfter w:w="194" w:type="dxa"/>
          <w:trHeight w:val="79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56551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56551</w:t>
            </w:r>
          </w:p>
        </w:tc>
      </w:tr>
      <w:tr w:rsidR="00312A6D" w:rsidRPr="00C82F40" w:rsidTr="00B17D6B">
        <w:trPr>
          <w:gridAfter w:val="1"/>
          <w:wAfter w:w="194" w:type="dxa"/>
          <w:trHeight w:val="327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местные бюджеты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2A6D" w:rsidRPr="00C82F40" w:rsidTr="00B17D6B">
        <w:trPr>
          <w:gridAfter w:val="1"/>
          <w:wAfter w:w="194" w:type="dxa"/>
          <w:trHeight w:val="559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2A6D" w:rsidRPr="00C82F40" w:rsidTr="00B17D6B">
        <w:trPr>
          <w:gridAfter w:val="1"/>
          <w:wAfter w:w="194" w:type="dxa"/>
          <w:trHeight w:val="450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25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"Содействие временной занятости отдельных категорий граждан"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56551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56551</w:t>
            </w:r>
          </w:p>
        </w:tc>
      </w:tr>
      <w:tr w:rsidR="00312A6D" w:rsidRPr="00C82F40" w:rsidTr="00B17D6B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926736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926736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2A6D" w:rsidRPr="00C82F40" w:rsidTr="00B17D6B">
        <w:trPr>
          <w:gridAfter w:val="1"/>
          <w:wAfter w:w="194" w:type="dxa"/>
          <w:trHeight w:val="43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2A6D" w:rsidRPr="00C82F40" w:rsidTr="00B17D6B">
        <w:trPr>
          <w:gridAfter w:val="1"/>
          <w:wAfter w:w="194" w:type="dxa"/>
          <w:trHeight w:val="76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56551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56551</w:t>
            </w:r>
          </w:p>
        </w:tc>
      </w:tr>
      <w:tr w:rsidR="00312A6D" w:rsidRPr="00C82F40" w:rsidTr="00B17D6B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местные бюджеты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2A6D" w:rsidRPr="00C82F40" w:rsidTr="00B17D6B">
        <w:trPr>
          <w:gridAfter w:val="1"/>
          <w:wAfter w:w="194" w:type="dxa"/>
          <w:trHeight w:val="39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2A6D" w:rsidRPr="00C82F40" w:rsidTr="00B17D6B">
        <w:trPr>
          <w:gridAfter w:val="1"/>
          <w:wAfter w:w="194" w:type="dxa"/>
          <w:trHeight w:val="37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25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"Развитие институтов рынка труда"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296,00</w:t>
            </w:r>
          </w:p>
        </w:tc>
      </w:tr>
      <w:tr w:rsidR="00312A6D" w:rsidRPr="00C82F40" w:rsidTr="00B17D6B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2A6D" w:rsidRPr="00C82F40" w:rsidTr="00B17D6B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296,00</w:t>
            </w:r>
          </w:p>
        </w:tc>
      </w:tr>
      <w:tr w:rsidR="00312A6D" w:rsidRPr="00C82F40" w:rsidTr="00B17D6B">
        <w:trPr>
          <w:gridAfter w:val="1"/>
          <w:wAfter w:w="194" w:type="dxa"/>
          <w:trHeight w:val="750"/>
        </w:trPr>
        <w:tc>
          <w:tcPr>
            <w:tcW w:w="15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2A6D" w:rsidRPr="00C82F40" w:rsidTr="00B17D6B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местные бюджеты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2A6D" w:rsidRPr="00C82F40" w:rsidTr="00B17D6B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B17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B1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312A6D" w:rsidRPr="00C82F40" w:rsidRDefault="00312A6D" w:rsidP="00312A6D">
      <w:pPr>
        <w:rPr>
          <w:sz w:val="20"/>
          <w:szCs w:val="20"/>
        </w:rPr>
      </w:pPr>
    </w:p>
    <w:p w:rsidR="00312A6D" w:rsidRDefault="00312A6D"/>
    <w:p w:rsidR="0094484D" w:rsidRDefault="0094484D"/>
    <w:p w:rsidR="0094484D" w:rsidRDefault="0094484D" w:rsidP="0094484D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0B56">
        <w:rPr>
          <w:rFonts w:ascii="Times New Roman" w:hAnsi="Times New Roman" w:cs="Times New Roman"/>
          <w:b/>
          <w:sz w:val="32"/>
          <w:szCs w:val="32"/>
        </w:rPr>
        <w:lastRenderedPageBreak/>
        <w:t>Оценка эффективности муниципальной программы «Содействие занятости населения Курского района Курской области</w:t>
      </w:r>
    </w:p>
    <w:p w:rsidR="0094484D" w:rsidRDefault="0094484D" w:rsidP="0094484D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0B56">
        <w:rPr>
          <w:rFonts w:ascii="Times New Roman" w:hAnsi="Times New Roman" w:cs="Times New Roman"/>
          <w:b/>
          <w:sz w:val="32"/>
          <w:szCs w:val="32"/>
        </w:rPr>
        <w:t xml:space="preserve"> на 2015-2019 годы»</w:t>
      </w:r>
    </w:p>
    <w:p w:rsidR="0094484D" w:rsidRPr="00F90B56" w:rsidRDefault="0094484D" w:rsidP="0094484D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484D" w:rsidRPr="004423E4" w:rsidRDefault="0094484D" w:rsidP="0094484D">
      <w:pPr>
        <w:pStyle w:val="a4"/>
        <w:numPr>
          <w:ilvl w:val="0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3E4">
        <w:rPr>
          <w:rFonts w:ascii="Times New Roman" w:hAnsi="Times New Roman" w:cs="Times New Roman"/>
          <w:b/>
          <w:sz w:val="28"/>
          <w:szCs w:val="28"/>
        </w:rPr>
        <w:t>Подпрограмма 1 «Содействие временной занятости отдельных категорий граждан»</w:t>
      </w:r>
    </w:p>
    <w:p w:rsidR="0094484D" w:rsidRPr="0035350D" w:rsidRDefault="0094484D" w:rsidP="0094484D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5350D">
        <w:rPr>
          <w:rFonts w:ascii="Times New Roman" w:hAnsi="Times New Roman" w:cs="Times New Roman"/>
          <w:sz w:val="28"/>
          <w:szCs w:val="28"/>
        </w:rPr>
        <w:t>Оценка степени реализации мероприятий:</w:t>
      </w:r>
    </w:p>
    <w:p w:rsidR="0094484D" w:rsidRDefault="0094484D" w:rsidP="0094484D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 w:rsidRPr="00F90B56">
        <w:rPr>
          <w:rFonts w:ascii="Times New Roman" w:hAnsi="Times New Roman" w:cs="Times New Roman"/>
          <w:sz w:val="20"/>
          <w:szCs w:val="20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1/1 = 1,0</w:t>
      </w:r>
      <w:r>
        <w:rPr>
          <w:rStyle w:val="211"/>
          <w:sz w:val="20"/>
          <w:szCs w:val="20"/>
        </w:rPr>
        <w:t>.</w:t>
      </w:r>
    </w:p>
    <w:p w:rsidR="0094484D" w:rsidRDefault="0094484D" w:rsidP="0094484D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затрат:</w:t>
      </w:r>
    </w:p>
    <w:p w:rsidR="0094484D" w:rsidRDefault="0094484D" w:rsidP="0094484D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</w:t>
      </w:r>
      <w:r w:rsidRPr="00F90B56">
        <w:rPr>
          <w:rFonts w:ascii="Times New Roman" w:hAnsi="Times New Roman" w:cs="Times New Roman"/>
          <w:sz w:val="20"/>
          <w:szCs w:val="20"/>
        </w:rPr>
        <w:t>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172,56551/172,56551 = 1,0.</w:t>
      </w:r>
    </w:p>
    <w:p w:rsidR="0094484D" w:rsidRDefault="0094484D" w:rsidP="0094484D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Курского района Курской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94484D" w:rsidRDefault="0094484D" w:rsidP="0094484D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 w:rsidRPr="00F90B56">
        <w:rPr>
          <w:rFonts w:ascii="Times New Roman" w:hAnsi="Times New Roman" w:cs="Times New Roman"/>
          <w:sz w:val="20"/>
          <w:szCs w:val="20"/>
        </w:rPr>
        <w:t>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1/1 = 1,0.</w:t>
      </w:r>
    </w:p>
    <w:p w:rsidR="0094484D" w:rsidRDefault="0094484D" w:rsidP="0094484D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подпрограммы:</w:t>
      </w:r>
    </w:p>
    <w:p w:rsidR="0094484D" w:rsidRDefault="0094484D" w:rsidP="0094484D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832AA2">
        <w:rPr>
          <w:rStyle w:val="211"/>
          <w:sz w:val="28"/>
          <w:szCs w:val="28"/>
        </w:rPr>
        <w:t>оличество рабочих мест, созданных для организации временного трудоустройства несовершеннолетних граждан в возрасте от 14 до 18 лет в свободное от учебы время</w:t>
      </w:r>
      <w:r>
        <w:rPr>
          <w:rStyle w:val="211"/>
          <w:sz w:val="28"/>
          <w:szCs w:val="28"/>
        </w:rPr>
        <w:t>:</w:t>
      </w:r>
    </w:p>
    <w:p w:rsidR="0094484D" w:rsidRDefault="0094484D" w:rsidP="0094484D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50/50 = 1,0</w:t>
      </w:r>
      <w:r w:rsidRPr="0054523A">
        <w:rPr>
          <w:rStyle w:val="211"/>
          <w:sz w:val="20"/>
          <w:szCs w:val="20"/>
        </w:rPr>
        <w:t>;</w:t>
      </w:r>
    </w:p>
    <w:p w:rsidR="0094484D" w:rsidRDefault="0094484D" w:rsidP="0094484D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F90B56">
        <w:rPr>
          <w:rStyle w:val="211"/>
          <w:sz w:val="28"/>
          <w:szCs w:val="28"/>
        </w:rPr>
        <w:t>оличество рабочих мест, созданных для организации оплачиваемых общественных работ</w:t>
      </w:r>
      <w:r>
        <w:rPr>
          <w:rStyle w:val="211"/>
          <w:sz w:val="28"/>
          <w:szCs w:val="28"/>
        </w:rPr>
        <w:t>:</w:t>
      </w:r>
    </w:p>
    <w:p w:rsidR="0094484D" w:rsidRDefault="0094484D" w:rsidP="0094484D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3/4 = 0,75.</w:t>
      </w:r>
    </w:p>
    <w:p w:rsidR="0094484D" w:rsidRDefault="0094484D" w:rsidP="0094484D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Степень реализации подпрограммы:</w:t>
      </w:r>
    </w:p>
    <w:p w:rsidR="0094484D" w:rsidRDefault="0094484D" w:rsidP="0094484D">
      <w:pPr>
        <w:pStyle w:val="a3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       1+0,75</w:t>
      </w:r>
    </w:p>
    <w:p w:rsidR="0094484D" w:rsidRDefault="0094484D" w:rsidP="0094484D">
      <w:pPr>
        <w:pStyle w:val="a3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СР</w:t>
      </w:r>
      <w:r w:rsidRPr="00D6029C">
        <w:rPr>
          <w:rStyle w:val="211"/>
          <w:sz w:val="20"/>
          <w:szCs w:val="20"/>
        </w:rPr>
        <w:t>п</w:t>
      </w:r>
      <w:proofErr w:type="spellEnd"/>
      <w:r w:rsidRPr="00D6029C">
        <w:rPr>
          <w:rStyle w:val="211"/>
          <w:sz w:val="20"/>
          <w:szCs w:val="20"/>
        </w:rPr>
        <w:t>/</w:t>
      </w:r>
      <w:proofErr w:type="spellStart"/>
      <w:proofErr w:type="gramStart"/>
      <w:r w:rsidRPr="00D6029C">
        <w:rPr>
          <w:rStyle w:val="211"/>
          <w:sz w:val="20"/>
          <w:szCs w:val="20"/>
        </w:rPr>
        <w:t>п</w:t>
      </w:r>
      <w:proofErr w:type="spellEnd"/>
      <w:proofErr w:type="gramEnd"/>
      <w:r>
        <w:rPr>
          <w:rStyle w:val="211"/>
          <w:sz w:val="20"/>
          <w:szCs w:val="20"/>
        </w:rPr>
        <w:t xml:space="preserve"> </w:t>
      </w:r>
      <w:r w:rsidRPr="00D6029C">
        <w:rPr>
          <w:rStyle w:val="211"/>
          <w:sz w:val="28"/>
          <w:szCs w:val="28"/>
        </w:rPr>
        <w:t xml:space="preserve">= </w:t>
      </w:r>
      <w:r>
        <w:rPr>
          <w:rStyle w:val="211"/>
          <w:sz w:val="28"/>
          <w:szCs w:val="28"/>
        </w:rPr>
        <w:t>-------------- =  0,875.</w:t>
      </w:r>
    </w:p>
    <w:p w:rsidR="0094484D" w:rsidRDefault="0094484D" w:rsidP="0094484D">
      <w:pPr>
        <w:spacing w:after="0"/>
        <w:ind w:left="-567"/>
        <w:jc w:val="center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2</w:t>
      </w:r>
    </w:p>
    <w:p w:rsidR="0094484D" w:rsidRDefault="0094484D" w:rsidP="0094484D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Оценка эффективности реализации подпрограммы:</w:t>
      </w:r>
    </w:p>
    <w:p w:rsidR="0094484D" w:rsidRDefault="0094484D" w:rsidP="0094484D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ЭР</w:t>
      </w:r>
      <w:r w:rsidRPr="00F122EA">
        <w:rPr>
          <w:rStyle w:val="211"/>
          <w:sz w:val="20"/>
          <w:szCs w:val="20"/>
        </w:rPr>
        <w:t>п</w:t>
      </w:r>
      <w:proofErr w:type="spellEnd"/>
      <w:r w:rsidRPr="00F122EA">
        <w:rPr>
          <w:rStyle w:val="211"/>
          <w:sz w:val="20"/>
          <w:szCs w:val="20"/>
        </w:rPr>
        <w:t>/</w:t>
      </w:r>
      <w:proofErr w:type="spellStart"/>
      <w:proofErr w:type="gramStart"/>
      <w:r w:rsidRPr="00F122EA">
        <w:rPr>
          <w:rStyle w:val="211"/>
          <w:sz w:val="20"/>
          <w:szCs w:val="20"/>
        </w:rPr>
        <w:t>п</w:t>
      </w:r>
      <w:proofErr w:type="spellEnd"/>
      <w:proofErr w:type="gramEnd"/>
      <w:r>
        <w:rPr>
          <w:rStyle w:val="211"/>
          <w:sz w:val="20"/>
          <w:szCs w:val="20"/>
        </w:rPr>
        <w:t xml:space="preserve"> 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0"/>
          <w:szCs w:val="20"/>
        </w:rPr>
        <w:t xml:space="preserve"> </w:t>
      </w:r>
      <w:r>
        <w:rPr>
          <w:rStyle w:val="211"/>
          <w:sz w:val="28"/>
          <w:szCs w:val="28"/>
        </w:rPr>
        <w:t>0,875</w:t>
      </w:r>
      <w:r w:rsidRPr="00F122EA">
        <w:rPr>
          <w:rStyle w:val="211"/>
          <w:sz w:val="28"/>
          <w:szCs w:val="28"/>
        </w:rPr>
        <w:t>*1=</w:t>
      </w:r>
      <w:r>
        <w:rPr>
          <w:rStyle w:val="211"/>
          <w:sz w:val="28"/>
          <w:szCs w:val="28"/>
        </w:rPr>
        <w:t xml:space="preserve"> 0,875.</w:t>
      </w:r>
    </w:p>
    <w:p w:rsidR="0094484D" w:rsidRDefault="0094484D" w:rsidP="0094484D">
      <w:pPr>
        <w:spacing w:after="0"/>
        <w:ind w:left="-567"/>
        <w:jc w:val="center"/>
        <w:rPr>
          <w:rStyle w:val="211"/>
          <w:sz w:val="28"/>
          <w:szCs w:val="28"/>
        </w:rPr>
      </w:pPr>
    </w:p>
    <w:p w:rsidR="0094484D" w:rsidRDefault="0094484D" w:rsidP="0094484D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523A">
        <w:rPr>
          <w:rFonts w:ascii="Times New Roman" w:hAnsi="Times New Roman" w:cs="Times New Roman"/>
          <w:b/>
          <w:sz w:val="28"/>
          <w:szCs w:val="28"/>
        </w:rPr>
        <w:t>Эффективность реализации подпрограммы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523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>
        <w:rPr>
          <w:rStyle w:val="211"/>
          <w:b/>
          <w:sz w:val="28"/>
          <w:szCs w:val="28"/>
        </w:rPr>
        <w:t>учетом достигнутых показателей оценивается как</w:t>
      </w:r>
      <w:r w:rsidRPr="0054523A">
        <w:rPr>
          <w:rFonts w:ascii="Times New Roman" w:hAnsi="Times New Roman" w:cs="Times New Roman"/>
          <w:b/>
          <w:sz w:val="28"/>
          <w:szCs w:val="28"/>
        </w:rPr>
        <w:t xml:space="preserve"> средняя.</w:t>
      </w:r>
    </w:p>
    <w:p w:rsidR="0094484D" w:rsidRDefault="0094484D" w:rsidP="0094484D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484D" w:rsidRDefault="0094484D" w:rsidP="0094484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4423E4">
        <w:rPr>
          <w:rFonts w:ascii="Times New Roman" w:hAnsi="Times New Roman" w:cs="Times New Roman"/>
          <w:b/>
          <w:sz w:val="28"/>
          <w:szCs w:val="28"/>
        </w:rPr>
        <w:t>одпрограмма 2 «Развитие институтов рынка труда»</w:t>
      </w:r>
    </w:p>
    <w:p w:rsidR="0094484D" w:rsidRPr="004423E4" w:rsidRDefault="0094484D" w:rsidP="0094484D">
      <w:pPr>
        <w:pStyle w:val="a4"/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484D" w:rsidRPr="0035350D" w:rsidRDefault="0094484D" w:rsidP="0094484D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5350D">
        <w:rPr>
          <w:rFonts w:ascii="Times New Roman" w:hAnsi="Times New Roman" w:cs="Times New Roman"/>
          <w:sz w:val="28"/>
          <w:szCs w:val="28"/>
        </w:rPr>
        <w:t>Оценка степени реализации мероприятий:</w:t>
      </w:r>
    </w:p>
    <w:p w:rsidR="0094484D" w:rsidRDefault="0094484D" w:rsidP="0094484D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 w:rsidRPr="00F90B56">
        <w:rPr>
          <w:rFonts w:ascii="Times New Roman" w:hAnsi="Times New Roman" w:cs="Times New Roman"/>
          <w:sz w:val="20"/>
          <w:szCs w:val="20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1/1 = 1,0</w:t>
      </w:r>
      <w:r>
        <w:rPr>
          <w:rStyle w:val="211"/>
          <w:sz w:val="20"/>
          <w:szCs w:val="20"/>
        </w:rPr>
        <w:t>.</w:t>
      </w:r>
    </w:p>
    <w:p w:rsidR="0094484D" w:rsidRDefault="0094484D" w:rsidP="0094484D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затрат:</w:t>
      </w:r>
    </w:p>
    <w:p w:rsidR="0094484D" w:rsidRDefault="0094484D" w:rsidP="0094484D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</w:t>
      </w:r>
      <w:r w:rsidRPr="00F90B56">
        <w:rPr>
          <w:rFonts w:ascii="Times New Roman" w:hAnsi="Times New Roman" w:cs="Times New Roman"/>
          <w:sz w:val="20"/>
          <w:szCs w:val="20"/>
        </w:rPr>
        <w:t>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296,00/296,00 = 1,0.</w:t>
      </w:r>
    </w:p>
    <w:p w:rsidR="0094484D" w:rsidRDefault="0094484D" w:rsidP="0094484D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Оценка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Курского района Курской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94484D" w:rsidRDefault="0094484D" w:rsidP="0094484D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 w:rsidRPr="00F90B56">
        <w:rPr>
          <w:rFonts w:ascii="Times New Roman" w:hAnsi="Times New Roman" w:cs="Times New Roman"/>
          <w:sz w:val="20"/>
          <w:szCs w:val="20"/>
        </w:rPr>
        <w:t>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1/1 = 1,0.</w:t>
      </w:r>
    </w:p>
    <w:p w:rsidR="0094484D" w:rsidRDefault="0094484D" w:rsidP="0094484D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подпрограммы:</w:t>
      </w:r>
    </w:p>
    <w:p w:rsidR="0094484D" w:rsidRDefault="0094484D" w:rsidP="0094484D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у</w:t>
      </w:r>
      <w:r w:rsidRPr="00E55E1F">
        <w:rPr>
          <w:rStyle w:val="211"/>
          <w:sz w:val="28"/>
          <w:szCs w:val="28"/>
        </w:rPr>
        <w:t>ровень безработицы в Курском районе Курской области</w:t>
      </w:r>
    </w:p>
    <w:p w:rsidR="0094484D" w:rsidRDefault="0094484D" w:rsidP="0094484D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1,3/0,5 = 2,6 (принимаем за 1,0)</w:t>
      </w:r>
      <w:r w:rsidRPr="0054523A">
        <w:rPr>
          <w:rStyle w:val="211"/>
          <w:sz w:val="20"/>
          <w:szCs w:val="20"/>
        </w:rPr>
        <w:t>;</w:t>
      </w:r>
    </w:p>
    <w:p w:rsidR="0094484D" w:rsidRDefault="0094484D" w:rsidP="0094484D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E55E1F">
        <w:rPr>
          <w:rStyle w:val="211"/>
          <w:sz w:val="28"/>
          <w:szCs w:val="28"/>
        </w:rPr>
        <w:t>оэффициент напряженности на рынке труда Курской области</w:t>
      </w:r>
      <w:r>
        <w:rPr>
          <w:rStyle w:val="211"/>
          <w:sz w:val="28"/>
          <w:szCs w:val="28"/>
        </w:rPr>
        <w:t>:</w:t>
      </w:r>
    </w:p>
    <w:p w:rsidR="0094484D" w:rsidRDefault="0094484D" w:rsidP="0094484D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1,3/0,5 = 2,6 (принимаем за 1,0).</w:t>
      </w:r>
    </w:p>
    <w:p w:rsidR="0094484D" w:rsidRDefault="0094484D" w:rsidP="0094484D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Степень реализации подпрограммы:</w:t>
      </w:r>
    </w:p>
    <w:p w:rsidR="0094484D" w:rsidRDefault="0094484D" w:rsidP="0094484D">
      <w:pPr>
        <w:pStyle w:val="a3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            1+1</w:t>
      </w:r>
    </w:p>
    <w:p w:rsidR="0094484D" w:rsidRDefault="0094484D" w:rsidP="0094484D">
      <w:pPr>
        <w:pStyle w:val="a3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СР</w:t>
      </w:r>
      <w:r w:rsidRPr="00D6029C">
        <w:rPr>
          <w:rStyle w:val="211"/>
          <w:sz w:val="20"/>
          <w:szCs w:val="20"/>
        </w:rPr>
        <w:t>п</w:t>
      </w:r>
      <w:proofErr w:type="spellEnd"/>
      <w:r w:rsidRPr="00D6029C">
        <w:rPr>
          <w:rStyle w:val="211"/>
          <w:sz w:val="20"/>
          <w:szCs w:val="20"/>
        </w:rPr>
        <w:t>/</w:t>
      </w:r>
      <w:proofErr w:type="spellStart"/>
      <w:proofErr w:type="gramStart"/>
      <w:r w:rsidRPr="00D6029C">
        <w:rPr>
          <w:rStyle w:val="211"/>
          <w:sz w:val="20"/>
          <w:szCs w:val="20"/>
        </w:rPr>
        <w:t>п</w:t>
      </w:r>
      <w:proofErr w:type="spellEnd"/>
      <w:proofErr w:type="gramEnd"/>
      <w:r>
        <w:rPr>
          <w:rStyle w:val="211"/>
          <w:sz w:val="20"/>
          <w:szCs w:val="20"/>
        </w:rPr>
        <w:t xml:space="preserve"> </w:t>
      </w:r>
      <w:r w:rsidRPr="00D6029C">
        <w:rPr>
          <w:rStyle w:val="211"/>
          <w:sz w:val="28"/>
          <w:szCs w:val="28"/>
        </w:rPr>
        <w:t xml:space="preserve">= </w:t>
      </w:r>
      <w:r>
        <w:rPr>
          <w:rStyle w:val="211"/>
          <w:sz w:val="28"/>
          <w:szCs w:val="28"/>
        </w:rPr>
        <w:t>------------ =  1.</w:t>
      </w:r>
    </w:p>
    <w:p w:rsidR="0094484D" w:rsidRDefault="0094484D" w:rsidP="0094484D">
      <w:pPr>
        <w:spacing w:after="0"/>
        <w:ind w:left="-567"/>
        <w:jc w:val="center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2</w:t>
      </w:r>
    </w:p>
    <w:p w:rsidR="0094484D" w:rsidRDefault="0094484D" w:rsidP="0094484D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Оценка эффективности реализации подпрограммы:</w:t>
      </w:r>
    </w:p>
    <w:p w:rsidR="0094484D" w:rsidRDefault="0094484D" w:rsidP="0094484D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ЭР</w:t>
      </w:r>
      <w:r w:rsidRPr="00F122EA">
        <w:rPr>
          <w:rStyle w:val="211"/>
          <w:sz w:val="20"/>
          <w:szCs w:val="20"/>
        </w:rPr>
        <w:t>п</w:t>
      </w:r>
      <w:proofErr w:type="spellEnd"/>
      <w:r w:rsidRPr="00F122EA">
        <w:rPr>
          <w:rStyle w:val="211"/>
          <w:sz w:val="20"/>
          <w:szCs w:val="20"/>
        </w:rPr>
        <w:t>/</w:t>
      </w:r>
      <w:proofErr w:type="spellStart"/>
      <w:proofErr w:type="gramStart"/>
      <w:r w:rsidRPr="00F122EA">
        <w:rPr>
          <w:rStyle w:val="211"/>
          <w:sz w:val="20"/>
          <w:szCs w:val="20"/>
        </w:rPr>
        <w:t>п</w:t>
      </w:r>
      <w:proofErr w:type="spellEnd"/>
      <w:proofErr w:type="gramEnd"/>
      <w:r>
        <w:rPr>
          <w:rStyle w:val="211"/>
          <w:sz w:val="20"/>
          <w:szCs w:val="20"/>
        </w:rPr>
        <w:t xml:space="preserve"> 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0"/>
          <w:szCs w:val="20"/>
        </w:rPr>
        <w:t xml:space="preserve"> </w:t>
      </w:r>
      <w:r w:rsidRPr="00F122EA">
        <w:rPr>
          <w:rStyle w:val="211"/>
          <w:sz w:val="28"/>
          <w:szCs w:val="28"/>
        </w:rPr>
        <w:t>1*1=1</w:t>
      </w:r>
      <w:r>
        <w:rPr>
          <w:rStyle w:val="211"/>
          <w:sz w:val="28"/>
          <w:szCs w:val="28"/>
        </w:rPr>
        <w:t>.</w:t>
      </w:r>
    </w:p>
    <w:p w:rsidR="0094484D" w:rsidRDefault="0094484D" w:rsidP="0094484D">
      <w:pPr>
        <w:spacing w:after="0"/>
        <w:ind w:left="-567" w:firstLine="567"/>
        <w:jc w:val="both"/>
        <w:rPr>
          <w:rStyle w:val="211"/>
          <w:b/>
          <w:sz w:val="28"/>
          <w:szCs w:val="28"/>
        </w:rPr>
      </w:pPr>
      <w:r w:rsidRPr="00F122EA">
        <w:rPr>
          <w:rStyle w:val="211"/>
          <w:b/>
          <w:sz w:val="28"/>
          <w:szCs w:val="28"/>
        </w:rPr>
        <w:t>Эффективность реализации подпрограммы</w:t>
      </w:r>
      <w:r>
        <w:rPr>
          <w:rStyle w:val="211"/>
          <w:b/>
          <w:sz w:val="28"/>
          <w:szCs w:val="28"/>
        </w:rPr>
        <w:t xml:space="preserve"> с учетом достигнутых показателей оценивается как высокая.</w:t>
      </w:r>
    </w:p>
    <w:p w:rsidR="0094484D" w:rsidRDefault="0094484D" w:rsidP="0094484D">
      <w:pPr>
        <w:spacing w:after="0"/>
        <w:ind w:left="-567" w:firstLine="567"/>
        <w:jc w:val="both"/>
        <w:rPr>
          <w:rStyle w:val="211"/>
          <w:b/>
          <w:sz w:val="28"/>
          <w:szCs w:val="28"/>
        </w:rPr>
      </w:pPr>
    </w:p>
    <w:p w:rsidR="0094484D" w:rsidRPr="004423E4" w:rsidRDefault="0094484D" w:rsidP="0094484D">
      <w:pPr>
        <w:pStyle w:val="a4"/>
        <w:numPr>
          <w:ilvl w:val="0"/>
          <w:numId w:val="1"/>
        </w:numPr>
        <w:spacing w:after="0"/>
        <w:ind w:left="-567" w:firstLine="567"/>
        <w:jc w:val="both"/>
        <w:rPr>
          <w:rStyle w:val="211"/>
          <w:b/>
          <w:sz w:val="28"/>
          <w:szCs w:val="28"/>
        </w:rPr>
      </w:pPr>
      <w:r w:rsidRPr="004423E4">
        <w:rPr>
          <w:rStyle w:val="211"/>
          <w:b/>
          <w:sz w:val="28"/>
          <w:szCs w:val="28"/>
        </w:rPr>
        <w:t>Оценка степени достижения целей и решения задач муниципальной программы.</w:t>
      </w:r>
    </w:p>
    <w:p w:rsidR="0094484D" w:rsidRDefault="0094484D" w:rsidP="0094484D">
      <w:pPr>
        <w:spacing w:after="0"/>
        <w:ind w:left="-567"/>
        <w:jc w:val="both"/>
        <w:rPr>
          <w:rStyle w:val="211"/>
          <w:sz w:val="28"/>
          <w:szCs w:val="28"/>
        </w:rPr>
      </w:pPr>
      <w:r w:rsidRPr="00B926F6">
        <w:rPr>
          <w:rStyle w:val="211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</w:t>
      </w:r>
      <w:r>
        <w:rPr>
          <w:rStyle w:val="211"/>
          <w:sz w:val="28"/>
          <w:szCs w:val="28"/>
        </w:rPr>
        <w:t>:</w:t>
      </w:r>
    </w:p>
    <w:p w:rsidR="0094484D" w:rsidRDefault="0094484D" w:rsidP="0094484D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832AA2">
        <w:rPr>
          <w:rStyle w:val="211"/>
          <w:sz w:val="28"/>
          <w:szCs w:val="28"/>
        </w:rPr>
        <w:t>оличество рабочих мест, созданных для организации временного трудоустройства несовершеннолетних граждан в возрасте от 14 до 18 лет в свободное от учебы время</w:t>
      </w:r>
      <w:r>
        <w:rPr>
          <w:rStyle w:val="211"/>
          <w:sz w:val="28"/>
          <w:szCs w:val="28"/>
        </w:rPr>
        <w:t>:</w:t>
      </w:r>
    </w:p>
    <w:p w:rsidR="0094484D" w:rsidRDefault="0094484D" w:rsidP="0094484D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>
        <w:rPr>
          <w:rStyle w:val="211"/>
          <w:sz w:val="20"/>
          <w:szCs w:val="20"/>
        </w:rPr>
        <w:t>гп</w:t>
      </w:r>
      <w:r w:rsidRPr="00F90B56">
        <w:rPr>
          <w:rStyle w:val="211"/>
          <w:sz w:val="20"/>
          <w:szCs w:val="20"/>
        </w:rPr>
        <w:t>пз</w:t>
      </w:r>
      <w:proofErr w:type="spellEnd"/>
      <w:r>
        <w:rPr>
          <w:rStyle w:val="211"/>
          <w:sz w:val="28"/>
          <w:szCs w:val="28"/>
        </w:rPr>
        <w:t xml:space="preserve"> = 50/50 = 1,0</w:t>
      </w:r>
      <w:r w:rsidRPr="0054523A">
        <w:rPr>
          <w:rStyle w:val="211"/>
          <w:sz w:val="20"/>
          <w:szCs w:val="20"/>
        </w:rPr>
        <w:t>;</w:t>
      </w:r>
    </w:p>
    <w:p w:rsidR="0094484D" w:rsidRDefault="0094484D" w:rsidP="0094484D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F90B56">
        <w:rPr>
          <w:rStyle w:val="211"/>
          <w:sz w:val="28"/>
          <w:szCs w:val="28"/>
        </w:rPr>
        <w:t>оличество рабочих мест, созданных для организации оплачиваемых общественных работ</w:t>
      </w:r>
      <w:r>
        <w:rPr>
          <w:rStyle w:val="211"/>
          <w:sz w:val="28"/>
          <w:szCs w:val="28"/>
        </w:rPr>
        <w:t>:</w:t>
      </w:r>
    </w:p>
    <w:p w:rsidR="0094484D" w:rsidRDefault="0094484D" w:rsidP="0094484D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>
        <w:rPr>
          <w:rStyle w:val="211"/>
          <w:sz w:val="20"/>
          <w:szCs w:val="20"/>
        </w:rPr>
        <w:t>гп</w:t>
      </w:r>
      <w:r w:rsidRPr="00F90B56">
        <w:rPr>
          <w:rStyle w:val="211"/>
          <w:sz w:val="20"/>
          <w:szCs w:val="20"/>
        </w:rPr>
        <w:t>пз</w:t>
      </w:r>
      <w:proofErr w:type="spellEnd"/>
      <w:r>
        <w:rPr>
          <w:rStyle w:val="211"/>
          <w:sz w:val="28"/>
          <w:szCs w:val="28"/>
        </w:rPr>
        <w:t xml:space="preserve"> = 3/4 = 0,75;</w:t>
      </w:r>
    </w:p>
    <w:p w:rsidR="0094484D" w:rsidRDefault="0094484D" w:rsidP="0094484D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у</w:t>
      </w:r>
      <w:r w:rsidRPr="00E55E1F">
        <w:rPr>
          <w:rStyle w:val="211"/>
          <w:sz w:val="28"/>
          <w:szCs w:val="28"/>
        </w:rPr>
        <w:t>ровень безработицы в Курском районе Курской области</w:t>
      </w:r>
    </w:p>
    <w:p w:rsidR="0094484D" w:rsidRDefault="0094484D" w:rsidP="0094484D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>
        <w:rPr>
          <w:rStyle w:val="211"/>
          <w:sz w:val="20"/>
          <w:szCs w:val="20"/>
        </w:rPr>
        <w:t>гп</w:t>
      </w:r>
      <w:r w:rsidRPr="00F90B56">
        <w:rPr>
          <w:rStyle w:val="211"/>
          <w:sz w:val="20"/>
          <w:szCs w:val="20"/>
        </w:rPr>
        <w:t>пз</w:t>
      </w:r>
      <w:proofErr w:type="spellEnd"/>
      <w:r>
        <w:rPr>
          <w:rStyle w:val="211"/>
          <w:sz w:val="28"/>
          <w:szCs w:val="28"/>
        </w:rPr>
        <w:t xml:space="preserve"> = 1,3/0,5 = 2,6 (принимаем за 1,0)</w:t>
      </w:r>
      <w:r w:rsidRPr="0054523A">
        <w:rPr>
          <w:rStyle w:val="211"/>
          <w:sz w:val="20"/>
          <w:szCs w:val="20"/>
        </w:rPr>
        <w:t>;</w:t>
      </w:r>
    </w:p>
    <w:p w:rsidR="0094484D" w:rsidRDefault="0094484D" w:rsidP="0094484D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E55E1F">
        <w:rPr>
          <w:rStyle w:val="211"/>
          <w:sz w:val="28"/>
          <w:szCs w:val="28"/>
        </w:rPr>
        <w:t>оэффициент напряженности на рынке труда Курской области</w:t>
      </w:r>
      <w:r>
        <w:rPr>
          <w:rStyle w:val="211"/>
          <w:sz w:val="28"/>
          <w:szCs w:val="28"/>
        </w:rPr>
        <w:t>:</w:t>
      </w:r>
    </w:p>
    <w:p w:rsidR="0094484D" w:rsidRDefault="0094484D" w:rsidP="0094484D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>
        <w:rPr>
          <w:rStyle w:val="211"/>
          <w:sz w:val="20"/>
          <w:szCs w:val="20"/>
        </w:rPr>
        <w:t>гп</w:t>
      </w:r>
      <w:r w:rsidRPr="00F90B56">
        <w:rPr>
          <w:rStyle w:val="211"/>
          <w:sz w:val="20"/>
          <w:szCs w:val="20"/>
        </w:rPr>
        <w:t>пз</w:t>
      </w:r>
      <w:proofErr w:type="spellEnd"/>
      <w:r>
        <w:rPr>
          <w:rStyle w:val="211"/>
          <w:sz w:val="28"/>
          <w:szCs w:val="28"/>
        </w:rPr>
        <w:t xml:space="preserve"> = 1,3/0,5 = 2,6 (принимаем за 1,0).</w:t>
      </w:r>
    </w:p>
    <w:p w:rsidR="0094484D" w:rsidRDefault="0094484D" w:rsidP="0094484D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Степень реализации муниципальной программы:</w:t>
      </w:r>
    </w:p>
    <w:p w:rsidR="0094484D" w:rsidRDefault="0094484D" w:rsidP="0094484D">
      <w:pPr>
        <w:pStyle w:val="a3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1+0,75+1+1</w:t>
      </w:r>
    </w:p>
    <w:p w:rsidR="0094484D" w:rsidRDefault="0094484D" w:rsidP="0094484D">
      <w:pPr>
        <w:pStyle w:val="a3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СР</w:t>
      </w:r>
      <w:r w:rsidRPr="00494A5C">
        <w:rPr>
          <w:rStyle w:val="211"/>
          <w:sz w:val="20"/>
          <w:szCs w:val="20"/>
        </w:rPr>
        <w:t>г</w:t>
      </w:r>
      <w:r w:rsidRPr="00D6029C">
        <w:rPr>
          <w:rStyle w:val="211"/>
          <w:sz w:val="20"/>
          <w:szCs w:val="20"/>
        </w:rPr>
        <w:t>п</w:t>
      </w:r>
      <w:proofErr w:type="spellEnd"/>
      <w:r>
        <w:rPr>
          <w:rStyle w:val="211"/>
          <w:sz w:val="20"/>
          <w:szCs w:val="20"/>
        </w:rPr>
        <w:t xml:space="preserve"> </w:t>
      </w:r>
      <w:r w:rsidRPr="00D6029C">
        <w:rPr>
          <w:rStyle w:val="211"/>
          <w:sz w:val="28"/>
          <w:szCs w:val="28"/>
        </w:rPr>
        <w:t xml:space="preserve">= </w:t>
      </w:r>
      <w:r>
        <w:rPr>
          <w:rStyle w:val="211"/>
          <w:sz w:val="28"/>
          <w:szCs w:val="28"/>
        </w:rPr>
        <w:t>----------------- =  0,9375.</w:t>
      </w:r>
    </w:p>
    <w:p w:rsidR="0094484D" w:rsidRDefault="0094484D" w:rsidP="0094484D">
      <w:pPr>
        <w:spacing w:after="0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         4</w:t>
      </w:r>
    </w:p>
    <w:p w:rsidR="0094484D" w:rsidRDefault="0094484D" w:rsidP="0094484D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Оценка эффективности реализации муниципальной программы:</w:t>
      </w:r>
    </w:p>
    <w:p w:rsidR="0094484D" w:rsidRDefault="0094484D" w:rsidP="0094484D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ЭР</w:t>
      </w:r>
      <w:r w:rsidRPr="00191DBB">
        <w:rPr>
          <w:rStyle w:val="211"/>
          <w:sz w:val="20"/>
          <w:szCs w:val="20"/>
        </w:rPr>
        <w:t>г</w:t>
      </w:r>
      <w:proofErr w:type="spellEnd"/>
      <w:r w:rsidRPr="00191DBB">
        <w:rPr>
          <w:rStyle w:val="211"/>
          <w:sz w:val="20"/>
          <w:szCs w:val="20"/>
        </w:rPr>
        <w:t>/</w:t>
      </w:r>
      <w:proofErr w:type="spellStart"/>
      <w:proofErr w:type="gramStart"/>
      <w:r w:rsidRPr="00191DBB">
        <w:rPr>
          <w:rStyle w:val="211"/>
          <w:sz w:val="20"/>
          <w:szCs w:val="20"/>
        </w:rPr>
        <w:t>п</w:t>
      </w:r>
      <w:proofErr w:type="spellEnd"/>
      <w:proofErr w:type="gramEnd"/>
      <w:r>
        <w:rPr>
          <w:rStyle w:val="211"/>
          <w:sz w:val="20"/>
          <w:szCs w:val="20"/>
        </w:rPr>
        <w:t xml:space="preserve"> = </w:t>
      </w:r>
      <w:r w:rsidRPr="00191DBB">
        <w:rPr>
          <w:rStyle w:val="211"/>
          <w:sz w:val="28"/>
          <w:szCs w:val="28"/>
        </w:rPr>
        <w:t>0,5*0,9375+0,5</w:t>
      </w:r>
      <w:r>
        <w:rPr>
          <w:rStyle w:val="211"/>
          <w:sz w:val="28"/>
          <w:szCs w:val="28"/>
        </w:rPr>
        <w:t>(0,875*0,368+1*0,632) = 0,94575, где</w:t>
      </w:r>
    </w:p>
    <w:p w:rsidR="0094484D" w:rsidRDefault="0094484D" w:rsidP="0094484D">
      <w:pPr>
        <w:spacing w:after="0"/>
        <w:ind w:left="-567"/>
        <w:jc w:val="center"/>
        <w:rPr>
          <w:rStyle w:val="211"/>
          <w:sz w:val="28"/>
          <w:szCs w:val="28"/>
        </w:rPr>
      </w:pPr>
    </w:p>
    <w:p w:rsidR="0094484D" w:rsidRPr="0040438E" w:rsidRDefault="0094484D" w:rsidP="0094484D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  <w:lang w:val="en-US"/>
        </w:rPr>
        <w:t>k</w:t>
      </w:r>
      <w:r w:rsidRPr="00425D18">
        <w:rPr>
          <w:rStyle w:val="211"/>
          <w:sz w:val="20"/>
          <w:szCs w:val="20"/>
        </w:rPr>
        <w:t>1</w:t>
      </w:r>
      <w:r w:rsidRPr="00425D18">
        <w:rPr>
          <w:rStyle w:val="211"/>
          <w:sz w:val="28"/>
          <w:szCs w:val="28"/>
        </w:rPr>
        <w:t>= 172</w:t>
      </w:r>
      <w:proofErr w:type="gramStart"/>
      <w:r>
        <w:rPr>
          <w:rStyle w:val="211"/>
          <w:sz w:val="28"/>
          <w:szCs w:val="28"/>
        </w:rPr>
        <w:t>,</w:t>
      </w:r>
      <w:r w:rsidRPr="00425D18">
        <w:rPr>
          <w:rStyle w:val="211"/>
          <w:sz w:val="28"/>
          <w:szCs w:val="28"/>
        </w:rPr>
        <w:t>56551</w:t>
      </w:r>
      <w:proofErr w:type="gramEnd"/>
      <w:r w:rsidRPr="00425D18">
        <w:rPr>
          <w:rStyle w:val="211"/>
          <w:sz w:val="28"/>
          <w:szCs w:val="28"/>
        </w:rPr>
        <w:t>/468</w:t>
      </w:r>
      <w:r>
        <w:rPr>
          <w:rStyle w:val="211"/>
          <w:sz w:val="28"/>
          <w:szCs w:val="28"/>
        </w:rPr>
        <w:t>,56551=0,368</w:t>
      </w:r>
    </w:p>
    <w:p w:rsidR="0094484D" w:rsidRDefault="0094484D" w:rsidP="0094484D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  <w:lang w:val="en-US"/>
        </w:rPr>
        <w:lastRenderedPageBreak/>
        <w:t>k</w:t>
      </w:r>
      <w:r w:rsidRPr="0040438E">
        <w:rPr>
          <w:rStyle w:val="211"/>
          <w:sz w:val="20"/>
          <w:szCs w:val="20"/>
        </w:rPr>
        <w:t>2</w:t>
      </w:r>
      <w:r w:rsidRPr="00425D18">
        <w:rPr>
          <w:rStyle w:val="211"/>
          <w:sz w:val="28"/>
          <w:szCs w:val="28"/>
        </w:rPr>
        <w:t xml:space="preserve">= </w:t>
      </w:r>
      <w:r>
        <w:rPr>
          <w:rStyle w:val="211"/>
          <w:sz w:val="28"/>
          <w:szCs w:val="28"/>
        </w:rPr>
        <w:t>296</w:t>
      </w:r>
      <w:proofErr w:type="gramStart"/>
      <w:r>
        <w:rPr>
          <w:rStyle w:val="211"/>
          <w:sz w:val="28"/>
          <w:szCs w:val="28"/>
        </w:rPr>
        <w:t>,00</w:t>
      </w:r>
      <w:proofErr w:type="gramEnd"/>
      <w:r w:rsidRPr="00425D18">
        <w:rPr>
          <w:rStyle w:val="211"/>
          <w:sz w:val="28"/>
          <w:szCs w:val="28"/>
        </w:rPr>
        <w:t>/468</w:t>
      </w:r>
      <w:r>
        <w:rPr>
          <w:rStyle w:val="211"/>
          <w:sz w:val="28"/>
          <w:szCs w:val="28"/>
        </w:rPr>
        <w:t>,56551= 0,632</w:t>
      </w:r>
    </w:p>
    <w:p w:rsidR="0094484D" w:rsidRDefault="0094484D" w:rsidP="0094484D">
      <w:pPr>
        <w:spacing w:after="0"/>
        <w:ind w:left="-567"/>
        <w:jc w:val="both"/>
        <w:rPr>
          <w:rStyle w:val="211"/>
          <w:sz w:val="28"/>
          <w:szCs w:val="28"/>
        </w:rPr>
      </w:pPr>
    </w:p>
    <w:p w:rsidR="0094484D" w:rsidRPr="0035350D" w:rsidRDefault="0094484D" w:rsidP="0094484D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22EA">
        <w:rPr>
          <w:rStyle w:val="211"/>
          <w:b/>
          <w:sz w:val="28"/>
          <w:szCs w:val="28"/>
        </w:rPr>
        <w:t xml:space="preserve">Эффективность реализации </w:t>
      </w:r>
      <w:r>
        <w:rPr>
          <w:rStyle w:val="211"/>
          <w:b/>
          <w:sz w:val="28"/>
          <w:szCs w:val="28"/>
        </w:rPr>
        <w:t>муниципальной программы с учетом достигнутых показателей оценивается как</w:t>
      </w:r>
      <w:r w:rsidRPr="00F122EA">
        <w:rPr>
          <w:rStyle w:val="211"/>
          <w:b/>
          <w:sz w:val="28"/>
          <w:szCs w:val="28"/>
        </w:rPr>
        <w:t xml:space="preserve"> высокая.</w:t>
      </w:r>
    </w:p>
    <w:p w:rsidR="0094484D" w:rsidRDefault="0094484D"/>
    <w:sectPr w:rsidR="0094484D" w:rsidSect="00EA5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11ACF"/>
    <w:multiLevelType w:val="hybridMultilevel"/>
    <w:tmpl w:val="4B648D94"/>
    <w:lvl w:ilvl="0" w:tplc="052A6E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54BF"/>
    <w:rsid w:val="00312A6D"/>
    <w:rsid w:val="00544B58"/>
    <w:rsid w:val="0091706F"/>
    <w:rsid w:val="00926736"/>
    <w:rsid w:val="0094484D"/>
    <w:rsid w:val="00AF3B05"/>
    <w:rsid w:val="00B13014"/>
    <w:rsid w:val="00C800C2"/>
    <w:rsid w:val="00CF54BF"/>
    <w:rsid w:val="00ED0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2A6D"/>
    <w:pPr>
      <w:spacing w:after="0" w:line="240" w:lineRule="auto"/>
    </w:pPr>
  </w:style>
  <w:style w:type="character" w:customStyle="1" w:styleId="211">
    <w:name w:val="Основной текст (2) + 11"/>
    <w:aliases w:val="5 pt"/>
    <w:basedOn w:val="a0"/>
    <w:uiPriority w:val="99"/>
    <w:rsid w:val="0094484D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styleId="a4">
    <w:name w:val="List Paragraph"/>
    <w:basedOn w:val="a"/>
    <w:uiPriority w:val="34"/>
    <w:qFormat/>
    <w:rsid w:val="009448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2313</Words>
  <Characters>13187</Characters>
  <Application>Microsoft Office Word</Application>
  <DocSecurity>0</DocSecurity>
  <Lines>109</Lines>
  <Paragraphs>30</Paragraphs>
  <ScaleCrop>false</ScaleCrop>
  <Company>Ya Blondinko Edition</Company>
  <LinksUpToDate>false</LinksUpToDate>
  <CharactersWithSpaces>15470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Agadjanyan</dc:creator>
  <cp:keywords/>
  <dc:description/>
  <cp:lastModifiedBy>Agadjanyan</cp:lastModifiedBy>
  <cp:revision>7</cp:revision>
  <cp:lastPrinted>2020-02-28T08:52:00Z</cp:lastPrinted>
  <dcterms:created xsi:type="dcterms:W3CDTF">2020-02-21T09:29:00Z</dcterms:created>
  <dcterms:modified xsi:type="dcterms:W3CDTF">2020-04-07T13:37:00Z</dcterms:modified>
</cp:coreProperties>
</file>