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4C" w:rsidRDefault="006C344C" w:rsidP="006C344C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Pr="006C344C">
        <w:rPr>
          <w:rFonts w:ascii="Times New Roman" w:hAnsi="Times New Roman"/>
          <w:color w:val="000000" w:themeColor="text1"/>
          <w:sz w:val="28"/>
          <w:szCs w:val="28"/>
        </w:rPr>
        <w:t xml:space="preserve">«Принятие на учет граждан в качестве </w:t>
      </w:r>
    </w:p>
    <w:p w:rsidR="006C344C" w:rsidRPr="006C344C" w:rsidRDefault="006C344C" w:rsidP="006C344C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C344C">
        <w:rPr>
          <w:rFonts w:ascii="Times New Roman" w:hAnsi="Times New Roman"/>
          <w:color w:val="000000" w:themeColor="text1"/>
          <w:sz w:val="28"/>
          <w:szCs w:val="28"/>
        </w:rPr>
        <w:t>нуждающихся в жилых помещениях»</w:t>
      </w:r>
      <w:proofErr w:type="gramEnd"/>
    </w:p>
    <w:p w:rsid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1. Жилищный кодекс Российской Федерации («Собрание законодательства РФ», 03.01.2005, № 1 (часть 1), ст. 14);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3.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4.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от 12.01.1995 № 5-ФЗ «О ветеранах» («Российская газета», № 1-3, 05.01.2000);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5.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от 19.02.1993 № 4530-1 «О вынужденных переселенцах» («Собрание законодательства РФ», 25.12.1995, № 52, ст. 5110);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6.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от 24.11.1995 № 181-ФЗ «О социальной защите инвалидов в Российской Федерации» («Собрание законодательства РФ», 27.11.1995, № 48, ст. 4563);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7.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Российской Федерации от 27.05.1998 № 76-ФЗ «О статусе военнослужащих» («Собрание законодательства РФ», № 22, 01.06.1998, ст. 2331);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8.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9.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hyperlink r:id="rId4" w:history="1">
        <w:r w:rsidRPr="006C344C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закон</w:t>
        </w:r>
      </w:hyperlink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</w:t>
      </w:r>
      <w:proofErr w:type="gramStart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ВС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РСФСР», 1991, № 21, ст. 699);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18. Постановление Правительства РФ от 26.03.2016 № 236 «О требованиях к предоставлению в электронной форме государственных и </w:t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>муниципальных услуг» («Собрание законодательства Российской Федерации», 2016, № 15, ст. 2084);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19. </w:t>
      </w:r>
      <w:hyperlink r:id="rId5" w:history="1">
        <w:proofErr w:type="gramStart"/>
        <w:r w:rsidRPr="006C344C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Приказ</w:t>
        </w:r>
      </w:hyperlink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руководителя и главного бухгалтера ЖКХ», N 6, 2005 (ч. II);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правда», 01.11.2005, № 222);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21. Законом Курской области от 29.03.2008 № 15-ЗКО «О порядке признания жителей Курской области </w:t>
      </w:r>
      <w:proofErr w:type="gramStart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малоимущими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22. Закон Курской области от 04.01.2003г. № 1-ЗКО «Об административных правонарушениях в Курской области» (газета «</w:t>
      </w:r>
      <w:proofErr w:type="gramStart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 от  11.01.2003, № 4-5);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правда», № 86, 19.07.2016);</w:t>
      </w:r>
    </w:p>
    <w:p w:rsidR="006C344C" w:rsidRP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C344C" w:rsidRDefault="006C344C" w:rsidP="006C344C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C344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25.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Постановление Администрации Курского района Курской области от 15.09.2014 №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>служащих, замещающих должности муниципальной службы в Администрации Курского района Курской области»;</w:t>
      </w:r>
    </w:p>
    <w:p w:rsidR="006C344C" w:rsidRDefault="006C344C" w:rsidP="006C344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6C344C" w:rsidRDefault="006C344C" w:rsidP="006C344C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Курского района Курской области от 19.11.2018 №3052 «</w:t>
      </w: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F270D3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r w:rsidRPr="00F270D3">
        <w:rPr>
          <w:rFonts w:ascii="Times New Roman" w:hAnsi="Times New Roman" w:cs="Times New Roman"/>
          <w:sz w:val="28"/>
          <w:szCs w:val="28"/>
        </w:rPr>
        <w:t>муниципальных услуг и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270D3">
        <w:rPr>
          <w:rFonts w:ascii="Times New Roman" w:hAnsi="Times New Roman" w:cs="Times New Roman"/>
          <w:sz w:val="28"/>
          <w:szCs w:val="28"/>
        </w:rPr>
        <w:t>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и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70D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6C344C" w:rsidRPr="00022D9C" w:rsidRDefault="006C344C" w:rsidP="006C344C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2D9C">
        <w:rPr>
          <w:rFonts w:ascii="Times New Roman" w:hAnsi="Times New Roman" w:cs="Times New Roman"/>
          <w:sz w:val="28"/>
          <w:szCs w:val="28"/>
        </w:rPr>
        <w:t xml:space="preserve">- 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6C344C" w:rsidRPr="007E6366" w:rsidRDefault="006C344C" w:rsidP="006C344C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F925CE" w:rsidRDefault="00F925CE"/>
    <w:sectPr w:rsidR="00F925CE" w:rsidSect="00F92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344C"/>
    <w:rsid w:val="000E6843"/>
    <w:rsid w:val="006C344C"/>
    <w:rsid w:val="00F92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6C344C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styleId="a4">
    <w:name w:val="No Spacing"/>
    <w:uiPriority w:val="1"/>
    <w:qFormat/>
    <w:rsid w:val="006C3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1143</Words>
  <Characters>6521</Characters>
  <Application>Microsoft Office Word</Application>
  <DocSecurity>0</DocSecurity>
  <Lines>54</Lines>
  <Paragraphs>15</Paragraphs>
  <ScaleCrop>false</ScaleCrop>
  <Company/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3</cp:revision>
  <dcterms:created xsi:type="dcterms:W3CDTF">2018-11-19T13:44:00Z</dcterms:created>
  <dcterms:modified xsi:type="dcterms:W3CDTF">2018-11-20T07:11:00Z</dcterms:modified>
</cp:coreProperties>
</file>