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413E28" w:rsidRPr="00413E28">
        <w:rPr>
          <w:rFonts w:ascii="Times New Roman" w:hAnsi="Times New Roman"/>
          <w:color w:val="000000" w:themeColor="text1"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 декабря 1993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5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24.07.1998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124-ФЗ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основных гарантиях прав ребенка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03.08.1998,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31, ст. 3802);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6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29.12.2012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273-ФЗ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31.12.2012,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53 (ч. 1), ст. 7598);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7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31.05.2002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62-ФЗ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гражданстве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03.06.2002,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22, ст. 2031);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8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19.02.1993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4530-1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вынужденных переселенцах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(текст редакции от 20.12.1995 опубликован в издании:</w:t>
      </w:r>
      <w:proofErr w:type="gram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25.12.1995,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52, ст. 5110);</w:t>
      </w:r>
      <w:proofErr w:type="gramEnd"/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9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25.07.2002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115-ФЗ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правовом положении иностранных граждан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29.07.2002,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30, ст. 3032);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0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06.10.2003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131-ФЗ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общих принципах организации местного самоуправления образования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06.10.2003,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40, ст. 3822);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закон от 27.07.2006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149-ФЗ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информации, информационных технологиях и о защите информации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165, 29.07.2006);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1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27.07.2006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152-ФЗ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персональных данных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165, 29.07.2006);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2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27.07.2010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210-ФЗ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168, 30.07.2010);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3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17.01.1992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2202-1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 прокуратуре 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lastRenderedPageBreak/>
        <w:t>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229, 25.11.1995);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4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27.05.1998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76-ФЗ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статусе военнослужащих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104, 02.06.1998);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Федеральный </w:t>
      </w:r>
      <w:hyperlink r:id="rId15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от 30.12.2012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283-ФЗ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социальных гарантиях сотрудникам некоторых федеральных органов исполнительной власти и внесения изменений в отдельных законодательные акты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3, 11.01.2013);</w:t>
      </w:r>
      <w:proofErr w:type="gramEnd"/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16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15.05.1991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1244-1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Ведомости СНД и </w:t>
      </w: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ВС</w:t>
      </w:r>
      <w:proofErr w:type="gram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РСФСР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1991,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21, ст. 699);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17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26.06.1992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3132-1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статусе судей 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170, 29.07.1992);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18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Указ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Президента РФ от 05.05.1992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431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мерах по социальной поддержке многодетных семей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Ведомости СНД и </w:t>
      </w: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ВС</w:t>
      </w:r>
      <w:proofErr w:type="gram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14.05.1992,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19, ст. 1044);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19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Указ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Президента РФ 02.10.1992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1157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дополнительных мерах государственной поддержки инвалидов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Собрание актов Президента и Правительства РФ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05.10.1992,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14, ст. 1098);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0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остановление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РФ от 09.02.2004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65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контртеррористических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Северо-Кавказского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региона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28, 13.02.2004);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1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остановление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РФ от 25.08.1999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936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169, 31.08.1999);</w:t>
      </w:r>
      <w:proofErr w:type="gramEnd"/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2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остановление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РФ от 12.08.2008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587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lastRenderedPageBreak/>
        <w:t>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173, 15.08.2008);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3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риказ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Минобрнауки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России от 30.08.2013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1014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238, 23.10.2013);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4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риказ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Минобрнауки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России от 08.04.2014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293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Порядка приема на </w:t>
      </w:r>
      <w:proofErr w:type="gramStart"/>
      <w:r w:rsidRPr="00413E28">
        <w:rPr>
          <w:rFonts w:ascii="Times New Roman" w:hAnsi="Times New Roman"/>
          <w:color w:val="000000" w:themeColor="text1"/>
          <w:sz w:val="28"/>
          <w:szCs w:val="28"/>
        </w:rPr>
        <w:t>обучение по</w:t>
      </w:r>
      <w:proofErr w:type="gram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образовательным программам дошкольного образования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109, 16.05.2014);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5" w:history="1">
        <w:r w:rsidR="00CD11F9">
          <w:rPr>
            <w:rFonts w:ascii="Times New Roman" w:hAnsi="Times New Roman"/>
            <w:color w:val="000000" w:themeColor="text1"/>
            <w:sz w:val="28"/>
            <w:szCs w:val="28"/>
          </w:rPr>
          <w:t>П</w:t>
        </w:r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остановление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Главного государственного санитарного врача РФ от 15.05.2013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26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</w:t>
      </w:r>
      <w:proofErr w:type="spellStart"/>
      <w:r w:rsidRPr="00413E28">
        <w:rPr>
          <w:rFonts w:ascii="Times New Roman" w:hAnsi="Times New Roman"/>
          <w:color w:val="000000" w:themeColor="text1"/>
          <w:sz w:val="28"/>
          <w:szCs w:val="28"/>
        </w:rPr>
        <w:t>СанПиН</w:t>
      </w:r>
      <w:proofErr w:type="spellEnd"/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2.4.1.3049-13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19.07.2013,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157);</w:t>
      </w:r>
    </w:p>
    <w:p w:rsidR="00413E28" w:rsidRPr="00413E28" w:rsidRDefault="00413E28" w:rsidP="00413E28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26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Закон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Курской области от 10.12.2008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108-ЗКО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О государственной поддержке семей, имеющих детей, в Курской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Курск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 222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-223, 17.12.2008);</w:t>
      </w:r>
    </w:p>
    <w:p w:rsidR="00CD11F9" w:rsidRPr="00C401A9" w:rsidRDefault="00CD11F9" w:rsidP="00CD11F9"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30.11.2013г.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CD11F9" w:rsidRPr="00C401A9" w:rsidRDefault="00CD11F9" w:rsidP="00CD11F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Постановление  Администрации   Курской  области от  13.07.2016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D11F9" w:rsidRPr="00C401A9" w:rsidRDefault="00CD11F9" w:rsidP="00CD11F9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D11F9" w:rsidRDefault="00CD11F9" w:rsidP="00CD11F9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2265 «Об утверждении Положения об особенностях подачи и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>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D11F9" w:rsidRDefault="00CD11F9" w:rsidP="00CD11F9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CD11F9" w:rsidRDefault="00CD11F9" w:rsidP="00CD11F9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Курского района Курской области от 19.11.2018 №3052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270D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Pr="00F270D3">
        <w:rPr>
          <w:rFonts w:ascii="Times New Roman" w:hAnsi="Times New Roman" w:cs="Times New Roman"/>
          <w:sz w:val="28"/>
          <w:szCs w:val="28"/>
        </w:rPr>
        <w:t>муниципальных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270D3">
        <w:rPr>
          <w:rFonts w:ascii="Times New Roman" w:hAnsi="Times New Roman" w:cs="Times New Roman"/>
          <w:sz w:val="28"/>
          <w:szCs w:val="28"/>
        </w:rPr>
        <w:t>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и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70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CD11F9" w:rsidRPr="00022D9C" w:rsidRDefault="00CD11F9" w:rsidP="00CD11F9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CD11F9" w:rsidRPr="007E6366" w:rsidRDefault="00CD11F9" w:rsidP="00CD11F9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413E28" w:rsidRDefault="00413E28" w:rsidP="000D7D36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413E28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2E1DD3"/>
    <w:rsid w:val="00413E28"/>
    <w:rsid w:val="00773975"/>
    <w:rsid w:val="00923BFC"/>
    <w:rsid w:val="00C401A9"/>
    <w:rsid w:val="00CD11F9"/>
    <w:rsid w:val="00F6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5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">
    <w:name w:val="Абзац списка1"/>
    <w:rsid w:val="00413E2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413E28"/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3124162232475BDBCC56823A108D357E8A5BD36E376FFBA76E87BB4Y6h6G" TargetMode="External"/><Relationship Id="rId13" Type="http://schemas.openxmlformats.org/officeDocument/2006/relationships/hyperlink" Target="consultantplus://offline/ref=8B63124162232475BDBCC56823A108D357E5A3B236E376FFBA76E87BB4Y6h6G" TargetMode="External"/><Relationship Id="rId18" Type="http://schemas.openxmlformats.org/officeDocument/2006/relationships/hyperlink" Target="consultantplus://offline/ref=8B63124162232475BDBCC56823A108D352ECA0B13FEA2BF5B22FE479YBh3G" TargetMode="External"/><Relationship Id="rId26" Type="http://schemas.openxmlformats.org/officeDocument/2006/relationships/hyperlink" Target="consultantplus://offline/ref=8B63124162232475BDBCDB6535CD52DF51E6FFB83AE77EAEE129B326E36FB962Y8hA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B63124162232475BDBCC56823A108D357EAA2B636E076FFBA76E87BB4Y6h6G" TargetMode="External"/><Relationship Id="rId7" Type="http://schemas.openxmlformats.org/officeDocument/2006/relationships/hyperlink" Target="consultantplus://offline/ref=8B63124162232475BDBCC56823A108D357EAA2B33FE376FFBA76E87BB4Y6h6G" TargetMode="External"/><Relationship Id="rId12" Type="http://schemas.openxmlformats.org/officeDocument/2006/relationships/hyperlink" Target="consultantplus://offline/ref=8B63124162232475BDBCC56823A108D357E5A3BC3FE076FFBA76E87BB466B335CD182F7729BE6B34YBhDG" TargetMode="External"/><Relationship Id="rId17" Type="http://schemas.openxmlformats.org/officeDocument/2006/relationships/hyperlink" Target="consultantplus://offline/ref=8B63124162232475BDBCC56823A108D357EAA6B33AE076FFBA76E87BB4Y6h6G" TargetMode="External"/><Relationship Id="rId25" Type="http://schemas.openxmlformats.org/officeDocument/2006/relationships/hyperlink" Target="consultantplus://offline/ref=8B63124162232475BDBCC56823A108D357E5A5B53CE176FFBA76E87BB4Y6h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B63124162232475BDBCC56823A108D357E5A0BC36E876FFBA76E87BB4Y6h6G" TargetMode="External"/><Relationship Id="rId20" Type="http://schemas.openxmlformats.org/officeDocument/2006/relationships/hyperlink" Target="consultantplus://offline/ref=8B63124162232475BDBCC56823A108D357E5A4B739E876FFBA76E87BB4Y6h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B63124162232475BDBCC56823A108D357E5A3BC3AE276FFBA76E87BB4Y6h6G" TargetMode="External"/><Relationship Id="rId11" Type="http://schemas.openxmlformats.org/officeDocument/2006/relationships/hyperlink" Target="consultantplus://offline/ref=8B63124162232475BDBCC56823A108D357EAA9B23AE876FFBA76E87BB4Y6h6G" TargetMode="External"/><Relationship Id="rId24" Type="http://schemas.openxmlformats.org/officeDocument/2006/relationships/hyperlink" Target="consultantplus://offline/ref=8B63124162232475BDBCC56823A108D357EBA2B53CE976FFBA76E87BB4Y6h6G" TargetMode="External"/><Relationship Id="rId5" Type="http://schemas.openxmlformats.org/officeDocument/2006/relationships/hyperlink" Target="consultantplus://offline/ref=8B63124162232475BDBCC56823A108D357E5A3BC3FE776FFBA76E87BB4Y6h6G" TargetMode="External"/><Relationship Id="rId15" Type="http://schemas.openxmlformats.org/officeDocument/2006/relationships/hyperlink" Target="consultantplus://offline/ref=8B63124162232475BDBCC56823A108D357EAA1B036E876FFBA76E87BB4Y6h6G" TargetMode="External"/><Relationship Id="rId23" Type="http://schemas.openxmlformats.org/officeDocument/2006/relationships/hyperlink" Target="consultantplus://offline/ref=8B63124162232475BDBCC56823A108D357E8A3B337E676FFBA76E87BB4Y6h6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B63124162232475BDBCC56823A108D357E5A3B438E276FFBA76E87BB4Y6h6G" TargetMode="External"/><Relationship Id="rId19" Type="http://schemas.openxmlformats.org/officeDocument/2006/relationships/hyperlink" Target="consultantplus://offline/ref=8B63124162232475BDBCC56823A108D357EBA4B538E976FFBA76E87BB4Y6h6G" TargetMode="External"/><Relationship Id="rId4" Type="http://schemas.openxmlformats.org/officeDocument/2006/relationships/hyperlink" Target="consultantplus://offline/ref=8B63124162232475BDBCC56823A108D354E5A6B035B721FDEB23E6Y7hEG" TargetMode="External"/><Relationship Id="rId9" Type="http://schemas.openxmlformats.org/officeDocument/2006/relationships/hyperlink" Target="consultantplus://offline/ref=8B63124162232475BDBCC56823A108D357E5A3BC3BE076FFBA76E87BB4Y6h6G" TargetMode="External"/><Relationship Id="rId14" Type="http://schemas.openxmlformats.org/officeDocument/2006/relationships/hyperlink" Target="consultantplus://offline/ref=8B63124162232475BDBCC56823A108D357E5A3B23EE676FFBA76E87BB4Y6h6G" TargetMode="External"/><Relationship Id="rId22" Type="http://schemas.openxmlformats.org/officeDocument/2006/relationships/hyperlink" Target="consultantplus://offline/ref=8B63124162232475BDBCC56823A108D357EDA6BD38E676FFBA76E87BB4Y6h6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6</cp:revision>
  <dcterms:created xsi:type="dcterms:W3CDTF">2018-11-19T12:24:00Z</dcterms:created>
  <dcterms:modified xsi:type="dcterms:W3CDTF">2018-11-20T06:16:00Z</dcterms:modified>
</cp:coreProperties>
</file>