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2B" w:rsidRPr="00D5112F" w:rsidRDefault="004F192B" w:rsidP="004F192B">
      <w:pPr>
        <w:pStyle w:val="ConsPlusTitle"/>
        <w:jc w:val="center"/>
        <w:rPr>
          <w:sz w:val="32"/>
          <w:szCs w:val="32"/>
        </w:rPr>
      </w:pPr>
      <w:r w:rsidRPr="00D5112F">
        <w:rPr>
          <w:sz w:val="32"/>
          <w:szCs w:val="32"/>
        </w:rPr>
        <w:t>АДМИНИСТРАЦИЯ</w:t>
      </w:r>
    </w:p>
    <w:p w:rsidR="004F192B" w:rsidRPr="00D5112F" w:rsidRDefault="004F192B" w:rsidP="004F192B">
      <w:pPr>
        <w:pStyle w:val="ConsPlusTitle"/>
        <w:jc w:val="center"/>
        <w:rPr>
          <w:sz w:val="32"/>
          <w:szCs w:val="32"/>
        </w:rPr>
      </w:pPr>
      <w:proofErr w:type="gramStart"/>
      <w:r w:rsidRPr="00D5112F">
        <w:rPr>
          <w:sz w:val="32"/>
          <w:szCs w:val="32"/>
        </w:rPr>
        <w:t>КУРСКОГО  РАЙОНА</w:t>
      </w:r>
      <w:proofErr w:type="gramEnd"/>
      <w:r w:rsidRPr="00D5112F">
        <w:rPr>
          <w:sz w:val="32"/>
          <w:szCs w:val="32"/>
        </w:rPr>
        <w:t xml:space="preserve"> КУРСКОЙ ОБЛАСТИ</w:t>
      </w:r>
    </w:p>
    <w:p w:rsidR="004F192B" w:rsidRPr="00D5112F" w:rsidRDefault="004F192B" w:rsidP="004F192B">
      <w:pPr>
        <w:pStyle w:val="ConsPlusTitle"/>
        <w:jc w:val="center"/>
        <w:rPr>
          <w:sz w:val="32"/>
          <w:szCs w:val="32"/>
        </w:rPr>
      </w:pPr>
      <w:r w:rsidRPr="00D5112F">
        <w:rPr>
          <w:sz w:val="32"/>
          <w:szCs w:val="32"/>
        </w:rPr>
        <w:t>ПОСТАНОВЛЕНИЕ</w:t>
      </w:r>
    </w:p>
    <w:p w:rsidR="004F192B" w:rsidRPr="00D5112F" w:rsidRDefault="004F192B" w:rsidP="004F192B">
      <w:pPr>
        <w:pStyle w:val="ConsPlusTitle"/>
        <w:widowControl/>
        <w:jc w:val="center"/>
        <w:rPr>
          <w:sz w:val="32"/>
          <w:szCs w:val="32"/>
        </w:rPr>
      </w:pPr>
      <w:r w:rsidRPr="00D5112F">
        <w:rPr>
          <w:sz w:val="32"/>
          <w:szCs w:val="32"/>
        </w:rPr>
        <w:t>от 15.02.2019г. № 468</w:t>
      </w:r>
    </w:p>
    <w:p w:rsidR="00DE1492" w:rsidRPr="00D5112F" w:rsidRDefault="0035746A" w:rsidP="00613CFC">
      <w:pPr>
        <w:pStyle w:val="ConsPlusTitle"/>
        <w:widowControl/>
        <w:rPr>
          <w:b w:val="0"/>
          <w:sz w:val="32"/>
          <w:szCs w:val="32"/>
        </w:rPr>
      </w:pPr>
      <w:r w:rsidRPr="00D5112F">
        <w:rPr>
          <w:b w:val="0"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DE1492" w:rsidRPr="00D5112F" w:rsidRDefault="00DE1492" w:rsidP="00DE1492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DE1492" w:rsidRPr="00D5112F" w:rsidRDefault="00DE1492" w:rsidP="00D5112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5112F">
        <w:rPr>
          <w:rFonts w:ascii="Arial" w:hAnsi="Arial" w:cs="Arial"/>
          <w:b/>
          <w:sz w:val="32"/>
          <w:szCs w:val="32"/>
        </w:rPr>
        <w:t>О Курском районном звене территориальной</w:t>
      </w:r>
    </w:p>
    <w:p w:rsidR="00DE1492" w:rsidRPr="00D5112F" w:rsidRDefault="00DE1492" w:rsidP="00D5112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5112F">
        <w:rPr>
          <w:rFonts w:ascii="Arial" w:hAnsi="Arial" w:cs="Arial"/>
          <w:b/>
          <w:sz w:val="32"/>
          <w:szCs w:val="32"/>
        </w:rPr>
        <w:t>подсистемы единой государственной системы</w:t>
      </w:r>
    </w:p>
    <w:p w:rsidR="00DE1492" w:rsidRPr="00D5112F" w:rsidRDefault="00DE1492" w:rsidP="00D5112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5112F">
        <w:rPr>
          <w:rFonts w:ascii="Arial" w:hAnsi="Arial" w:cs="Arial"/>
          <w:b/>
          <w:sz w:val="32"/>
          <w:szCs w:val="32"/>
        </w:rPr>
        <w:t>предупреждения и ликвидации чрезвычайных</w:t>
      </w:r>
    </w:p>
    <w:p w:rsidR="00DE1492" w:rsidRPr="00D5112F" w:rsidRDefault="00DE1492" w:rsidP="00D5112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5112F">
        <w:rPr>
          <w:rFonts w:ascii="Arial" w:hAnsi="Arial" w:cs="Arial"/>
          <w:b/>
          <w:sz w:val="32"/>
          <w:szCs w:val="32"/>
        </w:rPr>
        <w:t>ситуаций Курской области</w:t>
      </w:r>
    </w:p>
    <w:p w:rsidR="00DE1492" w:rsidRPr="00D5112F" w:rsidRDefault="00DE1492" w:rsidP="00DE1492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6640C" w:rsidRPr="00D5112F" w:rsidRDefault="00DE1492" w:rsidP="00E45DDC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D5112F">
        <w:rPr>
          <w:b w:val="0"/>
          <w:sz w:val="24"/>
          <w:szCs w:val="24"/>
        </w:rPr>
        <w:t>В соответствии с Федеральным законом</w:t>
      </w:r>
      <w:r w:rsidR="002F4665" w:rsidRPr="00D5112F">
        <w:rPr>
          <w:b w:val="0"/>
          <w:sz w:val="24"/>
          <w:szCs w:val="24"/>
        </w:rPr>
        <w:t xml:space="preserve"> от 21 декабря 1994 г.</w:t>
      </w:r>
      <w:r w:rsidR="00D53D02" w:rsidRPr="00D5112F">
        <w:rPr>
          <w:b w:val="0"/>
          <w:sz w:val="24"/>
          <w:szCs w:val="24"/>
        </w:rPr>
        <w:t xml:space="preserve"> </w:t>
      </w:r>
      <w:r w:rsidR="001E47F7" w:rsidRPr="00D5112F">
        <w:rPr>
          <w:b w:val="0"/>
          <w:sz w:val="24"/>
          <w:szCs w:val="24"/>
        </w:rPr>
        <w:t xml:space="preserve">            </w:t>
      </w:r>
      <w:r w:rsidRPr="00D5112F">
        <w:rPr>
          <w:b w:val="0"/>
          <w:sz w:val="24"/>
          <w:szCs w:val="24"/>
        </w:rPr>
        <w:t>№ 68-ФЗ «О защите населения и терри</w:t>
      </w:r>
      <w:r w:rsidRPr="00D5112F">
        <w:rPr>
          <w:b w:val="0"/>
          <w:sz w:val="24"/>
          <w:szCs w:val="24"/>
        </w:rPr>
        <w:softHyphen/>
        <w:t>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Законом Курской области от 5 июля 1997 г. № 15-ЗКО «О защите населения и территории области от чрезвычайных ситуаций природного и техногенного характера», руководствуясь постановлением Губернатора Курской области от 16.05.2006 года № 232 «О территориальной подсистеме единой государственной сис</w:t>
      </w:r>
      <w:r w:rsidRPr="00D5112F">
        <w:rPr>
          <w:b w:val="0"/>
          <w:sz w:val="24"/>
          <w:szCs w:val="24"/>
        </w:rPr>
        <w:softHyphen/>
        <w:t>темы предупреждения и ликвидации чрезвычайных ситуаций Курской области»,</w:t>
      </w:r>
      <w:r w:rsidRPr="00D5112F">
        <w:rPr>
          <w:sz w:val="24"/>
          <w:szCs w:val="24"/>
        </w:rPr>
        <w:t xml:space="preserve">  </w:t>
      </w:r>
      <w:r w:rsidRPr="00D5112F">
        <w:rPr>
          <w:b w:val="0"/>
          <w:sz w:val="24"/>
          <w:szCs w:val="24"/>
        </w:rPr>
        <w:t xml:space="preserve">постановлением Губернатора Курской области  от 28 июля 2009 г. </w:t>
      </w:r>
      <w:r w:rsidR="002F4665" w:rsidRPr="00D5112F">
        <w:rPr>
          <w:b w:val="0"/>
          <w:sz w:val="24"/>
          <w:szCs w:val="24"/>
        </w:rPr>
        <w:t>№</w:t>
      </w:r>
      <w:r w:rsidRPr="00D5112F">
        <w:rPr>
          <w:b w:val="0"/>
          <w:sz w:val="24"/>
          <w:szCs w:val="24"/>
        </w:rPr>
        <w:t xml:space="preserve"> 234 «О внесении изменений в постановление Губернатора Курской области от 16.05.2006 г. «О территориальной подсистеме единой государственной сис</w:t>
      </w:r>
      <w:r w:rsidRPr="00D5112F">
        <w:rPr>
          <w:b w:val="0"/>
          <w:sz w:val="24"/>
          <w:szCs w:val="24"/>
        </w:rPr>
        <w:softHyphen/>
        <w:t>темы предупреждения и ликвидации чрезвычайных ситуаций Курской области»</w:t>
      </w:r>
      <w:r w:rsidR="002F4665" w:rsidRPr="00D5112F">
        <w:rPr>
          <w:b w:val="0"/>
          <w:sz w:val="24"/>
          <w:szCs w:val="24"/>
        </w:rPr>
        <w:t>,</w:t>
      </w:r>
      <w:r w:rsidR="00D53D02" w:rsidRPr="00D5112F">
        <w:rPr>
          <w:b w:val="0"/>
          <w:sz w:val="24"/>
          <w:szCs w:val="24"/>
        </w:rPr>
        <w:t xml:space="preserve"> </w:t>
      </w:r>
      <w:r w:rsidR="002F4665" w:rsidRPr="00D5112F">
        <w:rPr>
          <w:b w:val="0"/>
          <w:sz w:val="24"/>
          <w:szCs w:val="24"/>
        </w:rPr>
        <w:t xml:space="preserve">Федеральным законом Российской Федерации от 28 декабря 2013 года № 404-ФЗ «О внесений в статью 14 Федерального закона «О защите населения и территорий от чрезвычайных ситуаций природного и техногенного характера» </w:t>
      </w:r>
      <w:r w:rsidRPr="00D5112F">
        <w:rPr>
          <w:b w:val="0"/>
          <w:sz w:val="24"/>
          <w:szCs w:val="24"/>
        </w:rPr>
        <w:t xml:space="preserve">и в целях совершенствования районного звена областной территориальной подсистемы единой государственной системы предупреждения и ликвидации чрезвычайных ситуаций </w:t>
      </w:r>
      <w:r w:rsidR="002F4665" w:rsidRPr="00D5112F">
        <w:rPr>
          <w:b w:val="0"/>
          <w:sz w:val="24"/>
          <w:szCs w:val="24"/>
        </w:rPr>
        <w:t xml:space="preserve">Администрация Курского района Курской области </w:t>
      </w:r>
      <w:r w:rsidRPr="00D5112F">
        <w:rPr>
          <w:b w:val="0"/>
          <w:sz w:val="24"/>
          <w:szCs w:val="24"/>
        </w:rPr>
        <w:t>ПОСТАНОВЛЯ</w:t>
      </w:r>
      <w:r w:rsidR="002F4665" w:rsidRPr="00D5112F">
        <w:rPr>
          <w:b w:val="0"/>
          <w:sz w:val="24"/>
          <w:szCs w:val="24"/>
        </w:rPr>
        <w:t>ЕТ</w:t>
      </w:r>
      <w:r w:rsidRPr="00D5112F">
        <w:rPr>
          <w:b w:val="0"/>
          <w:sz w:val="24"/>
          <w:szCs w:val="24"/>
        </w:rPr>
        <w:t>:</w:t>
      </w:r>
    </w:p>
    <w:p w:rsidR="00DE1492" w:rsidRPr="00D5112F" w:rsidRDefault="00DE1492" w:rsidP="0006640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1.  Утвердить прилагаемые: </w:t>
      </w:r>
    </w:p>
    <w:p w:rsidR="00DE1492" w:rsidRPr="00D5112F" w:rsidRDefault="00DE1492" w:rsidP="00DE149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           Положение о Курском районном звене территориальной подсистемы единой государственной системы предупреждения и ликвидации чрезвычайных ситуаций Курской области (Приложение № 1). </w:t>
      </w:r>
    </w:p>
    <w:p w:rsidR="00DE1492" w:rsidRPr="00D5112F" w:rsidRDefault="00DE1492" w:rsidP="0006640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Перечень сил постоянной готовности Курского районного звена территориальной подсистемы единой государственной системы предупреждения и ликвидации чрезвычайных ситуаций Курской области (Приложение № 2).</w:t>
      </w:r>
    </w:p>
    <w:p w:rsidR="00DE1492" w:rsidRPr="00D5112F" w:rsidRDefault="00DE1492" w:rsidP="00DE14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2. Рекомендовать руководителям организаций на территории района, главам муниципальных образований Курского района, в месячный срок разработать и утвердить соответствующие положения об объектовых и муниципальных звеньях Курского районного звена территориальной подсистемы единой государственной системы предупреждения и ликвидации чрезвычайных ситуаций Курской области.</w:t>
      </w:r>
    </w:p>
    <w:p w:rsidR="0006640C" w:rsidRPr="00D5112F" w:rsidRDefault="0006640C" w:rsidP="0006640C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3. Постановление Администрации Курского района Курской области от 0</w:t>
      </w:r>
      <w:r w:rsidR="009A7B4D" w:rsidRPr="00D5112F">
        <w:rPr>
          <w:rFonts w:ascii="Arial" w:hAnsi="Arial" w:cs="Arial"/>
          <w:sz w:val="24"/>
          <w:szCs w:val="24"/>
        </w:rPr>
        <w:t>1</w:t>
      </w:r>
      <w:r w:rsidRPr="00D5112F">
        <w:rPr>
          <w:rFonts w:ascii="Arial" w:hAnsi="Arial" w:cs="Arial"/>
          <w:sz w:val="24"/>
          <w:szCs w:val="24"/>
        </w:rPr>
        <w:t>.</w:t>
      </w:r>
      <w:r w:rsidR="009A7B4D" w:rsidRPr="00D5112F">
        <w:rPr>
          <w:rFonts w:ascii="Arial" w:hAnsi="Arial" w:cs="Arial"/>
          <w:sz w:val="24"/>
          <w:szCs w:val="24"/>
        </w:rPr>
        <w:t>03</w:t>
      </w:r>
      <w:r w:rsidRPr="00D5112F">
        <w:rPr>
          <w:rFonts w:ascii="Arial" w:hAnsi="Arial" w:cs="Arial"/>
          <w:sz w:val="24"/>
          <w:szCs w:val="24"/>
        </w:rPr>
        <w:t>.20</w:t>
      </w:r>
      <w:r w:rsidR="009A7B4D" w:rsidRPr="00D5112F">
        <w:rPr>
          <w:rFonts w:ascii="Arial" w:hAnsi="Arial" w:cs="Arial"/>
          <w:sz w:val="24"/>
          <w:szCs w:val="24"/>
        </w:rPr>
        <w:t>18 г. № 534</w:t>
      </w:r>
      <w:r w:rsidRPr="00D5112F">
        <w:rPr>
          <w:rFonts w:ascii="Arial" w:hAnsi="Arial" w:cs="Arial"/>
          <w:sz w:val="24"/>
          <w:szCs w:val="24"/>
        </w:rPr>
        <w:t xml:space="preserve"> «О Курском районном звене территориальной подсистемы единой государственной системы предупреждения и ликвидации чрезвычайной </w:t>
      </w:r>
      <w:r w:rsidRPr="00D5112F">
        <w:rPr>
          <w:rFonts w:ascii="Arial" w:hAnsi="Arial" w:cs="Arial"/>
          <w:sz w:val="24"/>
          <w:szCs w:val="24"/>
        </w:rPr>
        <w:lastRenderedPageBreak/>
        <w:t>ситуации Курской области», считать утратившим силу.</w:t>
      </w:r>
    </w:p>
    <w:p w:rsidR="00DE1492" w:rsidRPr="00D5112F" w:rsidRDefault="0006640C" w:rsidP="00DE14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4</w:t>
      </w:r>
      <w:r w:rsidR="00DE1492" w:rsidRPr="00D5112F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DE1492" w:rsidRPr="00D5112F" w:rsidRDefault="0006640C" w:rsidP="00DE14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5</w:t>
      </w:r>
      <w:r w:rsidR="00DE1492" w:rsidRPr="00D5112F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  <w:r w:rsidR="009A7B4D" w:rsidRPr="00D5112F">
        <w:rPr>
          <w:rFonts w:ascii="Arial" w:hAnsi="Arial" w:cs="Arial"/>
          <w:sz w:val="24"/>
          <w:szCs w:val="24"/>
        </w:rPr>
        <w:t xml:space="preserve"> и распространяет своё действие на правоотношения, возникшие с</w:t>
      </w:r>
      <w:r w:rsidR="00670CAF" w:rsidRPr="00D5112F">
        <w:rPr>
          <w:rFonts w:ascii="Arial" w:hAnsi="Arial" w:cs="Arial"/>
          <w:sz w:val="24"/>
          <w:szCs w:val="24"/>
        </w:rPr>
        <w:t xml:space="preserve">    </w:t>
      </w:r>
      <w:r w:rsidR="009A7B4D" w:rsidRPr="00D5112F">
        <w:rPr>
          <w:rFonts w:ascii="Arial" w:hAnsi="Arial" w:cs="Arial"/>
          <w:sz w:val="24"/>
          <w:szCs w:val="24"/>
        </w:rPr>
        <w:t xml:space="preserve"> 01.01.2019 г.</w:t>
      </w:r>
    </w:p>
    <w:p w:rsidR="00DE1492" w:rsidRPr="00D5112F" w:rsidRDefault="00DE1492" w:rsidP="00DE1492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</w:p>
    <w:p w:rsidR="00DE1492" w:rsidRPr="00D5112F" w:rsidRDefault="00DE1492" w:rsidP="00DE149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E1492" w:rsidRPr="00D5112F" w:rsidRDefault="00DE1492" w:rsidP="00DE1492">
      <w:pPr>
        <w:shd w:val="clear" w:color="auto" w:fill="FFFFFF"/>
        <w:jc w:val="both"/>
        <w:rPr>
          <w:rFonts w:ascii="Arial" w:hAnsi="Arial" w:cs="Arial"/>
          <w:spacing w:val="-5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Глава Курского района                                    </w:t>
      </w:r>
      <w:r w:rsidR="006C41EF" w:rsidRPr="00D5112F">
        <w:rPr>
          <w:rFonts w:ascii="Arial" w:hAnsi="Arial" w:cs="Arial"/>
          <w:sz w:val="24"/>
          <w:szCs w:val="24"/>
        </w:rPr>
        <w:t xml:space="preserve">                  </w:t>
      </w:r>
      <w:r w:rsidRPr="00D5112F">
        <w:rPr>
          <w:rFonts w:ascii="Arial" w:hAnsi="Arial" w:cs="Arial"/>
          <w:sz w:val="24"/>
          <w:szCs w:val="24"/>
        </w:rPr>
        <w:t xml:space="preserve">           </w:t>
      </w:r>
      <w:r w:rsidR="0006640C" w:rsidRPr="00D5112F">
        <w:rPr>
          <w:rFonts w:ascii="Arial" w:hAnsi="Arial" w:cs="Arial"/>
          <w:sz w:val="24"/>
          <w:szCs w:val="24"/>
        </w:rPr>
        <w:t>В.М</w:t>
      </w:r>
      <w:r w:rsidR="006C41EF" w:rsidRPr="00D5112F">
        <w:rPr>
          <w:rFonts w:ascii="Arial" w:hAnsi="Arial" w:cs="Arial"/>
          <w:sz w:val="24"/>
          <w:szCs w:val="24"/>
        </w:rPr>
        <w:t>. Рыжиков</w:t>
      </w:r>
      <w:r w:rsidRPr="00D5112F">
        <w:rPr>
          <w:rFonts w:ascii="Arial" w:hAnsi="Arial" w:cs="Arial"/>
          <w:sz w:val="24"/>
          <w:szCs w:val="24"/>
        </w:rPr>
        <w:t xml:space="preserve"> </w:t>
      </w:r>
    </w:p>
    <w:p w:rsidR="00DE1492" w:rsidRPr="00D5112F" w:rsidRDefault="00DE1492" w:rsidP="00DE1492">
      <w:pPr>
        <w:shd w:val="clear" w:color="auto" w:fill="FFFFFF"/>
        <w:jc w:val="both"/>
        <w:rPr>
          <w:rFonts w:ascii="Arial" w:hAnsi="Arial" w:cs="Arial"/>
          <w:spacing w:val="-5"/>
          <w:sz w:val="24"/>
          <w:szCs w:val="24"/>
        </w:rPr>
      </w:pPr>
      <w:r w:rsidRPr="00D5112F">
        <w:rPr>
          <w:rFonts w:ascii="Arial" w:hAnsi="Arial" w:cs="Arial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DE1492" w:rsidRPr="00D5112F" w:rsidRDefault="00DE1492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E1492" w:rsidRPr="00D5112F" w:rsidRDefault="00DE1492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E1492" w:rsidRPr="00D5112F" w:rsidRDefault="00DE1492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E1492" w:rsidRPr="00D5112F" w:rsidRDefault="00DE1492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D5112F" w:rsidRDefault="00D5112F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363481" w:rsidRPr="00D5112F" w:rsidRDefault="00363481" w:rsidP="00DE1492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left="6236" w:firstLine="136"/>
        <w:jc w:val="center"/>
        <w:rPr>
          <w:rFonts w:ascii="Arial" w:hAnsi="Arial" w:cs="Arial"/>
          <w:spacing w:val="-5"/>
          <w:sz w:val="24"/>
          <w:szCs w:val="24"/>
        </w:rPr>
      </w:pPr>
      <w:r w:rsidRPr="00D5112F">
        <w:rPr>
          <w:rFonts w:ascii="Arial" w:hAnsi="Arial" w:cs="Arial"/>
          <w:spacing w:val="-5"/>
          <w:sz w:val="24"/>
          <w:szCs w:val="24"/>
        </w:rPr>
        <w:lastRenderedPageBreak/>
        <w:t>Приложение № 1</w:t>
      </w:r>
    </w:p>
    <w:p w:rsidR="002F2328" w:rsidRPr="00D5112F" w:rsidRDefault="002F2328" w:rsidP="002F2328">
      <w:pPr>
        <w:shd w:val="clear" w:color="auto" w:fill="FFFFFF"/>
        <w:ind w:left="4820"/>
        <w:jc w:val="center"/>
        <w:rPr>
          <w:rFonts w:ascii="Arial" w:hAnsi="Arial" w:cs="Arial"/>
          <w:spacing w:val="-5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left="4820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Утверждено</w:t>
      </w:r>
      <w:r w:rsidRPr="00D5112F">
        <w:rPr>
          <w:rFonts w:ascii="Arial" w:hAnsi="Arial" w:cs="Arial"/>
          <w:sz w:val="24"/>
          <w:szCs w:val="24"/>
        </w:rPr>
        <w:br/>
        <w:t>постановлением Администрации</w:t>
      </w:r>
    </w:p>
    <w:p w:rsidR="002F2328" w:rsidRPr="00D5112F" w:rsidRDefault="002F2328" w:rsidP="002F2328">
      <w:pPr>
        <w:shd w:val="clear" w:color="auto" w:fill="FFFFFF"/>
        <w:ind w:left="4820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2F2328" w:rsidRPr="00D5112F" w:rsidRDefault="002F2328" w:rsidP="002F2328">
      <w:pPr>
        <w:shd w:val="clear" w:color="auto" w:fill="FFFFFF"/>
        <w:ind w:left="4820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от «</w:t>
      </w:r>
      <w:r w:rsidR="00D5112F">
        <w:rPr>
          <w:rFonts w:ascii="Arial" w:hAnsi="Arial" w:cs="Arial"/>
          <w:sz w:val="24"/>
          <w:szCs w:val="24"/>
        </w:rPr>
        <w:t>15</w:t>
      </w:r>
      <w:r w:rsidRPr="00D5112F">
        <w:rPr>
          <w:rFonts w:ascii="Arial" w:hAnsi="Arial" w:cs="Arial"/>
          <w:sz w:val="24"/>
          <w:szCs w:val="24"/>
        </w:rPr>
        <w:t xml:space="preserve">» </w:t>
      </w:r>
      <w:r w:rsidR="00D5112F">
        <w:rPr>
          <w:rFonts w:ascii="Arial" w:hAnsi="Arial" w:cs="Arial"/>
          <w:sz w:val="24"/>
          <w:szCs w:val="24"/>
        </w:rPr>
        <w:t>февраля</w:t>
      </w:r>
      <w:r w:rsidRPr="00D5112F">
        <w:rPr>
          <w:rFonts w:ascii="Arial" w:hAnsi="Arial" w:cs="Arial"/>
          <w:sz w:val="24"/>
          <w:szCs w:val="24"/>
        </w:rPr>
        <w:t xml:space="preserve"> 2019г.</w:t>
      </w:r>
      <w:r w:rsidR="00D5112F">
        <w:rPr>
          <w:rFonts w:ascii="Arial" w:hAnsi="Arial" w:cs="Arial"/>
          <w:sz w:val="24"/>
          <w:szCs w:val="24"/>
        </w:rPr>
        <w:t xml:space="preserve"> </w:t>
      </w:r>
      <w:r w:rsidRPr="00D5112F">
        <w:rPr>
          <w:rFonts w:ascii="Arial" w:hAnsi="Arial" w:cs="Arial"/>
          <w:sz w:val="24"/>
          <w:szCs w:val="24"/>
        </w:rPr>
        <w:t xml:space="preserve">№ </w:t>
      </w:r>
      <w:r w:rsidR="00D5112F">
        <w:rPr>
          <w:rFonts w:ascii="Arial" w:hAnsi="Arial" w:cs="Arial"/>
          <w:sz w:val="24"/>
          <w:szCs w:val="24"/>
        </w:rPr>
        <w:t>468</w:t>
      </w:r>
      <w:r w:rsidRPr="00D5112F">
        <w:rPr>
          <w:rFonts w:ascii="Arial" w:hAnsi="Arial" w:cs="Arial"/>
          <w:sz w:val="24"/>
          <w:szCs w:val="24"/>
        </w:rPr>
        <w:br/>
      </w:r>
    </w:p>
    <w:p w:rsidR="002F2328" w:rsidRPr="00D5112F" w:rsidRDefault="002F2328" w:rsidP="002F2328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5112F">
        <w:rPr>
          <w:rFonts w:ascii="Arial" w:hAnsi="Arial" w:cs="Arial"/>
          <w:b/>
          <w:sz w:val="28"/>
          <w:szCs w:val="28"/>
        </w:rPr>
        <w:t>ПОЛОЖЕНИЕ</w:t>
      </w: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D5112F">
        <w:rPr>
          <w:rFonts w:ascii="Arial" w:hAnsi="Arial" w:cs="Arial"/>
          <w:b/>
          <w:spacing w:val="-6"/>
          <w:sz w:val="28"/>
          <w:szCs w:val="28"/>
        </w:rPr>
        <w:t xml:space="preserve">о Курском районном звене территориальной подсистемы единой </w:t>
      </w: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D5112F">
        <w:rPr>
          <w:rFonts w:ascii="Arial" w:hAnsi="Arial" w:cs="Arial"/>
          <w:b/>
          <w:spacing w:val="-9"/>
          <w:sz w:val="28"/>
          <w:szCs w:val="28"/>
        </w:rPr>
        <w:t>государственной системы предупреждения и ликвидации чрезвычайных</w:t>
      </w:r>
      <w:r w:rsidR="00D5112F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D5112F">
        <w:rPr>
          <w:rFonts w:ascii="Arial" w:hAnsi="Arial" w:cs="Arial"/>
          <w:b/>
          <w:spacing w:val="-4"/>
          <w:sz w:val="28"/>
          <w:szCs w:val="28"/>
        </w:rPr>
        <w:t>ситуаций Курской области</w:t>
      </w: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tabs>
          <w:tab w:val="left" w:pos="6545"/>
        </w:tabs>
        <w:ind w:firstLine="763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1. Настоящее Положение определяет порядок деятельности, организацию, состав сил и средств </w:t>
      </w:r>
      <w:r w:rsidRPr="00D5112F">
        <w:rPr>
          <w:rFonts w:ascii="Arial" w:hAnsi="Arial" w:cs="Arial"/>
          <w:spacing w:val="-6"/>
          <w:sz w:val="24"/>
          <w:szCs w:val="24"/>
        </w:rPr>
        <w:t>Курского районного звена</w:t>
      </w:r>
      <w:r w:rsidRPr="00D5112F">
        <w:rPr>
          <w:rFonts w:ascii="Arial" w:hAnsi="Arial" w:cs="Arial"/>
          <w:sz w:val="24"/>
          <w:szCs w:val="24"/>
        </w:rPr>
        <w:t xml:space="preserve"> территориальной подсистемы единой государственной системы предупреждения и ликвидации чрезвычайных </w:t>
      </w:r>
      <w:r w:rsidRPr="00D5112F">
        <w:rPr>
          <w:rFonts w:ascii="Arial" w:hAnsi="Arial" w:cs="Arial"/>
          <w:spacing w:val="-1"/>
          <w:sz w:val="24"/>
          <w:szCs w:val="24"/>
        </w:rPr>
        <w:t xml:space="preserve">ситуаций Курской области (далее - </w:t>
      </w:r>
      <w:r w:rsidRPr="00D5112F">
        <w:rPr>
          <w:rFonts w:ascii="Arial" w:hAnsi="Arial" w:cs="Arial"/>
          <w:spacing w:val="-6"/>
          <w:sz w:val="24"/>
          <w:szCs w:val="24"/>
        </w:rPr>
        <w:t xml:space="preserve">Курского </w:t>
      </w:r>
      <w:r w:rsidRPr="00D5112F">
        <w:rPr>
          <w:rFonts w:ascii="Arial" w:hAnsi="Arial" w:cs="Arial"/>
          <w:spacing w:val="-1"/>
          <w:sz w:val="24"/>
          <w:szCs w:val="24"/>
        </w:rPr>
        <w:t>районного звена ТП РСЧС</w:t>
      </w:r>
      <w:r w:rsidRPr="00D5112F">
        <w:rPr>
          <w:rFonts w:ascii="Arial" w:hAnsi="Arial" w:cs="Arial"/>
          <w:sz w:val="24"/>
          <w:szCs w:val="24"/>
        </w:rPr>
        <w:t xml:space="preserve">). </w:t>
      </w:r>
    </w:p>
    <w:p w:rsidR="002F2328" w:rsidRPr="00D5112F" w:rsidRDefault="002F2328" w:rsidP="002F2328">
      <w:pPr>
        <w:shd w:val="clear" w:color="auto" w:fill="FFFFFF"/>
        <w:tabs>
          <w:tab w:val="left" w:pos="6545"/>
        </w:tabs>
        <w:ind w:firstLine="763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2. Курское р</w:t>
      </w:r>
      <w:r w:rsidRPr="00D5112F">
        <w:rPr>
          <w:rFonts w:ascii="Arial" w:hAnsi="Arial" w:cs="Arial"/>
          <w:spacing w:val="-7"/>
          <w:sz w:val="24"/>
          <w:szCs w:val="24"/>
        </w:rPr>
        <w:t xml:space="preserve">айонное звено ТП РСЧС </w:t>
      </w:r>
      <w:r w:rsidRPr="00D5112F">
        <w:rPr>
          <w:rFonts w:ascii="Arial" w:hAnsi="Arial" w:cs="Arial"/>
          <w:sz w:val="24"/>
          <w:szCs w:val="24"/>
        </w:rPr>
        <w:t xml:space="preserve">объединяет органы управления, силы и средства органов исполнительной власти, органов местного самоуправления и организаций района, в </w:t>
      </w:r>
      <w:r w:rsidRPr="00D5112F">
        <w:rPr>
          <w:rFonts w:ascii="Arial" w:hAnsi="Arial" w:cs="Arial"/>
          <w:spacing w:val="-5"/>
          <w:sz w:val="24"/>
          <w:szCs w:val="24"/>
        </w:rPr>
        <w:t xml:space="preserve">полномочия которых входит решение вопросов в области защиты населения и </w:t>
      </w:r>
      <w:r w:rsidRPr="00D5112F">
        <w:rPr>
          <w:rFonts w:ascii="Arial" w:hAnsi="Arial" w:cs="Arial"/>
          <w:spacing w:val="-2"/>
          <w:sz w:val="24"/>
          <w:szCs w:val="24"/>
        </w:rPr>
        <w:t xml:space="preserve">территорий от чрезвычайных ситуаций, и осуществляет свою деятельность в </w:t>
      </w:r>
      <w:r w:rsidRPr="00D5112F">
        <w:rPr>
          <w:rFonts w:ascii="Arial" w:hAnsi="Arial" w:cs="Arial"/>
          <w:sz w:val="24"/>
          <w:szCs w:val="24"/>
        </w:rPr>
        <w:t xml:space="preserve">целях выполнения задач, предусмотренных Законом Курской области «О защите населения и территории области от чрезвычайных ситуаций природного и техногенного характера». </w:t>
      </w:r>
    </w:p>
    <w:p w:rsidR="002F2328" w:rsidRPr="00D5112F" w:rsidRDefault="002F2328" w:rsidP="002F2328">
      <w:pPr>
        <w:shd w:val="clear" w:color="auto" w:fill="FFFFFF"/>
        <w:tabs>
          <w:tab w:val="left" w:pos="6545"/>
        </w:tabs>
        <w:ind w:firstLine="763"/>
        <w:jc w:val="both"/>
        <w:rPr>
          <w:rFonts w:ascii="Arial" w:hAnsi="Arial" w:cs="Arial"/>
          <w:spacing w:val="-29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3. </w:t>
      </w:r>
      <w:r w:rsidRPr="00D5112F">
        <w:rPr>
          <w:rFonts w:ascii="Arial" w:hAnsi="Arial" w:cs="Arial"/>
          <w:spacing w:val="-5"/>
          <w:sz w:val="24"/>
          <w:szCs w:val="24"/>
        </w:rPr>
        <w:t xml:space="preserve">Основными задачами Курского районного звена ТП </w:t>
      </w:r>
      <w:r w:rsidRPr="00D5112F">
        <w:rPr>
          <w:rFonts w:ascii="Arial" w:hAnsi="Arial" w:cs="Arial"/>
          <w:sz w:val="24"/>
          <w:szCs w:val="24"/>
        </w:rPr>
        <w:t>РСЧС являются:</w:t>
      </w:r>
    </w:p>
    <w:p w:rsidR="002F2328" w:rsidRPr="00D5112F" w:rsidRDefault="002F2328" w:rsidP="002F2328">
      <w:pPr>
        <w:shd w:val="clear" w:color="auto" w:fill="FFFFFF"/>
        <w:ind w:firstLine="684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3"/>
          <w:sz w:val="24"/>
          <w:szCs w:val="24"/>
        </w:rPr>
        <w:t>- проведение единой политики по вопросам предупреждения и ликвида</w:t>
      </w:r>
      <w:r w:rsidRPr="00D5112F">
        <w:rPr>
          <w:rFonts w:ascii="Arial" w:hAnsi="Arial" w:cs="Arial"/>
          <w:spacing w:val="-3"/>
          <w:sz w:val="24"/>
          <w:szCs w:val="24"/>
        </w:rPr>
        <w:softHyphen/>
      </w:r>
      <w:r w:rsidRPr="00D5112F">
        <w:rPr>
          <w:rFonts w:ascii="Arial" w:hAnsi="Arial" w:cs="Arial"/>
          <w:sz w:val="24"/>
          <w:szCs w:val="24"/>
        </w:rPr>
        <w:t>ции чрезвычайных ситуаций, защиты жизни и здоровья людей, материаль</w:t>
      </w:r>
      <w:r w:rsidRPr="00D5112F">
        <w:rPr>
          <w:rFonts w:ascii="Arial" w:hAnsi="Arial" w:cs="Arial"/>
          <w:sz w:val="24"/>
          <w:szCs w:val="24"/>
        </w:rPr>
        <w:softHyphen/>
      </w:r>
      <w:r w:rsidRPr="00D5112F">
        <w:rPr>
          <w:rFonts w:ascii="Arial" w:hAnsi="Arial" w:cs="Arial"/>
          <w:spacing w:val="-4"/>
          <w:sz w:val="24"/>
          <w:szCs w:val="24"/>
        </w:rPr>
        <w:t>ных и культурных ценностей, окружающей природной среды;</w:t>
      </w:r>
    </w:p>
    <w:p w:rsidR="002F2328" w:rsidRPr="00D5112F" w:rsidRDefault="002F2328" w:rsidP="002F2328">
      <w:pPr>
        <w:shd w:val="clear" w:color="auto" w:fill="FFFFFF"/>
        <w:ind w:firstLine="655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1"/>
          <w:sz w:val="24"/>
          <w:szCs w:val="24"/>
        </w:rPr>
        <w:t>- разработка и реализация правовых и экономических мер по обеспече</w:t>
      </w:r>
      <w:r w:rsidRPr="00D5112F">
        <w:rPr>
          <w:rFonts w:ascii="Arial" w:hAnsi="Arial" w:cs="Arial"/>
          <w:spacing w:val="-1"/>
          <w:sz w:val="24"/>
          <w:szCs w:val="24"/>
        </w:rPr>
        <w:softHyphen/>
      </w:r>
      <w:r w:rsidRPr="00D5112F">
        <w:rPr>
          <w:rFonts w:ascii="Arial" w:hAnsi="Arial" w:cs="Arial"/>
          <w:spacing w:val="-2"/>
          <w:sz w:val="24"/>
          <w:szCs w:val="24"/>
        </w:rPr>
        <w:t xml:space="preserve">нию защиты населения, технологической и экологической безопасности </w:t>
      </w:r>
      <w:r w:rsidRPr="00D5112F">
        <w:rPr>
          <w:rFonts w:ascii="Arial" w:hAnsi="Arial" w:cs="Arial"/>
          <w:sz w:val="24"/>
          <w:szCs w:val="24"/>
        </w:rPr>
        <w:t>территории от чрезвычайных ситуаций;</w:t>
      </w:r>
    </w:p>
    <w:p w:rsidR="002F2328" w:rsidRPr="00D5112F" w:rsidRDefault="002F2328" w:rsidP="002F2328">
      <w:pPr>
        <w:shd w:val="clear" w:color="auto" w:fill="FFFFFF"/>
        <w:ind w:firstLine="648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- участие в реализации областных целевых программ, участие в федеральных и межрегиональных целевых программах, направленных на </w:t>
      </w:r>
      <w:r w:rsidRPr="00D5112F">
        <w:rPr>
          <w:rFonts w:ascii="Arial" w:hAnsi="Arial" w:cs="Arial"/>
          <w:spacing w:val="-4"/>
          <w:sz w:val="24"/>
          <w:szCs w:val="24"/>
        </w:rPr>
        <w:t xml:space="preserve">предупреждение чрезвычайных ситуаций и повышение устойчивости </w:t>
      </w:r>
      <w:r w:rsidRPr="00D5112F">
        <w:rPr>
          <w:rFonts w:ascii="Arial" w:hAnsi="Arial" w:cs="Arial"/>
          <w:sz w:val="24"/>
          <w:szCs w:val="24"/>
        </w:rPr>
        <w:t>функционирования предприятий, учреждений и организаций, независимо от их организационно-правовых форм, а также подведомственных им объектов производства и социального назначения;</w:t>
      </w:r>
    </w:p>
    <w:p w:rsidR="002F2328" w:rsidRPr="00D5112F" w:rsidRDefault="002F2328" w:rsidP="002F2328">
      <w:pPr>
        <w:shd w:val="clear" w:color="auto" w:fill="FFFFFF"/>
        <w:ind w:firstLine="662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2"/>
          <w:sz w:val="24"/>
          <w:szCs w:val="24"/>
        </w:rPr>
        <w:t xml:space="preserve">- прогнозирование и оценка последствий чрезвычайных ситуаций для населения и промышленности района, определение на основе прогноза </w:t>
      </w:r>
      <w:r w:rsidRPr="00D5112F">
        <w:rPr>
          <w:rFonts w:ascii="Arial" w:hAnsi="Arial" w:cs="Arial"/>
          <w:spacing w:val="-4"/>
          <w:sz w:val="24"/>
          <w:szCs w:val="24"/>
        </w:rPr>
        <w:t xml:space="preserve">потребностей в силах, материально-технических и финансовых ресурсах для </w:t>
      </w:r>
      <w:r w:rsidRPr="00D5112F">
        <w:rPr>
          <w:rFonts w:ascii="Arial" w:hAnsi="Arial" w:cs="Arial"/>
          <w:sz w:val="24"/>
          <w:szCs w:val="24"/>
        </w:rPr>
        <w:t>ликвидации чрезвычайных ситуаций;</w:t>
      </w: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spacing w:val="-4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spacing w:val="-4"/>
          <w:sz w:val="24"/>
          <w:szCs w:val="24"/>
        </w:rPr>
      </w:pPr>
      <w:r w:rsidRPr="00D5112F">
        <w:rPr>
          <w:rFonts w:ascii="Arial" w:hAnsi="Arial" w:cs="Arial"/>
          <w:spacing w:val="-4"/>
          <w:sz w:val="24"/>
          <w:szCs w:val="24"/>
        </w:rPr>
        <w:t>2</w:t>
      </w: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spacing w:val="-4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4"/>
          <w:sz w:val="24"/>
          <w:szCs w:val="24"/>
        </w:rPr>
        <w:t>- учет всех возможных потенциальных источников чрезвычайных ситуа</w:t>
      </w:r>
      <w:r w:rsidRPr="00D5112F">
        <w:rPr>
          <w:rFonts w:ascii="Arial" w:hAnsi="Arial" w:cs="Arial"/>
          <w:sz w:val="24"/>
          <w:szCs w:val="24"/>
        </w:rPr>
        <w:t>ций, определение степени их опасности для населения и территории района в зависимости от величины риска возникновения и тяжести последствий возможных чрезвычайных ситуаций;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обеспечение готовности к действиям органов управления, сил и средств Курского районного звена ТП РСЧС, предназначенных для предупреждения и ликвидации чрезвычайных ситуаций и обеспечения пожарной безопасности;</w:t>
      </w:r>
    </w:p>
    <w:p w:rsidR="002F2328" w:rsidRPr="00D5112F" w:rsidRDefault="002F2328" w:rsidP="002F2328">
      <w:pPr>
        <w:shd w:val="clear" w:color="auto" w:fill="FFFFFF"/>
        <w:ind w:firstLine="684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lastRenderedPageBreak/>
        <w:t>- сбор, обработка, обмен и выдача информации по вопросам защиты на</w:t>
      </w:r>
      <w:r w:rsidRPr="00D5112F">
        <w:rPr>
          <w:rFonts w:ascii="Arial" w:hAnsi="Arial" w:cs="Arial"/>
          <w:sz w:val="24"/>
          <w:szCs w:val="24"/>
        </w:rPr>
        <w:softHyphen/>
        <w:t>селения и территории от чрезвычайных ситуаций;</w:t>
      </w:r>
    </w:p>
    <w:p w:rsidR="002F2328" w:rsidRPr="00D5112F" w:rsidRDefault="002F2328" w:rsidP="002F2328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осуществление, в пределах своих полномочий, надзора и контроля в области защиты населения и территории от чрезвычайных ситуаций;</w:t>
      </w:r>
    </w:p>
    <w:p w:rsidR="002F2328" w:rsidRPr="00D5112F" w:rsidRDefault="002F2328" w:rsidP="002F232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проведение работ по ликвидации чрезвычайных ситуаций;</w:t>
      </w:r>
    </w:p>
    <w:p w:rsidR="002F2328" w:rsidRPr="00D5112F" w:rsidRDefault="002F2328" w:rsidP="002F232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подготовка населения к действиям в чрезвычайных ситуациях;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создание, рациональное хранение и использование резервов матери</w:t>
      </w:r>
      <w:r w:rsidRPr="00D5112F">
        <w:rPr>
          <w:rFonts w:ascii="Arial" w:hAnsi="Arial" w:cs="Arial"/>
          <w:sz w:val="24"/>
          <w:szCs w:val="24"/>
        </w:rPr>
        <w:softHyphen/>
        <w:t>альных и финансовых ресурсов для ликвидации чрезвычайных ситуаций;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осуществление мероприятий по социальной защите населения, постра</w:t>
      </w:r>
      <w:r w:rsidRPr="00D5112F">
        <w:rPr>
          <w:rFonts w:ascii="Arial" w:hAnsi="Arial" w:cs="Arial"/>
          <w:sz w:val="24"/>
          <w:szCs w:val="24"/>
        </w:rPr>
        <w:softHyphen/>
        <w:t>давшего от чрезвычайных ситуаций;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первоочередное жизнеобеспечение пострадавшего от чрезвычайных си</w:t>
      </w:r>
      <w:r w:rsidRPr="00D5112F">
        <w:rPr>
          <w:rFonts w:ascii="Arial" w:hAnsi="Arial" w:cs="Arial"/>
          <w:sz w:val="24"/>
          <w:szCs w:val="24"/>
        </w:rPr>
        <w:softHyphen/>
        <w:t>туаций населения;</w:t>
      </w:r>
    </w:p>
    <w:p w:rsidR="002F2328" w:rsidRPr="00D5112F" w:rsidRDefault="002F2328" w:rsidP="002F2328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осуществление сотрудничества в области предупреждения и ликвида</w:t>
      </w:r>
      <w:r w:rsidRPr="00D5112F">
        <w:rPr>
          <w:rFonts w:ascii="Arial" w:hAnsi="Arial" w:cs="Arial"/>
          <w:sz w:val="24"/>
          <w:szCs w:val="24"/>
        </w:rPr>
        <w:softHyphen/>
        <w:t>ции чрезвычайных ситуаций с другими районами Курской области;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- обеспечение согласованности действий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пострадавших в результате чрезвычайных ситуаций. 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4. В каждом звене Курского районного звена ТП РСЧС (муниципальном, объектовом)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 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pacing w:val="-19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5. Координационными органами Курского районного звена ТП </w:t>
      </w:r>
      <w:proofErr w:type="gramStart"/>
      <w:r w:rsidRPr="00D5112F">
        <w:rPr>
          <w:rFonts w:ascii="Arial" w:hAnsi="Arial" w:cs="Arial"/>
          <w:sz w:val="24"/>
          <w:szCs w:val="24"/>
        </w:rPr>
        <w:t>РСЧС  являются</w:t>
      </w:r>
      <w:proofErr w:type="gramEnd"/>
      <w:r w:rsidRPr="00D5112F">
        <w:rPr>
          <w:rFonts w:ascii="Arial" w:hAnsi="Arial" w:cs="Arial"/>
          <w:sz w:val="24"/>
          <w:szCs w:val="24"/>
        </w:rPr>
        <w:t>:</w:t>
      </w:r>
    </w:p>
    <w:p w:rsidR="002F2328" w:rsidRPr="00D5112F" w:rsidRDefault="002F2328" w:rsidP="002F2328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на муниципальном уровне (в пределах территории муниципального образования) — комиссия по предупреждению и ликвидации чрезвычайных ситуаций и обеспечению пожарной безопасности органа местного самоупра</w:t>
      </w:r>
      <w:r w:rsidRPr="00D5112F">
        <w:rPr>
          <w:rFonts w:ascii="Arial" w:hAnsi="Arial" w:cs="Arial"/>
          <w:sz w:val="24"/>
          <w:szCs w:val="24"/>
        </w:rPr>
        <w:softHyphen/>
        <w:t>вления (далее - комиссия органа местного самоуправления);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на объектовом уровне - комиссия по предупреждению и ликвидации чрезвычайных ситуаций и обеспечению пожарной безопасности </w:t>
      </w:r>
    </w:p>
    <w:p w:rsidR="002F2328" w:rsidRPr="00D5112F" w:rsidRDefault="002F2328" w:rsidP="002F2328">
      <w:pPr>
        <w:shd w:val="clear" w:color="auto" w:fill="FFFFFF"/>
        <w:ind w:firstLine="691"/>
        <w:jc w:val="center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3</w:t>
      </w:r>
    </w:p>
    <w:p w:rsidR="002F2328" w:rsidRPr="00D5112F" w:rsidRDefault="002F2328" w:rsidP="002F2328">
      <w:pPr>
        <w:shd w:val="clear" w:color="auto" w:fill="FFFFFF"/>
        <w:ind w:firstLine="691"/>
        <w:jc w:val="center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организации (далее - объектовая комиссия).</w:t>
      </w:r>
    </w:p>
    <w:p w:rsidR="002F2328" w:rsidRPr="00D5112F" w:rsidRDefault="002F2328" w:rsidP="002F2328">
      <w:pPr>
        <w:shd w:val="clear" w:color="auto" w:fill="FFFFFF"/>
        <w:tabs>
          <w:tab w:val="left" w:pos="994"/>
        </w:tabs>
        <w:ind w:firstLine="698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19"/>
          <w:sz w:val="24"/>
          <w:szCs w:val="24"/>
        </w:rPr>
        <w:t>6.</w:t>
      </w:r>
      <w:r w:rsidRPr="00D5112F">
        <w:rPr>
          <w:rFonts w:ascii="Arial" w:hAnsi="Arial" w:cs="Arial"/>
          <w:sz w:val="24"/>
          <w:szCs w:val="24"/>
        </w:rPr>
        <w:tab/>
        <w:t>Образование, реорганизация и упразднение комиссий по             предупреж</w:t>
      </w:r>
      <w:r w:rsidRPr="00D5112F">
        <w:rPr>
          <w:rFonts w:ascii="Arial" w:hAnsi="Arial" w:cs="Arial"/>
          <w:sz w:val="24"/>
          <w:szCs w:val="24"/>
        </w:rPr>
        <w:softHyphen/>
        <w:t>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органами местного самоуправления и организациями.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Компетенция указанных комиссий, а также порядок принятия ими решений определяется положениями о них. Комиссии возглавляются соответ</w:t>
      </w:r>
      <w:r w:rsidRPr="00D5112F">
        <w:rPr>
          <w:rFonts w:ascii="Arial" w:hAnsi="Arial" w:cs="Arial"/>
          <w:sz w:val="24"/>
          <w:szCs w:val="24"/>
        </w:rPr>
        <w:softHyphen/>
        <w:t>ственно руководителями указанных органов и организаций или их замести</w:t>
      </w:r>
      <w:r w:rsidRPr="00D5112F">
        <w:rPr>
          <w:rFonts w:ascii="Arial" w:hAnsi="Arial" w:cs="Arial"/>
          <w:sz w:val="24"/>
          <w:szCs w:val="24"/>
        </w:rPr>
        <w:softHyphen/>
        <w:t xml:space="preserve">телями. 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19"/>
          <w:sz w:val="24"/>
          <w:szCs w:val="24"/>
        </w:rPr>
        <w:t xml:space="preserve">7. </w:t>
      </w:r>
      <w:r w:rsidRPr="00D5112F">
        <w:rPr>
          <w:rFonts w:ascii="Arial" w:hAnsi="Arial" w:cs="Arial"/>
          <w:sz w:val="24"/>
          <w:szCs w:val="24"/>
        </w:rPr>
        <w:t>Постоянно действующими органами управления Курского районного звена ТП РСЧС в соответствии с действующим законодательством являются:</w:t>
      </w:r>
    </w:p>
    <w:p w:rsidR="002F2328" w:rsidRPr="00D5112F" w:rsidRDefault="002F2328" w:rsidP="002F2328">
      <w:pPr>
        <w:shd w:val="clear" w:color="auto" w:fill="FFFFFF"/>
        <w:ind w:firstLine="662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в районном звене – отдел гражданской обороны и чрезвычайных ситуаций Администрации Курского района Курской области – орган, специально уполномоченный на решение задач гражданской обороны и задач по предупреждению и ликвидации чрезвычайных ситуаций на территории Курского района (далее – отдел ГОЧС района);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lastRenderedPageBreak/>
        <w:t>в муниципальном и объектовом уровне - структурные подразделения (работники),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2F2328" w:rsidRPr="00D5112F" w:rsidRDefault="002F2328" w:rsidP="002F2328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Постоянно действующие органы управления Курского районного звена ТП РСЧС создаются и осуществляют свою деятельность в порядке, установленном законодательством Российской Федерации и Курской области.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Компетенция и полномочия постоянно действующих органов управ</w:t>
      </w:r>
      <w:r w:rsidRPr="00D5112F">
        <w:rPr>
          <w:rFonts w:ascii="Arial" w:hAnsi="Arial" w:cs="Arial"/>
          <w:sz w:val="24"/>
          <w:szCs w:val="24"/>
        </w:rPr>
        <w:softHyphen/>
        <w:t>ления Курского районного звена ТП РСЧС определяются соответствующими положениями о них или уставами указанных органов управления.</w:t>
      </w:r>
    </w:p>
    <w:p w:rsidR="002F2328" w:rsidRPr="00D5112F" w:rsidRDefault="002F2328" w:rsidP="002F2328">
      <w:pPr>
        <w:shd w:val="clear" w:color="auto" w:fill="FFFFFF"/>
        <w:tabs>
          <w:tab w:val="left" w:pos="1440"/>
          <w:tab w:val="left" w:pos="3334"/>
          <w:tab w:val="left" w:pos="5803"/>
          <w:tab w:val="left" w:pos="7920"/>
        </w:tabs>
        <w:ind w:firstLine="691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19"/>
          <w:sz w:val="24"/>
          <w:szCs w:val="24"/>
        </w:rPr>
        <w:t xml:space="preserve">8. </w:t>
      </w:r>
      <w:r w:rsidRPr="00D5112F">
        <w:rPr>
          <w:rFonts w:ascii="Arial" w:hAnsi="Arial" w:cs="Arial"/>
          <w:sz w:val="24"/>
          <w:szCs w:val="24"/>
        </w:rPr>
        <w:t>Органами повседневного управления Курского районного звена ТП РСЧС являются:</w:t>
      </w:r>
    </w:p>
    <w:p w:rsidR="002F2328" w:rsidRPr="00D5112F" w:rsidRDefault="002F2328" w:rsidP="002F23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ab/>
        <w:t>- единая дежурно-</w:t>
      </w:r>
      <w:proofErr w:type="gramStart"/>
      <w:r w:rsidRPr="00D5112F">
        <w:rPr>
          <w:rFonts w:ascii="Arial" w:hAnsi="Arial" w:cs="Arial"/>
          <w:sz w:val="24"/>
          <w:szCs w:val="24"/>
        </w:rPr>
        <w:t>диспетчерская  служба</w:t>
      </w:r>
      <w:proofErr w:type="gramEnd"/>
      <w:r w:rsidRPr="00D5112F">
        <w:rPr>
          <w:rFonts w:ascii="Arial" w:hAnsi="Arial" w:cs="Arial"/>
          <w:sz w:val="24"/>
          <w:szCs w:val="24"/>
        </w:rPr>
        <w:t xml:space="preserve">  района;</w:t>
      </w:r>
    </w:p>
    <w:p w:rsidR="002F2328" w:rsidRPr="00D5112F" w:rsidRDefault="002F2328" w:rsidP="002F23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ab/>
        <w:t>- дежурно-диспетчерские службы организаций (объектов).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Единая дежурно-диспетчерская служба Курского района является вышестоящим органом повседневного управления для всех взаимодействующих дежурно-диспетчерских служб по вопросам сбора, обработки и обмена информацией о пожарах и чрезвычайных ситуациях, а также координирующим органом по вопросам совместных действий дежурно-диспетчерских служб при ликвидации пожаров и чрезвычайных ситуаций. 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9. Размещение органов повседневного управления районного звена территориальной подсистемы РСЧС Курской области в зависимости от </w:t>
      </w:r>
    </w:p>
    <w:p w:rsidR="00D5112F" w:rsidRDefault="00D5112F" w:rsidP="002F2328">
      <w:pPr>
        <w:shd w:val="clear" w:color="auto" w:fill="FFFFFF"/>
        <w:ind w:firstLine="670"/>
        <w:jc w:val="center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70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4</w:t>
      </w:r>
    </w:p>
    <w:p w:rsidR="002F2328" w:rsidRPr="00D5112F" w:rsidRDefault="002F2328" w:rsidP="002F2328">
      <w:pPr>
        <w:shd w:val="clear" w:color="auto" w:fill="FFFFFF"/>
        <w:ind w:firstLine="670"/>
        <w:jc w:val="center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 и поддерживаемых в состоянии постоянной готовности к использованию.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10. К силам и средствам Курского районного звена ТП РСЧС относятся специально подготовленные силы и средства муниципальных образований и организаций, предназначенные и выделяемые (привлекаемые) для предупреждения и ликвидации чрезвычайных ситуаций и тушения пожаров.</w:t>
      </w:r>
    </w:p>
    <w:p w:rsidR="002F2328" w:rsidRPr="00D5112F" w:rsidRDefault="002F2328" w:rsidP="002F2328">
      <w:pPr>
        <w:shd w:val="clear" w:color="auto" w:fill="FFFFFF"/>
        <w:tabs>
          <w:tab w:val="left" w:pos="1296"/>
          <w:tab w:val="left" w:pos="2117"/>
        </w:tabs>
        <w:ind w:firstLine="742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23"/>
          <w:sz w:val="24"/>
          <w:szCs w:val="24"/>
        </w:rPr>
        <w:t>11.</w:t>
      </w:r>
      <w:r w:rsidRPr="00D5112F">
        <w:rPr>
          <w:rFonts w:ascii="Arial" w:hAnsi="Arial" w:cs="Arial"/>
          <w:sz w:val="24"/>
          <w:szCs w:val="24"/>
        </w:rPr>
        <w:tab/>
      </w:r>
      <w:proofErr w:type="gramStart"/>
      <w:r w:rsidRPr="00D5112F">
        <w:rPr>
          <w:rFonts w:ascii="Arial" w:hAnsi="Arial" w:cs="Arial"/>
          <w:sz w:val="24"/>
          <w:szCs w:val="24"/>
        </w:rPr>
        <w:t>В</w:t>
      </w:r>
      <w:proofErr w:type="gramEnd"/>
      <w:r w:rsidRPr="00D5112F">
        <w:rPr>
          <w:rFonts w:ascii="Arial" w:hAnsi="Arial" w:cs="Arial"/>
          <w:sz w:val="24"/>
          <w:szCs w:val="24"/>
        </w:rPr>
        <w:t xml:space="preserve"> состав сил и средств Курского районного звена ТП РСЧС входят силы и средства постоянной готовности,</w:t>
      </w:r>
      <w:r w:rsidRPr="00D5112F">
        <w:rPr>
          <w:rFonts w:ascii="Arial" w:hAnsi="Arial" w:cs="Arial"/>
          <w:sz w:val="24"/>
          <w:szCs w:val="24"/>
        </w:rPr>
        <w:tab/>
        <w:t>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2F2328" w:rsidRPr="00D5112F" w:rsidRDefault="002F2328" w:rsidP="002F2328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</w:t>
      </w:r>
      <w:r w:rsidRPr="00D5112F">
        <w:rPr>
          <w:rFonts w:ascii="Arial" w:hAnsi="Arial" w:cs="Arial"/>
          <w:sz w:val="24"/>
          <w:szCs w:val="24"/>
        </w:rPr>
        <w:softHyphen/>
        <w:t>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чрезвычайных ситуаций в течение не менее 3 суток.</w:t>
      </w:r>
    </w:p>
    <w:p w:rsidR="002F2328" w:rsidRPr="00D5112F" w:rsidRDefault="002F2328" w:rsidP="002F2328">
      <w:pPr>
        <w:shd w:val="clear" w:color="auto" w:fill="FFFFFF"/>
        <w:ind w:firstLine="655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В состав сил и средств Курского районного звена ТП РСЧС, предназначенных для ликвидации чрезвычайных ситуаций, входят:</w:t>
      </w:r>
    </w:p>
    <w:p w:rsidR="002F2328" w:rsidRPr="00D5112F" w:rsidRDefault="002F2328" w:rsidP="002F2328">
      <w:pPr>
        <w:shd w:val="clear" w:color="auto" w:fill="FFFFFF"/>
        <w:ind w:firstLine="648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силы и средства территориальных органов федеральных органов испол</w:t>
      </w:r>
      <w:r w:rsidRPr="00D5112F">
        <w:rPr>
          <w:rFonts w:ascii="Arial" w:hAnsi="Arial" w:cs="Arial"/>
          <w:sz w:val="24"/>
          <w:szCs w:val="24"/>
        </w:rPr>
        <w:softHyphen/>
        <w:t>нительной власти, привлекаемые в установленном порядке для предупрежде</w:t>
      </w:r>
      <w:r w:rsidRPr="00D5112F">
        <w:rPr>
          <w:rFonts w:ascii="Arial" w:hAnsi="Arial" w:cs="Arial"/>
          <w:sz w:val="24"/>
          <w:szCs w:val="24"/>
        </w:rPr>
        <w:softHyphen/>
        <w:t>ния и ликвидации чрезвычайных ситуаций (пожарная часть Октябрьского района);</w:t>
      </w:r>
    </w:p>
    <w:p w:rsidR="002F2328" w:rsidRPr="00D5112F" w:rsidRDefault="002F2328" w:rsidP="002F23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ab/>
        <w:t>- силы и средства органов местного самоуправления;</w:t>
      </w:r>
    </w:p>
    <w:p w:rsidR="002F2328" w:rsidRPr="00D5112F" w:rsidRDefault="002F2328" w:rsidP="002F23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ab/>
        <w:t>- силы и средства организаций;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силы и средства нештатных и общественных аварийно-спасательных формирований.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lastRenderedPageBreak/>
        <w:t xml:space="preserve">Состав и структуру сил постоянной готовности определяют создающие их органы исполнительной власти области, органы местного самоуправления, организации и общественные объединения, исходя из возложенных на них задач по предупреждению и ликвидации чрезвычайных ситуаций. 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12. Координация деятельности аварийно-спасательных служб и аварийно-спасательных формирований на территории Курского района осуществляется в установленном законодательством порядке. </w:t>
      </w:r>
    </w:p>
    <w:p w:rsidR="002F2328" w:rsidRPr="00D5112F" w:rsidRDefault="002F2328" w:rsidP="002F232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13. В соответствии с пунктом 19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 готовность аварийно-спасательных служб и аварийно-спасательных </w:t>
      </w:r>
    </w:p>
    <w:p w:rsidR="002F2328" w:rsidRPr="00D5112F" w:rsidRDefault="002F2328" w:rsidP="002F2328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5</w:t>
      </w:r>
    </w:p>
    <w:p w:rsidR="002F2328" w:rsidRPr="00D5112F" w:rsidRDefault="002F2328" w:rsidP="002F2328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органами, органами государственного надзора и контроля, а также федеральными органами исполнительной власти, органами исполнительной  власти  Курской области, органами местного самоуправления и организациями, создающими указанные службы и формирования.</w:t>
      </w:r>
    </w:p>
    <w:p w:rsidR="002F2328" w:rsidRPr="00D5112F" w:rsidRDefault="002F2328" w:rsidP="002F2328">
      <w:pPr>
        <w:shd w:val="clear" w:color="auto" w:fill="FFFFFF"/>
        <w:tabs>
          <w:tab w:val="left" w:pos="1116"/>
        </w:tabs>
        <w:ind w:firstLine="72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28"/>
          <w:sz w:val="24"/>
          <w:szCs w:val="24"/>
        </w:rPr>
        <w:t>14.</w:t>
      </w:r>
      <w:r w:rsidRPr="00D5112F">
        <w:rPr>
          <w:rFonts w:ascii="Arial" w:hAnsi="Arial" w:cs="Arial"/>
          <w:sz w:val="24"/>
          <w:szCs w:val="24"/>
        </w:rPr>
        <w:tab/>
        <w:t>Для ликвидации чрезвычайных ситуаций создаются и используются резервы финансовых и материальных ресурсов органов исполнительной власти Курской области, органов местного самоуправления и организаций.</w:t>
      </w:r>
    </w:p>
    <w:p w:rsidR="002F2328" w:rsidRPr="00D5112F" w:rsidRDefault="002F2328" w:rsidP="002F232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Курской области, нормативными правовыми актами органов местного самоуправления и организаций.</w:t>
      </w:r>
    </w:p>
    <w:p w:rsidR="002F2328" w:rsidRPr="00D5112F" w:rsidRDefault="002F2328" w:rsidP="002F232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Номенклатура и объем резервов материальных ресурсов для ликвида</w:t>
      </w:r>
      <w:r w:rsidRPr="00D5112F">
        <w:rPr>
          <w:rFonts w:ascii="Arial" w:hAnsi="Arial" w:cs="Arial"/>
          <w:sz w:val="24"/>
          <w:szCs w:val="24"/>
        </w:rPr>
        <w:softHyphen/>
        <w:t>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2F2328" w:rsidRPr="00D5112F" w:rsidRDefault="002F2328" w:rsidP="002F2328">
      <w:pPr>
        <w:shd w:val="clear" w:color="auto" w:fill="FFFFFF"/>
        <w:tabs>
          <w:tab w:val="left" w:pos="1426"/>
        </w:tabs>
        <w:ind w:firstLine="713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25"/>
          <w:sz w:val="24"/>
          <w:szCs w:val="24"/>
        </w:rPr>
        <w:t xml:space="preserve">15.  </w:t>
      </w:r>
      <w:r w:rsidRPr="00D5112F">
        <w:rPr>
          <w:rFonts w:ascii="Arial" w:hAnsi="Arial" w:cs="Arial"/>
          <w:sz w:val="24"/>
          <w:szCs w:val="24"/>
        </w:rPr>
        <w:t>Управление Курским районным звеном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действующих на территории Курского района и обеспечивающих доведение информации и сигналов оповещения до органов управления, сил районного звена ТП РСЧС и населения.</w:t>
      </w:r>
    </w:p>
    <w:p w:rsidR="002F2328" w:rsidRPr="00D5112F" w:rsidRDefault="002F2328" w:rsidP="002F2328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Сбор и обмен информацией в области защиты населения и территории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2F2328" w:rsidRPr="00D5112F" w:rsidRDefault="002F2328" w:rsidP="002F2328">
      <w:pPr>
        <w:shd w:val="clear" w:color="auto" w:fill="FFFFFF"/>
        <w:tabs>
          <w:tab w:val="left" w:pos="119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22"/>
          <w:sz w:val="24"/>
          <w:szCs w:val="24"/>
        </w:rPr>
        <w:t>16.</w:t>
      </w:r>
      <w:r w:rsidRPr="00D5112F">
        <w:rPr>
          <w:rFonts w:ascii="Arial" w:hAnsi="Arial" w:cs="Arial"/>
          <w:sz w:val="24"/>
          <w:szCs w:val="24"/>
        </w:rPr>
        <w:tab/>
        <w:t>Мероприятия по предупреждению и ликвидации чрезвычайных</w:t>
      </w:r>
      <w:r w:rsidRPr="00D5112F">
        <w:rPr>
          <w:rFonts w:ascii="Arial" w:hAnsi="Arial" w:cs="Arial"/>
          <w:sz w:val="24"/>
          <w:szCs w:val="24"/>
        </w:rPr>
        <w:br/>
        <w:t>ситуаций осуществляются в соответствии с Планом действий по предупреждению и ликвидации чрезвычайных ситуаций Курского района, соответствующих планов органов местного самоуправления и организаций.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Организационно-методическое руководство планированием действий сил и средств осуществляется в соответствии с действующим законодательством.</w:t>
      </w:r>
    </w:p>
    <w:p w:rsidR="002F2328" w:rsidRPr="00D5112F" w:rsidRDefault="002F2328" w:rsidP="002F2328">
      <w:pPr>
        <w:shd w:val="clear" w:color="auto" w:fill="FFFFFF"/>
        <w:tabs>
          <w:tab w:val="left" w:pos="1195"/>
        </w:tabs>
        <w:ind w:firstLine="677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11"/>
          <w:sz w:val="24"/>
          <w:szCs w:val="24"/>
        </w:rPr>
        <w:t>17.</w:t>
      </w:r>
      <w:r w:rsidRPr="00D5112F">
        <w:rPr>
          <w:rFonts w:ascii="Arial" w:hAnsi="Arial" w:cs="Arial"/>
          <w:sz w:val="24"/>
          <w:szCs w:val="24"/>
        </w:rPr>
        <w:tab/>
        <w:t>В зависимости от обстановки, складывающейся на территории</w:t>
      </w:r>
      <w:r w:rsidRPr="00D5112F">
        <w:rPr>
          <w:rFonts w:ascii="Arial" w:hAnsi="Arial" w:cs="Arial"/>
          <w:sz w:val="24"/>
          <w:szCs w:val="24"/>
        </w:rPr>
        <w:br/>
      </w:r>
    </w:p>
    <w:p w:rsidR="002F2328" w:rsidRPr="00D5112F" w:rsidRDefault="002F2328" w:rsidP="002F2328">
      <w:pPr>
        <w:shd w:val="clear" w:color="auto" w:fill="FFFFFF"/>
        <w:tabs>
          <w:tab w:val="left" w:pos="1195"/>
        </w:tabs>
        <w:ind w:firstLine="677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lastRenderedPageBreak/>
        <w:t>6</w:t>
      </w:r>
    </w:p>
    <w:p w:rsidR="002F2328" w:rsidRPr="00D5112F" w:rsidRDefault="002F2328" w:rsidP="002F2328">
      <w:pPr>
        <w:shd w:val="clear" w:color="auto" w:fill="FFFFFF"/>
        <w:tabs>
          <w:tab w:val="left" w:pos="1195"/>
        </w:tabs>
        <w:ind w:firstLine="677"/>
        <w:jc w:val="center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tabs>
          <w:tab w:val="left" w:pos="1195"/>
        </w:tabs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района, для органов управления и сил Курского районного звена ТП РСЧС может устанавливаться один из следующих режимов функционирования:</w:t>
      </w:r>
    </w:p>
    <w:p w:rsidR="002F2328" w:rsidRPr="00D5112F" w:rsidRDefault="002F2328" w:rsidP="002F2328">
      <w:pPr>
        <w:shd w:val="clear" w:color="auto" w:fill="FFFFFF"/>
        <w:ind w:firstLine="662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режим повседневной деятельности - при отсутствии угрозы возникно</w:t>
      </w:r>
      <w:r w:rsidRPr="00D5112F">
        <w:rPr>
          <w:rFonts w:ascii="Arial" w:hAnsi="Arial" w:cs="Arial"/>
          <w:sz w:val="24"/>
          <w:szCs w:val="24"/>
        </w:rPr>
        <w:softHyphen/>
        <w:t>вения чрезвычайных ситуаций на объектах и территориях;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режим повышенной готовности - при угрозе возникновения чрезвычай</w:t>
      </w:r>
      <w:r w:rsidRPr="00D5112F">
        <w:rPr>
          <w:rFonts w:ascii="Arial" w:hAnsi="Arial" w:cs="Arial"/>
          <w:sz w:val="24"/>
          <w:szCs w:val="24"/>
        </w:rPr>
        <w:softHyphen/>
        <w:t>ных ситуаций;</w:t>
      </w:r>
    </w:p>
    <w:p w:rsidR="002F2328" w:rsidRPr="00D5112F" w:rsidRDefault="002F2328" w:rsidP="002F2328">
      <w:pPr>
        <w:shd w:val="clear" w:color="auto" w:fill="FFFFFF"/>
        <w:ind w:firstLine="662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режим чрезвычайной ситуации - при возникновении и ликвидации чрез</w:t>
      </w:r>
      <w:r w:rsidRPr="00D5112F">
        <w:rPr>
          <w:rFonts w:ascii="Arial" w:hAnsi="Arial" w:cs="Arial"/>
          <w:sz w:val="24"/>
          <w:szCs w:val="24"/>
        </w:rPr>
        <w:softHyphen/>
        <w:t>вычайных ситуаций.</w:t>
      </w:r>
    </w:p>
    <w:p w:rsidR="002F2328" w:rsidRPr="00D5112F" w:rsidRDefault="002F2328" w:rsidP="002F2328">
      <w:pPr>
        <w:shd w:val="clear" w:color="auto" w:fill="FFFFFF"/>
        <w:ind w:firstLine="670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Решение о введении режима повышенной готовности или режима чрез</w:t>
      </w:r>
      <w:r w:rsidRPr="00D5112F">
        <w:rPr>
          <w:rFonts w:ascii="Arial" w:hAnsi="Arial" w:cs="Arial"/>
          <w:sz w:val="24"/>
          <w:szCs w:val="24"/>
        </w:rPr>
        <w:softHyphen/>
        <w:t>вычайной ситуации для органов управления и сил Курского районного звена ТП РСЧС принимают:</w:t>
      </w:r>
    </w:p>
    <w:p w:rsidR="002F2328" w:rsidRPr="00D5112F" w:rsidRDefault="002F2328" w:rsidP="002F232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на территории области - Губернатор Курской области;</w:t>
      </w:r>
    </w:p>
    <w:p w:rsidR="002F2328" w:rsidRPr="00D5112F" w:rsidRDefault="002F2328" w:rsidP="002F23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3"/>
          <w:sz w:val="24"/>
          <w:szCs w:val="24"/>
        </w:rPr>
        <w:tab/>
        <w:t>- на территории района - глава Курского района Курской области;</w:t>
      </w:r>
    </w:p>
    <w:p w:rsidR="002F2328" w:rsidRPr="00D5112F" w:rsidRDefault="002F2328" w:rsidP="002F2328">
      <w:pPr>
        <w:shd w:val="clear" w:color="auto" w:fill="FFFFFF"/>
        <w:ind w:firstLine="684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3"/>
          <w:sz w:val="24"/>
          <w:szCs w:val="24"/>
        </w:rPr>
        <w:t>- на территориях муниципальных образований – главы муниципальных образований</w:t>
      </w:r>
      <w:r w:rsidRPr="00D5112F">
        <w:rPr>
          <w:rFonts w:ascii="Arial" w:hAnsi="Arial" w:cs="Arial"/>
          <w:sz w:val="24"/>
          <w:szCs w:val="24"/>
        </w:rPr>
        <w:t>;</w:t>
      </w:r>
    </w:p>
    <w:p w:rsidR="002F2328" w:rsidRPr="00D5112F" w:rsidRDefault="002F2328" w:rsidP="002F23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3"/>
          <w:sz w:val="24"/>
          <w:szCs w:val="24"/>
        </w:rPr>
        <w:tab/>
        <w:t>- на территориях объектов - соответствующие руководители.</w:t>
      </w:r>
    </w:p>
    <w:p w:rsidR="002F2328" w:rsidRPr="00D5112F" w:rsidRDefault="002F2328" w:rsidP="002F2328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4"/>
          <w:sz w:val="24"/>
          <w:szCs w:val="24"/>
        </w:rPr>
        <w:t xml:space="preserve">В решении о введении режима повышенной готовности и режима </w:t>
      </w:r>
      <w:r w:rsidRPr="00D5112F">
        <w:rPr>
          <w:rFonts w:ascii="Arial" w:hAnsi="Arial" w:cs="Arial"/>
          <w:sz w:val="24"/>
          <w:szCs w:val="24"/>
        </w:rPr>
        <w:t>чрезвычайной ситуации определяются:</w:t>
      </w:r>
    </w:p>
    <w:p w:rsidR="002F2328" w:rsidRPr="00D5112F" w:rsidRDefault="002F2328" w:rsidP="002F2328">
      <w:pPr>
        <w:shd w:val="clear" w:color="auto" w:fill="FFFFFF"/>
        <w:ind w:firstLine="684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- обстоятельства, послужившие основанием для введения режима </w:t>
      </w:r>
      <w:r w:rsidRPr="00D5112F">
        <w:rPr>
          <w:rFonts w:ascii="Arial" w:hAnsi="Arial" w:cs="Arial"/>
          <w:spacing w:val="-4"/>
          <w:sz w:val="24"/>
          <w:szCs w:val="24"/>
        </w:rPr>
        <w:t>повышенной готовности или режима чрезвычайной ситуации;</w:t>
      </w:r>
    </w:p>
    <w:p w:rsidR="002F2328" w:rsidRPr="00D5112F" w:rsidRDefault="002F2328" w:rsidP="002F2328">
      <w:pPr>
        <w:shd w:val="clear" w:color="auto" w:fill="FFFFFF"/>
        <w:ind w:firstLine="684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2F2328" w:rsidRPr="00D5112F" w:rsidRDefault="002F2328" w:rsidP="002F2328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5"/>
          <w:sz w:val="24"/>
          <w:szCs w:val="24"/>
        </w:rPr>
        <w:t>- силы и средства, привлекаемые к проведению мероприятий по преду</w:t>
      </w:r>
      <w:r w:rsidRPr="00D5112F">
        <w:rPr>
          <w:rFonts w:ascii="Arial" w:hAnsi="Arial" w:cs="Arial"/>
          <w:spacing w:val="-5"/>
          <w:sz w:val="24"/>
          <w:szCs w:val="24"/>
        </w:rPr>
        <w:softHyphen/>
      </w:r>
      <w:r w:rsidRPr="00D5112F">
        <w:rPr>
          <w:rFonts w:ascii="Arial" w:hAnsi="Arial" w:cs="Arial"/>
          <w:sz w:val="24"/>
          <w:szCs w:val="24"/>
        </w:rPr>
        <w:t>преждению и ликвидации чрезвычайной ситуации;</w:t>
      </w:r>
    </w:p>
    <w:p w:rsidR="002F2328" w:rsidRPr="00D5112F" w:rsidRDefault="002F2328" w:rsidP="002F232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5"/>
          <w:sz w:val="24"/>
          <w:szCs w:val="24"/>
        </w:rPr>
        <w:t>- перечень мер по обеспечению защиты населения от чрезвычайной ситу</w:t>
      </w:r>
      <w:r w:rsidRPr="00D5112F">
        <w:rPr>
          <w:rFonts w:ascii="Arial" w:hAnsi="Arial" w:cs="Arial"/>
          <w:spacing w:val="-5"/>
          <w:sz w:val="24"/>
          <w:szCs w:val="24"/>
        </w:rPr>
        <w:softHyphen/>
      </w:r>
      <w:r w:rsidRPr="00D5112F">
        <w:rPr>
          <w:rFonts w:ascii="Arial" w:hAnsi="Arial" w:cs="Arial"/>
          <w:sz w:val="24"/>
          <w:szCs w:val="24"/>
        </w:rPr>
        <w:t>ации или организации работ по её ликвидации;</w:t>
      </w:r>
    </w:p>
    <w:p w:rsidR="002F2328" w:rsidRPr="00D5112F" w:rsidRDefault="002F2328" w:rsidP="002F2328">
      <w:pPr>
        <w:shd w:val="clear" w:color="auto" w:fill="FFFFFF"/>
        <w:ind w:firstLine="662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4"/>
          <w:sz w:val="24"/>
          <w:szCs w:val="24"/>
        </w:rPr>
        <w:t xml:space="preserve">- должностные лица, ответственные за осуществление мероприятий по </w:t>
      </w:r>
      <w:r w:rsidRPr="00D5112F">
        <w:rPr>
          <w:rFonts w:ascii="Arial" w:hAnsi="Arial" w:cs="Arial"/>
          <w:sz w:val="24"/>
          <w:szCs w:val="24"/>
        </w:rPr>
        <w:t>предупреждению чрезвычайной ситуации, или руководитель работ по ликвидации чрезвычайной ситуации.</w:t>
      </w:r>
    </w:p>
    <w:p w:rsidR="002F2328" w:rsidRPr="00D5112F" w:rsidRDefault="002F2328" w:rsidP="002F2328">
      <w:pPr>
        <w:shd w:val="clear" w:color="auto" w:fill="FFFFFF"/>
        <w:ind w:firstLine="655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6"/>
          <w:sz w:val="24"/>
          <w:szCs w:val="24"/>
        </w:rPr>
        <w:t xml:space="preserve">Население соответствующих территорий информируется о введении на </w:t>
      </w:r>
      <w:r w:rsidRPr="00D5112F">
        <w:rPr>
          <w:rFonts w:ascii="Arial" w:hAnsi="Arial" w:cs="Arial"/>
          <w:spacing w:val="-2"/>
          <w:sz w:val="24"/>
          <w:szCs w:val="24"/>
        </w:rPr>
        <w:t xml:space="preserve">конкретной территории режимов функционирования органов управления и сил Курского районного звена ТП РСЧС </w:t>
      </w:r>
      <w:r w:rsidRPr="00D5112F">
        <w:rPr>
          <w:rFonts w:ascii="Arial" w:hAnsi="Arial" w:cs="Arial"/>
          <w:spacing w:val="-5"/>
          <w:sz w:val="24"/>
          <w:szCs w:val="24"/>
        </w:rPr>
        <w:t>через средства массовой информации и по иным каналам связи.</w:t>
      </w:r>
    </w:p>
    <w:p w:rsidR="002F2328" w:rsidRPr="00D5112F" w:rsidRDefault="002F2328" w:rsidP="002F2328">
      <w:pPr>
        <w:shd w:val="clear" w:color="auto" w:fill="FFFFFF"/>
        <w:ind w:firstLine="662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1"/>
          <w:sz w:val="24"/>
          <w:szCs w:val="24"/>
        </w:rPr>
        <w:t>При устранении обстоятельств, послуживших основанием для введе</w:t>
      </w:r>
      <w:r w:rsidRPr="00D5112F">
        <w:rPr>
          <w:rFonts w:ascii="Arial" w:hAnsi="Arial" w:cs="Arial"/>
          <w:spacing w:val="-1"/>
          <w:sz w:val="24"/>
          <w:szCs w:val="24"/>
        </w:rPr>
        <w:softHyphen/>
      </w:r>
      <w:r w:rsidRPr="00D5112F">
        <w:rPr>
          <w:rFonts w:ascii="Arial" w:hAnsi="Arial" w:cs="Arial"/>
          <w:spacing w:val="-6"/>
          <w:sz w:val="24"/>
          <w:szCs w:val="24"/>
        </w:rPr>
        <w:t xml:space="preserve">ния режима повышенной готовности или режима чрезвычайной ситуации для </w:t>
      </w:r>
      <w:r w:rsidRPr="00D5112F">
        <w:rPr>
          <w:rFonts w:ascii="Arial" w:hAnsi="Arial" w:cs="Arial"/>
          <w:sz w:val="24"/>
          <w:szCs w:val="24"/>
        </w:rPr>
        <w:t xml:space="preserve">органов управления и сил Курского районного звена ТП </w:t>
      </w:r>
      <w:r w:rsidRPr="00D5112F">
        <w:rPr>
          <w:rFonts w:ascii="Arial" w:hAnsi="Arial" w:cs="Arial"/>
          <w:spacing w:val="-4"/>
          <w:sz w:val="24"/>
          <w:szCs w:val="24"/>
        </w:rPr>
        <w:t xml:space="preserve">РСЧС, руководители, принявшие решение об их введении, </w:t>
      </w:r>
      <w:r w:rsidRPr="00D5112F">
        <w:rPr>
          <w:rFonts w:ascii="Arial" w:hAnsi="Arial" w:cs="Arial"/>
          <w:sz w:val="24"/>
          <w:szCs w:val="24"/>
        </w:rPr>
        <w:t>отменяют установленные режимы.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5"/>
          <w:sz w:val="24"/>
          <w:szCs w:val="24"/>
        </w:rPr>
        <w:t xml:space="preserve">Основные мероприятия, проводимые органами управления и силами Курского </w:t>
      </w:r>
      <w:r w:rsidRPr="00D5112F">
        <w:rPr>
          <w:rFonts w:ascii="Arial" w:hAnsi="Arial" w:cs="Arial"/>
          <w:spacing w:val="-3"/>
          <w:sz w:val="24"/>
          <w:szCs w:val="24"/>
        </w:rPr>
        <w:t xml:space="preserve">районного звена ТП РСЧС в </w:t>
      </w:r>
      <w:r w:rsidRPr="00D5112F">
        <w:rPr>
          <w:rFonts w:ascii="Arial" w:hAnsi="Arial" w:cs="Arial"/>
          <w:spacing w:val="-4"/>
          <w:sz w:val="24"/>
          <w:szCs w:val="24"/>
        </w:rPr>
        <w:t xml:space="preserve">различных режимах функционирования, определяются действующим </w:t>
      </w:r>
      <w:r w:rsidRPr="00D5112F">
        <w:rPr>
          <w:rFonts w:ascii="Arial" w:hAnsi="Arial" w:cs="Arial"/>
          <w:sz w:val="24"/>
          <w:szCs w:val="24"/>
        </w:rPr>
        <w:t xml:space="preserve">законодательством. 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pacing w:val="-5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18. </w:t>
      </w:r>
      <w:r w:rsidRPr="00D5112F">
        <w:rPr>
          <w:rFonts w:ascii="Arial" w:hAnsi="Arial" w:cs="Arial"/>
          <w:spacing w:val="-5"/>
          <w:sz w:val="24"/>
          <w:szCs w:val="24"/>
        </w:rPr>
        <w:t xml:space="preserve">Ликвидация чрезвычайных ситуаций осуществляется в соответствии </w:t>
      </w:r>
    </w:p>
    <w:p w:rsidR="002F2328" w:rsidRPr="00D5112F" w:rsidRDefault="002F2328" w:rsidP="002F2328">
      <w:pPr>
        <w:shd w:val="clear" w:color="auto" w:fill="FFFFFF"/>
        <w:ind w:firstLine="691"/>
        <w:jc w:val="center"/>
        <w:rPr>
          <w:rFonts w:ascii="Arial" w:hAnsi="Arial" w:cs="Arial"/>
          <w:spacing w:val="-5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center"/>
        <w:rPr>
          <w:rFonts w:ascii="Arial" w:hAnsi="Arial" w:cs="Arial"/>
          <w:spacing w:val="-5"/>
          <w:sz w:val="24"/>
          <w:szCs w:val="24"/>
        </w:rPr>
      </w:pPr>
      <w:r w:rsidRPr="00D5112F">
        <w:rPr>
          <w:rFonts w:ascii="Arial" w:hAnsi="Arial" w:cs="Arial"/>
          <w:spacing w:val="-5"/>
          <w:sz w:val="24"/>
          <w:szCs w:val="24"/>
        </w:rPr>
        <w:t>7</w:t>
      </w:r>
    </w:p>
    <w:p w:rsidR="002F2328" w:rsidRPr="00D5112F" w:rsidRDefault="002F2328" w:rsidP="002F2328">
      <w:pPr>
        <w:shd w:val="clear" w:color="auto" w:fill="FFFFFF"/>
        <w:ind w:firstLine="691"/>
        <w:jc w:val="center"/>
        <w:rPr>
          <w:rFonts w:ascii="Arial" w:hAnsi="Arial" w:cs="Arial"/>
          <w:spacing w:val="-5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  <w:r w:rsidRPr="00D5112F">
        <w:rPr>
          <w:rFonts w:ascii="Arial" w:hAnsi="Arial" w:cs="Arial"/>
          <w:spacing w:val="-3"/>
          <w:sz w:val="24"/>
          <w:szCs w:val="24"/>
        </w:rPr>
        <w:t xml:space="preserve">с пунктом 30 Положения о единой государственной системе предупреждения </w:t>
      </w:r>
      <w:r w:rsidRPr="00D5112F">
        <w:rPr>
          <w:rFonts w:ascii="Arial" w:hAnsi="Arial" w:cs="Arial"/>
          <w:spacing w:val="-4"/>
          <w:sz w:val="24"/>
          <w:szCs w:val="24"/>
        </w:rPr>
        <w:t xml:space="preserve">и ликвидации чрезвычайных ситуаций, утвержденного </w:t>
      </w:r>
    </w:p>
    <w:p w:rsidR="002F2328" w:rsidRPr="00D5112F" w:rsidRDefault="002F2328" w:rsidP="002F2328">
      <w:pPr>
        <w:shd w:val="clear" w:color="auto" w:fill="FFFFFF"/>
        <w:jc w:val="both"/>
        <w:rPr>
          <w:rFonts w:ascii="Arial" w:hAnsi="Arial" w:cs="Arial"/>
          <w:spacing w:val="-4"/>
          <w:sz w:val="24"/>
          <w:szCs w:val="24"/>
        </w:rPr>
      </w:pPr>
      <w:r w:rsidRPr="00D5112F">
        <w:rPr>
          <w:rFonts w:ascii="Arial" w:hAnsi="Arial" w:cs="Arial"/>
          <w:spacing w:val="-4"/>
          <w:sz w:val="24"/>
          <w:szCs w:val="24"/>
        </w:rPr>
        <w:t xml:space="preserve">постановлением Правительства Российской Федерации от 30 декабря 2003 г. № 794. 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pacing w:val="-4"/>
          <w:sz w:val="24"/>
          <w:szCs w:val="24"/>
        </w:rPr>
        <w:t xml:space="preserve">19. </w:t>
      </w:r>
      <w:r w:rsidRPr="00D5112F">
        <w:rPr>
          <w:rFonts w:ascii="Arial" w:hAnsi="Arial" w:cs="Arial"/>
          <w:sz w:val="24"/>
          <w:szCs w:val="24"/>
        </w:rPr>
        <w:t xml:space="preserve">Руководство силами и средствами, привлеченными к ликвидации чрезвычайных ситуаций, и организацию их взаимодействия осуществляют </w:t>
      </w:r>
      <w:r w:rsidRPr="00D5112F">
        <w:rPr>
          <w:rFonts w:ascii="Arial" w:hAnsi="Arial" w:cs="Arial"/>
          <w:spacing w:val="-1"/>
          <w:sz w:val="24"/>
          <w:szCs w:val="24"/>
        </w:rPr>
        <w:lastRenderedPageBreak/>
        <w:t xml:space="preserve">руководители работ по ликвидации чрезвычайных ситуаций в порядке, </w:t>
      </w:r>
      <w:r w:rsidRPr="00D5112F">
        <w:rPr>
          <w:rFonts w:ascii="Arial" w:hAnsi="Arial" w:cs="Arial"/>
          <w:sz w:val="24"/>
          <w:szCs w:val="24"/>
        </w:rPr>
        <w:t xml:space="preserve">установленном пунктом 32 Положения о единой государственной системе </w:t>
      </w:r>
      <w:proofErr w:type="gramStart"/>
      <w:r w:rsidRPr="00D5112F">
        <w:rPr>
          <w:rFonts w:ascii="Arial" w:hAnsi="Arial" w:cs="Arial"/>
          <w:spacing w:val="-4"/>
          <w:sz w:val="24"/>
          <w:szCs w:val="24"/>
        </w:rPr>
        <w:t>предупреждения  и</w:t>
      </w:r>
      <w:proofErr w:type="gramEnd"/>
      <w:r w:rsidRPr="00D5112F">
        <w:rPr>
          <w:rFonts w:ascii="Arial" w:hAnsi="Arial" w:cs="Arial"/>
          <w:spacing w:val="-4"/>
          <w:sz w:val="24"/>
          <w:szCs w:val="24"/>
        </w:rPr>
        <w:t xml:space="preserve"> ликвидации  чрезвычайных  ситуаций, утвержденного Постановлением Правительства Российской Федерации от 30 декабря 2003 г. </w:t>
      </w:r>
      <w:r w:rsidRPr="00D5112F">
        <w:rPr>
          <w:rFonts w:ascii="Arial" w:hAnsi="Arial" w:cs="Arial"/>
          <w:sz w:val="24"/>
          <w:szCs w:val="24"/>
        </w:rPr>
        <w:t xml:space="preserve">№ 794. 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20. </w:t>
      </w:r>
      <w:r w:rsidRPr="00D5112F">
        <w:rPr>
          <w:rFonts w:ascii="Arial" w:hAnsi="Arial" w:cs="Arial"/>
          <w:spacing w:val="-4"/>
          <w:sz w:val="24"/>
          <w:szCs w:val="24"/>
        </w:rPr>
        <w:t xml:space="preserve">Финансовое обеспечение </w:t>
      </w:r>
      <w:proofErr w:type="gramStart"/>
      <w:r w:rsidRPr="00D5112F">
        <w:rPr>
          <w:rFonts w:ascii="Arial" w:hAnsi="Arial" w:cs="Arial"/>
          <w:spacing w:val="-4"/>
          <w:sz w:val="24"/>
          <w:szCs w:val="24"/>
        </w:rPr>
        <w:t>функционирования  районного</w:t>
      </w:r>
      <w:proofErr w:type="gramEnd"/>
      <w:r w:rsidRPr="00D5112F">
        <w:rPr>
          <w:rFonts w:ascii="Arial" w:hAnsi="Arial" w:cs="Arial"/>
          <w:spacing w:val="-4"/>
          <w:sz w:val="24"/>
          <w:szCs w:val="24"/>
        </w:rPr>
        <w:t xml:space="preserve"> звена ТП</w:t>
      </w:r>
      <w:r w:rsidRPr="00D5112F">
        <w:rPr>
          <w:rFonts w:ascii="Arial" w:hAnsi="Arial" w:cs="Arial"/>
          <w:spacing w:val="-5"/>
          <w:sz w:val="24"/>
          <w:szCs w:val="24"/>
        </w:rPr>
        <w:t xml:space="preserve"> РСЧС  и мероприятий по предупреждению и ликви</w:t>
      </w:r>
      <w:r w:rsidRPr="00D5112F">
        <w:rPr>
          <w:rFonts w:ascii="Arial" w:hAnsi="Arial" w:cs="Arial"/>
          <w:spacing w:val="-5"/>
          <w:sz w:val="24"/>
          <w:szCs w:val="24"/>
        </w:rPr>
        <w:softHyphen/>
      </w:r>
      <w:r w:rsidRPr="00D5112F">
        <w:rPr>
          <w:rFonts w:ascii="Arial" w:hAnsi="Arial" w:cs="Arial"/>
          <w:sz w:val="24"/>
          <w:szCs w:val="24"/>
        </w:rPr>
        <w:t>дации чрезвычайных ситуаций осуществляется в соответствии с действу</w:t>
      </w:r>
      <w:r w:rsidRPr="00D5112F">
        <w:rPr>
          <w:rFonts w:ascii="Arial" w:hAnsi="Arial" w:cs="Arial"/>
          <w:sz w:val="24"/>
          <w:szCs w:val="24"/>
        </w:rPr>
        <w:softHyphen/>
        <w:t>ющим законодательством.</w:t>
      </w: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P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P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P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P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P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P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D5112F" w:rsidRPr="00D5112F" w:rsidRDefault="00D5112F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</w:p>
    <w:p w:rsidR="002F2328" w:rsidRPr="00D5112F" w:rsidRDefault="002F2328" w:rsidP="002F2328">
      <w:pPr>
        <w:shd w:val="clear" w:color="auto" w:fill="FFFFFF"/>
        <w:ind w:firstLine="5670"/>
        <w:jc w:val="center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lastRenderedPageBreak/>
        <w:t xml:space="preserve">                   Приложение № 2</w:t>
      </w:r>
    </w:p>
    <w:p w:rsidR="002F2328" w:rsidRPr="00D5112F" w:rsidRDefault="002F2328" w:rsidP="002F2328">
      <w:pPr>
        <w:pStyle w:val="20"/>
        <w:shd w:val="clear" w:color="auto" w:fill="auto"/>
        <w:spacing w:before="0" w:after="0" w:line="317" w:lineRule="exact"/>
        <w:ind w:right="-197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Утверждено</w:t>
      </w:r>
      <w:r w:rsidRPr="00D5112F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постановлением Администрации</w:t>
      </w:r>
    </w:p>
    <w:p w:rsidR="002F2328" w:rsidRPr="00D5112F" w:rsidRDefault="002F2328" w:rsidP="002F2328">
      <w:pPr>
        <w:pStyle w:val="20"/>
        <w:shd w:val="clear" w:color="auto" w:fill="auto"/>
        <w:spacing w:before="0" w:after="0" w:line="317" w:lineRule="exact"/>
        <w:ind w:right="-197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                                                                         Курского района Курской области</w:t>
      </w:r>
    </w:p>
    <w:p w:rsidR="002F2328" w:rsidRPr="00D5112F" w:rsidRDefault="002F2328" w:rsidP="00D5112F">
      <w:pPr>
        <w:pStyle w:val="20"/>
        <w:shd w:val="clear" w:color="auto" w:fill="auto"/>
        <w:spacing w:before="0" w:after="0" w:line="317" w:lineRule="exact"/>
        <w:ind w:right="320"/>
        <w:rPr>
          <w:rFonts w:ascii="Arial" w:hAnsi="Arial" w:cs="Arial"/>
          <w:sz w:val="24"/>
          <w:szCs w:val="24"/>
        </w:rPr>
      </w:pPr>
      <w:r w:rsidRPr="00D5112F">
        <w:rPr>
          <w:rFonts w:ascii="Arial" w:hAnsi="Arial" w:cs="Arial"/>
          <w:sz w:val="24"/>
          <w:szCs w:val="24"/>
        </w:rPr>
        <w:t xml:space="preserve">                                                                            от «</w:t>
      </w:r>
      <w:r w:rsidR="00D5112F" w:rsidRPr="00D5112F">
        <w:rPr>
          <w:rFonts w:ascii="Arial" w:hAnsi="Arial" w:cs="Arial"/>
          <w:sz w:val="24"/>
          <w:szCs w:val="24"/>
        </w:rPr>
        <w:t>15</w:t>
      </w:r>
      <w:r w:rsidRPr="00D5112F">
        <w:rPr>
          <w:rFonts w:ascii="Arial" w:hAnsi="Arial" w:cs="Arial"/>
          <w:sz w:val="24"/>
          <w:szCs w:val="24"/>
        </w:rPr>
        <w:t xml:space="preserve">» </w:t>
      </w:r>
      <w:r w:rsidR="00D5112F" w:rsidRPr="00D5112F">
        <w:rPr>
          <w:rFonts w:ascii="Arial" w:hAnsi="Arial" w:cs="Arial"/>
          <w:sz w:val="24"/>
          <w:szCs w:val="24"/>
        </w:rPr>
        <w:t>февраля</w:t>
      </w:r>
      <w:r w:rsidRPr="00D5112F">
        <w:rPr>
          <w:rFonts w:ascii="Arial" w:hAnsi="Arial" w:cs="Arial"/>
          <w:sz w:val="24"/>
          <w:szCs w:val="24"/>
        </w:rPr>
        <w:t xml:space="preserve"> 2019г.</w:t>
      </w:r>
      <w:r w:rsidR="00D5112F">
        <w:rPr>
          <w:rFonts w:ascii="Arial" w:hAnsi="Arial" w:cs="Arial"/>
          <w:sz w:val="24"/>
          <w:szCs w:val="24"/>
        </w:rPr>
        <w:t xml:space="preserve"> </w:t>
      </w:r>
      <w:r w:rsidRPr="00D5112F">
        <w:rPr>
          <w:rFonts w:ascii="Arial" w:hAnsi="Arial" w:cs="Arial"/>
          <w:sz w:val="24"/>
          <w:szCs w:val="24"/>
        </w:rPr>
        <w:t xml:space="preserve">№ </w:t>
      </w:r>
      <w:r w:rsidR="00D5112F" w:rsidRPr="00D5112F">
        <w:rPr>
          <w:rFonts w:ascii="Arial" w:hAnsi="Arial" w:cs="Arial"/>
          <w:sz w:val="24"/>
          <w:szCs w:val="24"/>
        </w:rPr>
        <w:t>468</w:t>
      </w:r>
      <w:r w:rsidRPr="00D5112F">
        <w:rPr>
          <w:rFonts w:ascii="Arial" w:hAnsi="Arial" w:cs="Arial"/>
          <w:sz w:val="24"/>
          <w:szCs w:val="24"/>
        </w:rPr>
        <w:br/>
        <w:t xml:space="preserve">                                                             </w:t>
      </w: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5112F">
        <w:rPr>
          <w:rFonts w:ascii="Arial" w:hAnsi="Arial" w:cs="Arial"/>
          <w:b/>
          <w:sz w:val="28"/>
          <w:szCs w:val="28"/>
        </w:rPr>
        <w:t>Перечень</w:t>
      </w: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5112F">
        <w:rPr>
          <w:rFonts w:ascii="Arial" w:hAnsi="Arial" w:cs="Arial"/>
          <w:b/>
          <w:sz w:val="28"/>
          <w:szCs w:val="28"/>
        </w:rPr>
        <w:t>сил постоянной готовности Курского районного звена ТП РСЧС</w:t>
      </w:r>
    </w:p>
    <w:p w:rsidR="002F2328" w:rsidRPr="00D5112F" w:rsidRDefault="002F2328" w:rsidP="002F232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5112F">
        <w:rPr>
          <w:rFonts w:ascii="Arial" w:hAnsi="Arial" w:cs="Arial"/>
          <w:b/>
          <w:sz w:val="28"/>
          <w:szCs w:val="28"/>
        </w:rPr>
        <w:t>Курской области</w:t>
      </w:r>
    </w:p>
    <w:p w:rsidR="00D5112F" w:rsidRPr="00D5112F" w:rsidRDefault="00D5112F" w:rsidP="002F232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9"/>
        <w:gridCol w:w="1513"/>
        <w:gridCol w:w="962"/>
        <w:gridCol w:w="3892"/>
      </w:tblGrid>
      <w:tr w:rsidR="002F2328" w:rsidRPr="00D5112F" w:rsidTr="00D5112F">
        <w:tc>
          <w:tcPr>
            <w:tcW w:w="3239" w:type="dxa"/>
            <w:vMerge w:val="restart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67" w:type="dxa"/>
            <w:gridSpan w:val="3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Силы и средства</w:t>
            </w:r>
          </w:p>
        </w:tc>
      </w:tr>
      <w:tr w:rsidR="002F2328" w:rsidRPr="00D5112F" w:rsidTr="00D5112F">
        <w:tc>
          <w:tcPr>
            <w:tcW w:w="3239" w:type="dxa"/>
            <w:vMerge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АВБ, ед.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л/с,</w:t>
            </w:r>
          </w:p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Количество техники,</w:t>
            </w:r>
          </w:p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УК ООО «Аврора +»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ВАЗ 21043 – 1 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МУП ЖКХ п.«</w:t>
            </w:r>
            <w:proofErr w:type="spellStart"/>
            <w:r w:rsidRPr="00D5112F">
              <w:rPr>
                <w:rFonts w:ascii="Arial" w:hAnsi="Arial" w:cs="Arial"/>
                <w:sz w:val="24"/>
                <w:szCs w:val="24"/>
              </w:rPr>
              <w:t>М.Жукова</w:t>
            </w:r>
            <w:proofErr w:type="spellEnd"/>
            <w:r w:rsidRPr="00D5112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УАЗ – 1 ед., манипулятор -      1ед, экскаватор -1 ед., МТЗ-1 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МУП ЖКХ «Родник»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УАЗ – 5 ед., манипулятор -      1ед., экскаватор - 3 ед., грейдер -1 ед., Трактор – 3 шт.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 xml:space="preserve">Курские РЭС филиала ПАО «МРСК </w:t>
            </w:r>
            <w:proofErr w:type="spellStart"/>
            <w:r w:rsidRPr="00D5112F">
              <w:rPr>
                <w:rFonts w:ascii="Arial" w:hAnsi="Arial" w:cs="Arial"/>
                <w:sz w:val="24"/>
                <w:szCs w:val="24"/>
              </w:rPr>
              <w:t>Ценра</w:t>
            </w:r>
            <w:proofErr w:type="spellEnd"/>
            <w:r w:rsidRPr="00D5112F">
              <w:rPr>
                <w:rFonts w:ascii="Arial" w:hAnsi="Arial" w:cs="Arial"/>
                <w:sz w:val="24"/>
                <w:szCs w:val="24"/>
              </w:rPr>
              <w:t xml:space="preserve">»-«Курскэнерго» 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 xml:space="preserve">УАЗ-469 – 6 ед., ГАЗ-53 – 1 ед., автокран – 2 ед., автогидроподъемник – 3 ед., бур. машина – 1 ед., бур. кран машина – 1 ед., КАМАЗ – 1 ед., трактор МТЗ-80 с прицепом – 1 шт. 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АДС филиала АО «Газпром газораспределение Курск» в г. Курске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УАЗ – 1 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 xml:space="preserve">ОБУЗ «Курская ЦРБ» </w:t>
            </w:r>
            <w:proofErr w:type="spellStart"/>
            <w:r w:rsidRPr="00D5112F">
              <w:rPr>
                <w:rFonts w:ascii="Arial" w:hAnsi="Arial" w:cs="Arial"/>
                <w:sz w:val="24"/>
                <w:szCs w:val="24"/>
              </w:rPr>
              <w:t>г.Курск</w:t>
            </w:r>
            <w:proofErr w:type="spellEnd"/>
            <w:r w:rsidRPr="00D5112F">
              <w:rPr>
                <w:rFonts w:ascii="Arial" w:hAnsi="Arial" w:cs="Arial"/>
                <w:sz w:val="24"/>
                <w:szCs w:val="24"/>
              </w:rPr>
              <w:t>, с. Беседино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УАЗ-469, Газель (машины скорой помощи) – 4 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ОБУ «СББЖ Курского района Курской области»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ГАЗ-53-ДУК – 1 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ОМВД России по Курскому району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УАЗ-469 – 3 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ПЧ № 32 Курского района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УРАЛ – 1 ед., ЗИЛ-131 – 1 ед., ЗИЛ - 130 – 1 ед., УАЗ-3151 – 1ед.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Отдел по Курскому лесничеству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 xml:space="preserve">МТЗ-82 с плугом – 1 ед., УРАЛ – 1 ед., </w:t>
            </w:r>
            <w:proofErr w:type="spellStart"/>
            <w:r w:rsidRPr="00D5112F">
              <w:rPr>
                <w:rFonts w:ascii="Arial" w:hAnsi="Arial" w:cs="Arial"/>
                <w:sz w:val="24"/>
                <w:szCs w:val="24"/>
              </w:rPr>
              <w:t>лесопатрульный</w:t>
            </w:r>
            <w:proofErr w:type="spellEnd"/>
            <w:r w:rsidRPr="00D5112F">
              <w:rPr>
                <w:rFonts w:ascii="Arial" w:hAnsi="Arial" w:cs="Arial"/>
                <w:sz w:val="24"/>
                <w:szCs w:val="24"/>
              </w:rPr>
              <w:t xml:space="preserve"> комплекс на базе УАЗ «Фермер» - 1 ед.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 w:rsidRPr="00D5112F">
              <w:rPr>
                <w:rFonts w:ascii="Arial" w:hAnsi="Arial" w:cs="Arial"/>
                <w:sz w:val="24"/>
                <w:szCs w:val="24"/>
              </w:rPr>
              <w:t>Автодор</w:t>
            </w:r>
            <w:proofErr w:type="spellEnd"/>
            <w:r w:rsidRPr="00D5112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 xml:space="preserve">Автокран – 1 ед., ДЗ-122Б –      1 ед., Т-150 – 1 ед., ДЗ-142 – 1 ед., ДЗ-171 – 1 ед., бульдозер –1  ед. </w:t>
            </w:r>
          </w:p>
        </w:tc>
      </w:tr>
      <w:tr w:rsidR="002F2328" w:rsidRPr="00D5112F" w:rsidTr="00D5112F">
        <w:tc>
          <w:tcPr>
            <w:tcW w:w="3239" w:type="dxa"/>
          </w:tcPr>
          <w:p w:rsidR="002F2328" w:rsidRPr="00D5112F" w:rsidRDefault="002F2328" w:rsidP="00F27D64">
            <w:pPr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ПАО «Ростелеком» - Курский филиал АСЦО</w:t>
            </w:r>
          </w:p>
        </w:tc>
        <w:tc>
          <w:tcPr>
            <w:tcW w:w="1513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F2328" w:rsidRPr="00D5112F" w:rsidRDefault="002F2328" w:rsidP="00F2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2F2328" w:rsidRPr="00D5112F" w:rsidRDefault="002F2328" w:rsidP="00F27D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2F">
              <w:rPr>
                <w:rFonts w:ascii="Arial" w:hAnsi="Arial" w:cs="Arial"/>
                <w:sz w:val="24"/>
                <w:szCs w:val="24"/>
              </w:rPr>
              <w:t>Газель – 1 ед.</w:t>
            </w:r>
          </w:p>
        </w:tc>
      </w:tr>
    </w:tbl>
    <w:p w:rsidR="00CA7B0B" w:rsidRPr="00D5112F" w:rsidRDefault="00CA7B0B" w:rsidP="002F232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7B0B" w:rsidRPr="00D5112F" w:rsidSect="00D51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DB" w:rsidRDefault="00DD41DB" w:rsidP="00373BEB">
      <w:r>
        <w:separator/>
      </w:r>
    </w:p>
  </w:endnote>
  <w:endnote w:type="continuationSeparator" w:id="0">
    <w:p w:rsidR="00DD41DB" w:rsidRDefault="00DD41DB" w:rsidP="003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BEB" w:rsidRDefault="00373B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BEB" w:rsidRDefault="00373B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BEB" w:rsidRDefault="00373B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DB" w:rsidRDefault="00DD41DB" w:rsidP="00373BEB">
      <w:r>
        <w:separator/>
      </w:r>
    </w:p>
  </w:footnote>
  <w:footnote w:type="continuationSeparator" w:id="0">
    <w:p w:rsidR="00DD41DB" w:rsidRDefault="00DD41DB" w:rsidP="003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BEB" w:rsidRDefault="00373B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BEB" w:rsidRDefault="00373B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BEB" w:rsidRDefault="00373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492"/>
    <w:rsid w:val="000625EE"/>
    <w:rsid w:val="00066319"/>
    <w:rsid w:val="0006640C"/>
    <w:rsid w:val="00131913"/>
    <w:rsid w:val="001658E8"/>
    <w:rsid w:val="00177CA2"/>
    <w:rsid w:val="001B299D"/>
    <w:rsid w:val="001E47F7"/>
    <w:rsid w:val="00220767"/>
    <w:rsid w:val="00250E3F"/>
    <w:rsid w:val="002734D2"/>
    <w:rsid w:val="002B161F"/>
    <w:rsid w:val="002B6D34"/>
    <w:rsid w:val="002D5255"/>
    <w:rsid w:val="002F2328"/>
    <w:rsid w:val="002F4665"/>
    <w:rsid w:val="00320A87"/>
    <w:rsid w:val="0034268D"/>
    <w:rsid w:val="00351A3D"/>
    <w:rsid w:val="0035746A"/>
    <w:rsid w:val="00363481"/>
    <w:rsid w:val="00373BEB"/>
    <w:rsid w:val="003C6AD5"/>
    <w:rsid w:val="003F15AF"/>
    <w:rsid w:val="00417A75"/>
    <w:rsid w:val="004448A1"/>
    <w:rsid w:val="004D01D6"/>
    <w:rsid w:val="004F192B"/>
    <w:rsid w:val="004F6131"/>
    <w:rsid w:val="004F6C07"/>
    <w:rsid w:val="005838DE"/>
    <w:rsid w:val="00597A13"/>
    <w:rsid w:val="005D3262"/>
    <w:rsid w:val="005E4525"/>
    <w:rsid w:val="00613CFC"/>
    <w:rsid w:val="00626329"/>
    <w:rsid w:val="00670CAF"/>
    <w:rsid w:val="006C41EF"/>
    <w:rsid w:val="006F3C0D"/>
    <w:rsid w:val="00707E64"/>
    <w:rsid w:val="00720C48"/>
    <w:rsid w:val="007A43BC"/>
    <w:rsid w:val="008171C4"/>
    <w:rsid w:val="0082781E"/>
    <w:rsid w:val="008554F3"/>
    <w:rsid w:val="0086580C"/>
    <w:rsid w:val="00871D9A"/>
    <w:rsid w:val="00901408"/>
    <w:rsid w:val="00945E51"/>
    <w:rsid w:val="009746EC"/>
    <w:rsid w:val="0099661A"/>
    <w:rsid w:val="009A7B4D"/>
    <w:rsid w:val="00A82ABC"/>
    <w:rsid w:val="00B13EEC"/>
    <w:rsid w:val="00B4263B"/>
    <w:rsid w:val="00BA105A"/>
    <w:rsid w:val="00BB7A7F"/>
    <w:rsid w:val="00BC22A1"/>
    <w:rsid w:val="00BF03BD"/>
    <w:rsid w:val="00CA7B0B"/>
    <w:rsid w:val="00D06DFB"/>
    <w:rsid w:val="00D5112F"/>
    <w:rsid w:val="00D53D02"/>
    <w:rsid w:val="00DD41DB"/>
    <w:rsid w:val="00DE1492"/>
    <w:rsid w:val="00E40D22"/>
    <w:rsid w:val="00E45DDC"/>
    <w:rsid w:val="00F828FF"/>
    <w:rsid w:val="00F93C96"/>
    <w:rsid w:val="00FA4055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3D3B"/>
  <w15:docId w15:val="{7E57E926-B114-4EC9-8CD9-FAD7163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14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C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1EF"/>
    <w:pPr>
      <w:shd w:val="clear" w:color="auto" w:fill="FFFFFF"/>
      <w:autoSpaceDE/>
      <w:autoSpaceDN/>
      <w:adjustRightInd/>
      <w:spacing w:before="300" w:after="300" w:line="322" w:lineRule="exact"/>
    </w:pPr>
    <w:rPr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373B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3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3B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3B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30</cp:revision>
  <cp:lastPrinted>2019-02-19T08:11:00Z</cp:lastPrinted>
  <dcterms:created xsi:type="dcterms:W3CDTF">2016-07-26T08:25:00Z</dcterms:created>
  <dcterms:modified xsi:type="dcterms:W3CDTF">2019-03-11T09:36:00Z</dcterms:modified>
</cp:coreProperties>
</file>