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5FF" w:rsidRPr="000F655F" w:rsidRDefault="001123C6" w:rsidP="00CB65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E19E9" w:rsidRPr="000F655F">
        <w:rPr>
          <w:sz w:val="24"/>
          <w:szCs w:val="24"/>
        </w:rPr>
        <w:t>Приложение №</w:t>
      </w:r>
      <w:r w:rsidR="004E19E9">
        <w:rPr>
          <w:sz w:val="24"/>
          <w:szCs w:val="24"/>
        </w:rPr>
        <w:t>2</w:t>
      </w:r>
      <w:r w:rsidR="00CB65FF">
        <w:rPr>
          <w:sz w:val="24"/>
          <w:szCs w:val="24"/>
        </w:rPr>
        <w:t xml:space="preserve">          </w:t>
      </w:r>
    </w:p>
    <w:p w:rsidR="00CB65FF" w:rsidRPr="000F655F" w:rsidRDefault="00CB65FF" w:rsidP="00CB65FF">
      <w:pPr>
        <w:spacing w:line="240" w:lineRule="auto"/>
        <w:ind w:left="9781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Курского района Курской области </w:t>
      </w:r>
    </w:p>
    <w:p w:rsidR="00CB65FF" w:rsidRPr="000F655F" w:rsidRDefault="00CB65FF" w:rsidP="00CB65FF">
      <w:pPr>
        <w:spacing w:line="240" w:lineRule="auto"/>
        <w:ind w:left="9781"/>
        <w:rPr>
          <w:b/>
          <w:sz w:val="24"/>
          <w:szCs w:val="24"/>
        </w:rPr>
      </w:pPr>
      <w:r w:rsidRPr="000F655F">
        <w:rPr>
          <w:sz w:val="24"/>
          <w:szCs w:val="24"/>
        </w:rPr>
        <w:t>от «__</w:t>
      </w:r>
      <w:r>
        <w:rPr>
          <w:sz w:val="24"/>
          <w:szCs w:val="24"/>
        </w:rPr>
        <w:t>__</w:t>
      </w:r>
      <w:r w:rsidRPr="000F655F">
        <w:rPr>
          <w:sz w:val="24"/>
          <w:szCs w:val="24"/>
        </w:rPr>
        <w:t xml:space="preserve">_» </w:t>
      </w:r>
      <w:r>
        <w:rPr>
          <w:sz w:val="24"/>
          <w:szCs w:val="24"/>
        </w:rPr>
        <w:t>___________</w:t>
      </w:r>
      <w:r w:rsidRPr="000F655F">
        <w:rPr>
          <w:sz w:val="24"/>
          <w:szCs w:val="24"/>
        </w:rPr>
        <w:t xml:space="preserve"> года №__</w:t>
      </w:r>
      <w:r>
        <w:rPr>
          <w:sz w:val="24"/>
          <w:szCs w:val="24"/>
        </w:rPr>
        <w:t>____</w:t>
      </w:r>
      <w:r w:rsidRPr="000F655F">
        <w:rPr>
          <w:sz w:val="24"/>
          <w:szCs w:val="24"/>
        </w:rPr>
        <w:t>__</w:t>
      </w:r>
    </w:p>
    <w:p w:rsidR="00CB65FF" w:rsidRPr="00FC7630" w:rsidRDefault="00CB65FF" w:rsidP="00CB65FF">
      <w:pPr>
        <w:spacing w:line="240" w:lineRule="auto"/>
        <w:jc w:val="center"/>
        <w:rPr>
          <w:sz w:val="24"/>
          <w:szCs w:val="24"/>
        </w:rPr>
      </w:pPr>
    </w:p>
    <w:p w:rsidR="00EF2A5E" w:rsidRDefault="00EF2A5E" w:rsidP="00CB65FF">
      <w:pPr>
        <w:spacing w:line="240" w:lineRule="auto"/>
        <w:ind w:left="9781"/>
      </w:pPr>
    </w:p>
    <w:p w:rsidR="001C59FF" w:rsidRPr="008F488F" w:rsidRDefault="001C59FF" w:rsidP="001C59FF">
      <w:pPr>
        <w:spacing w:line="240" w:lineRule="auto"/>
        <w:jc w:val="center"/>
        <w:rPr>
          <w:sz w:val="24"/>
          <w:szCs w:val="24"/>
        </w:rPr>
      </w:pPr>
    </w:p>
    <w:p w:rsidR="001C59FF" w:rsidRPr="008F488F" w:rsidRDefault="001C59FF" w:rsidP="001C59FF">
      <w:pPr>
        <w:spacing w:line="240" w:lineRule="auto"/>
        <w:jc w:val="center"/>
        <w:outlineLvl w:val="0"/>
        <w:rPr>
          <w:b/>
          <w:sz w:val="24"/>
          <w:szCs w:val="24"/>
        </w:rPr>
      </w:pPr>
      <w:proofErr w:type="gramStart"/>
      <w:r w:rsidRPr="008F488F">
        <w:rPr>
          <w:b/>
          <w:sz w:val="24"/>
          <w:szCs w:val="24"/>
        </w:rPr>
        <w:t>П</w:t>
      </w:r>
      <w:proofErr w:type="gramEnd"/>
      <w:r w:rsidRPr="008F488F">
        <w:rPr>
          <w:b/>
          <w:sz w:val="24"/>
          <w:szCs w:val="24"/>
        </w:rPr>
        <w:t xml:space="preserve"> А С П О Р Т</w:t>
      </w:r>
    </w:p>
    <w:p w:rsidR="001C59FF" w:rsidRPr="008F488F" w:rsidRDefault="00457617" w:rsidP="001C59F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</w:t>
      </w:r>
      <w:r w:rsidR="001C59FF" w:rsidRPr="008F488F">
        <w:rPr>
          <w:b/>
          <w:sz w:val="24"/>
          <w:szCs w:val="24"/>
        </w:rPr>
        <w:t xml:space="preserve"> проекта</w:t>
      </w:r>
    </w:p>
    <w:p w:rsidR="001C59FF" w:rsidRPr="008F488F" w:rsidRDefault="001C59FF" w:rsidP="001C59FF">
      <w:pPr>
        <w:spacing w:line="240" w:lineRule="auto"/>
        <w:jc w:val="center"/>
        <w:rPr>
          <w:b/>
          <w:sz w:val="24"/>
          <w:szCs w:val="24"/>
        </w:rPr>
      </w:pPr>
      <w:r w:rsidRPr="008F488F">
        <w:rPr>
          <w:b/>
          <w:sz w:val="24"/>
          <w:szCs w:val="24"/>
        </w:rPr>
        <w:t xml:space="preserve"> «Успех каждого ребенка»</w:t>
      </w:r>
    </w:p>
    <w:p w:rsidR="001C59FF" w:rsidRPr="008F488F" w:rsidRDefault="001C59FF" w:rsidP="001C59FF">
      <w:pPr>
        <w:spacing w:line="240" w:lineRule="auto"/>
        <w:jc w:val="center"/>
        <w:rPr>
          <w:b/>
          <w:sz w:val="24"/>
          <w:szCs w:val="24"/>
        </w:rPr>
      </w:pPr>
    </w:p>
    <w:p w:rsidR="00457617" w:rsidRPr="001F599C" w:rsidRDefault="00457617" w:rsidP="00457617">
      <w:pPr>
        <w:spacing w:line="240" w:lineRule="auto"/>
        <w:jc w:val="center"/>
        <w:outlineLvl w:val="0"/>
        <w:rPr>
          <w:sz w:val="24"/>
          <w:szCs w:val="24"/>
        </w:rPr>
      </w:pPr>
      <w:r w:rsidRPr="001F599C">
        <w:rPr>
          <w:sz w:val="24"/>
          <w:szCs w:val="24"/>
        </w:rPr>
        <w:t>1. Основные положения</w:t>
      </w:r>
    </w:p>
    <w:p w:rsidR="00457617" w:rsidRPr="001F599C" w:rsidRDefault="00457617" w:rsidP="00457617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4"/>
        <w:gridCol w:w="2714"/>
        <w:gridCol w:w="3787"/>
        <w:gridCol w:w="3623"/>
      </w:tblGrid>
      <w:tr w:rsidR="00457617" w:rsidRPr="001F599C" w:rsidTr="00FB49E2">
        <w:trPr>
          <w:cantSplit/>
        </w:trPr>
        <w:tc>
          <w:tcPr>
            <w:tcW w:w="4664" w:type="dxa"/>
            <w:shd w:val="clear" w:color="auto" w:fill="auto"/>
            <w:vAlign w:val="center"/>
          </w:tcPr>
          <w:p w:rsidR="00457617" w:rsidRPr="001F599C" w:rsidRDefault="00457617" w:rsidP="00FB49E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0124" w:type="dxa"/>
            <w:gridSpan w:val="3"/>
            <w:shd w:val="clear" w:color="auto" w:fill="auto"/>
            <w:vAlign w:val="center"/>
          </w:tcPr>
          <w:p w:rsidR="00457617" w:rsidRPr="001F599C" w:rsidRDefault="00457617" w:rsidP="00FB49E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Образование</w:t>
            </w:r>
          </w:p>
        </w:tc>
      </w:tr>
      <w:tr w:rsidR="00457617" w:rsidRPr="001F599C" w:rsidTr="00FB49E2">
        <w:trPr>
          <w:cantSplit/>
        </w:trPr>
        <w:tc>
          <w:tcPr>
            <w:tcW w:w="4664" w:type="dxa"/>
            <w:shd w:val="clear" w:color="auto" w:fill="auto"/>
            <w:vAlign w:val="center"/>
          </w:tcPr>
          <w:p w:rsidR="00457617" w:rsidRPr="001F599C" w:rsidRDefault="00457617" w:rsidP="00FB49E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Краткое наименование </w:t>
            </w:r>
            <w:r>
              <w:rPr>
                <w:sz w:val="24"/>
                <w:szCs w:val="24"/>
              </w:rPr>
              <w:t>муниципального</w:t>
            </w:r>
            <w:r w:rsidRPr="001F599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714" w:type="dxa"/>
            <w:shd w:val="clear" w:color="auto" w:fill="auto"/>
            <w:vAlign w:val="center"/>
          </w:tcPr>
          <w:p w:rsidR="00457617" w:rsidRPr="008F488F" w:rsidRDefault="00457617" w:rsidP="00FB49E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«Успех каждого ребенка»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457617" w:rsidRPr="008F488F" w:rsidRDefault="00457617" w:rsidP="00FB49E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Срок начала и окончания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457617" w:rsidRPr="008F488F" w:rsidRDefault="00457617" w:rsidP="00FB49E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октяб</w:t>
            </w:r>
            <w:r w:rsidRPr="008F488F">
              <w:rPr>
                <w:sz w:val="24"/>
                <w:szCs w:val="24"/>
              </w:rPr>
              <w:t>ря</w:t>
            </w:r>
            <w:r>
              <w:rPr>
                <w:sz w:val="24"/>
                <w:szCs w:val="24"/>
              </w:rPr>
              <w:t xml:space="preserve"> </w:t>
            </w:r>
            <w:r w:rsidRPr="008F488F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8F488F">
              <w:rPr>
                <w:sz w:val="24"/>
                <w:szCs w:val="24"/>
              </w:rPr>
              <w:t xml:space="preserve">г. – </w:t>
            </w:r>
          </w:p>
          <w:p w:rsidR="00457617" w:rsidRPr="008F488F" w:rsidRDefault="00457617" w:rsidP="00FB49E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2024 г.</w:t>
            </w:r>
          </w:p>
        </w:tc>
      </w:tr>
      <w:tr w:rsidR="00457617" w:rsidRPr="001F599C" w:rsidTr="00FB49E2">
        <w:trPr>
          <w:cantSplit/>
        </w:trPr>
        <w:tc>
          <w:tcPr>
            <w:tcW w:w="4664" w:type="dxa"/>
            <w:shd w:val="clear" w:color="auto" w:fill="auto"/>
            <w:vAlign w:val="center"/>
          </w:tcPr>
          <w:p w:rsidR="00457617" w:rsidRPr="001F599C" w:rsidRDefault="00457617" w:rsidP="00FB49E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Куратор </w:t>
            </w:r>
            <w:r>
              <w:rPr>
                <w:sz w:val="24"/>
                <w:szCs w:val="24"/>
              </w:rPr>
              <w:t>муниципального</w:t>
            </w:r>
            <w:r w:rsidRPr="001F599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4" w:type="dxa"/>
            <w:gridSpan w:val="3"/>
            <w:shd w:val="clear" w:color="auto" w:fill="auto"/>
            <w:vAlign w:val="center"/>
          </w:tcPr>
          <w:p w:rsidR="00457617" w:rsidRPr="003459BB" w:rsidRDefault="00457617" w:rsidP="00FB49E2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proofErr w:type="spellStart"/>
            <w:r w:rsidRPr="003459BB">
              <w:rPr>
                <w:sz w:val="24"/>
                <w:szCs w:val="24"/>
              </w:rPr>
              <w:t>Неведров</w:t>
            </w:r>
            <w:proofErr w:type="spellEnd"/>
            <w:r w:rsidRPr="003459BB">
              <w:rPr>
                <w:sz w:val="24"/>
                <w:szCs w:val="24"/>
              </w:rPr>
              <w:t xml:space="preserve"> В.Д., заместитель Главы Курского района  Курской области по социальным вопросам</w:t>
            </w:r>
          </w:p>
        </w:tc>
      </w:tr>
      <w:tr w:rsidR="00457617" w:rsidRPr="001F599C" w:rsidTr="00FB49E2">
        <w:trPr>
          <w:cantSplit/>
        </w:trPr>
        <w:tc>
          <w:tcPr>
            <w:tcW w:w="4664" w:type="dxa"/>
            <w:shd w:val="clear" w:color="auto" w:fill="auto"/>
            <w:vAlign w:val="center"/>
          </w:tcPr>
          <w:p w:rsidR="00457617" w:rsidRPr="001F599C" w:rsidRDefault="00457617" w:rsidP="00FB49E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муниципального</w:t>
            </w:r>
            <w:r w:rsidRPr="001F599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4" w:type="dxa"/>
            <w:gridSpan w:val="3"/>
            <w:shd w:val="clear" w:color="auto" w:fill="auto"/>
            <w:vAlign w:val="center"/>
          </w:tcPr>
          <w:p w:rsidR="00457617" w:rsidRPr="003459BB" w:rsidRDefault="00457617" w:rsidP="00FB49E2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proofErr w:type="spellStart"/>
            <w:r w:rsidRPr="003459BB">
              <w:rPr>
                <w:sz w:val="24"/>
                <w:szCs w:val="24"/>
              </w:rPr>
              <w:t>Т.А.Сорокина</w:t>
            </w:r>
            <w:proofErr w:type="spellEnd"/>
            <w:r w:rsidRPr="003459BB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 Курской области</w:t>
            </w:r>
          </w:p>
        </w:tc>
      </w:tr>
      <w:tr w:rsidR="00457617" w:rsidRPr="001F599C" w:rsidTr="00FB49E2">
        <w:trPr>
          <w:cantSplit/>
        </w:trPr>
        <w:tc>
          <w:tcPr>
            <w:tcW w:w="4664" w:type="dxa"/>
            <w:shd w:val="clear" w:color="auto" w:fill="auto"/>
            <w:vAlign w:val="center"/>
          </w:tcPr>
          <w:p w:rsidR="00457617" w:rsidRPr="001F599C" w:rsidRDefault="00457617" w:rsidP="00FB49E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Администратор </w:t>
            </w:r>
            <w:r>
              <w:rPr>
                <w:sz w:val="24"/>
                <w:szCs w:val="24"/>
              </w:rPr>
              <w:t>муниципального</w:t>
            </w:r>
            <w:r w:rsidRPr="001F599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4" w:type="dxa"/>
            <w:gridSpan w:val="3"/>
            <w:shd w:val="clear" w:color="auto" w:fill="auto"/>
            <w:vAlign w:val="center"/>
          </w:tcPr>
          <w:p w:rsidR="00457617" w:rsidRPr="003459BB" w:rsidRDefault="00457617" w:rsidP="00FB49E2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 w:rsidRPr="003459BB">
              <w:rPr>
                <w:sz w:val="24"/>
                <w:szCs w:val="24"/>
              </w:rPr>
              <w:t>Шишкова О.А., начальник отдела общего и дошкольного образования Администрации Курского района  Курской области</w:t>
            </w:r>
          </w:p>
        </w:tc>
      </w:tr>
      <w:tr w:rsidR="00457617" w:rsidRPr="001F599C" w:rsidTr="00FB49E2">
        <w:trPr>
          <w:cantSplit/>
        </w:trPr>
        <w:tc>
          <w:tcPr>
            <w:tcW w:w="4664" w:type="dxa"/>
            <w:shd w:val="clear" w:color="auto" w:fill="auto"/>
            <w:vAlign w:val="center"/>
          </w:tcPr>
          <w:p w:rsidR="00457617" w:rsidRPr="001F599C" w:rsidRDefault="00457617" w:rsidP="00FB49E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Связь с государственными программами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1F599C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10124" w:type="dxa"/>
            <w:gridSpan w:val="3"/>
            <w:shd w:val="clear" w:color="auto" w:fill="auto"/>
            <w:vAlign w:val="center"/>
          </w:tcPr>
          <w:p w:rsidR="00457617" w:rsidRPr="003459BB" w:rsidRDefault="00457617" w:rsidP="003459BB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 w:rsidRPr="003459BB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Муниципальная программа «Развитие образования в Курском районе Курской области», постановление Администрации Курского района Курской области от 2</w:t>
            </w:r>
            <w:r w:rsidR="003459BB">
              <w:rPr>
                <w:rFonts w:eastAsia="Arial Unicode MS"/>
                <w:color w:val="000000"/>
                <w:sz w:val="24"/>
                <w:szCs w:val="24"/>
                <w:u w:color="000000"/>
              </w:rPr>
              <w:t>6.12</w:t>
            </w:r>
            <w:r w:rsidRPr="003459BB">
              <w:rPr>
                <w:rFonts w:eastAsia="Arial Unicode MS"/>
                <w:color w:val="000000"/>
                <w:sz w:val="24"/>
                <w:szCs w:val="24"/>
                <w:u w:color="000000"/>
              </w:rPr>
              <w:t>.2019 №</w:t>
            </w:r>
            <w:r w:rsidR="003459BB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15</w:t>
            </w:r>
          </w:p>
        </w:tc>
      </w:tr>
    </w:tbl>
    <w:p w:rsidR="001C59FF" w:rsidRPr="008F488F" w:rsidRDefault="001C59FF" w:rsidP="001C59FF">
      <w:pPr>
        <w:spacing w:line="240" w:lineRule="auto"/>
        <w:jc w:val="center"/>
        <w:rPr>
          <w:b/>
          <w:sz w:val="24"/>
          <w:szCs w:val="24"/>
        </w:rPr>
      </w:pPr>
    </w:p>
    <w:p w:rsidR="001C59FF" w:rsidRPr="008F488F" w:rsidRDefault="001C59FF" w:rsidP="001C59FF">
      <w:pPr>
        <w:spacing w:line="276" w:lineRule="auto"/>
        <w:jc w:val="left"/>
        <w:rPr>
          <w:sz w:val="24"/>
          <w:szCs w:val="24"/>
        </w:rPr>
      </w:pPr>
      <w:r w:rsidRPr="008F488F">
        <w:rPr>
          <w:sz w:val="24"/>
          <w:szCs w:val="24"/>
        </w:rPr>
        <w:br w:type="page"/>
      </w:r>
      <w:bookmarkStart w:id="0" w:name="_GoBack"/>
      <w:bookmarkEnd w:id="0"/>
    </w:p>
    <w:p w:rsidR="001C59FF" w:rsidRPr="008F488F" w:rsidRDefault="001C59FF" w:rsidP="001C59FF">
      <w:pPr>
        <w:spacing w:line="240" w:lineRule="auto"/>
        <w:jc w:val="center"/>
        <w:outlineLvl w:val="0"/>
        <w:rPr>
          <w:sz w:val="24"/>
          <w:szCs w:val="24"/>
        </w:rPr>
      </w:pPr>
      <w:r w:rsidRPr="008F488F">
        <w:rPr>
          <w:sz w:val="24"/>
          <w:szCs w:val="24"/>
        </w:rPr>
        <w:lastRenderedPageBreak/>
        <w:t xml:space="preserve">2. Цель и показатели </w:t>
      </w:r>
      <w:r w:rsidR="00FB49E2">
        <w:rPr>
          <w:sz w:val="24"/>
          <w:szCs w:val="24"/>
        </w:rPr>
        <w:t>муниципального</w:t>
      </w:r>
      <w:r w:rsidRPr="008F488F">
        <w:rPr>
          <w:sz w:val="24"/>
          <w:szCs w:val="24"/>
        </w:rPr>
        <w:t xml:space="preserve"> проекта</w:t>
      </w:r>
    </w:p>
    <w:p w:rsidR="001C59FF" w:rsidRPr="008F488F" w:rsidRDefault="001C59FF" w:rsidP="001C59FF">
      <w:pPr>
        <w:spacing w:line="240" w:lineRule="auto"/>
        <w:jc w:val="center"/>
        <w:rPr>
          <w:sz w:val="24"/>
          <w:szCs w:val="24"/>
        </w:rPr>
      </w:pPr>
    </w:p>
    <w:p w:rsidR="001C59FF" w:rsidRPr="008F488F" w:rsidRDefault="001C59FF" w:rsidP="001C59FF">
      <w:pPr>
        <w:spacing w:line="240" w:lineRule="auto"/>
        <w:ind w:firstLine="709"/>
        <w:rPr>
          <w:rFonts w:eastAsia="Arial Unicode MS"/>
          <w:bCs/>
          <w:color w:val="000000"/>
          <w:sz w:val="24"/>
          <w:szCs w:val="24"/>
          <w:u w:color="000000"/>
        </w:rPr>
      </w:pPr>
      <w:r w:rsidRPr="008F488F">
        <w:rPr>
          <w:rFonts w:eastAsia="Arial Unicode MS"/>
          <w:bCs/>
          <w:color w:val="000000"/>
          <w:sz w:val="24"/>
          <w:szCs w:val="24"/>
          <w:u w:color="000000"/>
        </w:rPr>
        <w:t>Обеспечение к 2024 году для детей в возрасте от 5 до 18 лет доступных</w:t>
      </w:r>
      <w:r>
        <w:rPr>
          <w:rFonts w:eastAsia="Arial Unicode MS"/>
          <w:bCs/>
          <w:color w:val="000000"/>
          <w:sz w:val="24"/>
          <w:szCs w:val="24"/>
          <w:u w:color="000000"/>
        </w:rPr>
        <w:t xml:space="preserve"> для каждого и качественных</w:t>
      </w:r>
      <w:r w:rsidRPr="008F488F">
        <w:rPr>
          <w:rFonts w:eastAsia="Arial Unicode MS"/>
          <w:bCs/>
          <w:color w:val="000000"/>
          <w:sz w:val="24"/>
          <w:szCs w:val="24"/>
          <w:u w:color="000000"/>
        </w:rPr>
        <w:t xml:space="preserve"> условий для воспитания гармонично развитой и социально ответственной личности путем </w:t>
      </w:r>
      <w:r>
        <w:rPr>
          <w:rFonts w:eastAsia="Arial Unicode MS"/>
          <w:bCs/>
          <w:color w:val="000000"/>
          <w:sz w:val="24"/>
          <w:szCs w:val="24"/>
          <w:u w:color="000000"/>
        </w:rPr>
        <w:t xml:space="preserve">увеличения охвата дополнительным образованием до 80 % от общего числа детей, </w:t>
      </w:r>
      <w:r w:rsidRPr="008F488F">
        <w:rPr>
          <w:rFonts w:eastAsia="Arial Unicode MS"/>
          <w:bCs/>
          <w:color w:val="000000"/>
          <w:sz w:val="24"/>
          <w:szCs w:val="24"/>
          <w:u w:color="000000"/>
        </w:rPr>
        <w:t>обновления содержания и методов дополнительного образования детей</w:t>
      </w:r>
      <w:r>
        <w:rPr>
          <w:rFonts w:eastAsia="Arial Unicode MS"/>
          <w:bCs/>
          <w:color w:val="000000"/>
          <w:sz w:val="24"/>
          <w:szCs w:val="24"/>
          <w:u w:color="000000"/>
        </w:rPr>
        <w:t xml:space="preserve">, </w:t>
      </w:r>
      <w:r w:rsidRPr="008F488F">
        <w:rPr>
          <w:rFonts w:eastAsia="Arial Unicode MS"/>
          <w:bCs/>
          <w:color w:val="000000"/>
          <w:sz w:val="24"/>
          <w:szCs w:val="24"/>
          <w:u w:color="000000"/>
        </w:rPr>
        <w:t>развития кадрового потенциала и модернизации инфраструктуры системы дополнительного образования детей.</w:t>
      </w:r>
    </w:p>
    <w:p w:rsidR="001C59FF" w:rsidRPr="008F488F" w:rsidRDefault="001C59FF" w:rsidP="001C59FF">
      <w:pPr>
        <w:spacing w:line="240" w:lineRule="auto"/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26" w:type="pct"/>
        <w:shd w:val="clear" w:color="auto" w:fill="FFFF00"/>
        <w:tblLayout w:type="fixed"/>
        <w:tblCellMar>
          <w:left w:w="28" w:type="dxa"/>
          <w:right w:w="28" w:type="dxa"/>
        </w:tblCellMar>
        <w:tblLook w:val="0620" w:firstRow="1" w:lastRow="0" w:firstColumn="0" w:lastColumn="0" w:noHBand="1" w:noVBand="1"/>
      </w:tblPr>
      <w:tblGrid>
        <w:gridCol w:w="735"/>
        <w:gridCol w:w="4252"/>
        <w:gridCol w:w="1417"/>
        <w:gridCol w:w="1494"/>
        <w:gridCol w:w="1263"/>
        <w:gridCol w:w="1070"/>
        <w:gridCol w:w="1134"/>
        <w:gridCol w:w="962"/>
        <w:gridCol w:w="793"/>
        <w:gridCol w:w="799"/>
        <w:gridCol w:w="785"/>
      </w:tblGrid>
      <w:tr w:rsidR="001C59FF" w:rsidRPr="008F488F" w:rsidTr="00457617">
        <w:trPr>
          <w:tblHeader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№ </w:t>
            </w:r>
            <w:r w:rsidRPr="008F488F">
              <w:rPr>
                <w:sz w:val="24"/>
                <w:szCs w:val="24"/>
              </w:rPr>
              <w:br/>
            </w:r>
            <w:proofErr w:type="gramStart"/>
            <w:r w:rsidRPr="008F488F">
              <w:rPr>
                <w:sz w:val="24"/>
                <w:szCs w:val="24"/>
              </w:rPr>
              <w:t>п</w:t>
            </w:r>
            <w:proofErr w:type="gramEnd"/>
            <w:r w:rsidRPr="008F488F">
              <w:rPr>
                <w:sz w:val="24"/>
                <w:szCs w:val="24"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ind w:right="-109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5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Период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год</w:t>
            </w:r>
          </w:p>
        </w:tc>
      </w:tr>
      <w:tr w:rsidR="001C59FF" w:rsidRPr="008F488F" w:rsidTr="00457617">
        <w:trPr>
          <w:tblHeader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Значение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Дата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2024</w:t>
            </w:r>
          </w:p>
        </w:tc>
      </w:tr>
      <w:tr w:rsidR="00813862" w:rsidRPr="008F488F" w:rsidTr="0045761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862" w:rsidRPr="008F488F" w:rsidRDefault="00813862" w:rsidP="0081386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62" w:rsidRDefault="00813862" w:rsidP="00813862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Доля детей в возрасте от 5 до 18 лет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охваченных дополнительным образованием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%</w:t>
            </w:r>
          </w:p>
          <w:p w:rsidR="00813862" w:rsidRPr="008F488F" w:rsidRDefault="00813862" w:rsidP="00813862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62" w:rsidRPr="009F5D9C" w:rsidRDefault="00813862" w:rsidP="00813862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62" w:rsidRPr="009F5D9C" w:rsidRDefault="00813862" w:rsidP="00813862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9F5D9C">
              <w:rPr>
                <w:rFonts w:eastAsia="Arial Unicode MS"/>
                <w:sz w:val="24"/>
                <w:szCs w:val="24"/>
                <w:u w:color="000000"/>
              </w:rPr>
              <w:t>76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62" w:rsidRPr="009F5D9C" w:rsidRDefault="00813862" w:rsidP="00813862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9F5D9C">
              <w:rPr>
                <w:rFonts w:eastAsia="Arial Unicode MS"/>
                <w:sz w:val="24"/>
                <w:szCs w:val="24"/>
                <w:u w:color="000000"/>
              </w:rPr>
              <w:t xml:space="preserve">01.01.2018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62" w:rsidRPr="009F5D9C" w:rsidRDefault="00813862" w:rsidP="00813862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9F5D9C">
              <w:rPr>
                <w:rFonts w:eastAsia="Arial Unicode MS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62" w:rsidRPr="009F5D9C" w:rsidRDefault="00813862" w:rsidP="00813862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9F5D9C">
              <w:rPr>
                <w:rFonts w:eastAsia="Arial Unicode MS"/>
                <w:sz w:val="24"/>
                <w:szCs w:val="24"/>
              </w:rPr>
              <w:t>78,5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62" w:rsidRPr="009F5D9C" w:rsidRDefault="00813862" w:rsidP="00813862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9F5D9C">
              <w:rPr>
                <w:rFonts w:eastAsia="Arial Unicode MS"/>
                <w:sz w:val="24"/>
                <w:szCs w:val="24"/>
              </w:rPr>
              <w:t>79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62" w:rsidRPr="009F5D9C" w:rsidRDefault="00813862" w:rsidP="008138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F5D9C">
              <w:rPr>
                <w:sz w:val="24"/>
                <w:szCs w:val="24"/>
              </w:rPr>
              <w:t>79,5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62" w:rsidRPr="009F5D9C" w:rsidRDefault="00813862" w:rsidP="008138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F5D9C">
              <w:rPr>
                <w:sz w:val="24"/>
                <w:szCs w:val="24"/>
              </w:rPr>
              <w:t>79,7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862" w:rsidRPr="009F5D9C" w:rsidRDefault="00813862" w:rsidP="0081386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F5D9C">
              <w:rPr>
                <w:sz w:val="24"/>
                <w:szCs w:val="24"/>
              </w:rPr>
              <w:t>80</w:t>
            </w:r>
          </w:p>
        </w:tc>
      </w:tr>
      <w:tr w:rsidR="001C59FF" w:rsidRPr="008F488F" w:rsidTr="0045761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8F488F" w:rsidRDefault="001C59FF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Default="001C59FF" w:rsidP="0003276E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Число детей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>охваченных деятельностью детских технопарков «</w:t>
            </w:r>
            <w:proofErr w:type="spellStart"/>
            <w:r w:rsidRPr="008F488F">
              <w:rPr>
                <w:rFonts w:eastAsia="Arial Unicode MS"/>
                <w:sz w:val="24"/>
                <w:szCs w:val="24"/>
                <w:u w:color="000000"/>
              </w:rPr>
              <w:t>Кванториум</w:t>
            </w:r>
            <w:proofErr w:type="spellEnd"/>
            <w:r w:rsidRPr="008F488F">
              <w:rPr>
                <w:rFonts w:eastAsia="Arial Unicode MS"/>
                <w:sz w:val="24"/>
                <w:szCs w:val="24"/>
                <w:u w:color="000000"/>
              </w:rPr>
              <w:t>»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>(мобильных технопарков «</w:t>
            </w:r>
            <w:proofErr w:type="spellStart"/>
            <w:r w:rsidRPr="008F488F">
              <w:rPr>
                <w:rFonts w:eastAsia="Arial Unicode MS"/>
                <w:sz w:val="24"/>
                <w:szCs w:val="24"/>
                <w:u w:color="000000"/>
              </w:rPr>
              <w:t>Кванториум</w:t>
            </w:r>
            <w:proofErr w:type="spellEnd"/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») 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и других </w:t>
            </w:r>
            <w:r>
              <w:rPr>
                <w:sz w:val="24"/>
                <w:szCs w:val="24"/>
              </w:rPr>
              <w:t>проектов, направленных на</w:t>
            </w:r>
            <w:r>
              <w:t xml:space="preserve"> </w:t>
            </w:r>
            <w:r>
              <w:rPr>
                <w:sz w:val="24"/>
                <w:szCs w:val="24"/>
              </w:rPr>
              <w:t>обеспечение доступности</w:t>
            </w:r>
            <w:r w:rsidRPr="000151DC">
              <w:rPr>
                <w:sz w:val="24"/>
                <w:szCs w:val="24"/>
              </w:rPr>
              <w:t xml:space="preserve"> дополнительных</w:t>
            </w:r>
            <w:r>
              <w:rPr>
                <w:sz w:val="24"/>
                <w:szCs w:val="24"/>
              </w:rPr>
              <w:t xml:space="preserve"> </w:t>
            </w:r>
            <w:r w:rsidRPr="000151DC">
              <w:rPr>
                <w:sz w:val="24"/>
                <w:szCs w:val="24"/>
              </w:rPr>
              <w:t>общеобраз</w:t>
            </w:r>
            <w:r>
              <w:rPr>
                <w:sz w:val="24"/>
                <w:szCs w:val="24"/>
              </w:rPr>
              <w:t>овательных программ естественно</w:t>
            </w:r>
            <w:r w:rsidRPr="000151DC">
              <w:rPr>
                <w:sz w:val="24"/>
                <w:szCs w:val="24"/>
              </w:rPr>
              <w:t>научной</w:t>
            </w:r>
            <w:r>
              <w:rPr>
                <w:sz w:val="24"/>
                <w:szCs w:val="24"/>
              </w:rPr>
              <w:t xml:space="preserve"> </w:t>
            </w:r>
            <w:r w:rsidRPr="000151DC">
              <w:rPr>
                <w:sz w:val="24"/>
                <w:szCs w:val="24"/>
              </w:rPr>
              <w:t>и технической направленност</w:t>
            </w:r>
            <w:r>
              <w:rPr>
                <w:sz w:val="24"/>
                <w:szCs w:val="24"/>
              </w:rPr>
              <w:t>ей, соответствующих приоритетным направлениям технологического развития Российской Федерации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>человек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нарастающим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 итогом</w:t>
            </w:r>
          </w:p>
          <w:p w:rsidR="001C59FF" w:rsidRPr="008F488F" w:rsidRDefault="001C59FF" w:rsidP="0003276E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033D81" w:rsidRDefault="001C59FF" w:rsidP="0003276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033D81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033D81" w:rsidRDefault="00033D81" w:rsidP="0003276E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033D81">
              <w:rPr>
                <w:rFonts w:eastAsia="Arial Unicode MS"/>
                <w:sz w:val="24"/>
                <w:szCs w:val="24"/>
                <w:u w:color="000000"/>
              </w:rPr>
              <w:t>158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033D81" w:rsidRDefault="00457617" w:rsidP="0003276E">
            <w:pPr>
              <w:spacing w:line="240" w:lineRule="auto"/>
              <w:jc w:val="center"/>
            </w:pPr>
            <w:r w:rsidRPr="00033D81">
              <w:rPr>
                <w:rFonts w:eastAsia="Arial Unicode MS"/>
                <w:sz w:val="24"/>
                <w:szCs w:val="24"/>
                <w:u w:color="000000"/>
              </w:rPr>
              <w:t>01.01.2018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033D81" w:rsidRDefault="00033D81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033D81" w:rsidRDefault="00033D81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271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033D81" w:rsidRDefault="00033D81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382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033D81" w:rsidRDefault="00033D81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422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033D81" w:rsidRDefault="00033D81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465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033D81" w:rsidRDefault="00033D81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514</w:t>
            </w:r>
          </w:p>
        </w:tc>
      </w:tr>
      <w:tr w:rsidR="0028243B" w:rsidRPr="008F488F" w:rsidTr="0045761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43B" w:rsidRPr="008F488F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43B" w:rsidRDefault="0028243B" w:rsidP="0028243B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F137D3">
              <w:rPr>
                <w:rFonts w:eastAsia="Arial Unicode MS"/>
                <w:sz w:val="24"/>
                <w:szCs w:val="24"/>
                <w:u w:color="000000"/>
              </w:rPr>
              <w:t>Число участников открытых онлайн-уроков, реализуемых с учетом опыта цикла открытых уроков «</w:t>
            </w:r>
            <w:proofErr w:type="spellStart"/>
            <w:r w:rsidRPr="00F137D3">
              <w:rPr>
                <w:rFonts w:eastAsia="Arial Unicode MS"/>
                <w:sz w:val="24"/>
                <w:szCs w:val="24"/>
                <w:u w:color="000000"/>
              </w:rPr>
              <w:t>Проектория</w:t>
            </w:r>
            <w:proofErr w:type="spellEnd"/>
            <w:r w:rsidRPr="00F137D3">
              <w:rPr>
                <w:rFonts w:eastAsia="Arial Unicode MS"/>
                <w:sz w:val="24"/>
                <w:szCs w:val="24"/>
                <w:u w:color="000000"/>
              </w:rPr>
              <w:t xml:space="preserve">», </w:t>
            </w:r>
            <w:r w:rsidRPr="00F137D3">
              <w:rPr>
                <w:sz w:val="24"/>
                <w:szCs w:val="24"/>
              </w:rPr>
              <w:t>«Уроки настоящего»</w:t>
            </w:r>
            <w:r w:rsidRPr="00F137D3">
              <w:rPr>
                <w:bCs/>
                <w:iCs/>
                <w:sz w:val="24"/>
                <w:szCs w:val="24"/>
              </w:rPr>
              <w:t xml:space="preserve"> или иных аналогичных по возможностям, функциям и результатам проектах</w:t>
            </w:r>
            <w:r w:rsidRPr="00F137D3">
              <w:rPr>
                <w:sz w:val="24"/>
                <w:szCs w:val="24"/>
              </w:rPr>
              <w:t xml:space="preserve">, </w:t>
            </w:r>
            <w:r w:rsidRPr="00F137D3">
              <w:rPr>
                <w:rFonts w:eastAsia="Arial Unicode MS"/>
                <w:sz w:val="24"/>
                <w:szCs w:val="24"/>
                <w:u w:color="000000"/>
              </w:rPr>
              <w:t xml:space="preserve">направленных на раннюю </w:t>
            </w:r>
            <w:r w:rsidRPr="00F137D3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профориентацию, 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тыс. </w:t>
            </w:r>
            <w:r w:rsidRPr="00F137D3">
              <w:rPr>
                <w:rFonts w:eastAsia="Arial Unicode MS"/>
                <w:sz w:val="24"/>
                <w:szCs w:val="24"/>
                <w:u w:color="000000"/>
              </w:rPr>
              <w:t>человек</w:t>
            </w:r>
          </w:p>
          <w:p w:rsidR="0028243B" w:rsidRPr="008F488F" w:rsidRDefault="0028243B" w:rsidP="0028243B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43B" w:rsidRPr="00033D81" w:rsidRDefault="0028243B" w:rsidP="0028243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033D81">
              <w:rPr>
                <w:rFonts w:eastAsia="Arial Unicode MS"/>
                <w:sz w:val="24"/>
                <w:szCs w:val="24"/>
                <w:u w:color="000000"/>
              </w:rPr>
              <w:lastRenderedPageBreak/>
              <w:t>Основной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43B" w:rsidRPr="00033D81" w:rsidRDefault="0028243B" w:rsidP="0028243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033D81">
              <w:rPr>
                <w:rFonts w:eastAsia="Arial Unicode MS"/>
                <w:sz w:val="24"/>
                <w:szCs w:val="24"/>
                <w:u w:color="000000"/>
              </w:rPr>
              <w:t>1</w:t>
            </w:r>
            <w:r w:rsidR="00033D81" w:rsidRPr="00033D81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43B" w:rsidRPr="00033D81" w:rsidRDefault="00457617" w:rsidP="0028243B">
            <w:pPr>
              <w:spacing w:line="240" w:lineRule="auto"/>
              <w:jc w:val="center"/>
            </w:pPr>
            <w:r w:rsidRPr="00033D81">
              <w:rPr>
                <w:rFonts w:eastAsia="Arial Unicode MS"/>
                <w:sz w:val="24"/>
                <w:szCs w:val="24"/>
                <w:u w:color="000000"/>
              </w:rPr>
              <w:t>01.01.2018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33D81" w:rsidRDefault="0028243B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33D81" w:rsidRDefault="0028243B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15,5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33D81" w:rsidRDefault="0028243B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23,5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33D81" w:rsidRDefault="0028243B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27,5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33D81" w:rsidRDefault="0028243B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32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33D81" w:rsidRDefault="0028243B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33D81">
              <w:rPr>
                <w:sz w:val="24"/>
                <w:szCs w:val="24"/>
              </w:rPr>
              <w:t>36,5</w:t>
            </w:r>
          </w:p>
        </w:tc>
      </w:tr>
      <w:tr w:rsidR="0028243B" w:rsidRPr="008F488F" w:rsidTr="0045761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43B" w:rsidRPr="008F488F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43B" w:rsidRPr="008F488F" w:rsidRDefault="0028243B" w:rsidP="0028243B">
            <w:pPr>
              <w:spacing w:line="240" w:lineRule="auto"/>
              <w:ind w:left="114"/>
              <w:jc w:val="left"/>
              <w:rPr>
                <w:rFonts w:eastAsia="Arial Unicode MS"/>
                <w:i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Число детей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получивших рекомендации по построению индивидуального учебного плана 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8F488F">
              <w:rPr>
                <w:sz w:val="24"/>
                <w:szCs w:val="24"/>
              </w:rPr>
              <w:t>«Билет в будущее»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>
              <w:rPr>
                <w:rFonts w:eastAsia="Arial Unicode MS"/>
                <w:sz w:val="24"/>
                <w:szCs w:val="24"/>
                <w:u w:color="000000"/>
              </w:rPr>
              <w:t>нарастающим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 итогом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43B" w:rsidRPr="000B0555" w:rsidRDefault="0028243B" w:rsidP="0028243B">
            <w:pPr>
              <w:spacing w:line="240" w:lineRule="auto"/>
              <w:jc w:val="center"/>
              <w:rPr>
                <w:rFonts w:eastAsia="Arial Unicode MS"/>
                <w:i/>
                <w:sz w:val="24"/>
                <w:szCs w:val="24"/>
                <w:u w:color="000000"/>
              </w:rPr>
            </w:pPr>
            <w:r w:rsidRPr="000B0555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43B" w:rsidRPr="000B0555" w:rsidRDefault="000B0555" w:rsidP="0028243B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0B0555">
              <w:rPr>
                <w:rFonts w:eastAsia="Arial Unicode MS"/>
                <w:sz w:val="24"/>
                <w:szCs w:val="24"/>
                <w:u w:color="000000"/>
              </w:rPr>
              <w:t>160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43B" w:rsidRPr="000B0555" w:rsidRDefault="00457617" w:rsidP="00457617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0B0555">
              <w:rPr>
                <w:rFonts w:eastAsia="Arial Unicode MS"/>
                <w:sz w:val="24"/>
                <w:szCs w:val="24"/>
                <w:u w:color="000000"/>
              </w:rPr>
              <w:t xml:space="preserve">01.06.2018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B0555" w:rsidRDefault="000B0555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B0555">
              <w:rPr>
                <w:sz w:val="24"/>
                <w:szCs w:val="24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B0555" w:rsidRDefault="000B0555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B0555">
              <w:rPr>
                <w:sz w:val="24"/>
                <w:szCs w:val="24"/>
              </w:rPr>
              <w:t>320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B0555" w:rsidRDefault="000B0555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B0555">
              <w:rPr>
                <w:sz w:val="24"/>
                <w:szCs w:val="24"/>
              </w:rPr>
              <w:t>480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B0555" w:rsidRDefault="000B0555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B0555">
              <w:rPr>
                <w:sz w:val="24"/>
                <w:szCs w:val="24"/>
              </w:rPr>
              <w:t>640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B0555" w:rsidRDefault="000B0555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B0555">
              <w:rPr>
                <w:sz w:val="24"/>
                <w:szCs w:val="24"/>
              </w:rPr>
              <w:t>800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Pr="000B0555" w:rsidRDefault="000B0555" w:rsidP="0028243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B0555">
              <w:rPr>
                <w:sz w:val="24"/>
                <w:szCs w:val="24"/>
              </w:rPr>
              <w:t>960</w:t>
            </w:r>
          </w:p>
        </w:tc>
      </w:tr>
    </w:tbl>
    <w:p w:rsidR="001C59FF" w:rsidRPr="008F488F" w:rsidRDefault="001C59FF" w:rsidP="001C59FF">
      <w:pPr>
        <w:spacing w:line="276" w:lineRule="auto"/>
        <w:jc w:val="left"/>
        <w:rPr>
          <w:sz w:val="24"/>
          <w:szCs w:val="24"/>
        </w:rPr>
      </w:pPr>
      <w:r w:rsidRPr="008F488F">
        <w:rPr>
          <w:sz w:val="24"/>
          <w:szCs w:val="24"/>
        </w:rPr>
        <w:br w:type="page"/>
      </w:r>
    </w:p>
    <w:p w:rsidR="001C59FF" w:rsidRPr="008F488F" w:rsidRDefault="001C59FF" w:rsidP="001C59FF">
      <w:pPr>
        <w:spacing w:line="240" w:lineRule="auto"/>
        <w:jc w:val="center"/>
        <w:outlineLvl w:val="0"/>
        <w:rPr>
          <w:sz w:val="24"/>
          <w:szCs w:val="24"/>
        </w:rPr>
      </w:pPr>
      <w:r w:rsidRPr="008F488F">
        <w:rPr>
          <w:sz w:val="24"/>
          <w:szCs w:val="24"/>
        </w:rPr>
        <w:lastRenderedPageBreak/>
        <w:t xml:space="preserve">3. Задачи и результаты </w:t>
      </w:r>
      <w:r w:rsidR="00FB49E2">
        <w:rPr>
          <w:sz w:val="24"/>
          <w:szCs w:val="24"/>
        </w:rPr>
        <w:t>муниципального</w:t>
      </w:r>
      <w:r w:rsidRPr="008F488F">
        <w:rPr>
          <w:sz w:val="24"/>
          <w:szCs w:val="24"/>
        </w:rPr>
        <w:t xml:space="preserve"> проекта</w:t>
      </w:r>
    </w:p>
    <w:p w:rsidR="001C59FF" w:rsidRPr="008F488F" w:rsidRDefault="001C59FF" w:rsidP="001C59FF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4788" w:type="dxa"/>
        <w:tblLook w:val="04A0" w:firstRow="1" w:lastRow="0" w:firstColumn="1" w:lastColumn="0" w:noHBand="0" w:noVBand="1"/>
      </w:tblPr>
      <w:tblGrid>
        <w:gridCol w:w="898"/>
        <w:gridCol w:w="5855"/>
        <w:gridCol w:w="8035"/>
      </w:tblGrid>
      <w:tr w:rsidR="001C59FF" w:rsidRPr="00983817" w:rsidTr="00FB49E2">
        <w:trPr>
          <w:trHeight w:val="659"/>
          <w:tblHeader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№ п/п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1C59FF" w:rsidRPr="00983817" w:rsidTr="00FB49E2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1.</w:t>
            </w:r>
          </w:p>
        </w:tc>
        <w:tc>
          <w:tcPr>
            <w:tcW w:w="13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1C59FF" w:rsidRPr="00983817" w:rsidTr="00FB49E2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983817" w:rsidRDefault="001C59FF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1.1.</w:t>
            </w:r>
          </w:p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Default="001C59FF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A337E">
              <w:rPr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 в целях обеспечения 80% охвата детей дополнительным образованием</w:t>
            </w:r>
          </w:p>
          <w:p w:rsidR="001C59FF" w:rsidRPr="006A337E" w:rsidDel="004222C2" w:rsidRDefault="001C59FF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983817" w:rsidRDefault="001C59FF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За счет средств федеральной субсидии созданы новы</w:t>
            </w:r>
            <w:r>
              <w:rPr>
                <w:sz w:val="24"/>
                <w:szCs w:val="24"/>
              </w:rPr>
              <w:t>е</w:t>
            </w:r>
            <w:r w:rsidRPr="00983817">
              <w:rPr>
                <w:sz w:val="24"/>
                <w:szCs w:val="24"/>
              </w:rPr>
              <w:t xml:space="preserve"> мест</w:t>
            </w:r>
            <w:r>
              <w:rPr>
                <w:sz w:val="24"/>
                <w:szCs w:val="24"/>
              </w:rPr>
              <w:t>а</w:t>
            </w:r>
            <w:r w:rsidRPr="00983817">
              <w:rPr>
                <w:sz w:val="24"/>
                <w:szCs w:val="24"/>
              </w:rPr>
              <w:t xml:space="preserve"> в образовательных организациях различных типов для реализации дополнительных общеразвивающих программ всех направленностей,</w:t>
            </w:r>
          </w:p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</w:tr>
      <w:tr w:rsidR="0028243B" w:rsidRPr="00983817" w:rsidTr="00311FD1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B" w:rsidRPr="00983817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1.2.</w:t>
            </w:r>
          </w:p>
          <w:p w:rsidR="0028243B" w:rsidRPr="00983817" w:rsidRDefault="0028243B" w:rsidP="0028243B">
            <w:pPr>
              <w:spacing w:line="240" w:lineRule="auto"/>
              <w:jc w:val="left"/>
              <w:rPr>
                <w:i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B" w:rsidRPr="00E32C5D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32C5D">
              <w:rPr>
                <w:sz w:val="24"/>
                <w:szCs w:val="24"/>
              </w:rPr>
              <w:t>Не менее чем 20 % от общего числа обучающихся</w:t>
            </w:r>
            <w:r>
              <w:rPr>
                <w:sz w:val="24"/>
                <w:szCs w:val="24"/>
              </w:rPr>
              <w:t xml:space="preserve"> </w:t>
            </w:r>
            <w:r w:rsidR="00FB49E2">
              <w:rPr>
                <w:sz w:val="24"/>
                <w:szCs w:val="24"/>
              </w:rPr>
              <w:t xml:space="preserve">Курского района </w:t>
            </w:r>
            <w:r w:rsidRPr="00E32C5D">
              <w:rPr>
                <w:sz w:val="24"/>
                <w:szCs w:val="24"/>
                <w:u w:color="000000"/>
              </w:rPr>
              <w:t xml:space="preserve">Курской </w:t>
            </w:r>
            <w:r w:rsidRPr="000C115B">
              <w:rPr>
                <w:sz w:val="24"/>
                <w:szCs w:val="24"/>
                <w:u w:color="000000"/>
              </w:rPr>
              <w:t xml:space="preserve">области в 2019 году </w:t>
            </w:r>
            <w:r w:rsidRPr="00E32C5D">
              <w:rPr>
                <w:sz w:val="24"/>
                <w:szCs w:val="24"/>
              </w:rPr>
              <w:t xml:space="preserve">приняли участие </w:t>
            </w:r>
            <w:proofErr w:type="gramStart"/>
            <w:r w:rsidRPr="00E32C5D">
              <w:rPr>
                <w:sz w:val="24"/>
                <w:szCs w:val="24"/>
              </w:rPr>
              <w:t>в</w:t>
            </w:r>
            <w:proofErr w:type="gramEnd"/>
            <w:r w:rsidRPr="00E32C5D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E32C5D">
              <w:rPr>
                <w:sz w:val="24"/>
                <w:szCs w:val="24"/>
              </w:rPr>
              <w:t>Проектория</w:t>
            </w:r>
            <w:proofErr w:type="spellEnd"/>
            <w:r w:rsidRPr="00E32C5D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28243B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28243B" w:rsidRPr="00E32C5D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32C5D">
              <w:rPr>
                <w:sz w:val="24"/>
                <w:szCs w:val="24"/>
              </w:rPr>
              <w:t xml:space="preserve">Не менее чем 30 % от общего числа обучающихся </w:t>
            </w:r>
            <w:r w:rsidR="00FB49E2">
              <w:rPr>
                <w:sz w:val="24"/>
                <w:szCs w:val="24"/>
              </w:rPr>
              <w:t xml:space="preserve">Курского района </w:t>
            </w:r>
            <w:r w:rsidRPr="00E32C5D">
              <w:rPr>
                <w:sz w:val="24"/>
                <w:szCs w:val="24"/>
                <w:u w:color="000000"/>
              </w:rPr>
              <w:t>Курской области</w:t>
            </w:r>
            <w:r>
              <w:rPr>
                <w:sz w:val="24"/>
                <w:szCs w:val="24"/>
                <w:u w:color="000000"/>
              </w:rPr>
              <w:t xml:space="preserve"> </w:t>
            </w:r>
            <w:r w:rsidRPr="000C115B">
              <w:rPr>
                <w:sz w:val="24"/>
                <w:szCs w:val="24"/>
                <w:u w:color="000000"/>
              </w:rPr>
              <w:t>в 2020 году</w:t>
            </w:r>
            <w:r w:rsidRPr="000C115B">
              <w:rPr>
                <w:sz w:val="24"/>
                <w:szCs w:val="24"/>
              </w:rPr>
              <w:t xml:space="preserve"> </w:t>
            </w:r>
            <w:r w:rsidRPr="00E32C5D">
              <w:rPr>
                <w:sz w:val="24"/>
                <w:szCs w:val="24"/>
              </w:rPr>
              <w:t xml:space="preserve">приняли участие </w:t>
            </w:r>
            <w:proofErr w:type="gramStart"/>
            <w:r w:rsidRPr="00E32C5D">
              <w:rPr>
                <w:sz w:val="24"/>
                <w:szCs w:val="24"/>
              </w:rPr>
              <w:t>в</w:t>
            </w:r>
            <w:proofErr w:type="gramEnd"/>
            <w:r w:rsidRPr="00E32C5D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E32C5D">
              <w:rPr>
                <w:sz w:val="24"/>
                <w:szCs w:val="24"/>
              </w:rPr>
              <w:t>Проектория</w:t>
            </w:r>
            <w:proofErr w:type="spellEnd"/>
            <w:r w:rsidRPr="00E32C5D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28243B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28243B" w:rsidRPr="00E32C5D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32C5D">
              <w:rPr>
                <w:sz w:val="24"/>
                <w:szCs w:val="24"/>
              </w:rPr>
              <w:t>Не менее чем 45 % от общего числа обучающихся</w:t>
            </w:r>
            <w:r>
              <w:rPr>
                <w:sz w:val="24"/>
                <w:szCs w:val="24"/>
              </w:rPr>
              <w:t xml:space="preserve"> </w:t>
            </w:r>
            <w:r w:rsidR="00FB49E2">
              <w:rPr>
                <w:sz w:val="24"/>
                <w:szCs w:val="24"/>
              </w:rPr>
              <w:t xml:space="preserve">Курского района </w:t>
            </w:r>
            <w:r w:rsidRPr="00E32C5D">
              <w:rPr>
                <w:sz w:val="24"/>
                <w:szCs w:val="24"/>
                <w:u w:color="000000"/>
              </w:rPr>
              <w:t>Курской области</w:t>
            </w:r>
            <w:r>
              <w:rPr>
                <w:sz w:val="24"/>
                <w:szCs w:val="24"/>
                <w:u w:color="000000"/>
              </w:rPr>
              <w:t xml:space="preserve"> </w:t>
            </w:r>
            <w:r w:rsidRPr="000C115B">
              <w:rPr>
                <w:sz w:val="24"/>
                <w:szCs w:val="24"/>
                <w:u w:color="000000"/>
              </w:rPr>
              <w:t>в 2021 году</w:t>
            </w:r>
            <w:r w:rsidRPr="000C115B">
              <w:rPr>
                <w:sz w:val="24"/>
                <w:szCs w:val="24"/>
              </w:rPr>
              <w:t xml:space="preserve"> </w:t>
            </w:r>
            <w:r w:rsidRPr="00E32C5D">
              <w:rPr>
                <w:sz w:val="24"/>
                <w:szCs w:val="24"/>
              </w:rPr>
              <w:t xml:space="preserve">приняли участие </w:t>
            </w:r>
            <w:proofErr w:type="gramStart"/>
            <w:r w:rsidRPr="00E32C5D">
              <w:rPr>
                <w:sz w:val="24"/>
                <w:szCs w:val="24"/>
              </w:rPr>
              <w:t>в</w:t>
            </w:r>
            <w:proofErr w:type="gramEnd"/>
            <w:r w:rsidRPr="00E32C5D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E32C5D">
              <w:rPr>
                <w:sz w:val="24"/>
                <w:szCs w:val="24"/>
              </w:rPr>
              <w:t>Проектория</w:t>
            </w:r>
            <w:proofErr w:type="spellEnd"/>
            <w:r w:rsidRPr="00E32C5D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28243B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28243B" w:rsidRPr="00E32C5D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32C5D">
              <w:rPr>
                <w:sz w:val="24"/>
                <w:szCs w:val="24"/>
              </w:rPr>
              <w:lastRenderedPageBreak/>
              <w:t xml:space="preserve">Не менее чем 55 % от общего </w:t>
            </w:r>
            <w:r w:rsidRPr="000C115B">
              <w:rPr>
                <w:sz w:val="24"/>
                <w:szCs w:val="24"/>
              </w:rPr>
              <w:t xml:space="preserve">числа обучающихся </w:t>
            </w:r>
            <w:r w:rsidR="00FB49E2" w:rsidRPr="000C115B">
              <w:rPr>
                <w:sz w:val="24"/>
                <w:szCs w:val="24"/>
              </w:rPr>
              <w:t xml:space="preserve">Курского района </w:t>
            </w:r>
            <w:r w:rsidRPr="000C115B">
              <w:rPr>
                <w:sz w:val="24"/>
                <w:szCs w:val="24"/>
                <w:u w:color="000000"/>
              </w:rPr>
              <w:t>Курской области в 2022 году</w:t>
            </w:r>
            <w:r w:rsidRPr="000C115B">
              <w:rPr>
                <w:sz w:val="24"/>
                <w:szCs w:val="24"/>
              </w:rPr>
              <w:t xml:space="preserve"> </w:t>
            </w:r>
            <w:r w:rsidRPr="00E32C5D">
              <w:rPr>
                <w:sz w:val="24"/>
                <w:szCs w:val="24"/>
              </w:rPr>
              <w:t xml:space="preserve">приняли участие </w:t>
            </w:r>
            <w:proofErr w:type="gramStart"/>
            <w:r w:rsidRPr="00E32C5D">
              <w:rPr>
                <w:sz w:val="24"/>
                <w:szCs w:val="24"/>
              </w:rPr>
              <w:t>в</w:t>
            </w:r>
            <w:proofErr w:type="gramEnd"/>
            <w:r w:rsidRPr="00E32C5D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E32C5D">
              <w:rPr>
                <w:sz w:val="24"/>
                <w:szCs w:val="24"/>
              </w:rPr>
              <w:t>Проектория</w:t>
            </w:r>
            <w:proofErr w:type="spellEnd"/>
            <w:r w:rsidRPr="00E32C5D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28243B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28243B" w:rsidRPr="000C115B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32C5D">
              <w:rPr>
                <w:sz w:val="24"/>
                <w:szCs w:val="24"/>
              </w:rPr>
              <w:t>Не менее чем 70 % от общего числа обучающихся</w:t>
            </w:r>
            <w:r w:rsidR="001908FA">
              <w:rPr>
                <w:sz w:val="24"/>
                <w:szCs w:val="24"/>
              </w:rPr>
              <w:t xml:space="preserve"> Курского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E32C5D">
              <w:rPr>
                <w:sz w:val="24"/>
                <w:szCs w:val="24"/>
                <w:u w:color="000000"/>
              </w:rPr>
              <w:t>Курской области</w:t>
            </w:r>
            <w:r>
              <w:rPr>
                <w:sz w:val="24"/>
                <w:szCs w:val="24"/>
                <w:u w:color="000000"/>
              </w:rPr>
              <w:t xml:space="preserve"> </w:t>
            </w:r>
            <w:r w:rsidRPr="000C115B">
              <w:rPr>
                <w:sz w:val="24"/>
                <w:szCs w:val="24"/>
                <w:u w:color="000000"/>
              </w:rPr>
              <w:t>в 2023 году</w:t>
            </w:r>
            <w:r w:rsidRPr="000C115B">
              <w:rPr>
                <w:sz w:val="24"/>
                <w:szCs w:val="24"/>
              </w:rPr>
              <w:t xml:space="preserve"> приняли участие </w:t>
            </w:r>
            <w:proofErr w:type="gramStart"/>
            <w:r w:rsidRPr="000C115B">
              <w:rPr>
                <w:sz w:val="24"/>
                <w:szCs w:val="24"/>
              </w:rPr>
              <w:t>в</w:t>
            </w:r>
            <w:proofErr w:type="gramEnd"/>
            <w:r w:rsidRPr="000C115B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0C115B">
              <w:rPr>
                <w:sz w:val="24"/>
                <w:szCs w:val="24"/>
              </w:rPr>
              <w:t>Проектория</w:t>
            </w:r>
            <w:proofErr w:type="spellEnd"/>
            <w:r w:rsidRPr="000C115B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28243B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C115B">
              <w:rPr>
                <w:sz w:val="24"/>
                <w:szCs w:val="24"/>
              </w:rPr>
              <w:t>Не менее чем 85 % от общего числа обучающихся</w:t>
            </w:r>
            <w:r w:rsidR="001908FA" w:rsidRPr="000C115B">
              <w:rPr>
                <w:sz w:val="24"/>
                <w:szCs w:val="24"/>
              </w:rPr>
              <w:t xml:space="preserve"> Курского района </w:t>
            </w:r>
            <w:r w:rsidRPr="000C115B">
              <w:rPr>
                <w:sz w:val="24"/>
                <w:szCs w:val="24"/>
                <w:u w:color="000000"/>
              </w:rPr>
              <w:t>Курской области в 2024 году</w:t>
            </w:r>
            <w:r w:rsidRPr="000C115B">
              <w:rPr>
                <w:sz w:val="24"/>
                <w:szCs w:val="24"/>
              </w:rPr>
              <w:t xml:space="preserve"> приняли участие </w:t>
            </w:r>
            <w:proofErr w:type="gramStart"/>
            <w:r w:rsidRPr="000C115B">
              <w:rPr>
                <w:sz w:val="24"/>
                <w:szCs w:val="24"/>
              </w:rPr>
              <w:t>в</w:t>
            </w:r>
            <w:proofErr w:type="gramEnd"/>
            <w:r w:rsidRPr="000C115B">
              <w:rPr>
                <w:sz w:val="24"/>
                <w:szCs w:val="24"/>
              </w:rPr>
              <w:t xml:space="preserve"> открытых онлайн-уроках</w:t>
            </w:r>
            <w:r w:rsidRPr="00E32C5D">
              <w:rPr>
                <w:sz w:val="24"/>
                <w:szCs w:val="24"/>
              </w:rPr>
              <w:t>, реализуемых с учетом опыта цикла открытых уроков «</w:t>
            </w:r>
            <w:proofErr w:type="spellStart"/>
            <w:r w:rsidRPr="00E32C5D">
              <w:rPr>
                <w:sz w:val="24"/>
                <w:szCs w:val="24"/>
              </w:rPr>
              <w:t>Проектория</w:t>
            </w:r>
            <w:proofErr w:type="spellEnd"/>
            <w:r w:rsidRPr="00E32C5D">
              <w:rPr>
                <w:sz w:val="24"/>
                <w:szCs w:val="24"/>
              </w:rPr>
              <w:t xml:space="preserve">», направленных на раннюю </w:t>
            </w:r>
            <w:r w:rsidR="002B6305">
              <w:rPr>
                <w:sz w:val="24"/>
                <w:szCs w:val="24"/>
              </w:rPr>
              <w:t xml:space="preserve"> </w:t>
            </w:r>
            <w:r w:rsidRPr="00E32C5D">
              <w:rPr>
                <w:sz w:val="24"/>
                <w:szCs w:val="24"/>
              </w:rPr>
              <w:t>профориентацию</w:t>
            </w:r>
          </w:p>
          <w:p w:rsidR="001908FA" w:rsidRPr="001908FA" w:rsidDel="004222C2" w:rsidRDefault="001908FA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43B" w:rsidRDefault="0028243B" w:rsidP="001908F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32C5D">
              <w:rPr>
                <w:sz w:val="24"/>
                <w:szCs w:val="24"/>
              </w:rPr>
              <w:lastRenderedPageBreak/>
              <w:t>В период с 2019 по 2024 года в открытых онлайн-уроках, реализуемых с учетом опыта цикла открытых уроков «</w:t>
            </w:r>
            <w:proofErr w:type="spellStart"/>
            <w:r w:rsidRPr="00E32C5D">
              <w:rPr>
                <w:sz w:val="24"/>
                <w:szCs w:val="24"/>
              </w:rPr>
              <w:t>Проектория</w:t>
            </w:r>
            <w:proofErr w:type="spellEnd"/>
            <w:r w:rsidRPr="00E32C5D">
              <w:rPr>
                <w:sz w:val="24"/>
                <w:szCs w:val="24"/>
              </w:rPr>
              <w:t>», направленных на раннюю профориентацию,</w:t>
            </w:r>
            <w:r w:rsidR="00FB49E2">
              <w:rPr>
                <w:sz w:val="24"/>
                <w:szCs w:val="24"/>
              </w:rPr>
              <w:t xml:space="preserve"> </w:t>
            </w:r>
            <w:r w:rsidRPr="00E32C5D">
              <w:rPr>
                <w:sz w:val="24"/>
                <w:szCs w:val="24"/>
              </w:rPr>
              <w:t>приняли участие не менее 70 % от общего числа обучающихся</w:t>
            </w:r>
            <w:r w:rsidRPr="00E32C5D">
              <w:rPr>
                <w:sz w:val="24"/>
                <w:szCs w:val="24"/>
                <w:u w:color="000000"/>
              </w:rPr>
              <w:t xml:space="preserve"> </w:t>
            </w:r>
            <w:r w:rsidR="00033D81">
              <w:rPr>
                <w:sz w:val="24"/>
                <w:szCs w:val="24"/>
                <w:u w:color="000000"/>
              </w:rPr>
              <w:t xml:space="preserve">Курского района </w:t>
            </w:r>
            <w:r w:rsidRPr="00E32C5D">
              <w:rPr>
                <w:sz w:val="24"/>
                <w:szCs w:val="24"/>
                <w:u w:color="000000"/>
              </w:rPr>
              <w:t>Курской области</w:t>
            </w:r>
            <w:r w:rsidRPr="00E32C5D">
              <w:rPr>
                <w:sz w:val="24"/>
                <w:szCs w:val="24"/>
              </w:rPr>
              <w:t>.</w:t>
            </w:r>
          </w:p>
          <w:p w:rsidR="0028243B" w:rsidRDefault="0028243B" w:rsidP="001908F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28243B" w:rsidRPr="00F52F4B" w:rsidRDefault="0028243B" w:rsidP="001908FA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</w:p>
        </w:tc>
      </w:tr>
      <w:tr w:rsidR="0028243B" w:rsidRPr="00983817" w:rsidTr="00311FD1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B" w:rsidRPr="002F7357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F7357">
              <w:rPr>
                <w:sz w:val="24"/>
                <w:szCs w:val="24"/>
              </w:rPr>
              <w:lastRenderedPageBreak/>
              <w:t>1.3.</w:t>
            </w:r>
          </w:p>
          <w:p w:rsidR="0028243B" w:rsidRPr="002F7357" w:rsidRDefault="0028243B" w:rsidP="0028243B">
            <w:pPr>
              <w:spacing w:line="240" w:lineRule="auto"/>
              <w:jc w:val="lef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  <w:r w:rsidRPr="002F7357">
              <w:rPr>
                <w:sz w:val="24"/>
                <w:szCs w:val="24"/>
              </w:rPr>
              <w:t xml:space="preserve">Не менее </w:t>
            </w:r>
            <w:r w:rsidR="002F7357" w:rsidRPr="002F7357">
              <w:rPr>
                <w:sz w:val="24"/>
                <w:szCs w:val="24"/>
              </w:rPr>
              <w:t>160</w:t>
            </w:r>
            <w:r w:rsidRPr="002F7357">
              <w:rPr>
                <w:sz w:val="24"/>
                <w:szCs w:val="24"/>
              </w:rPr>
              <w:t xml:space="preserve"> детей </w:t>
            </w:r>
            <w:r w:rsidRPr="002F7357">
              <w:rPr>
                <w:sz w:val="24"/>
                <w:szCs w:val="24"/>
                <w:u w:color="000000"/>
              </w:rPr>
              <w:t xml:space="preserve">получили рекомендации в 2019 году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2F7357">
              <w:rPr>
                <w:sz w:val="24"/>
                <w:szCs w:val="24"/>
              </w:rPr>
              <w:t>«Билет в будущее».</w:t>
            </w:r>
          </w:p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</w:p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  <w:r w:rsidRPr="002F7357">
              <w:rPr>
                <w:sz w:val="24"/>
                <w:szCs w:val="24"/>
              </w:rPr>
              <w:t xml:space="preserve">Не менее </w:t>
            </w:r>
            <w:r w:rsidR="002F7357" w:rsidRPr="002F7357">
              <w:rPr>
                <w:sz w:val="24"/>
                <w:szCs w:val="24"/>
              </w:rPr>
              <w:t>320</w:t>
            </w:r>
            <w:r w:rsidRPr="002F7357">
              <w:rPr>
                <w:sz w:val="24"/>
                <w:szCs w:val="24"/>
              </w:rPr>
              <w:t xml:space="preserve"> детей </w:t>
            </w:r>
            <w:r w:rsidRPr="002F7357">
              <w:rPr>
                <w:sz w:val="24"/>
                <w:szCs w:val="24"/>
                <w:u w:color="000000"/>
              </w:rPr>
              <w:t xml:space="preserve">получили рекомендации в 2020 году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2F7357">
              <w:rPr>
                <w:sz w:val="24"/>
                <w:szCs w:val="24"/>
              </w:rPr>
              <w:t xml:space="preserve">«Билет в </w:t>
            </w:r>
            <w:r w:rsidRPr="002F7357">
              <w:rPr>
                <w:sz w:val="24"/>
                <w:szCs w:val="24"/>
              </w:rPr>
              <w:lastRenderedPageBreak/>
              <w:t>будущее».</w:t>
            </w:r>
          </w:p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</w:p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  <w:r w:rsidRPr="002F7357">
              <w:rPr>
                <w:sz w:val="24"/>
                <w:szCs w:val="24"/>
              </w:rPr>
              <w:t xml:space="preserve">Не менее </w:t>
            </w:r>
            <w:r w:rsidR="002F7357" w:rsidRPr="002F7357">
              <w:rPr>
                <w:sz w:val="24"/>
                <w:szCs w:val="24"/>
              </w:rPr>
              <w:t xml:space="preserve">480 </w:t>
            </w:r>
            <w:r w:rsidRPr="002F7357">
              <w:rPr>
                <w:sz w:val="24"/>
                <w:szCs w:val="24"/>
              </w:rPr>
              <w:t xml:space="preserve">детей </w:t>
            </w:r>
            <w:r w:rsidRPr="002F7357">
              <w:rPr>
                <w:sz w:val="24"/>
                <w:szCs w:val="24"/>
                <w:u w:color="000000"/>
              </w:rPr>
              <w:t xml:space="preserve">получили рекомендации в 2021 году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2F7357">
              <w:rPr>
                <w:sz w:val="24"/>
                <w:szCs w:val="24"/>
              </w:rPr>
              <w:t>«Билет в будущее».</w:t>
            </w:r>
          </w:p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</w:p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  <w:r w:rsidRPr="002F7357">
              <w:rPr>
                <w:sz w:val="24"/>
                <w:szCs w:val="24"/>
              </w:rPr>
              <w:t xml:space="preserve">Не менее </w:t>
            </w:r>
            <w:r w:rsidR="002F7357" w:rsidRPr="002F7357">
              <w:rPr>
                <w:sz w:val="24"/>
                <w:szCs w:val="24"/>
              </w:rPr>
              <w:t>640</w:t>
            </w:r>
            <w:r w:rsidRPr="002F7357">
              <w:rPr>
                <w:sz w:val="24"/>
                <w:szCs w:val="24"/>
              </w:rPr>
              <w:t xml:space="preserve"> детей </w:t>
            </w:r>
            <w:r w:rsidRPr="002F7357">
              <w:rPr>
                <w:sz w:val="24"/>
                <w:szCs w:val="24"/>
                <w:u w:color="000000"/>
              </w:rPr>
              <w:t xml:space="preserve">получили рекомендации в 2022 году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2F7357">
              <w:rPr>
                <w:sz w:val="24"/>
                <w:szCs w:val="24"/>
              </w:rPr>
              <w:t>«Билет в будущее».</w:t>
            </w:r>
          </w:p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</w:p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  <w:r w:rsidRPr="002F7357">
              <w:rPr>
                <w:sz w:val="24"/>
                <w:szCs w:val="24"/>
              </w:rPr>
              <w:t xml:space="preserve">Не менее </w:t>
            </w:r>
            <w:r w:rsidR="002F7357" w:rsidRPr="002F7357">
              <w:rPr>
                <w:sz w:val="24"/>
                <w:szCs w:val="24"/>
              </w:rPr>
              <w:t>800</w:t>
            </w:r>
            <w:r w:rsidRPr="002F7357">
              <w:rPr>
                <w:sz w:val="24"/>
                <w:szCs w:val="24"/>
              </w:rPr>
              <w:t xml:space="preserve"> детей </w:t>
            </w:r>
            <w:r w:rsidRPr="002F7357">
              <w:rPr>
                <w:sz w:val="24"/>
                <w:szCs w:val="24"/>
                <w:u w:color="000000"/>
              </w:rPr>
              <w:t xml:space="preserve">получили рекомендации в 2023 году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2F7357">
              <w:rPr>
                <w:sz w:val="24"/>
                <w:szCs w:val="24"/>
              </w:rPr>
              <w:t>«Билет в будущее».</w:t>
            </w:r>
          </w:p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</w:p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  <w:r w:rsidRPr="002F7357">
              <w:rPr>
                <w:sz w:val="24"/>
                <w:szCs w:val="24"/>
              </w:rPr>
              <w:t xml:space="preserve">Не менее </w:t>
            </w:r>
            <w:r w:rsidR="002F7357" w:rsidRPr="002F7357">
              <w:rPr>
                <w:sz w:val="24"/>
                <w:szCs w:val="24"/>
              </w:rPr>
              <w:t>960</w:t>
            </w:r>
            <w:r w:rsidRPr="002F7357">
              <w:rPr>
                <w:sz w:val="24"/>
                <w:szCs w:val="24"/>
              </w:rPr>
              <w:t xml:space="preserve"> детей </w:t>
            </w:r>
            <w:r w:rsidRPr="002F7357">
              <w:rPr>
                <w:sz w:val="24"/>
                <w:szCs w:val="24"/>
                <w:u w:color="000000"/>
              </w:rPr>
              <w:t xml:space="preserve">получили рекомендации в 2024 году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2F7357">
              <w:rPr>
                <w:sz w:val="24"/>
                <w:szCs w:val="24"/>
              </w:rPr>
              <w:t>«Билет в будущее».</w:t>
            </w:r>
          </w:p>
          <w:p w:rsidR="0028243B" w:rsidRPr="002F7357" w:rsidRDefault="0028243B" w:rsidP="0028243B">
            <w:pPr>
              <w:keepNext/>
              <w:keepLines/>
              <w:spacing w:line="240" w:lineRule="auto"/>
              <w:jc w:val="left"/>
              <w:outlineLvl w:val="8"/>
              <w:rPr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43B" w:rsidRPr="00E32C5D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32C5D">
              <w:rPr>
                <w:sz w:val="24"/>
                <w:szCs w:val="24"/>
              </w:rPr>
              <w:lastRenderedPageBreak/>
              <w:t xml:space="preserve">Функционирует система мер ранней профориентации, которая обеспечивает ознакомление обучающихся 6-11 классов с современными профессиями, позволяет определить профессиональные интересы детей, получить рекомендации по построению индивидуального учебного плана. </w:t>
            </w:r>
          </w:p>
          <w:p w:rsidR="0028243B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32C5D">
              <w:rPr>
                <w:sz w:val="24"/>
                <w:szCs w:val="24"/>
              </w:rPr>
              <w:t>Система основывается на реализации дополнительных общеобразовательных программ, включающих в себя механизмы профессиональных проб и работу с лучшими представителями профессий, а также использовании цифровых инструментов (сводное электронное портфолио).</w:t>
            </w:r>
          </w:p>
          <w:p w:rsidR="0028243B" w:rsidRDefault="0028243B" w:rsidP="0028243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28243B" w:rsidRPr="00E32C5D" w:rsidRDefault="0028243B" w:rsidP="0028243B">
            <w:pPr>
              <w:spacing w:line="240" w:lineRule="auto"/>
              <w:jc w:val="left"/>
              <w:rPr>
                <w:i/>
                <w:iCs/>
                <w:color w:val="404040"/>
                <w:sz w:val="24"/>
                <w:szCs w:val="24"/>
              </w:rPr>
            </w:pPr>
          </w:p>
        </w:tc>
      </w:tr>
      <w:tr w:rsidR="008708FD" w:rsidRPr="00983817" w:rsidTr="003B10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FD" w:rsidRPr="00983817" w:rsidRDefault="008708FD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lastRenderedPageBreak/>
              <w:t>1.4.</w:t>
            </w:r>
          </w:p>
          <w:p w:rsidR="008708FD" w:rsidRPr="00983817" w:rsidRDefault="008708FD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8FD" w:rsidRPr="001F599C" w:rsidRDefault="008708FD" w:rsidP="008708F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В общеобразовательных организациях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1F599C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Pr="001F599C">
              <w:rPr>
                <w:sz w:val="24"/>
                <w:szCs w:val="24"/>
              </w:rPr>
              <w:t xml:space="preserve">, расположенных в сельской </w:t>
            </w:r>
            <w:r w:rsidRPr="001F599C">
              <w:rPr>
                <w:sz w:val="24"/>
                <w:szCs w:val="24"/>
              </w:rPr>
              <w:lastRenderedPageBreak/>
              <w:t>местности, обновлена материально-техническая база для занятий физической культурой и спортом.</w:t>
            </w:r>
          </w:p>
          <w:p w:rsidR="008708FD" w:rsidRPr="001F599C" w:rsidRDefault="008708FD" w:rsidP="008708FD">
            <w:pPr>
              <w:spacing w:line="240" w:lineRule="auto"/>
              <w:jc w:val="lef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8FD" w:rsidRPr="001F599C" w:rsidRDefault="008708FD" w:rsidP="008708F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lastRenderedPageBreak/>
              <w:t xml:space="preserve">Реализованы мероприятия по обновлению материально-технической базы в общеобразовательных организациях, расположенных в сельской местности. </w:t>
            </w:r>
          </w:p>
          <w:p w:rsidR="008708FD" w:rsidRPr="001F599C" w:rsidRDefault="008708FD" w:rsidP="008708F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lastRenderedPageBreak/>
              <w:t xml:space="preserve">К 2024 году на обновленной материально-технической базе в не менее чем </w:t>
            </w:r>
            <w:r>
              <w:rPr>
                <w:sz w:val="24"/>
                <w:szCs w:val="24"/>
              </w:rPr>
              <w:t>19</w:t>
            </w:r>
            <w:r w:rsidRPr="001F599C">
              <w:rPr>
                <w:sz w:val="24"/>
                <w:szCs w:val="24"/>
              </w:rPr>
              <w:t xml:space="preserve"> общеобразовательных организациях не менее </w:t>
            </w:r>
            <w:r>
              <w:rPr>
                <w:sz w:val="24"/>
                <w:szCs w:val="24"/>
              </w:rPr>
              <w:t>500</w:t>
            </w:r>
            <w:r w:rsidRPr="001F599C">
              <w:rPr>
                <w:sz w:val="24"/>
                <w:szCs w:val="24"/>
              </w:rPr>
              <w:t xml:space="preserve"> детей (нарастающим итогом к 2018 году) обучаются по обновленным программам по предмету «Физическая культура», а также дополнительным общеобразовательным программам, реализуемых во внеурочное время.</w:t>
            </w:r>
            <w:r w:rsidR="00093393">
              <w:rPr>
                <w:sz w:val="24"/>
                <w:szCs w:val="24"/>
              </w:rPr>
              <w:t xml:space="preserve"> </w:t>
            </w:r>
          </w:p>
          <w:p w:rsidR="008708FD" w:rsidRPr="001F599C" w:rsidRDefault="008708FD" w:rsidP="008708FD">
            <w:pPr>
              <w:spacing w:line="240" w:lineRule="auto"/>
              <w:jc w:val="left"/>
              <w:rPr>
                <w:i/>
                <w:iCs/>
                <w:sz w:val="24"/>
                <w:szCs w:val="24"/>
              </w:rPr>
            </w:pPr>
          </w:p>
        </w:tc>
      </w:tr>
      <w:tr w:rsidR="001C59FF" w:rsidRPr="00983817" w:rsidTr="003B10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983817" w:rsidRDefault="001C59FF" w:rsidP="003B10A5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lastRenderedPageBreak/>
              <w:t>1.</w:t>
            </w:r>
            <w:r w:rsidR="003B10A5">
              <w:rPr>
                <w:sz w:val="24"/>
                <w:szCs w:val="24"/>
              </w:rPr>
              <w:t>5</w:t>
            </w:r>
            <w:r w:rsidRPr="00983817">
              <w:rPr>
                <w:sz w:val="24"/>
                <w:szCs w:val="24"/>
              </w:rPr>
              <w:t>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Default="001C59FF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3221D">
              <w:rPr>
                <w:sz w:val="24"/>
                <w:szCs w:val="24"/>
              </w:rPr>
              <w:t>Внедрена методология сопровождения, наставничества и шефства для обучающихся организаций,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между обучающимися</w:t>
            </w:r>
            <w:r>
              <w:rPr>
                <w:sz w:val="24"/>
                <w:szCs w:val="24"/>
              </w:rPr>
              <w:t>.</w:t>
            </w:r>
          </w:p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середине 2021 года в общеобразовательные организации </w:t>
            </w:r>
            <w:r w:rsidR="003B10A5">
              <w:rPr>
                <w:sz w:val="24"/>
                <w:szCs w:val="24"/>
              </w:rPr>
              <w:t xml:space="preserve">Курского района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3276E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>
              <w:rPr>
                <w:sz w:val="24"/>
                <w:szCs w:val="24"/>
              </w:rPr>
              <w:t>внедрена методология</w:t>
            </w:r>
            <w:r w:rsidRPr="00983817">
              <w:rPr>
                <w:sz w:val="24"/>
                <w:szCs w:val="24"/>
              </w:rPr>
              <w:t xml:space="preserve"> сопровождения, наставничества и «шефства»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  <w:r>
              <w:rPr>
                <w:sz w:val="24"/>
                <w:szCs w:val="24"/>
              </w:rPr>
              <w:t xml:space="preserve"> обучающихся.</w:t>
            </w:r>
          </w:p>
        </w:tc>
      </w:tr>
      <w:tr w:rsidR="001C59FF" w:rsidRPr="00983817" w:rsidTr="003B10A5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Default="001C59FF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1.</w:t>
            </w:r>
            <w:r w:rsidR="003B10A5">
              <w:rPr>
                <w:sz w:val="24"/>
                <w:szCs w:val="24"/>
              </w:rPr>
              <w:t>6</w:t>
            </w:r>
            <w:r w:rsidRPr="00983817">
              <w:rPr>
                <w:sz w:val="24"/>
                <w:szCs w:val="24"/>
              </w:rPr>
              <w:t>.</w:t>
            </w:r>
          </w:p>
          <w:p w:rsidR="001C59FF" w:rsidRPr="008A7FE2" w:rsidRDefault="001C59FF" w:rsidP="0003276E">
            <w:pPr>
              <w:spacing w:line="240" w:lineRule="auto"/>
              <w:jc w:val="left"/>
              <w:rPr>
                <w:i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Default="001C59FF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3221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34 % детей в </w:t>
            </w:r>
            <w:r w:rsidR="003B10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Курском районе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3276E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 w:rsidRPr="0083221D">
              <w:rPr>
                <w:rFonts w:eastAsia="Arial Unicode MS"/>
                <w:bCs/>
                <w:sz w:val="24"/>
                <w:szCs w:val="24"/>
                <w:u w:color="000000"/>
              </w:rPr>
              <w:t>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. </w:t>
            </w:r>
          </w:p>
          <w:p w:rsidR="001C59FF" w:rsidRDefault="001C59FF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A7FE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46 % детей </w:t>
            </w:r>
            <w:r w:rsidR="003B10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Курском районе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3276E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 w:rsidRPr="008A7FE2">
              <w:rPr>
                <w:rFonts w:eastAsia="Arial Unicode MS"/>
                <w:bCs/>
                <w:sz w:val="24"/>
                <w:szCs w:val="24"/>
                <w:u w:color="000000"/>
              </w:rPr>
              <w:t>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.</w:t>
            </w:r>
          </w:p>
          <w:p w:rsidR="001C59FF" w:rsidRDefault="001C59FF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A7FE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52 % детей </w:t>
            </w:r>
            <w:r w:rsidR="003B10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Курском районе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3276E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 w:rsidRPr="008A7FE2">
              <w:rPr>
                <w:rFonts w:eastAsia="Arial Unicode MS"/>
                <w:bCs/>
                <w:sz w:val="24"/>
                <w:szCs w:val="24"/>
                <w:u w:color="000000"/>
              </w:rPr>
              <w:t>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.</w:t>
            </w:r>
          </w:p>
          <w:p w:rsidR="001C59FF" w:rsidRDefault="001C59FF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A7FE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58 % детей </w:t>
            </w:r>
            <w:r w:rsidR="003B10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Курском районе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3276E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 w:rsidRPr="008A7FE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с ограниченными возможностями здоровья обучаются по дополнительным общеобразовательным </w:t>
            </w:r>
            <w:r w:rsidRPr="008A7FE2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программам, в том числе с использованием дистанционных технологий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.</w:t>
            </w:r>
          </w:p>
          <w:p w:rsidR="001C59FF" w:rsidRDefault="001C59FF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A7FE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64 % детей </w:t>
            </w:r>
            <w:r w:rsidR="003B10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Курском районе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3276E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 w:rsidRPr="008A7FE2">
              <w:rPr>
                <w:rFonts w:eastAsia="Arial Unicode MS"/>
                <w:bCs/>
                <w:sz w:val="24"/>
                <w:szCs w:val="24"/>
                <w:u w:color="000000"/>
              </w:rPr>
              <w:t>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.</w:t>
            </w:r>
          </w:p>
          <w:p w:rsidR="001C59FF" w:rsidRDefault="001C59FF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A7FE2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70 % детей </w:t>
            </w:r>
            <w:r w:rsidR="003B10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Курском районе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3276E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 w:rsidRPr="0083221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A7FE2">
              <w:rPr>
                <w:rFonts w:eastAsia="Arial Unicode MS"/>
                <w:bCs/>
                <w:sz w:val="24"/>
                <w:szCs w:val="24"/>
                <w:u w:color="000000"/>
              </w:rPr>
              <w:t>с ограниченными возможностями здоровья обучаются по дополнительным общеобразовательным программам, в том числе с использованием дистанционных технологий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.</w:t>
            </w:r>
          </w:p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Default="001C59FF" w:rsidP="003B10A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Согласно данным федерального статистического наблюдения </w:t>
            </w:r>
            <w:r w:rsidRPr="004432C0">
              <w:rPr>
                <w:sz w:val="24"/>
                <w:szCs w:val="24"/>
              </w:rPr>
              <w:t>о дополнительном образовании и спортивной подготовке детей</w:t>
            </w:r>
            <w:r>
              <w:rPr>
                <w:sz w:val="24"/>
                <w:szCs w:val="24"/>
              </w:rPr>
              <w:t xml:space="preserve"> фиксируется ежегодное увеличения доли детей с </w:t>
            </w:r>
            <w:r w:rsidRPr="00983817">
              <w:rPr>
                <w:rFonts w:eastAsia="Arial Unicode MS"/>
                <w:bCs/>
                <w:sz w:val="24"/>
                <w:szCs w:val="24"/>
                <w:u w:color="000000"/>
              </w:rPr>
              <w:t>ограниченными возможностями здоровья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от общего числа детей указанной категории с доведением показателя до 70 % к 2024 году.</w:t>
            </w:r>
          </w:p>
          <w:p w:rsidR="001C59FF" w:rsidRDefault="001C59FF" w:rsidP="003B10A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Сформированы и реализуются перечни мероприятий (в том числе в рамках региональных проектов) по поэтапному вовлечению детей в ограниченными возможностями здоровья в дополнительное образование, в том числе проведение информационной кампании, разработка и обеспечение внедрения дистанционных образовательных программ, мероприятия по развитию инфраструктуры для детей с ОВЗ и другие.</w:t>
            </w:r>
          </w:p>
          <w:p w:rsidR="001C59FF" w:rsidRPr="00983817" w:rsidRDefault="001C59FF" w:rsidP="003B10A5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</w:tr>
      <w:tr w:rsidR="001C59FF" w:rsidRPr="00983817" w:rsidTr="00364BED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983817" w:rsidRDefault="001C59FF" w:rsidP="003B10A5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lastRenderedPageBreak/>
              <w:t>1.</w:t>
            </w:r>
            <w:r w:rsidR="003B10A5">
              <w:rPr>
                <w:sz w:val="24"/>
                <w:szCs w:val="24"/>
              </w:rPr>
              <w:t>7</w:t>
            </w:r>
            <w:r w:rsidRPr="00983817">
              <w:rPr>
                <w:sz w:val="24"/>
                <w:szCs w:val="24"/>
              </w:rPr>
              <w:t>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983817" w:rsidDel="004222C2" w:rsidRDefault="001C59FF" w:rsidP="003B10A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A253F">
              <w:rPr>
                <w:sz w:val="24"/>
                <w:szCs w:val="24"/>
              </w:rPr>
              <w:t xml:space="preserve">В </w:t>
            </w:r>
            <w:r w:rsidR="003B10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Курском районе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3276E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 w:rsidRPr="005A253F">
              <w:rPr>
                <w:sz w:val="24"/>
                <w:szCs w:val="24"/>
              </w:rPr>
              <w:t>внедрена целевая модель развития региональных систем дополнительного образования детей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Default="001C59FF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83817">
              <w:rPr>
                <w:sz w:val="24"/>
                <w:szCs w:val="24"/>
              </w:rPr>
              <w:t xml:space="preserve"> концу 2021 года </w:t>
            </w:r>
            <w:r>
              <w:rPr>
                <w:sz w:val="24"/>
                <w:szCs w:val="24"/>
              </w:rPr>
              <w:t>в</w:t>
            </w:r>
            <w:r w:rsidRPr="005A253F">
              <w:rPr>
                <w:sz w:val="24"/>
                <w:szCs w:val="24"/>
              </w:rPr>
              <w:t xml:space="preserve"> </w:t>
            </w:r>
            <w:r w:rsidR="003B10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Курском районе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3276E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 w:rsidRPr="005A253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внедрена </w:t>
            </w:r>
            <w:r w:rsidRPr="00983817">
              <w:rPr>
                <w:sz w:val="24"/>
                <w:szCs w:val="24"/>
              </w:rPr>
              <w:t>целев</w:t>
            </w:r>
            <w:r>
              <w:rPr>
                <w:sz w:val="24"/>
                <w:szCs w:val="24"/>
              </w:rPr>
              <w:t>ая</w:t>
            </w:r>
            <w:r w:rsidRPr="00983817">
              <w:rPr>
                <w:sz w:val="24"/>
                <w:szCs w:val="24"/>
              </w:rPr>
              <w:t xml:space="preserve"> модел</w:t>
            </w:r>
            <w:r>
              <w:rPr>
                <w:sz w:val="24"/>
                <w:szCs w:val="24"/>
              </w:rPr>
              <w:t>ь</w:t>
            </w:r>
            <w:r w:rsidRPr="00983817">
              <w:rPr>
                <w:sz w:val="24"/>
                <w:szCs w:val="24"/>
              </w:rPr>
              <w:t xml:space="preserve"> развития </w:t>
            </w:r>
            <w:r w:rsidR="003B10A5">
              <w:rPr>
                <w:sz w:val="24"/>
                <w:szCs w:val="24"/>
              </w:rPr>
              <w:t>муниципальных</w:t>
            </w:r>
            <w:r w:rsidRPr="00983817">
              <w:rPr>
                <w:sz w:val="24"/>
                <w:szCs w:val="24"/>
              </w:rPr>
              <w:t xml:space="preserve"> систем дополнит</w:t>
            </w:r>
            <w:r>
              <w:rPr>
                <w:sz w:val="24"/>
                <w:szCs w:val="24"/>
              </w:rPr>
              <w:t>ельного образования детей, что</w:t>
            </w:r>
            <w:r w:rsidRPr="00983817">
              <w:rPr>
                <w:sz w:val="24"/>
                <w:szCs w:val="24"/>
              </w:rPr>
              <w:t xml:space="preserve"> позволит создать нормативно-правовые, организационные и методические условия для </w:t>
            </w:r>
            <w:r>
              <w:rPr>
                <w:sz w:val="24"/>
                <w:szCs w:val="24"/>
              </w:rPr>
              <w:t>развития</w:t>
            </w:r>
            <w:r w:rsidRPr="00983817">
              <w:rPr>
                <w:sz w:val="24"/>
                <w:szCs w:val="24"/>
              </w:rPr>
              <w:t xml:space="preserve"> системы дополнительного образования детей. </w:t>
            </w:r>
          </w:p>
          <w:p w:rsidR="001C59FF" w:rsidRDefault="001C59FF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 xml:space="preserve">Реализация целевой модели предусматривает внедрение механизмов адресной поддержки </w:t>
            </w:r>
            <w:r>
              <w:rPr>
                <w:sz w:val="24"/>
                <w:szCs w:val="24"/>
              </w:rPr>
              <w:t>отдельных категорий детей, в том числе оказавшихся в трудной жизненной ситуации, для получения доступного</w:t>
            </w:r>
            <w:r w:rsidRPr="00983817">
              <w:rPr>
                <w:sz w:val="24"/>
                <w:szCs w:val="24"/>
              </w:rPr>
              <w:t xml:space="preserve"> дополнительного образования и реализации талантов детей из малообеспеченных семей, а также проведение мониторинга доступности дополнительного образования с учетом индивидуальных потребностей и особенностей детей различных категорий (в том числе талантливых детей, детей с ограниченными возможностями здоровья, детей, проживающих в сельской местности, детей из семей, находящихся в трудной жизненной ситуации, малоимущих семей).</w:t>
            </w:r>
          </w:p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</w:tr>
      <w:tr w:rsidR="001C59FF" w:rsidRPr="00983817" w:rsidTr="00364BED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983817" w:rsidRDefault="001C59FF" w:rsidP="00364BED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64BED">
              <w:rPr>
                <w:sz w:val="24"/>
                <w:szCs w:val="24"/>
              </w:rPr>
              <w:t>8</w:t>
            </w:r>
            <w:r w:rsidRPr="00983817">
              <w:rPr>
                <w:sz w:val="24"/>
                <w:szCs w:val="24"/>
              </w:rPr>
              <w:t>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217CB">
              <w:rPr>
                <w:sz w:val="24"/>
                <w:szCs w:val="24"/>
              </w:rPr>
              <w:t xml:space="preserve">Внедрена целевая модель функционирования коллегиальных органов управления организацией, осуществляющей образовательную деятельность по </w:t>
            </w:r>
            <w:r w:rsidRPr="009217CB">
              <w:rPr>
                <w:sz w:val="24"/>
                <w:szCs w:val="24"/>
              </w:rPr>
              <w:lastRenderedPageBreak/>
              <w:t xml:space="preserve">дополнительным общеобразовательным программам, на принципах вовлечения общественно-деловых </w:t>
            </w:r>
            <w:r w:rsidRPr="009217CB">
              <w:rPr>
                <w:bCs/>
                <w:sz w:val="24"/>
                <w:szCs w:val="24"/>
              </w:rPr>
              <w:t>объединений</w:t>
            </w:r>
            <w:r w:rsidRPr="009217CB">
              <w:rPr>
                <w:sz w:val="24"/>
                <w:szCs w:val="24"/>
              </w:rPr>
              <w:t>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Внедрение </w:t>
            </w:r>
            <w:r w:rsidRPr="00983817">
              <w:rPr>
                <w:sz w:val="24"/>
                <w:szCs w:val="24"/>
              </w:rPr>
              <w:t>к концу 202</w:t>
            </w:r>
            <w:r>
              <w:rPr>
                <w:sz w:val="24"/>
                <w:szCs w:val="24"/>
              </w:rPr>
              <w:t>1</w:t>
            </w:r>
            <w:r w:rsidRPr="00983817">
              <w:rPr>
                <w:sz w:val="24"/>
                <w:szCs w:val="24"/>
              </w:rPr>
              <w:t xml:space="preserve"> года целевой модели функционирования коллегиальных органов управления</w:t>
            </w:r>
            <w:r>
              <w:rPr>
                <w:sz w:val="24"/>
                <w:szCs w:val="24"/>
              </w:rPr>
              <w:t xml:space="preserve"> развитием</w:t>
            </w:r>
            <w:r w:rsidRPr="00983817">
              <w:rPr>
                <w:sz w:val="24"/>
                <w:szCs w:val="24"/>
              </w:rPr>
              <w:t xml:space="preserve"> организацией, осуществляющей образовательную деятельность по дополнительным </w:t>
            </w:r>
            <w:r w:rsidRPr="00983817">
              <w:rPr>
                <w:sz w:val="24"/>
                <w:szCs w:val="24"/>
              </w:rPr>
              <w:lastRenderedPageBreak/>
              <w:t xml:space="preserve">общеобразовательным программам, на принципах вовлечения общественно-деловых </w:t>
            </w:r>
            <w:r w:rsidRPr="00983817">
              <w:rPr>
                <w:rFonts w:eastAsia="Arial Unicode MS"/>
                <w:bCs/>
                <w:sz w:val="24"/>
                <w:szCs w:val="24"/>
                <w:u w:color="000000"/>
              </w:rPr>
              <w:t>объединений</w:t>
            </w:r>
            <w:r w:rsidRPr="00983817">
              <w:rPr>
                <w:sz w:val="24"/>
                <w:szCs w:val="24"/>
              </w:rPr>
              <w:t xml:space="preserve"> и представителей работодателей позволит:</w:t>
            </w:r>
          </w:p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- расширить практику участия представителей общественно-делового сообщества и работодателей, в том числе реального сектора экономики в управлении деятельностью образовательных организаций;</w:t>
            </w:r>
          </w:p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t>- повысить эффективность управления образовательными организациями, в том числе в части финансово-экономического управления, а также контроля качества образовательной деятельности</w:t>
            </w:r>
          </w:p>
        </w:tc>
      </w:tr>
      <w:tr w:rsidR="001C59FF" w:rsidRPr="00983817" w:rsidTr="00364BED">
        <w:trPr>
          <w:trHeight w:val="2814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983817" w:rsidRDefault="001C59FF" w:rsidP="00364BED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983817">
              <w:rPr>
                <w:sz w:val="24"/>
                <w:szCs w:val="24"/>
              </w:rPr>
              <w:lastRenderedPageBreak/>
              <w:t>1.</w:t>
            </w:r>
            <w:r w:rsidR="00364BED">
              <w:rPr>
                <w:sz w:val="24"/>
                <w:szCs w:val="24"/>
              </w:rPr>
              <w:t>9</w:t>
            </w:r>
            <w:r w:rsidRPr="00983817">
              <w:rPr>
                <w:sz w:val="24"/>
                <w:szCs w:val="24"/>
              </w:rPr>
              <w:t>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983817" w:rsidRDefault="001C59FF" w:rsidP="0003276E">
            <w:pPr>
              <w:spacing w:line="240" w:lineRule="auto"/>
              <w:jc w:val="left"/>
              <w:rPr>
                <w:rFonts w:eastAsia="Arial Unicode MS"/>
                <w:bCs/>
                <w:i/>
                <w:iCs/>
                <w:color w:val="404040" w:themeColor="text1" w:themeTint="BF"/>
                <w:sz w:val="24"/>
                <w:szCs w:val="24"/>
                <w:u w:color="000000"/>
              </w:rPr>
            </w:pPr>
            <w:r w:rsidRPr="006A337E">
              <w:rPr>
                <w:sz w:val="24"/>
                <w:szCs w:val="24"/>
              </w:rPr>
              <w:t xml:space="preserve">Не менее чем 70% обучающихся организаций, осуществляющих образовательную деятельность по дополнительным общеобразовательным программам и расположенных в </w:t>
            </w:r>
            <w:r w:rsidR="00364BE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Курском районе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Pr="006A337E">
              <w:rPr>
                <w:sz w:val="24"/>
                <w:szCs w:val="24"/>
              </w:rPr>
              <w:t>, вовлечены в различные формы сопровождения, наставничества и шефства</w:t>
            </w:r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Default="001C59FF" w:rsidP="0003276E">
            <w:pPr>
              <w:spacing w:line="240" w:lineRule="auto"/>
              <w:jc w:val="left"/>
              <w:rPr>
                <w:color w:val="020C22"/>
                <w:sz w:val="24"/>
                <w:szCs w:val="24"/>
              </w:rPr>
            </w:pPr>
            <w:proofErr w:type="gramStart"/>
            <w:r w:rsidRPr="00983817">
              <w:rPr>
                <w:sz w:val="24"/>
                <w:szCs w:val="24"/>
              </w:rPr>
              <w:t>Вовлечение к концу 2024 года не менее 70 % обучающихся организаций, осуществляющих образовательную деятельность по дополнительным общеобразовательным программам</w:t>
            </w:r>
            <w:r>
              <w:rPr>
                <w:sz w:val="24"/>
                <w:szCs w:val="24"/>
              </w:rPr>
              <w:t xml:space="preserve"> </w:t>
            </w:r>
            <w:r w:rsidRPr="006A337E">
              <w:rPr>
                <w:sz w:val="24"/>
                <w:szCs w:val="24"/>
              </w:rPr>
              <w:t>и расположенных в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364BE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Курском районе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3276E">
              <w:rPr>
                <w:sz w:val="24"/>
                <w:szCs w:val="24"/>
              </w:rPr>
              <w:t>,</w:t>
            </w:r>
            <w:r w:rsidRPr="00983817">
              <w:rPr>
                <w:sz w:val="24"/>
                <w:szCs w:val="24"/>
              </w:rPr>
              <w:t xml:space="preserve"> в различные формы сопровождения и наставничества позволит создать условия для формирования активной гражданской позиции у каждого обучающегося, а также достичь целевых установок национального проекта «Образование» в части воспитания </w:t>
            </w:r>
            <w:r w:rsidRPr="00983817">
              <w:rPr>
                <w:color w:val="020C22"/>
                <w:sz w:val="24"/>
                <w:szCs w:val="24"/>
              </w:rPr>
              <w:t>гармонично развитой и социально ответственной личности на основе</w:t>
            </w:r>
            <w:proofErr w:type="gramEnd"/>
            <w:r w:rsidRPr="00983817">
              <w:rPr>
                <w:color w:val="020C22"/>
                <w:sz w:val="24"/>
                <w:szCs w:val="24"/>
              </w:rPr>
              <w:t xml:space="preserve"> духовно-нравственных ценностей народов Российской Федерации, исторических и национально-культурных традиций</w:t>
            </w:r>
          </w:p>
          <w:p w:rsidR="001C59FF" w:rsidRPr="00983817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</w:p>
        </w:tc>
      </w:tr>
      <w:tr w:rsidR="001C59FF" w:rsidRPr="00983817" w:rsidTr="00364BED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983817" w:rsidRDefault="001C59FF" w:rsidP="00364BED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364BED">
              <w:rPr>
                <w:sz w:val="24"/>
                <w:szCs w:val="24"/>
              </w:rPr>
              <w:t>0</w:t>
            </w:r>
            <w:r w:rsidRPr="00983817">
              <w:rPr>
                <w:sz w:val="24"/>
                <w:szCs w:val="24"/>
              </w:rPr>
              <w:t>.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B9275D" w:rsidRDefault="001C59FF" w:rsidP="0003276E">
            <w:pPr>
              <w:keepNext/>
              <w:keepLines/>
              <w:spacing w:line="240" w:lineRule="auto"/>
              <w:outlineLvl w:val="8"/>
              <w:rPr>
                <w:rFonts w:eastAsia="Arial Unicode MS"/>
                <w:bCs/>
                <w:i/>
                <w:iCs/>
                <w:color w:val="404040" w:themeColor="text1" w:themeTint="BF"/>
                <w:sz w:val="24"/>
                <w:szCs w:val="24"/>
                <w:u w:color="000000"/>
              </w:rPr>
            </w:pPr>
            <w:proofErr w:type="gramStart"/>
            <w:r w:rsidRPr="006A337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Обучающимся 5-11 классов в </w:t>
            </w:r>
            <w:r w:rsidR="00364BE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Курском районе </w:t>
            </w:r>
            <w:r w:rsidR="0003276E" w:rsidRPr="0003276E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3276E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 w:rsidRPr="006A337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</w:t>
            </w:r>
            <w:proofErr w:type="gramEnd"/>
          </w:p>
        </w:tc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Default="001C59FF" w:rsidP="0003276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Внесены изменения в нормативно-правую базу с целью предоставления возможностей </w:t>
            </w:r>
            <w:r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t>з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ачета</w:t>
            </w:r>
            <w:r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результатов освоения ими дополнительных общеобразовательных программ и программ профессионального обучения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рамках основной общеобразовательной программ.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1C59FF" w:rsidRPr="00B9275D" w:rsidRDefault="001C59FF" w:rsidP="0003276E">
            <w:pPr>
              <w:spacing w:line="240" w:lineRule="auto"/>
              <w:jc w:val="left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B9275D">
              <w:rPr>
                <w:bCs/>
                <w:sz w:val="24"/>
                <w:szCs w:val="24"/>
              </w:rPr>
              <w:t xml:space="preserve">Освоение основных общеобразовательных программ по индивидуальному учебному плану, в том числе в сетевой форме, с зачетом результатов освоения дополнительных общеобразовательных программ и программ профессионального обучения, </w:t>
            </w:r>
            <w:r w:rsidRPr="00B9275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том числе с использованием дистанционных технологий, </w:t>
            </w:r>
            <w:r w:rsidRPr="00B9275D">
              <w:rPr>
                <w:bCs/>
                <w:sz w:val="24"/>
                <w:szCs w:val="24"/>
              </w:rPr>
              <w:t xml:space="preserve">позволит </w:t>
            </w:r>
            <w:r w:rsidRPr="00B9275D">
              <w:rPr>
                <w:sz w:val="24"/>
                <w:szCs w:val="24"/>
              </w:rPr>
              <w:t xml:space="preserve">к концу 2024 года </w:t>
            </w:r>
            <w:r w:rsidRPr="00B9275D">
              <w:rPr>
                <w:bCs/>
                <w:sz w:val="24"/>
                <w:szCs w:val="24"/>
              </w:rPr>
              <w:t xml:space="preserve">создать для обучающихся 5-11 классов эффективные и «гибкие» механизмы освоения указанных программ, которые обеспечат оптимизацию учебного времени обучающихся, высвободив его для мероприятий по саморазвитию и </w:t>
            </w:r>
            <w:r w:rsidRPr="00B9275D">
              <w:rPr>
                <w:bCs/>
                <w:sz w:val="24"/>
                <w:szCs w:val="24"/>
              </w:rPr>
              <w:lastRenderedPageBreak/>
              <w:t xml:space="preserve">профессиональному самоопределению </w:t>
            </w:r>
          </w:p>
        </w:tc>
      </w:tr>
    </w:tbl>
    <w:p w:rsidR="007842B2" w:rsidRDefault="001C59FF" w:rsidP="007842B2">
      <w:pPr>
        <w:spacing w:line="276" w:lineRule="auto"/>
        <w:jc w:val="center"/>
        <w:rPr>
          <w:sz w:val="24"/>
          <w:szCs w:val="24"/>
        </w:rPr>
      </w:pPr>
      <w:r w:rsidRPr="008F488F">
        <w:rPr>
          <w:sz w:val="24"/>
          <w:szCs w:val="24"/>
        </w:rPr>
        <w:lastRenderedPageBreak/>
        <w:br w:type="page"/>
      </w:r>
    </w:p>
    <w:p w:rsidR="007842B2" w:rsidRDefault="007842B2" w:rsidP="00980087">
      <w:pPr>
        <w:spacing w:line="276" w:lineRule="auto"/>
        <w:jc w:val="center"/>
        <w:outlineLvl w:val="0"/>
        <w:rPr>
          <w:sz w:val="24"/>
          <w:szCs w:val="24"/>
        </w:rPr>
      </w:pPr>
      <w:r w:rsidRPr="00C00711">
        <w:rPr>
          <w:sz w:val="24"/>
          <w:szCs w:val="24"/>
        </w:rPr>
        <w:lastRenderedPageBreak/>
        <w:t xml:space="preserve">4. Финансовое обеспечение реализации </w:t>
      </w:r>
      <w:r>
        <w:rPr>
          <w:sz w:val="24"/>
          <w:szCs w:val="24"/>
        </w:rPr>
        <w:t>муниципального</w:t>
      </w:r>
      <w:r w:rsidRPr="00C00711">
        <w:rPr>
          <w:sz w:val="24"/>
          <w:szCs w:val="24"/>
        </w:rPr>
        <w:t xml:space="preserve"> проекта</w:t>
      </w:r>
    </w:p>
    <w:p w:rsidR="00980087" w:rsidRPr="008F488F" w:rsidRDefault="00980087" w:rsidP="00980087">
      <w:pPr>
        <w:spacing w:line="276" w:lineRule="auto"/>
        <w:jc w:val="center"/>
        <w:outlineLvl w:val="0"/>
        <w:rPr>
          <w:sz w:val="24"/>
          <w:szCs w:val="24"/>
        </w:rPr>
      </w:pP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37"/>
        <w:gridCol w:w="4536"/>
        <w:gridCol w:w="1418"/>
        <w:gridCol w:w="1275"/>
        <w:gridCol w:w="1275"/>
        <w:gridCol w:w="1277"/>
        <w:gridCol w:w="1276"/>
        <w:gridCol w:w="1276"/>
        <w:gridCol w:w="1700"/>
      </w:tblGrid>
      <w:tr w:rsidR="001C59FF" w:rsidRPr="00B736CD" w:rsidTr="0003276E">
        <w:trPr>
          <w:cantSplit/>
          <w:tblHeader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 xml:space="preserve">№ </w:t>
            </w:r>
            <w:r w:rsidRPr="00B736CD">
              <w:rPr>
                <w:sz w:val="24"/>
                <w:szCs w:val="24"/>
              </w:rPr>
              <w:br/>
            </w:r>
            <w:proofErr w:type="gramStart"/>
            <w:r w:rsidRPr="00B736CD">
              <w:rPr>
                <w:sz w:val="24"/>
                <w:szCs w:val="24"/>
              </w:rPr>
              <w:t>п</w:t>
            </w:r>
            <w:proofErr w:type="gramEnd"/>
            <w:r w:rsidRPr="00B736CD">
              <w:rPr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Наименование федерального проекта и источники финансирования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Объем финансового обеспечения по годам реализации (мл</w:t>
            </w:r>
            <w:r>
              <w:rPr>
                <w:sz w:val="24"/>
                <w:szCs w:val="24"/>
              </w:rPr>
              <w:t>н</w:t>
            </w:r>
            <w:r w:rsidRPr="00B736CD">
              <w:rPr>
                <w:sz w:val="24"/>
                <w:szCs w:val="24"/>
              </w:rPr>
              <w:t>. рублей)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Всего</w:t>
            </w:r>
            <w:r w:rsidRPr="00B736CD">
              <w:rPr>
                <w:sz w:val="24"/>
                <w:szCs w:val="24"/>
              </w:rPr>
              <w:br/>
              <w:t>(мл</w:t>
            </w:r>
            <w:r>
              <w:rPr>
                <w:sz w:val="24"/>
                <w:szCs w:val="24"/>
              </w:rPr>
              <w:t>н</w:t>
            </w:r>
            <w:r w:rsidRPr="00B736CD">
              <w:rPr>
                <w:sz w:val="24"/>
                <w:szCs w:val="24"/>
              </w:rPr>
              <w:t>. рублей)</w:t>
            </w:r>
          </w:p>
        </w:tc>
      </w:tr>
      <w:tr w:rsidR="001C59FF" w:rsidRPr="00B736CD" w:rsidTr="007842B2">
        <w:trPr>
          <w:cantSplit/>
          <w:tblHeader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736CD">
              <w:rPr>
                <w:sz w:val="24"/>
                <w:szCs w:val="24"/>
              </w:rPr>
              <w:t>2024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B736CD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C59FF" w:rsidRPr="00087A7F" w:rsidTr="007842B2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087A7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9FF" w:rsidRPr="00087A7F" w:rsidRDefault="001C59FF" w:rsidP="0003276E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087A7F">
              <w:rPr>
                <w:bCs/>
                <w:sz w:val="24"/>
                <w:szCs w:val="24"/>
              </w:rPr>
              <w:t>Ф</w:t>
            </w:r>
            <w:r w:rsidRPr="00087A7F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7842B2" w:rsidRPr="00087A7F" w:rsidTr="007842B2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7842B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C565A5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2B2" w:rsidRPr="00C565A5" w:rsidRDefault="007842B2" w:rsidP="00A82DA2">
            <w:pPr>
              <w:spacing w:line="240" w:lineRule="auto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 xml:space="preserve"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2,50</w:t>
            </w:r>
          </w:p>
        </w:tc>
      </w:tr>
      <w:tr w:rsidR="007842B2" w:rsidRPr="00087A7F" w:rsidTr="007842B2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7842B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C565A5">
              <w:rPr>
                <w:sz w:val="24"/>
                <w:szCs w:val="24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1,413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1,413</w:t>
            </w:r>
          </w:p>
        </w:tc>
      </w:tr>
      <w:tr w:rsidR="007842B2" w:rsidRPr="00087A7F" w:rsidTr="007842B2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7842B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C565A5">
              <w:rPr>
                <w:sz w:val="24"/>
                <w:szCs w:val="24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 xml:space="preserve">Бюджет </w:t>
            </w:r>
            <w:r w:rsidRPr="00C565A5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2B2" w:rsidRPr="00C565A5" w:rsidRDefault="007842B2" w:rsidP="00A82DA2">
            <w:pPr>
              <w:jc w:val="center"/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2B2" w:rsidRPr="00C565A5" w:rsidRDefault="007842B2" w:rsidP="00A82DA2">
            <w:pPr>
              <w:jc w:val="center"/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0,212</w:t>
            </w:r>
          </w:p>
        </w:tc>
      </w:tr>
      <w:tr w:rsidR="007842B2" w:rsidRPr="00087A7F" w:rsidTr="007842B2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7842B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C565A5">
              <w:rPr>
                <w:sz w:val="24"/>
                <w:szCs w:val="24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C565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Курского района</w:t>
            </w:r>
            <w:r w:rsidRPr="00C565A5">
              <w:rPr>
                <w:sz w:val="24"/>
                <w:szCs w:val="24"/>
              </w:rPr>
              <w:t xml:space="preserve"> </w:t>
            </w:r>
            <w:r w:rsidRPr="00C565A5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0,875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0,875</w:t>
            </w:r>
          </w:p>
        </w:tc>
      </w:tr>
      <w:tr w:rsidR="007842B2" w:rsidRPr="00087A7F" w:rsidTr="007842B2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00711" w:rsidRDefault="007842B2" w:rsidP="007842B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00711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C00711">
              <w:rPr>
                <w:sz w:val="24"/>
                <w:szCs w:val="24"/>
              </w:rPr>
              <w:t>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00711" w:rsidRDefault="007842B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0071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E539F8" w:rsidRPr="00087A7F" w:rsidTr="007842B2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7842B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 w:rsidR="007842B2">
              <w:rPr>
                <w:sz w:val="24"/>
                <w:szCs w:val="24"/>
              </w:rPr>
              <w:t>3</w:t>
            </w:r>
            <w:r w:rsidRPr="00087A7F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9F8" w:rsidRPr="00087A7F" w:rsidRDefault="00E539F8" w:rsidP="004E7943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П</w:t>
            </w:r>
            <w:r w:rsidRPr="00087A7F">
              <w:rPr>
                <w:rFonts w:eastAsia="Arial Unicode MS"/>
                <w:bCs/>
                <w:sz w:val="24"/>
                <w:szCs w:val="24"/>
                <w:u w:color="000000"/>
              </w:rPr>
              <w:t>остроени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087A7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индивидуального учебного плана в соответствии с выбранными профессиональными компетенциями (профессиональными областями деятельности), с учетом реализации проекта </w:t>
            </w:r>
            <w:r w:rsidRPr="00087A7F">
              <w:rPr>
                <w:sz w:val="24"/>
                <w:szCs w:val="24"/>
              </w:rPr>
              <w:t xml:space="preserve">«Билет в будущее»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7943" w:rsidRPr="00087A7F" w:rsidTr="007842B2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7842B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087A7F">
              <w:rPr>
                <w:sz w:val="24"/>
                <w:szCs w:val="24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C565A5" w:rsidRDefault="004E7943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7943" w:rsidRPr="00087A7F" w:rsidTr="007842B2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7842B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087A7F">
              <w:rPr>
                <w:sz w:val="24"/>
                <w:szCs w:val="24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C565A5" w:rsidRDefault="004E7943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 xml:space="preserve">Бюджет </w:t>
            </w:r>
            <w:r w:rsidRPr="00C565A5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7943" w:rsidRPr="00087A7F" w:rsidTr="007842B2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7842B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087A7F">
              <w:rPr>
                <w:sz w:val="24"/>
                <w:szCs w:val="24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C565A5" w:rsidRDefault="004E7943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C565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Курского района</w:t>
            </w:r>
            <w:r w:rsidRPr="00C565A5">
              <w:rPr>
                <w:sz w:val="24"/>
                <w:szCs w:val="24"/>
              </w:rPr>
              <w:t xml:space="preserve"> </w:t>
            </w:r>
            <w:r w:rsidRPr="00C565A5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7943" w:rsidRPr="00087A7F" w:rsidTr="004E7943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7842B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087A7F">
              <w:rPr>
                <w:sz w:val="24"/>
                <w:szCs w:val="24"/>
              </w:rPr>
              <w:t>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C00711" w:rsidRDefault="004E7943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0071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539F8" w:rsidRPr="00087A7F" w:rsidTr="004E7943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4E794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lastRenderedPageBreak/>
              <w:t>1.</w:t>
            </w:r>
            <w:r w:rsidR="004E7943">
              <w:rPr>
                <w:sz w:val="24"/>
                <w:szCs w:val="24"/>
              </w:rPr>
              <w:t>4</w:t>
            </w:r>
            <w:r w:rsidRPr="00087A7F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9F8" w:rsidRPr="00087A7F" w:rsidRDefault="00E539F8" w:rsidP="00E539F8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087A7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70 % детей 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 </w:t>
            </w:r>
          </w:p>
          <w:p w:rsidR="00E539F8" w:rsidRDefault="00E539F8" w:rsidP="00E539F8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Внедрена</w:t>
            </w:r>
            <w:r w:rsidRPr="00087A7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методология сопровождения, наставничества и «шефства» для обучающихся организаций,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между обучающимися разных возрастов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.</w:t>
            </w:r>
          </w:p>
          <w:p w:rsidR="00E539F8" w:rsidRPr="00AE0D31" w:rsidRDefault="00E539F8" w:rsidP="00E539F8">
            <w:pPr>
              <w:spacing w:line="240" w:lineRule="auto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 xml:space="preserve">Не менее чем 70 % обучающихся организаций, осуществляющих образовательную деятельность по дополнительным общеобразовательным программам, вовлечены в различные формы сопровождения, </w:t>
            </w:r>
            <w:r>
              <w:rPr>
                <w:sz w:val="24"/>
                <w:szCs w:val="24"/>
              </w:rPr>
              <w:t>наставничества и шефства.</w:t>
            </w:r>
          </w:p>
          <w:p w:rsidR="00E539F8" w:rsidRPr="00087A7F" w:rsidRDefault="00E539F8" w:rsidP="00E539F8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Внедрена</w:t>
            </w:r>
            <w:r w:rsidRPr="00087A7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</w:p>
          <w:p w:rsidR="00E539F8" w:rsidRPr="00087A7F" w:rsidRDefault="00E539F8" w:rsidP="00E539F8">
            <w:pPr>
              <w:spacing w:line="240" w:lineRule="auto"/>
              <w:rPr>
                <w:sz w:val="24"/>
                <w:szCs w:val="24"/>
              </w:rPr>
            </w:pPr>
            <w:r w:rsidRPr="00087A7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Во всех субъектах Российской Федерации внедрена целевая модель развития региональных систем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7943" w:rsidRPr="00087A7F" w:rsidTr="004E7943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5</w:t>
            </w:r>
            <w:r w:rsidRPr="00087A7F">
              <w:rPr>
                <w:sz w:val="24"/>
                <w:szCs w:val="24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C565A5" w:rsidRDefault="004E7943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7943" w:rsidRPr="00087A7F" w:rsidTr="004E7943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087A7F">
              <w:rPr>
                <w:sz w:val="24"/>
                <w:szCs w:val="24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C565A5" w:rsidRDefault="004E7943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 xml:space="preserve">Бюджет </w:t>
            </w:r>
            <w:r w:rsidRPr="00C565A5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7943" w:rsidRPr="00087A7F" w:rsidTr="004E7943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087A7F">
              <w:rPr>
                <w:sz w:val="24"/>
                <w:szCs w:val="24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C565A5" w:rsidRDefault="004E7943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C565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Курского района</w:t>
            </w:r>
            <w:r w:rsidRPr="00C565A5">
              <w:rPr>
                <w:sz w:val="24"/>
                <w:szCs w:val="24"/>
              </w:rPr>
              <w:t xml:space="preserve"> </w:t>
            </w:r>
            <w:r w:rsidRPr="00C565A5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E7943" w:rsidRPr="00087A7F" w:rsidTr="004E7943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087A7F">
              <w:rPr>
                <w:sz w:val="24"/>
                <w:szCs w:val="24"/>
              </w:rPr>
              <w:t>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C00711" w:rsidRDefault="004E7943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0071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943" w:rsidRPr="00087A7F" w:rsidRDefault="004E7943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539F8" w:rsidRPr="00087A7F" w:rsidTr="00980087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7842B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 w:rsidR="007842B2">
              <w:rPr>
                <w:sz w:val="24"/>
                <w:szCs w:val="24"/>
              </w:rPr>
              <w:t>6</w:t>
            </w:r>
            <w:r w:rsidRPr="00087A7F"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9F8" w:rsidRPr="00087A7F" w:rsidRDefault="00E539F8" w:rsidP="00E539F8">
            <w:pPr>
              <w:spacing w:line="240" w:lineRule="auto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</w:t>
            </w:r>
            <w:r>
              <w:rPr>
                <w:sz w:val="24"/>
                <w:szCs w:val="24"/>
              </w:rPr>
              <w:t>х программ всех направленностей</w:t>
            </w:r>
          </w:p>
          <w:p w:rsidR="00E539F8" w:rsidRPr="00087A7F" w:rsidRDefault="00E539F8" w:rsidP="00E539F8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087A7F">
              <w:rPr>
                <w:bCs/>
                <w:sz w:val="24"/>
                <w:szCs w:val="24"/>
              </w:rPr>
              <w:t>К 2024 году обучающимся 5-11 классов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9F8" w:rsidRPr="00087A7F" w:rsidRDefault="00E539F8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80087" w:rsidRPr="00087A7F" w:rsidTr="00980087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  <w:r w:rsidRPr="00087A7F">
              <w:rPr>
                <w:sz w:val="24"/>
                <w:szCs w:val="24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C565A5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80087" w:rsidRPr="00087A7F" w:rsidTr="00980087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  <w:r w:rsidRPr="00087A7F">
              <w:rPr>
                <w:sz w:val="24"/>
                <w:szCs w:val="24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C565A5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 xml:space="preserve">Бюджет </w:t>
            </w:r>
            <w:r w:rsidRPr="00C565A5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80087" w:rsidRPr="00087A7F" w:rsidTr="00980087">
        <w:trPr>
          <w:cantSplit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  <w:r w:rsidRPr="00087A7F">
              <w:rPr>
                <w:sz w:val="24"/>
                <w:szCs w:val="24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C565A5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C565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Курского района</w:t>
            </w:r>
            <w:r w:rsidRPr="00C565A5">
              <w:rPr>
                <w:sz w:val="24"/>
                <w:szCs w:val="24"/>
              </w:rPr>
              <w:t xml:space="preserve"> </w:t>
            </w:r>
            <w:r w:rsidRPr="00C565A5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80087" w:rsidRPr="00087A7F" w:rsidTr="00980087">
        <w:trPr>
          <w:cantSplit/>
          <w:trHeight w:val="395"/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  <w:r w:rsidRPr="00087A7F">
              <w:rPr>
                <w:sz w:val="24"/>
                <w:szCs w:val="24"/>
              </w:rPr>
              <w:t>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C00711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0071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087" w:rsidRPr="00087A7F" w:rsidRDefault="00980087" w:rsidP="00E539F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842B2" w:rsidRPr="00087A7F" w:rsidTr="007842B2">
        <w:trPr>
          <w:cantSplit/>
        </w:trPr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2B2" w:rsidRPr="00087A7F" w:rsidRDefault="007842B2" w:rsidP="007842B2">
            <w:pPr>
              <w:spacing w:line="240" w:lineRule="auto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 xml:space="preserve">Всего по </w:t>
            </w:r>
            <w:r>
              <w:rPr>
                <w:sz w:val="24"/>
                <w:szCs w:val="24"/>
              </w:rPr>
              <w:t xml:space="preserve">муниципальному </w:t>
            </w:r>
            <w:r w:rsidRPr="00087A7F">
              <w:rPr>
                <w:sz w:val="24"/>
                <w:szCs w:val="24"/>
              </w:rPr>
              <w:t xml:space="preserve"> проекту,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2,50</w:t>
            </w:r>
          </w:p>
        </w:tc>
      </w:tr>
      <w:tr w:rsidR="007842B2" w:rsidRPr="00087A7F" w:rsidTr="007842B2">
        <w:trPr>
          <w:cantSplit/>
        </w:trPr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4038CF" w:rsidRDefault="007842B2" w:rsidP="00E539F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1,413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1,413</w:t>
            </w:r>
          </w:p>
        </w:tc>
      </w:tr>
      <w:tr w:rsidR="007842B2" w:rsidRPr="00087A7F" w:rsidTr="007842B2">
        <w:trPr>
          <w:cantSplit/>
        </w:trPr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 xml:space="preserve">Бюджет </w:t>
            </w:r>
            <w:r w:rsidRPr="00C565A5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2B2" w:rsidRPr="00C565A5" w:rsidRDefault="007842B2" w:rsidP="00A82DA2">
            <w:pPr>
              <w:jc w:val="center"/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2B2" w:rsidRPr="00C565A5" w:rsidRDefault="007842B2" w:rsidP="00A82DA2">
            <w:pPr>
              <w:jc w:val="center"/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0,212</w:t>
            </w:r>
          </w:p>
        </w:tc>
      </w:tr>
      <w:tr w:rsidR="007842B2" w:rsidRPr="00087A7F" w:rsidTr="007842B2">
        <w:trPr>
          <w:cantSplit/>
        </w:trPr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C565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Курского района</w:t>
            </w:r>
            <w:r w:rsidRPr="00C565A5">
              <w:rPr>
                <w:sz w:val="24"/>
                <w:szCs w:val="24"/>
              </w:rPr>
              <w:t xml:space="preserve"> </w:t>
            </w:r>
            <w:r w:rsidRPr="00C565A5">
              <w:rPr>
                <w:i/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0,875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565A5" w:rsidRDefault="007842B2" w:rsidP="00A82DA2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0,875</w:t>
            </w:r>
          </w:p>
        </w:tc>
      </w:tr>
      <w:tr w:rsidR="007842B2" w:rsidRPr="00087A7F" w:rsidTr="007842B2">
        <w:trPr>
          <w:cantSplit/>
        </w:trPr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C00711" w:rsidRDefault="007842B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00711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2B2" w:rsidRPr="00AA550C" w:rsidRDefault="007842B2" w:rsidP="00A82DA2">
            <w:pPr>
              <w:jc w:val="center"/>
              <w:rPr>
                <w:color w:val="000000"/>
                <w:sz w:val="24"/>
                <w:szCs w:val="24"/>
              </w:rPr>
            </w:pPr>
            <w:r w:rsidRPr="00AA550C">
              <w:rPr>
                <w:color w:val="000000"/>
                <w:sz w:val="24"/>
                <w:szCs w:val="24"/>
              </w:rPr>
              <w:t>0,000</w:t>
            </w:r>
          </w:p>
        </w:tc>
      </w:tr>
    </w:tbl>
    <w:p w:rsidR="001C59FF" w:rsidRPr="008F488F" w:rsidRDefault="001C59FF" w:rsidP="001C59FF">
      <w:pPr>
        <w:spacing w:line="276" w:lineRule="auto"/>
        <w:jc w:val="left"/>
        <w:rPr>
          <w:sz w:val="24"/>
          <w:szCs w:val="24"/>
        </w:rPr>
      </w:pPr>
      <w:r w:rsidRPr="008F488F">
        <w:rPr>
          <w:sz w:val="24"/>
          <w:szCs w:val="24"/>
        </w:rPr>
        <w:br w:type="page"/>
      </w:r>
    </w:p>
    <w:p w:rsidR="00980087" w:rsidRPr="001F599C" w:rsidRDefault="00980087" w:rsidP="00980087">
      <w:pPr>
        <w:spacing w:line="240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Pr="001F599C">
        <w:rPr>
          <w:sz w:val="24"/>
          <w:szCs w:val="24"/>
        </w:rPr>
        <w:t xml:space="preserve">. Участники </w:t>
      </w:r>
      <w:r>
        <w:rPr>
          <w:sz w:val="24"/>
          <w:szCs w:val="24"/>
        </w:rPr>
        <w:t>муниципального</w:t>
      </w:r>
      <w:r w:rsidRPr="001F599C">
        <w:rPr>
          <w:sz w:val="24"/>
          <w:szCs w:val="24"/>
        </w:rPr>
        <w:t xml:space="preserve"> проекта</w:t>
      </w:r>
    </w:p>
    <w:p w:rsidR="00980087" w:rsidRPr="001F599C" w:rsidRDefault="00980087" w:rsidP="00980087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4438" w:type="dxa"/>
        <w:jc w:val="center"/>
        <w:tblLook w:val="04A0" w:firstRow="1" w:lastRow="0" w:firstColumn="1" w:lastColumn="0" w:noHBand="0" w:noVBand="1"/>
      </w:tblPr>
      <w:tblGrid>
        <w:gridCol w:w="1191"/>
        <w:gridCol w:w="2678"/>
        <w:gridCol w:w="2337"/>
        <w:gridCol w:w="3211"/>
        <w:gridCol w:w="2847"/>
        <w:gridCol w:w="2174"/>
      </w:tblGrid>
      <w:tr w:rsidR="00980087" w:rsidRPr="001F599C" w:rsidTr="00A82DA2">
        <w:trPr>
          <w:tblHeader/>
          <w:jc w:val="center"/>
        </w:trPr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980087" w:rsidRPr="001F599C" w:rsidRDefault="00980087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№ </w:t>
            </w:r>
            <w:proofErr w:type="gramStart"/>
            <w:r w:rsidRPr="001F599C">
              <w:rPr>
                <w:sz w:val="24"/>
                <w:szCs w:val="24"/>
              </w:rPr>
              <w:t>п</w:t>
            </w:r>
            <w:proofErr w:type="gramEnd"/>
            <w:r w:rsidRPr="001F599C">
              <w:rPr>
                <w:sz w:val="24"/>
                <w:szCs w:val="24"/>
              </w:rPr>
              <w:t>/п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vAlign w:val="center"/>
          </w:tcPr>
          <w:p w:rsidR="00980087" w:rsidRPr="001F599C" w:rsidRDefault="00980087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Роль в проекте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vAlign w:val="center"/>
          </w:tcPr>
          <w:p w:rsidR="00980087" w:rsidRPr="001F599C" w:rsidRDefault="00980087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Фамилия инициалы</w:t>
            </w:r>
          </w:p>
        </w:tc>
        <w:tc>
          <w:tcPr>
            <w:tcW w:w="3211" w:type="dxa"/>
            <w:tcBorders>
              <w:bottom w:val="single" w:sz="4" w:space="0" w:color="auto"/>
            </w:tcBorders>
            <w:vAlign w:val="center"/>
          </w:tcPr>
          <w:p w:rsidR="00980087" w:rsidRPr="001F599C" w:rsidRDefault="00980087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Должность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vAlign w:val="center"/>
          </w:tcPr>
          <w:p w:rsidR="00980087" w:rsidRPr="001F599C" w:rsidRDefault="00980087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980087" w:rsidRPr="001F599C" w:rsidTr="00A82DA2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980087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муниципального</w:t>
            </w:r>
            <w:r w:rsidRPr="001F599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847" w:type="dxa"/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Неведров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В.Д., заместитель Главы Администрации Курского района Курской области по социальным вопросам</w:t>
            </w:r>
          </w:p>
        </w:tc>
        <w:tc>
          <w:tcPr>
            <w:tcW w:w="2174" w:type="dxa"/>
          </w:tcPr>
          <w:p w:rsidR="00980087" w:rsidRPr="001F599C" w:rsidRDefault="00980087" w:rsidP="00A82DA2">
            <w:pPr>
              <w:spacing w:line="240" w:lineRule="auto"/>
              <w:jc w:val="center"/>
              <w:rPr>
                <w:sz w:val="24"/>
              </w:rPr>
            </w:pPr>
            <w:r w:rsidRPr="001F599C">
              <w:rPr>
                <w:sz w:val="24"/>
              </w:rPr>
              <w:t>5</w:t>
            </w:r>
          </w:p>
        </w:tc>
      </w:tr>
      <w:tr w:rsidR="00980087" w:rsidRPr="001F599C" w:rsidTr="00980087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980087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Администратор </w:t>
            </w:r>
            <w:r>
              <w:rPr>
                <w:sz w:val="24"/>
                <w:szCs w:val="24"/>
              </w:rPr>
              <w:t>муниципального</w:t>
            </w:r>
            <w:r w:rsidRPr="001F599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общего и дошкольного образования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847" w:type="dxa"/>
            <w:tcBorders>
              <w:bottom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center"/>
              <w:rPr>
                <w:sz w:val="24"/>
              </w:rPr>
            </w:pPr>
            <w:r w:rsidRPr="001F599C">
              <w:rPr>
                <w:sz w:val="24"/>
              </w:rPr>
              <w:t>5</w:t>
            </w:r>
          </w:p>
        </w:tc>
      </w:tr>
      <w:tr w:rsidR="00980087" w:rsidRPr="001F599C" w:rsidTr="00980087">
        <w:trPr>
          <w:jc w:val="center"/>
        </w:trPr>
        <w:tc>
          <w:tcPr>
            <w:tcW w:w="1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087" w:rsidRPr="00980087" w:rsidRDefault="00980087" w:rsidP="00980087">
            <w:pPr>
              <w:pStyle w:val="ad"/>
              <w:tabs>
                <w:tab w:val="left" w:pos="175"/>
                <w:tab w:val="left" w:pos="386"/>
              </w:tabs>
              <w:spacing w:after="0" w:line="240" w:lineRule="auto"/>
              <w:ind w:left="0"/>
              <w:contextualSpacing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59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организационные мероприятия по проекту</w:t>
            </w:r>
          </w:p>
        </w:tc>
      </w:tr>
      <w:tr w:rsidR="00980087" w:rsidRPr="001F599C" w:rsidTr="00980087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980087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</w:t>
            </w:r>
            <w:r w:rsidRPr="001F599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Фролова О.С.</w:t>
            </w:r>
          </w:p>
        </w:tc>
        <w:tc>
          <w:tcPr>
            <w:tcW w:w="3211" w:type="dxa"/>
            <w:tcBorders>
              <w:top w:val="single" w:sz="4" w:space="0" w:color="auto"/>
              <w:bottom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Заведующий МКУ «Информационно-методический центр» Курского района</w:t>
            </w:r>
          </w:p>
        </w:tc>
        <w:tc>
          <w:tcPr>
            <w:tcW w:w="2847" w:type="dxa"/>
            <w:tcBorders>
              <w:top w:val="single" w:sz="4" w:space="0" w:color="auto"/>
              <w:bottom w:val="single" w:sz="4" w:space="0" w:color="auto"/>
            </w:tcBorders>
          </w:tcPr>
          <w:p w:rsidR="00980087" w:rsidRPr="001F599C" w:rsidRDefault="003E05E3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center"/>
              <w:rPr>
                <w:sz w:val="24"/>
              </w:rPr>
            </w:pPr>
            <w:r w:rsidRPr="001F599C">
              <w:rPr>
                <w:sz w:val="24"/>
              </w:rPr>
              <w:t>5</w:t>
            </w:r>
          </w:p>
        </w:tc>
      </w:tr>
      <w:tr w:rsidR="00980087" w:rsidRPr="001F599C" w:rsidTr="00A82DA2">
        <w:trPr>
          <w:jc w:val="center"/>
        </w:trPr>
        <w:tc>
          <w:tcPr>
            <w:tcW w:w="1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9800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980087" w:rsidRPr="001F599C" w:rsidTr="00A82DA2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980087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1F599C">
              <w:rPr>
                <w:sz w:val="24"/>
                <w:szCs w:val="24"/>
              </w:rPr>
              <w:t>Ответственный</w:t>
            </w:r>
            <w:proofErr w:type="gramEnd"/>
            <w:r w:rsidRPr="001F599C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</w:t>
            </w:r>
            <w:r w:rsidRPr="001F599C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Неведров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В.Д. 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Заместитель Главы Администрации Курского района Курской области по социальным вопросам</w:t>
            </w:r>
            <w:r w:rsidRPr="001F599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Сорокина Т.А., начальник управления по делам образования и здравоохранения Администрации Курского района </w:t>
            </w:r>
            <w:r>
              <w:rPr>
                <w:sz w:val="24"/>
                <w:szCs w:val="24"/>
              </w:rPr>
              <w:lastRenderedPageBreak/>
              <w:t>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lastRenderedPageBreak/>
              <w:t>5</w:t>
            </w:r>
          </w:p>
        </w:tc>
      </w:tr>
    </w:tbl>
    <w:p w:rsidR="00980087" w:rsidRDefault="00980087" w:rsidP="001C59FF">
      <w:pPr>
        <w:spacing w:line="240" w:lineRule="auto"/>
        <w:jc w:val="center"/>
        <w:outlineLvl w:val="0"/>
        <w:rPr>
          <w:sz w:val="24"/>
          <w:szCs w:val="24"/>
        </w:rPr>
      </w:pPr>
    </w:p>
    <w:p w:rsidR="00980087" w:rsidRDefault="00980087" w:rsidP="001C59FF">
      <w:pPr>
        <w:spacing w:line="240" w:lineRule="auto"/>
        <w:jc w:val="center"/>
        <w:outlineLvl w:val="0"/>
        <w:rPr>
          <w:sz w:val="24"/>
          <w:szCs w:val="24"/>
        </w:rPr>
      </w:pPr>
    </w:p>
    <w:tbl>
      <w:tblPr>
        <w:tblStyle w:val="af1"/>
        <w:tblW w:w="14438" w:type="dxa"/>
        <w:jc w:val="center"/>
        <w:tblLook w:val="04A0" w:firstRow="1" w:lastRow="0" w:firstColumn="1" w:lastColumn="0" w:noHBand="0" w:noVBand="1"/>
      </w:tblPr>
      <w:tblGrid>
        <w:gridCol w:w="1191"/>
        <w:gridCol w:w="2678"/>
        <w:gridCol w:w="2337"/>
        <w:gridCol w:w="3211"/>
        <w:gridCol w:w="2847"/>
        <w:gridCol w:w="2174"/>
      </w:tblGrid>
      <w:tr w:rsidR="001C59FF" w:rsidRPr="000D493B" w:rsidTr="00980087">
        <w:trPr>
          <w:jc w:val="center"/>
        </w:trPr>
        <w:tc>
          <w:tcPr>
            <w:tcW w:w="1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0D493B" w:rsidRDefault="001C59FF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Принятие участия в</w:t>
            </w:r>
            <w:r w:rsidRPr="000D493B">
              <w:rPr>
                <w:color w:val="000000"/>
                <w:sz w:val="24"/>
                <w:szCs w:val="24"/>
              </w:rPr>
              <w:t xml:space="preserve"> открытых онлайн-урок</w:t>
            </w:r>
            <w:r>
              <w:rPr>
                <w:color w:val="000000"/>
                <w:sz w:val="24"/>
                <w:szCs w:val="24"/>
              </w:rPr>
              <w:t>ов</w:t>
            </w:r>
            <w:r w:rsidRPr="000D493B">
              <w:rPr>
                <w:color w:val="000000"/>
                <w:sz w:val="24"/>
                <w:szCs w:val="24"/>
              </w:rPr>
              <w:t>, реализуемых с учетом опыта цикла открытых уроков «</w:t>
            </w:r>
            <w:proofErr w:type="spellStart"/>
            <w:r w:rsidRPr="000D493B"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 w:rsidRPr="000D493B">
              <w:rPr>
                <w:color w:val="000000"/>
                <w:sz w:val="24"/>
                <w:szCs w:val="24"/>
              </w:rPr>
              <w:t>», направленных на раннюю профориентацию</w:t>
            </w:r>
          </w:p>
        </w:tc>
      </w:tr>
      <w:tr w:rsidR="00980087" w:rsidRPr="000D493B" w:rsidTr="00980087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0D493B" w:rsidRDefault="00980087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0D493B" w:rsidRDefault="00980087" w:rsidP="009800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D493B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0D493B">
              <w:rPr>
                <w:color w:val="000000"/>
                <w:sz w:val="24"/>
                <w:szCs w:val="24"/>
              </w:rPr>
              <w:t xml:space="preserve"> за достижение результата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Фролова О.С.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1F599C" w:rsidRDefault="00980087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Заведующий МКУ «Информационно-методический центр» Курского района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0D493B" w:rsidRDefault="00980087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7" w:rsidRPr="000D493B" w:rsidRDefault="00980087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1C59FF" w:rsidRPr="000D493B" w:rsidTr="003E05E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0D493B" w:rsidRDefault="001C59FF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0D493B" w:rsidRDefault="001C59FF" w:rsidP="003E05E3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 w:rsidR="003E05E3"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0D493B" w:rsidRDefault="00980087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Ртищева В.А.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0D493B" w:rsidRDefault="00980087" w:rsidP="009800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Методист </w:t>
            </w:r>
            <w:r>
              <w:rPr>
                <w:sz w:val="24"/>
              </w:rPr>
              <w:t>МКУ «Информационно-методический центр» Курского района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0D493B" w:rsidRDefault="00980087" w:rsidP="009800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Олейникова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Е.П., з</w:t>
            </w:r>
            <w:r>
              <w:rPr>
                <w:sz w:val="24"/>
              </w:rPr>
              <w:t>аместитель заведующего МКУ «Информационно-методический центр» Курского района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0D493B" w:rsidRDefault="00980087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1C59FF" w:rsidRPr="000D493B" w:rsidTr="003E05E3">
        <w:trPr>
          <w:jc w:val="center"/>
        </w:trPr>
        <w:tc>
          <w:tcPr>
            <w:tcW w:w="1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0D493B" w:rsidRDefault="001C59FF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>Построение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</w:p>
        </w:tc>
      </w:tr>
      <w:tr w:rsidR="003E05E3" w:rsidRPr="000D493B" w:rsidTr="003E05E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3E05E3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D493B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0D493B">
              <w:rPr>
                <w:color w:val="000000"/>
                <w:sz w:val="24"/>
                <w:szCs w:val="24"/>
              </w:rPr>
              <w:t xml:space="preserve"> за достижение результата </w:t>
            </w:r>
            <w:r>
              <w:rPr>
                <w:color w:val="000000"/>
                <w:sz w:val="24"/>
                <w:szCs w:val="24"/>
              </w:rPr>
              <w:t xml:space="preserve">муниципального </w:t>
            </w:r>
            <w:r w:rsidRPr="000D493B">
              <w:rPr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AC3CC7" w:rsidRDefault="003E05E3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C3CC7">
              <w:rPr>
                <w:sz w:val="24"/>
                <w:szCs w:val="24"/>
              </w:rPr>
              <w:t>Шишкова О.А.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AC3CC7" w:rsidRDefault="003E05E3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C3CC7">
              <w:rPr>
                <w:sz w:val="24"/>
                <w:szCs w:val="24"/>
              </w:rPr>
              <w:t>Начальник отдела общего и дошкольного образования Администрации Курского района  Курской области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3E05E3" w:rsidRPr="000D493B" w:rsidTr="003E05E3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3E05E3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1F599C" w:rsidRDefault="003E05E3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Фролова О.С.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1F599C" w:rsidRDefault="003E05E3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Заведующий МКУ «Информационно-методический центр» Курского района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1F599C" w:rsidRDefault="003E05E3" w:rsidP="003E05E3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Сорокина Т.А., начальник управления по делам образования и здравоохранения </w:t>
            </w:r>
            <w:r>
              <w:rPr>
                <w:sz w:val="24"/>
                <w:szCs w:val="24"/>
              </w:rPr>
              <w:lastRenderedPageBreak/>
              <w:t>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1F599C" w:rsidRDefault="003E05E3" w:rsidP="003E05E3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</w:tr>
      <w:tr w:rsidR="003E05E3" w:rsidRPr="000D493B" w:rsidTr="003E05E3">
        <w:trPr>
          <w:jc w:val="center"/>
        </w:trPr>
        <w:tc>
          <w:tcPr>
            <w:tcW w:w="1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3E05E3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lastRenderedPageBreak/>
              <w:t>Обновление материально-технической базы для занятий физической культурой и спортом общеобразовательных организаций, расположенных в сельской местности</w:t>
            </w:r>
          </w:p>
        </w:tc>
      </w:tr>
      <w:tr w:rsidR="003E05E3" w:rsidRPr="000D493B" w:rsidTr="00981A5E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D493B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0D493B">
              <w:rPr>
                <w:color w:val="000000"/>
                <w:sz w:val="24"/>
                <w:szCs w:val="24"/>
              </w:rPr>
              <w:t xml:space="preserve"> за достижение результата </w:t>
            </w:r>
            <w:r>
              <w:rPr>
                <w:color w:val="000000"/>
                <w:sz w:val="24"/>
                <w:szCs w:val="24"/>
              </w:rPr>
              <w:t xml:space="preserve">муниципального </w:t>
            </w:r>
            <w:r w:rsidRPr="000D493B">
              <w:rPr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Соколова Е.А.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981A5E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3E05E3" w:rsidRPr="000D493B" w:rsidTr="00AC3CC7">
        <w:trPr>
          <w:jc w:val="center"/>
        </w:trPr>
        <w:tc>
          <w:tcPr>
            <w:tcW w:w="1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981A5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</w:t>
            </w:r>
            <w:r w:rsidRPr="000D493B">
              <w:rPr>
                <w:color w:val="000000"/>
                <w:sz w:val="24"/>
                <w:szCs w:val="24"/>
              </w:rPr>
              <w:t xml:space="preserve"> методологии сопровождения, наставничества и «шефства» для обучающихся организаций,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</w:t>
            </w:r>
            <w:proofErr w:type="gramStart"/>
            <w:r w:rsidRPr="000D493B">
              <w:rPr>
                <w:color w:val="000000"/>
                <w:sz w:val="24"/>
                <w:szCs w:val="24"/>
              </w:rPr>
              <w:t>между</w:t>
            </w:r>
            <w:proofErr w:type="gramEnd"/>
            <w:r w:rsidRPr="000D493B">
              <w:rPr>
                <w:color w:val="000000"/>
                <w:sz w:val="24"/>
                <w:szCs w:val="24"/>
              </w:rPr>
              <w:t xml:space="preserve"> обучающимися</w:t>
            </w:r>
          </w:p>
        </w:tc>
      </w:tr>
      <w:tr w:rsidR="003E05E3" w:rsidRPr="000D493B" w:rsidTr="00AC3CC7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981A5E" w:rsidP="00981A5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D493B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0D493B">
              <w:rPr>
                <w:color w:val="000000"/>
                <w:sz w:val="24"/>
                <w:szCs w:val="24"/>
              </w:rPr>
              <w:t xml:space="preserve"> за достижение результата </w:t>
            </w:r>
            <w:r>
              <w:rPr>
                <w:color w:val="000000"/>
                <w:sz w:val="24"/>
                <w:szCs w:val="24"/>
              </w:rPr>
              <w:t xml:space="preserve">муниципального </w:t>
            </w:r>
            <w:r w:rsidRPr="000D493B">
              <w:rPr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AC3CC7" w:rsidRDefault="00AC3CC7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color w:val="000000"/>
                <w:sz w:val="24"/>
                <w:szCs w:val="24"/>
              </w:rPr>
              <w:t>Шишкова О.А.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AC3CC7" w:rsidRDefault="00AC3CC7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sz w:val="24"/>
                <w:szCs w:val="24"/>
              </w:rPr>
              <w:t>Начальник отдела общего и дошкольного образования Администрации Курского района  Курской области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981A5E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AC3CC7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AC3CC7" w:rsidRPr="000D493B" w:rsidTr="00AC3CC7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C7" w:rsidRPr="000D493B" w:rsidRDefault="00AC3CC7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C7" w:rsidRPr="000D493B" w:rsidRDefault="00AC3CC7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C7" w:rsidRPr="001F599C" w:rsidRDefault="00AC3CC7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Фролова О.С.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C7" w:rsidRPr="001F599C" w:rsidRDefault="00AC3CC7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Заведующий МКУ «Информационно-методический центр» Курского района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C7" w:rsidRPr="001F599C" w:rsidRDefault="00AC3CC7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C7" w:rsidRPr="000D493B" w:rsidRDefault="00AC3CC7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3E05E3" w:rsidRPr="000D493B" w:rsidTr="006014B0">
        <w:trPr>
          <w:jc w:val="center"/>
        </w:trPr>
        <w:tc>
          <w:tcPr>
            <w:tcW w:w="1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AC3CC7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>Создание условий для освоения дополнительных общеобразовательных программ, в том числе с использованием дистанционных технологий, для детей с ограниченными возможностями здоровья</w:t>
            </w:r>
          </w:p>
        </w:tc>
      </w:tr>
      <w:tr w:rsidR="0074761F" w:rsidRPr="000D493B" w:rsidTr="006014B0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0327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D493B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0D493B">
              <w:rPr>
                <w:color w:val="000000"/>
                <w:sz w:val="24"/>
                <w:szCs w:val="24"/>
              </w:rPr>
              <w:t xml:space="preserve"> за достижение результата </w:t>
            </w:r>
            <w:r>
              <w:rPr>
                <w:color w:val="000000"/>
                <w:sz w:val="24"/>
                <w:szCs w:val="24"/>
              </w:rPr>
              <w:t xml:space="preserve">муниципального </w:t>
            </w:r>
            <w:r w:rsidRPr="000D493B">
              <w:rPr>
                <w:color w:val="000000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AC3CC7" w:rsidRDefault="0074761F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color w:val="000000"/>
                <w:sz w:val="24"/>
                <w:szCs w:val="24"/>
              </w:rPr>
              <w:lastRenderedPageBreak/>
              <w:t>Шишкова О.А.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AC3CC7" w:rsidRDefault="0074761F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sz w:val="24"/>
                <w:szCs w:val="24"/>
              </w:rPr>
              <w:t xml:space="preserve">Начальник отдела общего и дошкольного образования Администрации Курского </w:t>
            </w:r>
            <w:r w:rsidRPr="00AC3CC7">
              <w:rPr>
                <w:sz w:val="24"/>
                <w:szCs w:val="24"/>
              </w:rPr>
              <w:lastRenderedPageBreak/>
              <w:t>района  Курской области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AC3CC7" w:rsidRDefault="0074761F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Сорокина Т.А., начальник управления по делам образования и </w:t>
            </w:r>
            <w:r>
              <w:rPr>
                <w:sz w:val="24"/>
                <w:szCs w:val="24"/>
              </w:rPr>
              <w:lastRenderedPageBreak/>
              <w:t>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</w:t>
            </w:r>
          </w:p>
        </w:tc>
      </w:tr>
      <w:tr w:rsidR="006014B0" w:rsidRPr="000D493B" w:rsidTr="005E3FE5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0" w:rsidRPr="000D493B" w:rsidRDefault="006014B0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0" w:rsidRPr="000D493B" w:rsidRDefault="006014B0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0" w:rsidRPr="001F599C" w:rsidRDefault="006014B0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Фролова О.С.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0" w:rsidRPr="001F599C" w:rsidRDefault="006014B0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Заведующий МКУ «Информационно-методический центр» Курского района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0" w:rsidRPr="001F599C" w:rsidRDefault="006014B0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4B0" w:rsidRPr="000D493B" w:rsidRDefault="005E3FE5" w:rsidP="00A82DA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014B0">
              <w:rPr>
                <w:color w:val="000000"/>
                <w:sz w:val="24"/>
                <w:szCs w:val="24"/>
              </w:rPr>
              <w:t>0</w:t>
            </w:r>
          </w:p>
        </w:tc>
      </w:tr>
      <w:tr w:rsidR="003E05E3" w:rsidRPr="000D493B" w:rsidTr="005E3FE5">
        <w:trPr>
          <w:jc w:val="center"/>
        </w:trPr>
        <w:tc>
          <w:tcPr>
            <w:tcW w:w="1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5E3FE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Внедрение в </w:t>
            </w:r>
            <w:r w:rsidR="005E3FE5">
              <w:rPr>
                <w:i/>
                <w:color w:val="000000"/>
                <w:sz w:val="24"/>
                <w:szCs w:val="24"/>
              </w:rPr>
              <w:t xml:space="preserve">Курском районе Курской </w:t>
            </w:r>
            <w:proofErr w:type="gramStart"/>
            <w:r w:rsidR="005E3FE5">
              <w:rPr>
                <w:i/>
                <w:color w:val="000000"/>
                <w:sz w:val="24"/>
                <w:szCs w:val="24"/>
              </w:rPr>
              <w:t>области</w:t>
            </w:r>
            <w:r w:rsidRPr="000D493B">
              <w:rPr>
                <w:color w:val="000000"/>
                <w:sz w:val="24"/>
                <w:szCs w:val="24"/>
              </w:rPr>
              <w:t xml:space="preserve"> целевой модели развития региональных систем дополнительного образования детей</w:t>
            </w:r>
            <w:proofErr w:type="gramEnd"/>
          </w:p>
        </w:tc>
      </w:tr>
      <w:tr w:rsidR="0074761F" w:rsidRPr="000D493B" w:rsidTr="005E3FE5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5E3FE5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D493B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0D493B">
              <w:rPr>
                <w:color w:val="000000"/>
                <w:sz w:val="24"/>
                <w:szCs w:val="24"/>
              </w:rPr>
              <w:t xml:space="preserve"> за достижение результата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AC3CC7" w:rsidRDefault="0074761F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color w:val="000000"/>
                <w:sz w:val="24"/>
                <w:szCs w:val="24"/>
              </w:rPr>
              <w:t>Шишкова О.А.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AC3CC7" w:rsidRDefault="0074761F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sz w:val="24"/>
                <w:szCs w:val="24"/>
              </w:rPr>
              <w:t>Начальник отдела общего и дошкольного образования Администрации Курского района  Курской области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AC3CC7" w:rsidRDefault="0074761F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A82DA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5E3FE5" w:rsidRPr="000D493B" w:rsidTr="005E3FE5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5" w:rsidRPr="000D493B" w:rsidRDefault="005E3FE5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5" w:rsidRPr="000D493B" w:rsidRDefault="005E3FE5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5" w:rsidRPr="001F599C" w:rsidRDefault="005E3FE5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Фролова О.С.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5" w:rsidRPr="001F599C" w:rsidRDefault="005E3FE5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Заведующий МКУ «Информационно-методический центр» Курского района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5" w:rsidRPr="001F599C" w:rsidRDefault="005E3FE5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E5" w:rsidRPr="000D493B" w:rsidRDefault="005E3FE5" w:rsidP="00A82DA2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3E05E3" w:rsidRPr="000D493B" w:rsidTr="0074761F">
        <w:trPr>
          <w:jc w:val="center"/>
        </w:trPr>
        <w:tc>
          <w:tcPr>
            <w:tcW w:w="1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6014B0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</w:t>
            </w:r>
            <w:r w:rsidRPr="000D493B">
              <w:rPr>
                <w:color w:val="000000"/>
                <w:sz w:val="24"/>
                <w:szCs w:val="24"/>
              </w:rPr>
              <w:t xml:space="preserve">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</w:p>
        </w:tc>
      </w:tr>
      <w:tr w:rsidR="0074761F" w:rsidRPr="000D493B" w:rsidTr="0074761F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D493B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0D493B">
              <w:rPr>
                <w:color w:val="000000"/>
                <w:sz w:val="24"/>
                <w:szCs w:val="24"/>
              </w:rPr>
              <w:t xml:space="preserve"> за достижение результата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AC3CC7" w:rsidRDefault="0074761F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color w:val="000000"/>
                <w:sz w:val="24"/>
                <w:szCs w:val="24"/>
              </w:rPr>
              <w:t>Шишкова О.А.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AC3CC7" w:rsidRDefault="0074761F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sz w:val="24"/>
                <w:szCs w:val="24"/>
              </w:rPr>
              <w:t>Начальник отдела общего и дошкольного образования Администрации Курского района  Курской области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AC3CC7" w:rsidRDefault="0074761F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Сорокина Т.А., начальник управления по делам образования и здравоохранения </w:t>
            </w:r>
            <w:r>
              <w:rPr>
                <w:sz w:val="24"/>
                <w:szCs w:val="24"/>
              </w:rPr>
              <w:lastRenderedPageBreak/>
              <w:t>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</w:tr>
      <w:tr w:rsidR="0074761F" w:rsidRPr="000D493B" w:rsidTr="004435F5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1F599C" w:rsidRDefault="0074761F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Фролова О.С.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1F599C" w:rsidRDefault="0074761F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Заведующий МКУ «Информационно-методический центр» Курского района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1F599C" w:rsidRDefault="0074761F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1F" w:rsidRPr="000D493B" w:rsidRDefault="0074761F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3E05E3" w:rsidRPr="000D493B" w:rsidTr="004435F5">
        <w:trPr>
          <w:jc w:val="center"/>
        </w:trPr>
        <w:tc>
          <w:tcPr>
            <w:tcW w:w="1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E3" w:rsidRPr="000D493B" w:rsidRDefault="003E05E3" w:rsidP="004435F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>Вовлечение обучающихся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наставничества и «шефства»</w:t>
            </w:r>
          </w:p>
        </w:tc>
      </w:tr>
      <w:tr w:rsidR="004435F5" w:rsidRPr="000D493B" w:rsidTr="004435F5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Pr="000D493B" w:rsidRDefault="004435F5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Pr="000D493B" w:rsidRDefault="004435F5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D493B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0D493B">
              <w:rPr>
                <w:color w:val="000000"/>
                <w:sz w:val="24"/>
                <w:szCs w:val="24"/>
              </w:rPr>
              <w:t xml:space="preserve"> за достижение результата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Pr="00AC3CC7" w:rsidRDefault="004435F5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color w:val="000000"/>
                <w:sz w:val="24"/>
                <w:szCs w:val="24"/>
              </w:rPr>
              <w:t>Шишкова О.А.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Pr="00AC3CC7" w:rsidRDefault="004435F5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sz w:val="24"/>
                <w:szCs w:val="24"/>
              </w:rPr>
              <w:t>Начальник отдела общего и дошкольного образования Администрации Курского района  Курской области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Default="004435F5" w:rsidP="0084525E">
            <w:pPr>
              <w:spacing w:line="240" w:lineRule="auto"/>
              <w:jc w:val="left"/>
            </w:pPr>
            <w:r w:rsidRPr="000917C5"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Pr="000D493B" w:rsidRDefault="004435F5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4435F5" w:rsidRPr="000D493B" w:rsidTr="0084525E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Pr="000D493B" w:rsidRDefault="004435F5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Pr="000D493B" w:rsidRDefault="004435F5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Pr="001F599C" w:rsidRDefault="004435F5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Фролова О.С.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Pr="001F599C" w:rsidRDefault="004435F5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Заведующий МКУ «Информационно-методический центр» Курского района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Default="004435F5" w:rsidP="0084525E">
            <w:pPr>
              <w:spacing w:line="240" w:lineRule="auto"/>
              <w:jc w:val="left"/>
            </w:pPr>
            <w:r w:rsidRPr="000917C5"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Pr="000D493B" w:rsidRDefault="004435F5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4435F5" w:rsidRPr="000D493B" w:rsidTr="0084525E">
        <w:trPr>
          <w:jc w:val="center"/>
        </w:trPr>
        <w:tc>
          <w:tcPr>
            <w:tcW w:w="14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5F5" w:rsidRPr="000D493B" w:rsidRDefault="004435F5" w:rsidP="004435F5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0D493B">
              <w:rPr>
                <w:color w:val="000000"/>
                <w:sz w:val="24"/>
                <w:szCs w:val="24"/>
              </w:rPr>
              <w:t>Обеспечение к 2024 году обучающимся 5-11 классов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</w:t>
            </w:r>
            <w:proofErr w:type="gramEnd"/>
          </w:p>
        </w:tc>
      </w:tr>
      <w:tr w:rsidR="0084525E" w:rsidRPr="000D493B" w:rsidTr="0084525E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Pr="000D493B" w:rsidRDefault="0084525E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Pr="000D493B" w:rsidRDefault="0084525E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0D493B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0D493B">
              <w:rPr>
                <w:color w:val="000000"/>
                <w:sz w:val="24"/>
                <w:szCs w:val="24"/>
              </w:rPr>
              <w:t xml:space="preserve"> за достижение результата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Pr="00AC3CC7" w:rsidRDefault="0084525E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color w:val="000000"/>
                <w:sz w:val="24"/>
                <w:szCs w:val="24"/>
              </w:rPr>
              <w:t>Шишкова О.А.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Pr="00AC3CC7" w:rsidRDefault="0084525E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C3CC7">
              <w:rPr>
                <w:sz w:val="24"/>
                <w:szCs w:val="24"/>
              </w:rPr>
              <w:t>Начальник отдела общего и дошкольного образования Администрации Курского района  Курской области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Default="0084525E" w:rsidP="00A82DA2">
            <w:pPr>
              <w:spacing w:line="240" w:lineRule="auto"/>
              <w:jc w:val="left"/>
            </w:pPr>
            <w:r w:rsidRPr="000917C5">
              <w:rPr>
                <w:sz w:val="24"/>
                <w:szCs w:val="24"/>
              </w:rPr>
              <w:t xml:space="preserve">Сорокина Т.А., начальник управления по делам образования и здравоохранения Администрации </w:t>
            </w:r>
            <w:r w:rsidRPr="000917C5">
              <w:rPr>
                <w:sz w:val="24"/>
                <w:szCs w:val="24"/>
              </w:rPr>
              <w:lastRenderedPageBreak/>
              <w:t>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Pr="000D493B" w:rsidRDefault="0084525E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</w:tr>
      <w:tr w:rsidR="0084525E" w:rsidRPr="000D493B" w:rsidTr="0084525E">
        <w:trPr>
          <w:jc w:val="center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Pr="000D493B" w:rsidRDefault="0084525E" w:rsidP="0003276E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Pr="000D493B" w:rsidRDefault="0084525E" w:rsidP="00A82DA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D493B">
              <w:rPr>
                <w:color w:val="000000"/>
                <w:sz w:val="24"/>
                <w:szCs w:val="24"/>
              </w:rPr>
              <w:t xml:space="preserve">Участник </w:t>
            </w:r>
            <w:r>
              <w:rPr>
                <w:color w:val="000000"/>
                <w:sz w:val="24"/>
                <w:szCs w:val="24"/>
              </w:rPr>
              <w:t>муниципального</w:t>
            </w:r>
            <w:r w:rsidRPr="000D493B">
              <w:rPr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Pr="001F599C" w:rsidRDefault="0084525E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Фролова О.С.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Pr="001F599C" w:rsidRDefault="0084525E" w:rsidP="00A82DA2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Заведующий МКУ «Информационно-методический центр» Курского района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Default="0084525E" w:rsidP="00A82DA2">
            <w:pPr>
              <w:spacing w:line="240" w:lineRule="auto"/>
              <w:jc w:val="left"/>
            </w:pPr>
            <w:r w:rsidRPr="000917C5">
              <w:rPr>
                <w:sz w:val="24"/>
                <w:szCs w:val="24"/>
              </w:rPr>
              <w:t>Сорокина Т.А.,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25E" w:rsidRPr="000D493B" w:rsidRDefault="0084525E" w:rsidP="0003276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</w:tbl>
    <w:p w:rsidR="001C59FF" w:rsidRPr="008F488F" w:rsidRDefault="001C59FF" w:rsidP="001C59FF">
      <w:pPr>
        <w:spacing w:line="240" w:lineRule="auto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2E3B7A" w:rsidRDefault="002E3B7A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</w:p>
    <w:p w:rsidR="001C59FF" w:rsidRPr="008F488F" w:rsidRDefault="001C59FF" w:rsidP="001C59FF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  <w:r w:rsidRPr="008F488F">
        <w:rPr>
          <w:sz w:val="24"/>
          <w:szCs w:val="24"/>
        </w:rPr>
        <w:lastRenderedPageBreak/>
        <w:t xml:space="preserve">ПРИЛОЖЕНИЕ № 1 </w:t>
      </w:r>
    </w:p>
    <w:p w:rsidR="001C59FF" w:rsidRPr="008F488F" w:rsidRDefault="001C59FF" w:rsidP="001C59FF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8F488F">
        <w:rPr>
          <w:sz w:val="24"/>
          <w:szCs w:val="24"/>
        </w:rPr>
        <w:t xml:space="preserve">к паспорту </w:t>
      </w:r>
      <w:r w:rsidR="002E3B7A">
        <w:rPr>
          <w:sz w:val="24"/>
          <w:szCs w:val="24"/>
        </w:rPr>
        <w:t>муниципального</w:t>
      </w:r>
      <w:r w:rsidRPr="008F488F">
        <w:rPr>
          <w:sz w:val="24"/>
          <w:szCs w:val="24"/>
        </w:rPr>
        <w:t xml:space="preserve"> проекта «Успех каждого ребенка»</w:t>
      </w:r>
    </w:p>
    <w:p w:rsidR="001C59FF" w:rsidRPr="008F488F" w:rsidRDefault="001C59FF" w:rsidP="001C59FF">
      <w:pPr>
        <w:spacing w:line="240" w:lineRule="auto"/>
        <w:jc w:val="center"/>
        <w:rPr>
          <w:b/>
          <w:sz w:val="24"/>
          <w:szCs w:val="24"/>
        </w:rPr>
      </w:pPr>
    </w:p>
    <w:p w:rsidR="001C59FF" w:rsidRPr="008F488F" w:rsidRDefault="001C59FF" w:rsidP="001C59FF">
      <w:pPr>
        <w:spacing w:line="240" w:lineRule="auto"/>
        <w:jc w:val="center"/>
        <w:outlineLvl w:val="0"/>
        <w:rPr>
          <w:sz w:val="24"/>
          <w:szCs w:val="24"/>
        </w:rPr>
      </w:pPr>
      <w:r w:rsidRPr="008F488F">
        <w:rPr>
          <w:sz w:val="24"/>
          <w:szCs w:val="24"/>
        </w:rPr>
        <w:t xml:space="preserve">План мероприятий по реализации </w:t>
      </w:r>
      <w:r w:rsidR="002E3B7A">
        <w:rPr>
          <w:sz w:val="24"/>
          <w:szCs w:val="24"/>
        </w:rPr>
        <w:t>муниципального</w:t>
      </w:r>
      <w:r w:rsidRPr="008F488F">
        <w:rPr>
          <w:sz w:val="24"/>
          <w:szCs w:val="24"/>
        </w:rPr>
        <w:t xml:space="preserve"> проекта</w:t>
      </w:r>
    </w:p>
    <w:p w:rsidR="001C59FF" w:rsidRPr="008F488F" w:rsidRDefault="001C59FF" w:rsidP="001C59FF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375" w:type="dxa"/>
        <w:tblLayout w:type="fixed"/>
        <w:tblLook w:val="04A0" w:firstRow="1" w:lastRow="0" w:firstColumn="1" w:lastColumn="0" w:noHBand="0" w:noVBand="1"/>
      </w:tblPr>
      <w:tblGrid>
        <w:gridCol w:w="1058"/>
        <w:gridCol w:w="43"/>
        <w:gridCol w:w="3501"/>
        <w:gridCol w:w="2127"/>
        <w:gridCol w:w="2268"/>
        <w:gridCol w:w="2551"/>
        <w:gridCol w:w="2126"/>
        <w:gridCol w:w="1701"/>
      </w:tblGrid>
      <w:tr w:rsidR="001C59FF" w:rsidRPr="004334E6" w:rsidTr="005C4B65">
        <w:trPr>
          <w:tblHeader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FF" w:rsidRPr="002E3B7A" w:rsidRDefault="00872A7A" w:rsidP="0003276E">
            <w:pPr>
              <w:spacing w:line="240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2E3B7A">
              <w:rPr>
                <w:color w:val="FF0000"/>
                <w:sz w:val="24"/>
                <w:szCs w:val="24"/>
                <w:lang w:eastAsia="en-US"/>
              </w:rPr>
              <w:t>Наименование результата, мероприятия, контрольной точки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2E3B7A">
              <w:rPr>
                <w:color w:val="FF0000"/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2E3B7A">
              <w:rPr>
                <w:color w:val="FF0000"/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2E3B7A">
              <w:rPr>
                <w:color w:val="FF0000"/>
                <w:sz w:val="24"/>
                <w:szCs w:val="24"/>
                <w:lang w:eastAsia="en-US"/>
              </w:rPr>
              <w:t>Вид документа и характеристика результата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2E3B7A">
              <w:rPr>
                <w:color w:val="FF0000"/>
                <w:sz w:val="24"/>
                <w:szCs w:val="24"/>
                <w:lang w:eastAsia="en-US"/>
              </w:rPr>
              <w:t>Уровень контроля</w:t>
            </w:r>
          </w:p>
        </w:tc>
      </w:tr>
      <w:tr w:rsidR="001C59FF" w:rsidRPr="004334E6" w:rsidTr="005C4B65">
        <w:trPr>
          <w:tblHeader/>
        </w:trPr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left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left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2E3B7A">
              <w:rPr>
                <w:color w:val="FF0000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  <w:r w:rsidRPr="002E3B7A">
              <w:rPr>
                <w:color w:val="FF0000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left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left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FF" w:rsidRPr="002E3B7A" w:rsidRDefault="001C59FF" w:rsidP="0003276E">
            <w:pPr>
              <w:spacing w:line="240" w:lineRule="auto"/>
              <w:jc w:val="left"/>
              <w:rPr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1C59FF" w:rsidRPr="004334E6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FF" w:rsidRPr="002E3B7A" w:rsidRDefault="001C59FF" w:rsidP="0003276E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2E3B7A">
              <w:rPr>
                <w:color w:val="FF0000"/>
                <w:sz w:val="24"/>
                <w:szCs w:val="24"/>
              </w:rPr>
              <w:t>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FF" w:rsidRPr="002E3B7A" w:rsidRDefault="001C59FF" w:rsidP="0003276E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2E3B7A">
              <w:rPr>
                <w:color w:val="FF0000"/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      </w:r>
            <w:r w:rsidRPr="002E3B7A">
              <w:rPr>
                <w:color w:val="FF0000"/>
                <w:sz w:val="24"/>
                <w:szCs w:val="24"/>
                <w:vertAlign w:val="superscript"/>
              </w:rPr>
              <w:footnoteReference w:id="1"/>
            </w:r>
          </w:p>
          <w:p w:rsidR="001C59FF" w:rsidRPr="002E3B7A" w:rsidRDefault="001C59FF" w:rsidP="0003276E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2E3B7A" w:rsidRDefault="001C59FF" w:rsidP="0003276E">
            <w:pPr>
              <w:spacing w:line="240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2E3B7A">
              <w:rPr>
                <w:color w:val="FF0000"/>
                <w:sz w:val="24"/>
                <w:szCs w:val="24"/>
                <w:lang w:eastAsia="en-US"/>
              </w:rPr>
              <w:t>1 января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2E3B7A" w:rsidRDefault="001C59FF" w:rsidP="0003276E">
            <w:pPr>
              <w:spacing w:line="240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2E3B7A">
              <w:rPr>
                <w:color w:val="FF0000"/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59FF" w:rsidRPr="002E3B7A" w:rsidRDefault="004913D4" w:rsidP="0003276E">
            <w:pPr>
              <w:widowControl w:val="0"/>
              <w:spacing w:line="240" w:lineRule="auto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2E3B7A" w:rsidRDefault="001C59FF" w:rsidP="0003276E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  <w:r w:rsidRPr="002E3B7A">
              <w:rPr>
                <w:color w:val="FF0000"/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9FF" w:rsidRPr="002E3B7A" w:rsidRDefault="00A82DA2" w:rsidP="0003276E">
            <w:pPr>
              <w:spacing w:line="240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2E3B7A">
              <w:rPr>
                <w:color w:val="FF0000"/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0827DA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DA" w:rsidRPr="008F488F" w:rsidRDefault="000827DA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DA" w:rsidRPr="000827DA" w:rsidDel="004222C2" w:rsidRDefault="000827DA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Организована работа по участию обучающихся Курского района Курской области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>
              <w:rPr>
                <w:sz w:val="24"/>
                <w:szCs w:val="24"/>
              </w:rPr>
              <w:t>Проектория</w:t>
            </w:r>
            <w:proofErr w:type="spellEnd"/>
            <w:r>
              <w:rPr>
                <w:sz w:val="24"/>
                <w:szCs w:val="24"/>
              </w:rPr>
              <w:t>», направленных на раннюю 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DA" w:rsidRPr="008F488F" w:rsidRDefault="000827D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DA" w:rsidRPr="008F488F" w:rsidRDefault="000827D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DA" w:rsidRPr="008F488F" w:rsidRDefault="000827DA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DA" w:rsidRPr="008F488F" w:rsidRDefault="000827DA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Справка 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DA" w:rsidRPr="008F488F" w:rsidRDefault="000827D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0827DA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7DA" w:rsidRPr="008F488F" w:rsidRDefault="001C13C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7DA" w:rsidRPr="000827DA" w:rsidDel="004222C2" w:rsidRDefault="000827DA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21056">
              <w:rPr>
                <w:sz w:val="24"/>
                <w:szCs w:val="24"/>
              </w:rPr>
              <w:t xml:space="preserve">Не менее чем 20 % от общего числа </w:t>
            </w:r>
            <w:r>
              <w:rPr>
                <w:sz w:val="24"/>
                <w:szCs w:val="24"/>
              </w:rPr>
              <w:t>обучающихся</w:t>
            </w:r>
            <w:r w:rsidRPr="003210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Курского района Курской области </w:t>
            </w:r>
            <w:r w:rsidRPr="00321056">
              <w:rPr>
                <w:sz w:val="24"/>
                <w:szCs w:val="24"/>
              </w:rPr>
              <w:t xml:space="preserve"> приняли участие </w:t>
            </w:r>
            <w:proofErr w:type="gramStart"/>
            <w:r w:rsidRPr="00321056">
              <w:rPr>
                <w:sz w:val="24"/>
                <w:szCs w:val="24"/>
              </w:rPr>
              <w:t>в</w:t>
            </w:r>
            <w:proofErr w:type="gramEnd"/>
            <w:r w:rsidRPr="00321056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321056">
              <w:rPr>
                <w:sz w:val="24"/>
                <w:szCs w:val="24"/>
              </w:rPr>
              <w:t>Проектория</w:t>
            </w:r>
            <w:proofErr w:type="spellEnd"/>
            <w:r w:rsidRPr="00321056">
              <w:rPr>
                <w:sz w:val="24"/>
                <w:szCs w:val="24"/>
              </w:rPr>
              <w:t>», направленных на ран</w:t>
            </w:r>
            <w:r>
              <w:rPr>
                <w:sz w:val="24"/>
                <w:szCs w:val="24"/>
              </w:rPr>
              <w:t xml:space="preserve">нюю </w:t>
            </w:r>
            <w:r>
              <w:rPr>
                <w:sz w:val="24"/>
                <w:szCs w:val="24"/>
              </w:rPr>
              <w:lastRenderedPageBreak/>
              <w:t>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7DA" w:rsidRPr="008F488F" w:rsidRDefault="000827D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7DA" w:rsidRPr="008F488F" w:rsidRDefault="000827D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7DA" w:rsidRPr="008F488F" w:rsidRDefault="000827DA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7DA" w:rsidRPr="008F488F" w:rsidRDefault="000827DA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7DA" w:rsidRPr="008F488F" w:rsidRDefault="000827D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1C13C6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Default="001C13C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  <w:p w:rsidR="001C13C6" w:rsidRDefault="001C13C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8F488F" w:rsidRDefault="001C13C6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Мониторинг участия общеобразовательных организаций в открытых онлайн-уроках, реализуемых с учетом опыта цикла </w:t>
            </w:r>
            <w:r w:rsidRPr="00321056">
              <w:rPr>
                <w:sz w:val="24"/>
                <w:szCs w:val="24"/>
              </w:rPr>
              <w:t>открытых уроков «</w:t>
            </w:r>
            <w:proofErr w:type="spellStart"/>
            <w:r w:rsidRPr="00321056">
              <w:rPr>
                <w:sz w:val="24"/>
                <w:szCs w:val="24"/>
              </w:rPr>
              <w:t>Проектория</w:t>
            </w:r>
            <w:proofErr w:type="spellEnd"/>
            <w:r w:rsidRPr="00321056">
              <w:rPr>
                <w:sz w:val="24"/>
                <w:szCs w:val="24"/>
              </w:rPr>
              <w:t>», направленных на ран</w:t>
            </w:r>
            <w:r>
              <w:rPr>
                <w:sz w:val="24"/>
                <w:szCs w:val="24"/>
              </w:rPr>
              <w:t>нюю 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8F488F" w:rsidRDefault="001C13C6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8F488F" w:rsidRDefault="001C13C6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8F488F" w:rsidRDefault="001C13C6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8F488F" w:rsidRDefault="001C13C6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8F488F" w:rsidRDefault="001C13C6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1C13C6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Default="001C13C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0827DA" w:rsidDel="004222C2" w:rsidRDefault="001C13C6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21056">
              <w:rPr>
                <w:sz w:val="24"/>
                <w:szCs w:val="24"/>
              </w:rPr>
              <w:t xml:space="preserve">Не менее чем 20 % от общего числа </w:t>
            </w:r>
            <w:r>
              <w:rPr>
                <w:sz w:val="24"/>
                <w:szCs w:val="24"/>
              </w:rPr>
              <w:t>обучающихся</w:t>
            </w:r>
            <w:r w:rsidRPr="003210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Курского района Курской области </w:t>
            </w:r>
            <w:r w:rsidRPr="00321056">
              <w:rPr>
                <w:sz w:val="24"/>
                <w:szCs w:val="24"/>
              </w:rPr>
              <w:t xml:space="preserve"> приняли участие </w:t>
            </w:r>
            <w:proofErr w:type="gramStart"/>
            <w:r w:rsidRPr="00321056">
              <w:rPr>
                <w:sz w:val="24"/>
                <w:szCs w:val="24"/>
              </w:rPr>
              <w:t>в</w:t>
            </w:r>
            <w:proofErr w:type="gramEnd"/>
            <w:r w:rsidRPr="00321056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321056">
              <w:rPr>
                <w:sz w:val="24"/>
                <w:szCs w:val="24"/>
              </w:rPr>
              <w:t>Проектория</w:t>
            </w:r>
            <w:proofErr w:type="spellEnd"/>
            <w:r w:rsidRPr="00321056">
              <w:rPr>
                <w:sz w:val="24"/>
                <w:szCs w:val="24"/>
              </w:rPr>
              <w:t>», направленных на ран</w:t>
            </w:r>
            <w:r>
              <w:rPr>
                <w:sz w:val="24"/>
                <w:szCs w:val="24"/>
              </w:rPr>
              <w:t>нюю 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8F488F" w:rsidRDefault="001C13C6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8F488F" w:rsidRDefault="001C13C6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8F488F" w:rsidRDefault="001C13C6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8F488F" w:rsidRDefault="001C13C6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3C6" w:rsidRPr="008F488F" w:rsidRDefault="001C13C6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E4701F" w:rsidRPr="00E4701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9FF" w:rsidRPr="00E4701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4701F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9FF" w:rsidRPr="00E4701F" w:rsidRDefault="001C59FF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4701F">
              <w:rPr>
                <w:sz w:val="24"/>
                <w:szCs w:val="24"/>
              </w:rPr>
              <w:t xml:space="preserve">Не менее </w:t>
            </w:r>
            <w:r w:rsidR="001C13C6" w:rsidRPr="00E4701F">
              <w:rPr>
                <w:sz w:val="24"/>
                <w:szCs w:val="24"/>
              </w:rPr>
              <w:t>160</w:t>
            </w:r>
            <w:r w:rsidRPr="00E4701F">
              <w:rPr>
                <w:sz w:val="24"/>
                <w:szCs w:val="24"/>
              </w:rPr>
              <w:t xml:space="preserve"> детей в </w:t>
            </w:r>
            <w:r w:rsidR="001C13C6" w:rsidRPr="00E4701F">
              <w:rPr>
                <w:sz w:val="24"/>
                <w:szCs w:val="24"/>
              </w:rPr>
              <w:t xml:space="preserve">Курском районе </w:t>
            </w:r>
            <w:r w:rsidR="00A44F5C" w:rsidRPr="00E4701F">
              <w:rPr>
                <w:sz w:val="24"/>
                <w:szCs w:val="24"/>
              </w:rPr>
              <w:t>Курской области</w:t>
            </w:r>
            <w:r w:rsidR="00A44F5C" w:rsidRPr="00E4701F">
              <w:rPr>
                <w:i/>
                <w:sz w:val="24"/>
                <w:szCs w:val="24"/>
              </w:rPr>
              <w:t xml:space="preserve"> </w:t>
            </w:r>
            <w:r w:rsidRPr="00E4701F">
              <w:rPr>
                <w:sz w:val="24"/>
                <w:szCs w:val="24"/>
              </w:rPr>
              <w:t xml:space="preserve"> </w:t>
            </w:r>
            <w:r w:rsidRPr="00E4701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E4701F">
              <w:rPr>
                <w:sz w:val="24"/>
                <w:szCs w:val="24"/>
              </w:rPr>
              <w:t>«Билет в будущее»</w:t>
            </w:r>
          </w:p>
          <w:p w:rsidR="001C59FF" w:rsidRPr="00E4701F" w:rsidRDefault="001C59FF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9FF" w:rsidRPr="00E4701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4701F">
              <w:rPr>
                <w:sz w:val="24"/>
                <w:szCs w:val="24"/>
                <w:lang w:eastAsia="en-US"/>
              </w:rPr>
              <w:t>1 января 2019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9FF" w:rsidRPr="00E4701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4701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9FF" w:rsidRPr="00E4701F" w:rsidRDefault="00A3138D" w:rsidP="0003276E">
            <w:pPr>
              <w:widowControl w:val="0"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9FF" w:rsidRPr="00E4701F" w:rsidRDefault="001C59FF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4701F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59FF" w:rsidRPr="00E4701F" w:rsidRDefault="00E4701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091098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1098" w:rsidRPr="008F488F" w:rsidRDefault="00091098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1098" w:rsidRPr="008F488F" w:rsidRDefault="00091098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Профориентационное тестирование обучающихся общеобразовательных организаций в рамках реализации проекта «Билет в будущее»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1098" w:rsidRPr="00E4701F" w:rsidRDefault="0009109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4701F">
              <w:rPr>
                <w:sz w:val="24"/>
                <w:szCs w:val="24"/>
                <w:lang w:eastAsia="en-US"/>
              </w:rPr>
              <w:t>1 января 2019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1098" w:rsidRPr="00E4701F" w:rsidRDefault="0009109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4701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1098" w:rsidRPr="00E4701F" w:rsidRDefault="00091098" w:rsidP="002E3B7A">
            <w:pPr>
              <w:widowControl w:val="0"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1098" w:rsidRPr="00E4701F" w:rsidRDefault="00091098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4701F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1098" w:rsidRPr="00E4701F" w:rsidRDefault="0009109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A3138D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138D" w:rsidRPr="008F488F" w:rsidRDefault="00A3138D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138D" w:rsidRPr="008F488F" w:rsidRDefault="00A3138D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Построение индивидуального учебного плана в соответствии с выбранными профессиональными компетенциями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138D" w:rsidRPr="00E4701F" w:rsidRDefault="00A3138D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4701F">
              <w:rPr>
                <w:sz w:val="24"/>
                <w:szCs w:val="24"/>
                <w:lang w:eastAsia="en-US"/>
              </w:rPr>
              <w:t>1 января 2019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138D" w:rsidRPr="00E4701F" w:rsidRDefault="00A3138D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4701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138D" w:rsidRPr="00E4701F" w:rsidRDefault="00A3138D" w:rsidP="002E3B7A">
            <w:pPr>
              <w:widowControl w:val="0"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138D" w:rsidRPr="00E4701F" w:rsidRDefault="00A3138D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4701F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138D" w:rsidRPr="00E4701F" w:rsidRDefault="00A3138D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A3138D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8D" w:rsidRPr="008F488F" w:rsidRDefault="00A3138D" w:rsidP="00A313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3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8D" w:rsidRPr="00E4701F" w:rsidRDefault="00A3138D" w:rsidP="00A3138D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E4701F">
              <w:rPr>
                <w:sz w:val="24"/>
                <w:szCs w:val="24"/>
              </w:rPr>
              <w:t>Не менее 160 детей в Курском районе Курской области</w:t>
            </w:r>
            <w:r w:rsidRPr="00E4701F">
              <w:rPr>
                <w:i/>
                <w:sz w:val="24"/>
                <w:szCs w:val="24"/>
              </w:rPr>
              <w:t xml:space="preserve"> </w:t>
            </w:r>
            <w:r w:rsidRPr="00E4701F">
              <w:rPr>
                <w:sz w:val="24"/>
                <w:szCs w:val="24"/>
              </w:rPr>
              <w:t xml:space="preserve"> </w:t>
            </w:r>
            <w:r w:rsidRPr="00E4701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E4701F">
              <w:rPr>
                <w:sz w:val="24"/>
                <w:szCs w:val="24"/>
              </w:rPr>
              <w:t>«Билет в будущее»</w:t>
            </w:r>
          </w:p>
          <w:p w:rsidR="00A3138D" w:rsidRPr="007B3A9F" w:rsidRDefault="00A3138D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8D" w:rsidRPr="008F488F" w:rsidRDefault="00A3138D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E4701F">
              <w:rPr>
                <w:sz w:val="24"/>
                <w:szCs w:val="24"/>
                <w:lang w:eastAsia="en-US"/>
              </w:rPr>
              <w:t>1 января 2019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8D" w:rsidRPr="008F488F" w:rsidRDefault="00A3138D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8D" w:rsidRPr="00E4701F" w:rsidRDefault="00A3138D" w:rsidP="002E3B7A">
            <w:pPr>
              <w:widowControl w:val="0"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8D" w:rsidRPr="00E4701F" w:rsidRDefault="00A3138D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E4701F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8D" w:rsidRPr="00E4701F" w:rsidRDefault="00A3138D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A82DA2" w:rsidRPr="008F488F" w:rsidTr="005C4B65">
        <w:trPr>
          <w:trHeight w:val="235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120FD">
              <w:rPr>
                <w:sz w:val="24"/>
                <w:szCs w:val="24"/>
              </w:rPr>
              <w:t xml:space="preserve">В общеобразовательных организациях </w:t>
            </w:r>
            <w:r>
              <w:rPr>
                <w:i/>
                <w:sz w:val="24"/>
                <w:szCs w:val="24"/>
              </w:rPr>
              <w:t>Курского района Курской области</w:t>
            </w:r>
            <w:r w:rsidRPr="005120FD">
              <w:rPr>
                <w:sz w:val="24"/>
                <w:szCs w:val="24"/>
              </w:rPr>
              <w:t>,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1 января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BC24E1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Сорокина Т.А.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A82DA2" w:rsidRPr="008F488F" w:rsidTr="005C4B65">
        <w:trPr>
          <w:trHeight w:val="1844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8F488F">
              <w:rPr>
                <w:bCs/>
                <w:sz w:val="24"/>
                <w:szCs w:val="24"/>
              </w:rPr>
              <w:t>редоставление заяв</w:t>
            </w:r>
            <w:r>
              <w:rPr>
                <w:bCs/>
                <w:sz w:val="24"/>
                <w:szCs w:val="24"/>
              </w:rPr>
              <w:t>ки</w:t>
            </w:r>
            <w:r w:rsidRPr="008F488F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8F488F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8F488F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 w:rsidRPr="008F488F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обеспечение</w:t>
            </w:r>
            <w:proofErr w:type="gramEnd"/>
            <w:r w:rsidRPr="008F488F">
              <w:rPr>
                <w:sz w:val="24"/>
                <w:szCs w:val="24"/>
              </w:rPr>
              <w:t xml:space="preserve"> мероприятий по</w:t>
            </w:r>
            <w:r>
              <w:rPr>
                <w:sz w:val="24"/>
                <w:szCs w:val="24"/>
              </w:rPr>
              <w:t xml:space="preserve"> </w:t>
            </w:r>
            <w:r w:rsidRPr="008F488F">
              <w:rPr>
                <w:sz w:val="24"/>
                <w:szCs w:val="24"/>
              </w:rPr>
              <w:t>обновлению материально-технической базы для занятий физической 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октября</w:t>
            </w:r>
            <w:r w:rsidRPr="008F488F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8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30 октября</w:t>
            </w:r>
            <w:r w:rsidRPr="008F488F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8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Default="00BC24E1" w:rsidP="00BC24E1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Т.А.,</w:t>
            </w:r>
          </w:p>
          <w:p w:rsidR="00BC24E1" w:rsidRPr="008F488F" w:rsidRDefault="00BC24E1" w:rsidP="00BC24E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Заявк</w:t>
            </w:r>
            <w:r>
              <w:rPr>
                <w:sz w:val="24"/>
                <w:szCs w:val="24"/>
              </w:rPr>
              <w:t>а</w:t>
            </w:r>
            <w:r>
              <w:rPr>
                <w:i/>
                <w:sz w:val="24"/>
                <w:szCs w:val="24"/>
              </w:rPr>
              <w:t xml:space="preserve"> Курского района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</w:t>
            </w:r>
            <w:r>
              <w:rPr>
                <w:sz w:val="24"/>
                <w:szCs w:val="24"/>
              </w:rPr>
              <w:t>комитет образования и науки Курской области</w:t>
            </w:r>
          </w:p>
          <w:p w:rsidR="00A82DA2" w:rsidRPr="008F488F" w:rsidRDefault="00A82DA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A82DA2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Заключение соглашени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8F488F">
              <w:rPr>
                <w:sz w:val="24"/>
                <w:szCs w:val="24"/>
                <w:lang w:eastAsia="en-US"/>
              </w:rPr>
              <w:t xml:space="preserve"> с </w:t>
            </w:r>
            <w:r>
              <w:rPr>
                <w:sz w:val="24"/>
                <w:szCs w:val="24"/>
                <w:lang w:eastAsia="en-US"/>
              </w:rPr>
              <w:t>комитетом образования и науки Курской области</w:t>
            </w:r>
            <w:r w:rsidRPr="008F488F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F488F">
              <w:rPr>
                <w:sz w:val="24"/>
                <w:szCs w:val="24"/>
                <w:lang w:eastAsia="en-US"/>
              </w:rPr>
              <w:t xml:space="preserve">о предоставлении субсидии из федерального бюджета бюджетам субъектов Российской Федерации на </w:t>
            </w:r>
            <w:r w:rsidRPr="008F488F">
              <w:rPr>
                <w:sz w:val="24"/>
                <w:szCs w:val="24"/>
                <w:lang w:eastAsia="en-US"/>
              </w:rPr>
              <w:lastRenderedPageBreak/>
              <w:t xml:space="preserve">финансовое обеспечение мероприятий по </w:t>
            </w:r>
            <w:r w:rsidRPr="008F488F">
              <w:rPr>
                <w:sz w:val="24"/>
                <w:szCs w:val="24"/>
              </w:rPr>
              <w:t>обновлению материально-технической базы для занятий</w:t>
            </w:r>
            <w:proofErr w:type="gramEnd"/>
            <w:r w:rsidRPr="008F488F">
              <w:rPr>
                <w:sz w:val="24"/>
                <w:szCs w:val="24"/>
              </w:rPr>
              <w:t xml:space="preserve"> физической 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lastRenderedPageBreak/>
              <w:t>1 января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 февраля</w:t>
            </w:r>
            <w:r w:rsidRPr="008F488F">
              <w:rPr>
                <w:sz w:val="24"/>
                <w:szCs w:val="24"/>
              </w:rPr>
              <w:t xml:space="preserve">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E1" w:rsidRDefault="00BC24E1" w:rsidP="00BC24E1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Т.А.,</w:t>
            </w:r>
          </w:p>
          <w:p w:rsidR="00A82DA2" w:rsidRPr="008F488F" w:rsidRDefault="00BC24E1" w:rsidP="00BC24E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комитетом образования и науки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A82DA2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E232EE" w:rsidRDefault="00A82DA2" w:rsidP="00A82DA2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D17D01">
              <w:rPr>
                <w:sz w:val="24"/>
                <w:szCs w:val="24"/>
              </w:rPr>
              <w:lastRenderedPageBreak/>
              <w:t>4.3.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E232EE" w:rsidRDefault="00A82DA2" w:rsidP="00A82DA2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5120FD">
              <w:rPr>
                <w:sz w:val="24"/>
                <w:szCs w:val="24"/>
              </w:rPr>
              <w:t xml:space="preserve">В общеобразовательных организациях </w:t>
            </w:r>
            <w:r>
              <w:rPr>
                <w:i/>
                <w:sz w:val="24"/>
                <w:szCs w:val="24"/>
              </w:rPr>
              <w:t>Курского района Курской области</w:t>
            </w:r>
            <w:r w:rsidRPr="005120FD">
              <w:rPr>
                <w:sz w:val="24"/>
                <w:szCs w:val="24"/>
              </w:rPr>
              <w:t>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:rsidR="00A82DA2" w:rsidRPr="00E232EE" w:rsidRDefault="00A82DA2" w:rsidP="00A82DA2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1 января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8F488F" w:rsidRDefault="00A82DA2" w:rsidP="00A82DA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 февраля</w:t>
            </w:r>
            <w:r w:rsidRPr="008F488F">
              <w:rPr>
                <w:sz w:val="24"/>
                <w:szCs w:val="24"/>
              </w:rPr>
              <w:t xml:space="preserve">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E232EE" w:rsidRDefault="00BC24E1" w:rsidP="00BC24E1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E232EE" w:rsidRDefault="00A82DA2" w:rsidP="00A82DA2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  <w:r w:rsidRPr="00D17D01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DA2" w:rsidRPr="00E232EE" w:rsidRDefault="00A82DA2" w:rsidP="00A82DA2">
            <w:pPr>
              <w:rPr>
                <w:color w:val="FF0000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1C59FF" w:rsidRPr="008F488F" w:rsidTr="005C4B65">
        <w:trPr>
          <w:trHeight w:val="29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D35E5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C59FF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B42A51" w:rsidRDefault="001C59FF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D73219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34 % детей в </w:t>
            </w:r>
            <w:r w:rsidR="00D35E56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Курском районе </w:t>
            </w:r>
            <w:r w:rsidR="000B0B30" w:rsidRPr="00D35E56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="000B0B30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 w:rsidRPr="00D73219">
              <w:rPr>
                <w:rFonts w:eastAsia="Arial Unicode MS"/>
                <w:bCs/>
                <w:sz w:val="24"/>
                <w:szCs w:val="24"/>
                <w:u w:color="000000"/>
              </w:rPr>
              <w:t>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B42A51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1C59FF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094D03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094D03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B42A51" w:rsidRDefault="00094D03" w:rsidP="002E3B7A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D73219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34 % детей в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Курском районе </w:t>
            </w:r>
            <w:r w:rsidRPr="00D35E56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 w:rsidRPr="00D73219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с ограниченными возможностями здоровья осваивают дополнительные </w:t>
            </w:r>
            <w:r w:rsidRPr="00D73219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общеобразовательные программы, в том числе с использованием дистанционных технологий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Default="00094D03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  <w:p w:rsidR="00094D03" w:rsidRPr="008F488F" w:rsidRDefault="00094D03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094D03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Default="00094D03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546E0">
              <w:rPr>
                <w:sz w:val="24"/>
                <w:szCs w:val="24"/>
              </w:rPr>
              <w:t>Внедрена методология сопровождения, наставничества и шефства для обучающихся организаций,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между обучающимися</w:t>
            </w:r>
          </w:p>
          <w:p w:rsidR="00094D03" w:rsidRPr="008F488F" w:rsidRDefault="00094D03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</w:t>
            </w:r>
            <w:r>
              <w:rPr>
                <w:sz w:val="24"/>
                <w:szCs w:val="24"/>
                <w:lang w:eastAsia="en-US"/>
              </w:rPr>
              <w:t>20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8F488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июля</w:t>
            </w:r>
            <w:r w:rsidRPr="008F488F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20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094D03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Default="00094D03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546E0">
              <w:rPr>
                <w:sz w:val="24"/>
                <w:szCs w:val="24"/>
              </w:rPr>
              <w:t xml:space="preserve">Внедрена методология сопровождения, наставничества и шефства для обучающихся организаций,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между </w:t>
            </w:r>
            <w:proofErr w:type="gramStart"/>
            <w:r w:rsidRPr="00F546E0">
              <w:rPr>
                <w:sz w:val="24"/>
                <w:szCs w:val="24"/>
              </w:rPr>
              <w:t>обучающимися</w:t>
            </w:r>
            <w:proofErr w:type="gramEnd"/>
          </w:p>
          <w:p w:rsidR="00094D03" w:rsidRPr="008F488F" w:rsidRDefault="00094D03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</w:t>
            </w:r>
            <w:r>
              <w:rPr>
                <w:sz w:val="24"/>
                <w:szCs w:val="24"/>
                <w:lang w:eastAsia="en-US"/>
              </w:rPr>
              <w:t>20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0</w:t>
            </w:r>
            <w:r w:rsidRPr="008F488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июля</w:t>
            </w:r>
            <w:r w:rsidRPr="008F488F">
              <w:rPr>
                <w:sz w:val="24"/>
                <w:szCs w:val="24"/>
                <w:lang w:eastAsia="en-US"/>
              </w:rPr>
              <w:t xml:space="preserve"> 20</w:t>
            </w:r>
            <w:r>
              <w:rPr>
                <w:sz w:val="24"/>
                <w:szCs w:val="24"/>
                <w:lang w:eastAsia="en-US"/>
              </w:rPr>
              <w:t>20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Default="00094D03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  <w:p w:rsidR="00094D03" w:rsidRPr="008F488F" w:rsidRDefault="00094D03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03" w:rsidRPr="008F488F" w:rsidRDefault="00094D03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1C59FF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6C76E5" w:rsidP="00427FA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C59FF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1C59FF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42E9B">
              <w:rPr>
                <w:sz w:val="24"/>
                <w:szCs w:val="24"/>
              </w:rPr>
              <w:t xml:space="preserve">Не менее чем </w:t>
            </w:r>
            <w:r w:rsidRPr="00427FAA">
              <w:rPr>
                <w:sz w:val="24"/>
                <w:szCs w:val="24"/>
              </w:rPr>
              <w:t>30 %</w:t>
            </w:r>
            <w:r w:rsidRPr="00942E9B">
              <w:rPr>
                <w:sz w:val="24"/>
                <w:szCs w:val="24"/>
              </w:rPr>
              <w:t xml:space="preserve"> от общего числа </w:t>
            </w:r>
            <w:r>
              <w:rPr>
                <w:sz w:val="24"/>
                <w:szCs w:val="24"/>
              </w:rPr>
              <w:t>обучающихся</w:t>
            </w:r>
            <w:r w:rsidRPr="00942E9B">
              <w:rPr>
                <w:sz w:val="24"/>
                <w:szCs w:val="24"/>
              </w:rPr>
              <w:t xml:space="preserve"> </w:t>
            </w:r>
            <w:r w:rsidR="00427FAA">
              <w:rPr>
                <w:sz w:val="24"/>
                <w:szCs w:val="24"/>
              </w:rPr>
              <w:t>Курского района К</w:t>
            </w:r>
            <w:r w:rsidR="00BC171C">
              <w:rPr>
                <w:sz w:val="24"/>
                <w:szCs w:val="24"/>
              </w:rPr>
              <w:t>урской области</w:t>
            </w:r>
            <w:r w:rsidRPr="00942E9B">
              <w:rPr>
                <w:sz w:val="24"/>
                <w:szCs w:val="24"/>
              </w:rPr>
              <w:t xml:space="preserve"> </w:t>
            </w:r>
            <w:r w:rsidRPr="00942E9B">
              <w:rPr>
                <w:sz w:val="24"/>
                <w:szCs w:val="24"/>
              </w:rPr>
              <w:lastRenderedPageBreak/>
              <w:t xml:space="preserve">приняли участие </w:t>
            </w:r>
            <w:proofErr w:type="gramStart"/>
            <w:r w:rsidRPr="00942E9B">
              <w:rPr>
                <w:sz w:val="24"/>
                <w:szCs w:val="24"/>
              </w:rPr>
              <w:t>в</w:t>
            </w:r>
            <w:proofErr w:type="gramEnd"/>
            <w:r w:rsidRPr="00942E9B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942E9B">
              <w:rPr>
                <w:sz w:val="24"/>
                <w:szCs w:val="24"/>
              </w:rPr>
              <w:t>Проектория</w:t>
            </w:r>
            <w:proofErr w:type="spellEnd"/>
            <w:r w:rsidRPr="00942E9B">
              <w:rPr>
                <w:sz w:val="24"/>
                <w:szCs w:val="24"/>
              </w:rPr>
              <w:t>», направ</w:t>
            </w:r>
            <w:r w:rsidR="00427FAA">
              <w:rPr>
                <w:sz w:val="24"/>
                <w:szCs w:val="24"/>
              </w:rPr>
              <w:t>ленных на раннюю 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427FAA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1C59FF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FF" w:rsidRPr="008F488F" w:rsidRDefault="00427FAA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427FAA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6C76E5" w:rsidP="00427FA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427FAA" w:rsidRPr="008F488F">
              <w:rPr>
                <w:sz w:val="24"/>
                <w:szCs w:val="24"/>
              </w:rPr>
              <w:t>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427FAA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участия общеобразовательных организаций в открытых онлайн-уроках, реализуемых с учетом опыта цикла открытых уроков «</w:t>
            </w:r>
            <w:proofErr w:type="spellStart"/>
            <w:r>
              <w:rPr>
                <w:sz w:val="24"/>
                <w:szCs w:val="24"/>
                <w:lang w:eastAsia="en-US"/>
              </w:rPr>
              <w:t>Проектория</w:t>
            </w:r>
            <w:proofErr w:type="spellEnd"/>
            <w:r>
              <w:rPr>
                <w:sz w:val="24"/>
                <w:szCs w:val="24"/>
                <w:lang w:eastAsia="en-US"/>
              </w:rPr>
              <w:t>», направленных на раннюю 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427FA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427FA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427FAA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427FAA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427FA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427FAA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6C76E5" w:rsidP="006C76E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  <w:r w:rsidR="00427FAA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E46CB0" w:rsidRDefault="00427FAA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46CB0">
              <w:rPr>
                <w:sz w:val="24"/>
                <w:szCs w:val="24"/>
              </w:rPr>
              <w:t xml:space="preserve">Не менее чем </w:t>
            </w:r>
            <w:r w:rsidRPr="00A245A5">
              <w:rPr>
                <w:color w:val="FF0000"/>
                <w:sz w:val="24"/>
                <w:szCs w:val="24"/>
              </w:rPr>
              <w:t>30 %</w:t>
            </w:r>
            <w:r w:rsidRPr="00E46CB0">
              <w:rPr>
                <w:sz w:val="24"/>
                <w:szCs w:val="24"/>
              </w:rPr>
              <w:t xml:space="preserve"> от общего числа обучающихся </w:t>
            </w:r>
            <w:r>
              <w:rPr>
                <w:sz w:val="24"/>
                <w:szCs w:val="24"/>
              </w:rPr>
              <w:t>Курского района Курской области</w:t>
            </w:r>
            <w:r w:rsidRPr="00E46CB0">
              <w:rPr>
                <w:sz w:val="24"/>
                <w:szCs w:val="24"/>
              </w:rPr>
              <w:t xml:space="preserve"> приняли участие </w:t>
            </w:r>
            <w:proofErr w:type="gramStart"/>
            <w:r w:rsidRPr="00E46CB0">
              <w:rPr>
                <w:sz w:val="24"/>
                <w:szCs w:val="24"/>
              </w:rPr>
              <w:t>в</w:t>
            </w:r>
            <w:proofErr w:type="gramEnd"/>
            <w:r w:rsidRPr="00E46CB0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E46CB0">
              <w:rPr>
                <w:sz w:val="24"/>
                <w:szCs w:val="24"/>
              </w:rPr>
              <w:t>Проектория</w:t>
            </w:r>
            <w:proofErr w:type="spellEnd"/>
            <w:r w:rsidRPr="00E46CB0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427FAA" w:rsidRPr="008F488F" w:rsidRDefault="00427FAA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427FA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427FA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427FAA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427FAA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AA" w:rsidRPr="008F488F" w:rsidRDefault="00427FAA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F74368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6C76E5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74368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46078">
              <w:rPr>
                <w:sz w:val="24"/>
                <w:szCs w:val="24"/>
              </w:rPr>
              <w:t xml:space="preserve">Не </w:t>
            </w:r>
            <w:r w:rsidRPr="00F74368">
              <w:rPr>
                <w:sz w:val="24"/>
                <w:szCs w:val="24"/>
              </w:rPr>
              <w:t xml:space="preserve">менее 320 </w:t>
            </w:r>
            <w:r w:rsidRPr="00A46078">
              <w:rPr>
                <w:sz w:val="24"/>
                <w:szCs w:val="24"/>
              </w:rPr>
              <w:t xml:space="preserve">детей в </w:t>
            </w:r>
            <w:r>
              <w:rPr>
                <w:sz w:val="24"/>
                <w:szCs w:val="24"/>
              </w:rPr>
              <w:t xml:space="preserve">Курском районе </w:t>
            </w:r>
            <w:r w:rsidRPr="00A46078">
              <w:rPr>
                <w:i/>
                <w:sz w:val="24"/>
                <w:szCs w:val="24"/>
              </w:rPr>
              <w:t xml:space="preserve">Курской области </w:t>
            </w:r>
            <w:r w:rsidRPr="00A46078">
              <w:rPr>
                <w:sz w:val="24"/>
                <w:szCs w:val="24"/>
              </w:rPr>
              <w:t xml:space="preserve"> </w:t>
            </w:r>
            <w:r w:rsidRPr="00A46078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</w:t>
            </w:r>
            <w:r w:rsidRPr="00A46078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компетенциями (профессиональными областями деятельности) с учетом реализации проекта </w:t>
            </w:r>
            <w:r>
              <w:rPr>
                <w:sz w:val="24"/>
                <w:szCs w:val="24"/>
              </w:rPr>
              <w:t>«Билет в будущее»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F74368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6C76E5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F74368">
              <w:rPr>
                <w:sz w:val="24"/>
                <w:szCs w:val="24"/>
              </w:rPr>
              <w:t>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Профориентационное тестирование обучающихся общеобразовательных организаций в рамках реализации проекта «Билет в будущее»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368" w:rsidRPr="008F488F" w:rsidRDefault="00F7436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F105E5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E5" w:rsidRPr="008F488F" w:rsidRDefault="006C76E5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105E5">
              <w:rPr>
                <w:sz w:val="24"/>
                <w:szCs w:val="24"/>
              </w:rPr>
              <w:t>.2.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E5" w:rsidRPr="008F488F" w:rsidRDefault="00F105E5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Построение индивидуального учебного плана в соответствии с </w:t>
            </w:r>
            <w:proofErr w:type="gramStart"/>
            <w:r>
              <w:rPr>
                <w:sz w:val="24"/>
                <w:szCs w:val="24"/>
                <w:lang w:eastAsia="en-US"/>
              </w:rPr>
              <w:t>выбранными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профессиональными </w:t>
            </w:r>
            <w:proofErr w:type="spellStart"/>
            <w:r>
              <w:rPr>
                <w:sz w:val="24"/>
                <w:szCs w:val="24"/>
                <w:lang w:eastAsia="en-US"/>
              </w:rPr>
              <w:t>компетенцциями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E5" w:rsidRPr="008F488F" w:rsidRDefault="00F105E5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E5" w:rsidRPr="008F488F" w:rsidRDefault="00F105E5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E5" w:rsidRPr="008F488F" w:rsidRDefault="00F105E5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E5" w:rsidRPr="008F488F" w:rsidRDefault="00F105E5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E5" w:rsidRPr="008F488F" w:rsidRDefault="00F105E5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F30C74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4" w:rsidRPr="008F488F" w:rsidRDefault="006C76E5" w:rsidP="00F30C7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30C74" w:rsidRPr="008F488F">
              <w:rPr>
                <w:sz w:val="24"/>
                <w:szCs w:val="24"/>
              </w:rPr>
              <w:t>.</w:t>
            </w:r>
            <w:r w:rsidR="00F30C74">
              <w:rPr>
                <w:sz w:val="24"/>
                <w:szCs w:val="24"/>
              </w:rPr>
              <w:t>3</w:t>
            </w:r>
            <w:r w:rsidR="00F30C74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4" w:rsidRPr="00BC171C" w:rsidRDefault="00F30C74" w:rsidP="0003276E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A46078">
              <w:rPr>
                <w:sz w:val="24"/>
                <w:szCs w:val="24"/>
              </w:rPr>
              <w:t xml:space="preserve">Не </w:t>
            </w:r>
            <w:r w:rsidRPr="00F74368">
              <w:rPr>
                <w:sz w:val="24"/>
                <w:szCs w:val="24"/>
              </w:rPr>
              <w:t xml:space="preserve">менее 320 </w:t>
            </w:r>
            <w:r w:rsidRPr="00A46078">
              <w:rPr>
                <w:sz w:val="24"/>
                <w:szCs w:val="24"/>
              </w:rPr>
              <w:t xml:space="preserve">детей в </w:t>
            </w:r>
            <w:r>
              <w:rPr>
                <w:sz w:val="24"/>
                <w:szCs w:val="24"/>
              </w:rPr>
              <w:t xml:space="preserve">Курском районе </w:t>
            </w:r>
            <w:r w:rsidRPr="00A46078">
              <w:rPr>
                <w:i/>
                <w:sz w:val="24"/>
                <w:szCs w:val="24"/>
              </w:rPr>
              <w:t xml:space="preserve">Курской области </w:t>
            </w:r>
            <w:r w:rsidRPr="00A46078">
              <w:rPr>
                <w:sz w:val="24"/>
                <w:szCs w:val="24"/>
              </w:rPr>
              <w:t xml:space="preserve"> </w:t>
            </w:r>
            <w:r w:rsidRPr="00A46078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>
              <w:rPr>
                <w:sz w:val="24"/>
                <w:szCs w:val="24"/>
              </w:rPr>
              <w:t>«Билет в будущее»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4" w:rsidRPr="008F488F" w:rsidRDefault="00F30C74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4" w:rsidRPr="008F488F" w:rsidRDefault="00F30C74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4" w:rsidRPr="008F488F" w:rsidRDefault="00F30C74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4" w:rsidRPr="008F488F" w:rsidRDefault="00F30C74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74" w:rsidRPr="008F488F" w:rsidRDefault="00F30C74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534B9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4B9" w:rsidRDefault="005534B9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5534B9" w:rsidRPr="001F599C" w:rsidRDefault="006C76E5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534B9" w:rsidRPr="001F599C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4B9" w:rsidRPr="001F599C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В общеобразовательных организациях, расположенных в сельской местности, обновлена </w:t>
            </w:r>
            <w:r w:rsidRPr="001F599C">
              <w:rPr>
                <w:sz w:val="24"/>
                <w:szCs w:val="24"/>
              </w:rPr>
              <w:lastRenderedPageBreak/>
              <w:t>материально-техническая база для занятий физической культурой и спортом</w:t>
            </w:r>
          </w:p>
          <w:p w:rsidR="005534B9" w:rsidRPr="001F599C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4B9" w:rsidRPr="001F599C" w:rsidRDefault="005534B9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  <w:lang w:eastAsia="en-US"/>
              </w:rPr>
              <w:lastRenderedPageBreak/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4B9" w:rsidRPr="001F599C" w:rsidRDefault="005534B9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  <w:lang w:eastAsia="en-US"/>
              </w:rPr>
              <w:t>31 декабря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4B9" w:rsidRPr="008F488F" w:rsidRDefault="005534B9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Сорокина Т.А. – начальник управления по делам образования </w:t>
            </w:r>
            <w:r>
              <w:rPr>
                <w:sz w:val="24"/>
                <w:szCs w:val="24"/>
                <w:lang w:eastAsia="en-US"/>
              </w:rPr>
              <w:lastRenderedPageBreak/>
              <w:t>и здравоохранения Администрации Курского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4B9" w:rsidRPr="008F488F" w:rsidRDefault="005534B9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Pr="008F488F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4B9" w:rsidRPr="008F488F" w:rsidRDefault="005534B9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534B9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1F599C" w:rsidRDefault="006C76E5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5534B9">
              <w:rPr>
                <w:sz w:val="24"/>
                <w:szCs w:val="24"/>
              </w:rPr>
              <w:t>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5534B9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bCs/>
                <w:sz w:val="24"/>
                <w:szCs w:val="24"/>
              </w:rPr>
              <w:t xml:space="preserve">Подготовка и предоставление заявки в </w:t>
            </w:r>
            <w:r>
              <w:rPr>
                <w:bCs/>
                <w:sz w:val="24"/>
                <w:szCs w:val="24"/>
              </w:rPr>
              <w:t xml:space="preserve">комитет образования и науки Курской области </w:t>
            </w:r>
            <w:proofErr w:type="gramStart"/>
            <w:r w:rsidRPr="001F599C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 w:rsidRPr="001F599C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обеспечение</w:t>
            </w:r>
            <w:proofErr w:type="gramEnd"/>
            <w:r w:rsidRPr="001F599C">
              <w:rPr>
                <w:sz w:val="24"/>
                <w:szCs w:val="24"/>
              </w:rPr>
              <w:t xml:space="preserve">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1F599C" w:rsidRDefault="005534B9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</w:rPr>
              <w:t>1 июля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1F599C" w:rsidRDefault="005534B9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</w:rPr>
              <w:t>1 августа 2019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8F488F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8F488F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Заявк</w:t>
            </w:r>
            <w:r>
              <w:rPr>
                <w:sz w:val="24"/>
                <w:szCs w:val="24"/>
              </w:rPr>
              <w:t>а</w:t>
            </w:r>
            <w:r>
              <w:rPr>
                <w:i/>
                <w:sz w:val="24"/>
                <w:szCs w:val="24"/>
              </w:rPr>
              <w:t xml:space="preserve"> Курского района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</w:t>
            </w:r>
            <w:r>
              <w:rPr>
                <w:sz w:val="24"/>
                <w:szCs w:val="24"/>
              </w:rPr>
              <w:t>комитет образования и науки Курской области</w:t>
            </w:r>
          </w:p>
          <w:p w:rsidR="005534B9" w:rsidRPr="008F488F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8F488F" w:rsidRDefault="005534B9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5534B9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4B9" w:rsidRPr="001F599C" w:rsidRDefault="006C76E5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5534B9">
              <w:rPr>
                <w:sz w:val="24"/>
                <w:szCs w:val="24"/>
              </w:rPr>
              <w:t>.</w:t>
            </w:r>
            <w:r w:rsidR="005534B9" w:rsidRPr="001F599C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1F599C" w:rsidRDefault="005534B9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Заключение соглашени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8F488F">
              <w:rPr>
                <w:sz w:val="24"/>
                <w:szCs w:val="24"/>
                <w:lang w:eastAsia="en-US"/>
              </w:rPr>
              <w:t xml:space="preserve"> с </w:t>
            </w:r>
            <w:r>
              <w:rPr>
                <w:sz w:val="24"/>
                <w:szCs w:val="24"/>
                <w:lang w:eastAsia="en-US"/>
              </w:rPr>
              <w:t>комитетом образования и науки Курской области</w:t>
            </w:r>
            <w:r w:rsidRPr="008F488F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F488F">
              <w:rPr>
                <w:sz w:val="24"/>
                <w:szCs w:val="24"/>
                <w:lang w:eastAsia="en-US"/>
              </w:rPr>
              <w:t xml:space="preserve">о предоставлении субсидии из федерального бюджета бюджетам субъектов Российской Федерации на финансовое обеспечение мероприятий по </w:t>
            </w:r>
            <w:r w:rsidRPr="008F488F">
              <w:rPr>
                <w:sz w:val="24"/>
                <w:szCs w:val="24"/>
              </w:rPr>
              <w:t>обновлению материально-технической базы для занятий</w:t>
            </w:r>
            <w:proofErr w:type="gramEnd"/>
            <w:r w:rsidRPr="008F488F">
              <w:rPr>
                <w:sz w:val="24"/>
                <w:szCs w:val="24"/>
              </w:rPr>
              <w:t xml:space="preserve"> физической </w:t>
            </w:r>
            <w:r w:rsidRPr="008F488F">
              <w:rPr>
                <w:sz w:val="24"/>
                <w:szCs w:val="24"/>
              </w:rPr>
              <w:lastRenderedPageBreak/>
              <w:t>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1F599C" w:rsidRDefault="005534B9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  <w:lang w:eastAsia="en-US"/>
              </w:rPr>
              <w:lastRenderedPageBreak/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1F599C" w:rsidRDefault="005534B9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  <w:lang w:eastAsia="en-US"/>
              </w:rPr>
              <w:t>29 февраля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8F488F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5534B9" w:rsidRPr="008F488F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8F488F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комитетом образования и науки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8F488F" w:rsidRDefault="005534B9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5534B9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1F599C" w:rsidRDefault="006C76E5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5534B9">
              <w:rPr>
                <w:sz w:val="24"/>
                <w:szCs w:val="24"/>
              </w:rPr>
              <w:t>.3</w:t>
            </w:r>
            <w:r w:rsidR="005534B9" w:rsidRPr="001F599C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1F599C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В общеобразовательных организациях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CC111F">
              <w:rPr>
                <w:sz w:val="24"/>
                <w:szCs w:val="24"/>
              </w:rPr>
              <w:t>Курской области,</w:t>
            </w:r>
            <w:r w:rsidRPr="001F599C">
              <w:rPr>
                <w:sz w:val="24"/>
                <w:szCs w:val="24"/>
              </w:rPr>
              <w:t xml:space="preserve">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:rsidR="005534B9" w:rsidRPr="001F599C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1F599C" w:rsidRDefault="005534B9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  <w:lang w:eastAsia="en-US"/>
              </w:rPr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1F599C" w:rsidRDefault="005534B9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  <w:lang w:eastAsia="en-US"/>
              </w:rPr>
              <w:t>31 декабря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8F488F" w:rsidRDefault="005534B9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5534B9" w:rsidRPr="00E232EE" w:rsidRDefault="005534B9" w:rsidP="002E3B7A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E232EE" w:rsidRDefault="005534B9" w:rsidP="002E3B7A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  <w:r w:rsidRPr="00D17D01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B9" w:rsidRPr="00E232EE" w:rsidRDefault="005534B9" w:rsidP="002E3B7A">
            <w:pPr>
              <w:rPr>
                <w:color w:val="FF0000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1C59FF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8F488F" w:rsidRDefault="001C59FF" w:rsidP="006C76E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</w:t>
            </w:r>
            <w:r w:rsidR="006C76E5">
              <w:rPr>
                <w:sz w:val="24"/>
                <w:szCs w:val="24"/>
              </w:rPr>
              <w:t>0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Default="001C59FF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 w:rsidRPr="00A46078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>46 %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детей в </w:t>
            </w:r>
            <w:r w:rsidR="00457AF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Курском районе </w:t>
            </w:r>
            <w:r w:rsidR="004B291F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Курской области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>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  <w:p w:rsidR="001C59FF" w:rsidRPr="008F488F" w:rsidRDefault="001C59FF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8F488F" w:rsidRDefault="006C76E5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8F488F" w:rsidRDefault="001C59FF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9FF" w:rsidRPr="008F488F" w:rsidRDefault="006C76E5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C83C2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8F488F">
              <w:rPr>
                <w:sz w:val="24"/>
                <w:szCs w:val="24"/>
              </w:rPr>
              <w:t>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Default="00C83C2E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 w:rsidRPr="00A46078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46 %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>детей в</w:t>
            </w:r>
            <w:r w:rsidR="005D159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Курском районе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ограниченными возможностями здоровья осваивают дополнительные общеобразовательные программы, в том числе с использованием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дистанционных технологий</w:t>
            </w:r>
          </w:p>
          <w:p w:rsidR="00C83C2E" w:rsidRPr="008F488F" w:rsidRDefault="00C83C2E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lastRenderedPageBreak/>
              <w:t>1 января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5D159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83C2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Default="00C83C2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348CD">
              <w:rPr>
                <w:sz w:val="24"/>
                <w:szCs w:val="24"/>
              </w:rPr>
              <w:t xml:space="preserve">Внедрена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</w:t>
            </w:r>
            <w:r w:rsidRPr="00F348CD">
              <w:rPr>
                <w:bCs/>
                <w:sz w:val="24"/>
                <w:szCs w:val="24"/>
              </w:rPr>
              <w:t>объединений</w:t>
            </w:r>
            <w:r w:rsidRPr="00F348CD">
              <w:rPr>
                <w:sz w:val="24"/>
                <w:szCs w:val="24"/>
              </w:rPr>
              <w:t>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</w:p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C83C2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348CD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C83C2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8F488F">
              <w:rPr>
                <w:sz w:val="24"/>
                <w:szCs w:val="24"/>
              </w:rPr>
              <w:t>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F348CD" w:rsidRDefault="00C83C2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348CD">
              <w:rPr>
                <w:sz w:val="24"/>
                <w:szCs w:val="24"/>
              </w:rPr>
              <w:t>Внедрена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</w:t>
            </w:r>
            <w:r w:rsidRPr="00F348CD">
              <w:rPr>
                <w:sz w:val="24"/>
                <w:szCs w:val="24"/>
              </w:rPr>
              <w:lastRenderedPageBreak/>
              <w:t xml:space="preserve">деловых </w:t>
            </w:r>
            <w:r w:rsidRPr="00F348CD">
              <w:rPr>
                <w:bCs/>
                <w:sz w:val="24"/>
                <w:szCs w:val="24"/>
              </w:rPr>
              <w:t>объединений</w:t>
            </w:r>
            <w:r w:rsidRPr="00F348CD">
              <w:rPr>
                <w:sz w:val="24"/>
                <w:szCs w:val="24"/>
              </w:rPr>
              <w:t>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</w:p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декабря 2021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C83C2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348CD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83C2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30499A" w:rsidRDefault="00C83C2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0499A">
              <w:rPr>
                <w:sz w:val="24"/>
                <w:szCs w:val="24"/>
              </w:rPr>
              <w:t xml:space="preserve">Не менее 45 % от общего числа </w:t>
            </w:r>
            <w:r>
              <w:rPr>
                <w:sz w:val="24"/>
                <w:szCs w:val="24"/>
              </w:rPr>
              <w:t>обучающихся</w:t>
            </w:r>
            <w:r w:rsidRPr="0030499A">
              <w:rPr>
                <w:sz w:val="24"/>
                <w:szCs w:val="24"/>
              </w:rPr>
              <w:t xml:space="preserve"> </w:t>
            </w:r>
            <w:r w:rsidR="005D159E">
              <w:rPr>
                <w:sz w:val="24"/>
                <w:szCs w:val="24"/>
              </w:rPr>
              <w:t xml:space="preserve">Курского района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30499A">
              <w:rPr>
                <w:sz w:val="24"/>
                <w:szCs w:val="24"/>
              </w:rPr>
              <w:t xml:space="preserve">приняли участие </w:t>
            </w:r>
            <w:proofErr w:type="gramStart"/>
            <w:r w:rsidRPr="0030499A">
              <w:rPr>
                <w:sz w:val="24"/>
                <w:szCs w:val="24"/>
              </w:rPr>
              <w:t>в</w:t>
            </w:r>
            <w:proofErr w:type="gramEnd"/>
            <w:r w:rsidRPr="0030499A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30499A">
              <w:rPr>
                <w:sz w:val="24"/>
                <w:szCs w:val="24"/>
              </w:rPr>
              <w:t>Проектория</w:t>
            </w:r>
            <w:proofErr w:type="spellEnd"/>
            <w:r w:rsidRPr="0030499A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C83C2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83C2E" w:rsidRPr="008F488F" w:rsidTr="005C4B65">
        <w:trPr>
          <w:trHeight w:val="2919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8F488F">
              <w:rPr>
                <w:sz w:val="24"/>
                <w:szCs w:val="24"/>
              </w:rPr>
              <w:t>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30499A" w:rsidRDefault="00C83C2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0499A">
              <w:rPr>
                <w:sz w:val="24"/>
                <w:szCs w:val="24"/>
              </w:rPr>
              <w:t xml:space="preserve">Не менее 45 % от общего числа </w:t>
            </w:r>
            <w:r>
              <w:rPr>
                <w:sz w:val="24"/>
                <w:szCs w:val="24"/>
              </w:rPr>
              <w:t>обучающихся</w:t>
            </w:r>
            <w:r w:rsidRPr="0030499A">
              <w:rPr>
                <w:sz w:val="24"/>
                <w:szCs w:val="24"/>
              </w:rPr>
              <w:t xml:space="preserve"> </w:t>
            </w:r>
            <w:r w:rsidR="005D159E">
              <w:rPr>
                <w:sz w:val="24"/>
                <w:szCs w:val="24"/>
              </w:rPr>
              <w:t xml:space="preserve">Курского района </w:t>
            </w:r>
            <w:r>
              <w:rPr>
                <w:sz w:val="24"/>
                <w:szCs w:val="24"/>
              </w:rPr>
              <w:t>Курской области</w:t>
            </w:r>
            <w:r w:rsidRPr="0030499A">
              <w:rPr>
                <w:sz w:val="24"/>
                <w:szCs w:val="24"/>
              </w:rPr>
              <w:t xml:space="preserve"> приняли участие </w:t>
            </w:r>
            <w:proofErr w:type="gramStart"/>
            <w:r w:rsidRPr="0030499A">
              <w:rPr>
                <w:sz w:val="24"/>
                <w:szCs w:val="24"/>
              </w:rPr>
              <w:t>в</w:t>
            </w:r>
            <w:proofErr w:type="gramEnd"/>
            <w:r w:rsidRPr="0030499A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30499A">
              <w:rPr>
                <w:sz w:val="24"/>
                <w:szCs w:val="24"/>
              </w:rPr>
              <w:t>Проектория</w:t>
            </w:r>
            <w:proofErr w:type="spellEnd"/>
            <w:r w:rsidRPr="0030499A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1123C6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1123C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C83C2E" w:rsidRPr="008F488F" w:rsidRDefault="00C83C2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83C2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C2E" w:rsidRPr="008F488F" w:rsidRDefault="005D159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C2E" w:rsidRPr="00A46078" w:rsidRDefault="00C83C2E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A46078">
              <w:rPr>
                <w:sz w:val="24"/>
                <w:szCs w:val="24"/>
              </w:rPr>
              <w:t xml:space="preserve">Не менее </w:t>
            </w:r>
            <w:r w:rsidRPr="005D159E">
              <w:rPr>
                <w:sz w:val="24"/>
                <w:szCs w:val="24"/>
              </w:rPr>
              <w:t>480</w:t>
            </w:r>
            <w:r w:rsidRPr="00A46078">
              <w:rPr>
                <w:sz w:val="24"/>
                <w:szCs w:val="24"/>
              </w:rPr>
              <w:t xml:space="preserve"> детей в </w:t>
            </w:r>
            <w:r w:rsidRPr="00A46078"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A46078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получили </w:t>
            </w:r>
            <w:r w:rsidRPr="00A46078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 xml:space="preserve">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A46078">
              <w:rPr>
                <w:sz w:val="24"/>
                <w:szCs w:val="24"/>
              </w:rPr>
              <w:t>«Билет в будущее»</w:t>
            </w:r>
          </w:p>
          <w:p w:rsidR="00C83C2E" w:rsidRPr="004B291F" w:rsidRDefault="00C83C2E" w:rsidP="0003276E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C2E" w:rsidRPr="008F488F" w:rsidRDefault="005D159E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 xml:space="preserve">информационно-аналитический </w:t>
            </w:r>
            <w:r w:rsidRPr="008F488F">
              <w:rPr>
                <w:sz w:val="24"/>
                <w:szCs w:val="24"/>
                <w:lang w:eastAsia="en-US"/>
              </w:rPr>
              <w:lastRenderedPageBreak/>
              <w:t>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C2E" w:rsidRPr="008F488F" w:rsidRDefault="005D159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Муниципальный </w:t>
            </w:r>
          </w:p>
        </w:tc>
      </w:tr>
      <w:tr w:rsidR="005D159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4B291F" w:rsidRDefault="005D159E" w:rsidP="0003276E">
            <w:pPr>
              <w:spacing w:line="240" w:lineRule="auto"/>
              <w:jc w:val="left"/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</w:pPr>
            <w:r w:rsidRPr="005D159E">
              <w:rPr>
                <w:rFonts w:eastAsia="Arial Unicode MS"/>
                <w:bCs/>
                <w:sz w:val="24"/>
                <w:szCs w:val="24"/>
                <w:u w:color="000000"/>
              </w:rPr>
              <w:t>Профориентационное тестирование обучающихся общеобразовательных организаций в рамках реализации проекта «Билет в будущее»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D159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Построение индивидуального учебного плана в соответствии с выбранными профессиональными компетенциями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D159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A46078" w:rsidRDefault="005D159E" w:rsidP="0003276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A46078">
              <w:rPr>
                <w:sz w:val="24"/>
                <w:szCs w:val="24"/>
              </w:rPr>
              <w:t xml:space="preserve">Не менее </w:t>
            </w:r>
            <w:r w:rsidRPr="005D159E">
              <w:rPr>
                <w:sz w:val="24"/>
                <w:szCs w:val="24"/>
              </w:rPr>
              <w:t>480</w:t>
            </w:r>
            <w:r>
              <w:rPr>
                <w:sz w:val="24"/>
                <w:szCs w:val="24"/>
              </w:rPr>
              <w:t xml:space="preserve"> </w:t>
            </w:r>
            <w:r w:rsidRPr="00A46078">
              <w:rPr>
                <w:sz w:val="24"/>
                <w:szCs w:val="24"/>
              </w:rPr>
              <w:t xml:space="preserve">детей в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Курском районе 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A46078">
              <w:rPr>
                <w:bCs/>
                <w:sz w:val="24"/>
                <w:szCs w:val="24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</w:t>
            </w:r>
            <w:r w:rsidRPr="00A46078">
              <w:rPr>
                <w:bCs/>
                <w:sz w:val="24"/>
                <w:szCs w:val="24"/>
              </w:rPr>
              <w:lastRenderedPageBreak/>
              <w:t xml:space="preserve">областями деятельности) с учетом реализации проекта </w:t>
            </w:r>
            <w:r w:rsidRPr="00A46078">
              <w:rPr>
                <w:sz w:val="24"/>
                <w:szCs w:val="24"/>
              </w:rPr>
              <w:t>«Билет в будущее»</w:t>
            </w:r>
          </w:p>
          <w:p w:rsidR="005D159E" w:rsidRPr="008F488F" w:rsidRDefault="005D159E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83C2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5D159E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="00C83C2E" w:rsidRPr="001F599C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:rsidR="00C83C2E" w:rsidRPr="001F599C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</w:t>
            </w:r>
            <w:r w:rsidRPr="008F488F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83C2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5D159E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83C2E">
              <w:rPr>
                <w:sz w:val="24"/>
                <w:szCs w:val="24"/>
              </w:rPr>
              <w:t>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bCs/>
                <w:sz w:val="24"/>
                <w:szCs w:val="24"/>
              </w:rPr>
              <w:t xml:space="preserve">Подготовка и предоставление заявки в </w:t>
            </w:r>
            <w:r>
              <w:rPr>
                <w:bCs/>
                <w:sz w:val="24"/>
                <w:szCs w:val="24"/>
              </w:rPr>
              <w:t xml:space="preserve">комитет образования и науки Курской области </w:t>
            </w:r>
            <w:proofErr w:type="gramStart"/>
            <w:r w:rsidRPr="001F599C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 w:rsidRPr="001F599C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обеспечение</w:t>
            </w:r>
            <w:proofErr w:type="gramEnd"/>
            <w:r w:rsidRPr="001F599C">
              <w:rPr>
                <w:sz w:val="24"/>
                <w:szCs w:val="24"/>
              </w:rPr>
              <w:t xml:space="preserve">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</w:p>
          <w:p w:rsidR="00C83C2E" w:rsidRPr="001F599C" w:rsidRDefault="00C83C2E" w:rsidP="002E3B7A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 июля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 августа 2020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Заявк</w:t>
            </w:r>
            <w:r>
              <w:rPr>
                <w:sz w:val="24"/>
                <w:szCs w:val="24"/>
              </w:rPr>
              <w:t>а</w:t>
            </w:r>
            <w:r>
              <w:rPr>
                <w:i/>
                <w:sz w:val="24"/>
                <w:szCs w:val="24"/>
              </w:rPr>
              <w:t xml:space="preserve"> Курского района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</w:t>
            </w:r>
            <w:r>
              <w:rPr>
                <w:sz w:val="24"/>
                <w:szCs w:val="24"/>
              </w:rPr>
              <w:t>комитет образования и науки Курской области</w:t>
            </w:r>
          </w:p>
          <w:p w:rsidR="00C83C2E" w:rsidRPr="008F488F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Default="00C83C2E" w:rsidP="002E3B7A">
            <w:pPr>
              <w:spacing w:line="240" w:lineRule="auto"/>
            </w:pPr>
            <w:r w:rsidRPr="005B4F5D"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C83C2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C2E" w:rsidRPr="001F599C" w:rsidRDefault="005D159E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83C2E">
              <w:rPr>
                <w:sz w:val="24"/>
                <w:szCs w:val="24"/>
              </w:rPr>
              <w:t>.</w:t>
            </w:r>
            <w:r w:rsidR="00C83C2E" w:rsidRPr="001F599C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Заключение соглашени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8F488F">
              <w:rPr>
                <w:sz w:val="24"/>
                <w:szCs w:val="24"/>
                <w:lang w:eastAsia="en-US"/>
              </w:rPr>
              <w:t xml:space="preserve"> с </w:t>
            </w:r>
            <w:r>
              <w:rPr>
                <w:sz w:val="24"/>
                <w:szCs w:val="24"/>
                <w:lang w:eastAsia="en-US"/>
              </w:rPr>
              <w:t>комитетом образования и науки Курской области</w:t>
            </w:r>
            <w:r w:rsidRPr="008F488F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F488F">
              <w:rPr>
                <w:sz w:val="24"/>
                <w:szCs w:val="24"/>
                <w:lang w:eastAsia="en-US"/>
              </w:rPr>
              <w:t xml:space="preserve">о </w:t>
            </w:r>
            <w:r w:rsidRPr="008F488F">
              <w:rPr>
                <w:sz w:val="24"/>
                <w:szCs w:val="24"/>
                <w:lang w:eastAsia="en-US"/>
              </w:rPr>
              <w:lastRenderedPageBreak/>
              <w:t xml:space="preserve">предоставлении субсидии из федерального бюджета бюджетам субъектов Российской Федерации на финансовое обеспечение мероприятий по </w:t>
            </w:r>
            <w:r w:rsidRPr="008F488F">
              <w:rPr>
                <w:sz w:val="24"/>
                <w:szCs w:val="24"/>
              </w:rPr>
              <w:t>обновлению материально-технической базы для занятий</w:t>
            </w:r>
            <w:proofErr w:type="gramEnd"/>
            <w:r w:rsidRPr="008F488F">
              <w:rPr>
                <w:sz w:val="24"/>
                <w:szCs w:val="24"/>
              </w:rPr>
              <w:t xml:space="preserve"> физической 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</w:rPr>
              <w:lastRenderedPageBreak/>
              <w:t>1 января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</w:rPr>
              <w:t>28 февраля 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Сорокина Т.А. – начальник управления по делам образования </w:t>
            </w:r>
            <w:r>
              <w:rPr>
                <w:sz w:val="24"/>
                <w:szCs w:val="24"/>
                <w:lang w:eastAsia="en-US"/>
              </w:rPr>
              <w:lastRenderedPageBreak/>
              <w:t>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C83C2E" w:rsidRPr="008F488F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комитетом образования и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науки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Default="00C83C2E" w:rsidP="002E3B7A">
            <w:pPr>
              <w:spacing w:line="240" w:lineRule="auto"/>
            </w:pPr>
            <w:r w:rsidRPr="005B4F5D">
              <w:rPr>
                <w:sz w:val="24"/>
                <w:szCs w:val="24"/>
                <w:lang w:eastAsia="en-US"/>
              </w:rPr>
              <w:lastRenderedPageBreak/>
              <w:t>Муниципальный</w:t>
            </w:r>
          </w:p>
        </w:tc>
      </w:tr>
      <w:tr w:rsidR="00C83C2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5D159E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="00C83C2E">
              <w:rPr>
                <w:sz w:val="24"/>
                <w:szCs w:val="24"/>
              </w:rPr>
              <w:t>.3</w:t>
            </w:r>
            <w:r w:rsidR="00C83C2E" w:rsidRPr="001F599C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В общеобразовательных организациях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CC111F">
              <w:rPr>
                <w:sz w:val="24"/>
                <w:szCs w:val="24"/>
              </w:rPr>
              <w:t>Курской области,</w:t>
            </w:r>
            <w:r w:rsidRPr="001F599C">
              <w:rPr>
                <w:sz w:val="24"/>
                <w:szCs w:val="24"/>
              </w:rPr>
              <w:t xml:space="preserve">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:rsidR="00C83C2E" w:rsidRPr="001F599C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  <w:lang w:eastAsia="en-US"/>
              </w:rPr>
              <w:t>1 января 202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1F599C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1F599C" w:rsidRDefault="00C83C2E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31 декабря 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C83C2E" w:rsidRPr="00E232EE" w:rsidRDefault="00C83C2E" w:rsidP="002E3B7A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E232EE" w:rsidRDefault="00C83C2E" w:rsidP="002E3B7A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  <w:r w:rsidRPr="00D17D01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Default="00C83C2E" w:rsidP="002E3B7A">
            <w:pPr>
              <w:spacing w:line="240" w:lineRule="auto"/>
            </w:pPr>
            <w:r w:rsidRPr="005B4F5D"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5D159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Default="005D159E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>52</w:t>
            </w:r>
            <w:r w:rsidRPr="00A46078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 %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>детей в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Курском районе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  <w:p w:rsidR="005D159E" w:rsidRPr="008F488F" w:rsidRDefault="005D159E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января 2021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5D15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1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D159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</w:t>
            </w:r>
            <w:r w:rsidRPr="008F488F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Default="005D159E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>52</w:t>
            </w:r>
            <w:r w:rsidRPr="00A46078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 %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>детей в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Курском районе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  <w:p w:rsidR="005D159E" w:rsidRPr="008F488F" w:rsidRDefault="005D159E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января 2021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1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9E" w:rsidRPr="008F488F" w:rsidRDefault="005D159E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83C2E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83C2E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3B74CC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7156D0">
              <w:rPr>
                <w:sz w:val="24"/>
                <w:szCs w:val="24"/>
              </w:rPr>
              <w:t xml:space="preserve">Не менее чем </w:t>
            </w:r>
            <w:r w:rsidRPr="00CE2D03">
              <w:rPr>
                <w:color w:val="FF0000"/>
                <w:sz w:val="24"/>
                <w:szCs w:val="24"/>
              </w:rPr>
              <w:t xml:space="preserve">55 % </w:t>
            </w:r>
            <w:r w:rsidRPr="007156D0">
              <w:rPr>
                <w:sz w:val="24"/>
                <w:szCs w:val="24"/>
              </w:rPr>
              <w:t xml:space="preserve">от общего числа </w:t>
            </w:r>
            <w:r>
              <w:rPr>
                <w:sz w:val="24"/>
                <w:szCs w:val="24"/>
              </w:rPr>
              <w:t>обучающихся</w:t>
            </w:r>
            <w:r w:rsidRPr="007156D0">
              <w:rPr>
                <w:sz w:val="24"/>
                <w:szCs w:val="24"/>
              </w:rPr>
              <w:t xml:space="preserve"> </w:t>
            </w:r>
            <w:r w:rsidR="003B74CC">
              <w:rPr>
                <w:sz w:val="24"/>
                <w:szCs w:val="24"/>
              </w:rPr>
              <w:t xml:space="preserve">Курского района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7156D0">
              <w:rPr>
                <w:sz w:val="24"/>
                <w:szCs w:val="24"/>
              </w:rPr>
              <w:t xml:space="preserve">приняли участие </w:t>
            </w:r>
            <w:proofErr w:type="gramStart"/>
            <w:r w:rsidRPr="007156D0">
              <w:rPr>
                <w:sz w:val="24"/>
                <w:szCs w:val="24"/>
              </w:rPr>
              <w:t>в</w:t>
            </w:r>
            <w:proofErr w:type="gramEnd"/>
            <w:r w:rsidRPr="007156D0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7156D0">
              <w:rPr>
                <w:sz w:val="24"/>
                <w:szCs w:val="24"/>
              </w:rPr>
              <w:t>Проектория</w:t>
            </w:r>
            <w:proofErr w:type="spellEnd"/>
            <w:r w:rsidRPr="007156D0">
              <w:rPr>
                <w:sz w:val="24"/>
                <w:szCs w:val="24"/>
              </w:rPr>
              <w:t>», направленных на раннюю 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2022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C83C2E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2E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8F488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Мониторинг участия общеобразовательных организаций в открытых онлайн-уроках, реализуемых с учетом опыта цикла открытых уроков «</w:t>
            </w:r>
            <w:proofErr w:type="spellStart"/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Проектория</w:t>
            </w:r>
            <w:proofErr w:type="spellEnd"/>
            <w:r>
              <w:rPr>
                <w:rFonts w:eastAsia="Arial Unicode MS"/>
                <w:bCs/>
                <w:sz w:val="24"/>
                <w:szCs w:val="24"/>
                <w:u w:color="000000"/>
              </w:rPr>
              <w:t>», направленных на раннюю 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2022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7156D0" w:rsidRDefault="003B74CC" w:rsidP="001123C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156D0">
              <w:rPr>
                <w:sz w:val="24"/>
                <w:szCs w:val="24"/>
              </w:rPr>
              <w:t xml:space="preserve">Не менее чем </w:t>
            </w:r>
            <w:r w:rsidRPr="00CE2D03">
              <w:rPr>
                <w:color w:val="FF0000"/>
                <w:sz w:val="24"/>
                <w:szCs w:val="24"/>
              </w:rPr>
              <w:t xml:space="preserve">55 % </w:t>
            </w:r>
            <w:r w:rsidRPr="007156D0">
              <w:rPr>
                <w:sz w:val="24"/>
                <w:szCs w:val="24"/>
              </w:rPr>
              <w:t xml:space="preserve">от общего числа </w:t>
            </w:r>
            <w:r>
              <w:rPr>
                <w:sz w:val="24"/>
                <w:szCs w:val="24"/>
              </w:rPr>
              <w:t>обучающихся</w:t>
            </w:r>
            <w:r w:rsidRPr="007156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Курского района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7156D0">
              <w:rPr>
                <w:sz w:val="24"/>
                <w:szCs w:val="24"/>
              </w:rPr>
              <w:t xml:space="preserve">приняли участие </w:t>
            </w:r>
            <w:proofErr w:type="gramStart"/>
            <w:r w:rsidRPr="007156D0">
              <w:rPr>
                <w:sz w:val="24"/>
                <w:szCs w:val="24"/>
              </w:rPr>
              <w:t>в</w:t>
            </w:r>
            <w:proofErr w:type="gramEnd"/>
            <w:r w:rsidRPr="007156D0">
              <w:rPr>
                <w:sz w:val="24"/>
                <w:szCs w:val="24"/>
              </w:rPr>
              <w:t xml:space="preserve"> открытых </w:t>
            </w:r>
            <w:r w:rsidRPr="007156D0">
              <w:rPr>
                <w:sz w:val="24"/>
                <w:szCs w:val="24"/>
              </w:rPr>
              <w:lastRenderedPageBreak/>
              <w:t>онлайн-уроках, реализуемых с учетом опыта цикла открытых уроков «</w:t>
            </w:r>
            <w:proofErr w:type="spellStart"/>
            <w:r w:rsidRPr="007156D0">
              <w:rPr>
                <w:sz w:val="24"/>
                <w:szCs w:val="24"/>
              </w:rPr>
              <w:t>Проектория</w:t>
            </w:r>
            <w:proofErr w:type="spellEnd"/>
            <w:r w:rsidRPr="007156D0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3B74CC" w:rsidRPr="008F488F" w:rsidRDefault="003B74CC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2022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F488F">
              <w:rPr>
                <w:sz w:val="24"/>
                <w:szCs w:val="24"/>
              </w:rPr>
              <w:t>Не менее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640</w:t>
            </w:r>
            <w:r w:rsidRPr="00CE2D03">
              <w:rPr>
                <w:color w:val="FF0000"/>
                <w:sz w:val="24"/>
                <w:szCs w:val="24"/>
              </w:rPr>
              <w:t xml:space="preserve"> </w:t>
            </w:r>
            <w:r w:rsidRPr="008F488F">
              <w:rPr>
                <w:sz w:val="24"/>
                <w:szCs w:val="24"/>
              </w:rPr>
              <w:t xml:space="preserve">детей </w:t>
            </w:r>
            <w:r>
              <w:rPr>
                <w:sz w:val="24"/>
                <w:szCs w:val="24"/>
              </w:rPr>
              <w:t xml:space="preserve">в Курском районе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8F488F">
              <w:rPr>
                <w:sz w:val="24"/>
                <w:szCs w:val="24"/>
              </w:rPr>
              <w:t>«Билет в будущее»</w:t>
            </w:r>
          </w:p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2022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8F488F">
              <w:rPr>
                <w:sz w:val="24"/>
                <w:szCs w:val="24"/>
              </w:rPr>
              <w:t>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4B291F" w:rsidRDefault="003B74CC" w:rsidP="001123C6">
            <w:pPr>
              <w:spacing w:line="240" w:lineRule="auto"/>
              <w:jc w:val="left"/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</w:pPr>
            <w:r w:rsidRPr="005D159E">
              <w:rPr>
                <w:rFonts w:eastAsia="Arial Unicode MS"/>
                <w:bCs/>
                <w:sz w:val="24"/>
                <w:szCs w:val="24"/>
                <w:u w:color="000000"/>
              </w:rPr>
              <w:t>Профориентационное тестирование обучающихся общеобразовательных организаций в рамках реализации проекта «Билет в будущее»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2022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8F488F">
              <w:rPr>
                <w:sz w:val="24"/>
                <w:szCs w:val="24"/>
              </w:rPr>
              <w:t>.2.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Построение индивидуального учебного плана в соответствии с выбранными профессиональными компетенциями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2022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A46078" w:rsidRDefault="003B74CC" w:rsidP="001123C6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A46078">
              <w:rPr>
                <w:sz w:val="24"/>
                <w:szCs w:val="24"/>
              </w:rPr>
              <w:t xml:space="preserve">Не менее </w:t>
            </w:r>
            <w:r w:rsidR="005C4B65">
              <w:rPr>
                <w:sz w:val="24"/>
                <w:szCs w:val="24"/>
              </w:rPr>
              <w:t>640</w:t>
            </w:r>
            <w:r>
              <w:rPr>
                <w:sz w:val="24"/>
                <w:szCs w:val="24"/>
              </w:rPr>
              <w:t xml:space="preserve"> </w:t>
            </w:r>
            <w:r w:rsidRPr="00A46078">
              <w:rPr>
                <w:sz w:val="24"/>
                <w:szCs w:val="24"/>
              </w:rPr>
              <w:t xml:space="preserve">детей в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Курском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lastRenderedPageBreak/>
              <w:t>районе 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A46078">
              <w:rPr>
                <w:bCs/>
                <w:sz w:val="24"/>
                <w:szCs w:val="24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A46078">
              <w:rPr>
                <w:sz w:val="24"/>
                <w:szCs w:val="24"/>
              </w:rPr>
              <w:t>«Билет в будущее»</w:t>
            </w:r>
          </w:p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2022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</w:t>
            </w:r>
            <w:r w:rsidRPr="008F488F">
              <w:rPr>
                <w:sz w:val="24"/>
                <w:szCs w:val="24"/>
                <w:lang w:eastAsia="en-US"/>
              </w:rPr>
              <w:lastRenderedPageBreak/>
              <w:t>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Муниципальн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ый </w:t>
            </w:r>
          </w:p>
        </w:tc>
      </w:tr>
      <w:tr w:rsidR="003B74CC" w:rsidRPr="008F488F" w:rsidTr="005C4B65">
        <w:trPr>
          <w:trHeight w:val="1993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Pr="001F599C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</w:t>
            </w:r>
            <w:r w:rsidRPr="008F488F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bCs/>
                <w:sz w:val="24"/>
                <w:szCs w:val="24"/>
              </w:rPr>
              <w:t xml:space="preserve">Подготовка и предоставление заявки в </w:t>
            </w:r>
            <w:r>
              <w:rPr>
                <w:bCs/>
                <w:sz w:val="24"/>
                <w:szCs w:val="24"/>
              </w:rPr>
              <w:t xml:space="preserve">комитет образования и науки Курской области </w:t>
            </w:r>
            <w:proofErr w:type="gramStart"/>
            <w:r w:rsidRPr="001F599C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 w:rsidRPr="001F599C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обеспечение</w:t>
            </w:r>
            <w:proofErr w:type="gramEnd"/>
            <w:r w:rsidRPr="001F599C">
              <w:rPr>
                <w:sz w:val="24"/>
                <w:szCs w:val="24"/>
              </w:rPr>
              <w:t xml:space="preserve"> мероприятий по обновлению материально-технической базы для занятий физической культурой и </w:t>
            </w:r>
            <w:r w:rsidRPr="001F599C">
              <w:rPr>
                <w:sz w:val="24"/>
                <w:szCs w:val="24"/>
              </w:rPr>
              <w:lastRenderedPageBreak/>
              <w:t>спортом в общеобразовательных организациях, расположенных в сельской местности</w:t>
            </w:r>
          </w:p>
          <w:p w:rsidR="003B74CC" w:rsidRPr="001F599C" w:rsidRDefault="003B74CC" w:rsidP="002E3B7A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lastRenderedPageBreak/>
              <w:t>1 июля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 августа 2021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Заявк</w:t>
            </w:r>
            <w:r>
              <w:rPr>
                <w:sz w:val="24"/>
                <w:szCs w:val="24"/>
              </w:rPr>
              <w:t>а</w:t>
            </w:r>
            <w:r>
              <w:rPr>
                <w:i/>
                <w:sz w:val="24"/>
                <w:szCs w:val="24"/>
              </w:rPr>
              <w:t xml:space="preserve"> Курского района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</w:t>
            </w:r>
            <w:r>
              <w:rPr>
                <w:sz w:val="24"/>
                <w:szCs w:val="24"/>
              </w:rPr>
              <w:t>комитет образования и науки Курской области</w:t>
            </w:r>
          </w:p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2E3B7A">
            <w:pPr>
              <w:spacing w:line="240" w:lineRule="auto"/>
            </w:pPr>
            <w:r w:rsidRPr="005B4F5D"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3B74CC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</w:t>
            </w:r>
            <w:r w:rsidRPr="001F599C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Заключение соглашени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8F488F">
              <w:rPr>
                <w:sz w:val="24"/>
                <w:szCs w:val="24"/>
                <w:lang w:eastAsia="en-US"/>
              </w:rPr>
              <w:t xml:space="preserve"> с </w:t>
            </w:r>
            <w:r>
              <w:rPr>
                <w:sz w:val="24"/>
                <w:szCs w:val="24"/>
                <w:lang w:eastAsia="en-US"/>
              </w:rPr>
              <w:t>комитетом образования и науки Курской области</w:t>
            </w:r>
            <w:r w:rsidRPr="008F488F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F488F">
              <w:rPr>
                <w:sz w:val="24"/>
                <w:szCs w:val="24"/>
                <w:lang w:eastAsia="en-US"/>
              </w:rPr>
              <w:t xml:space="preserve">о предоставлении субсидии из федерального бюджета бюджетам субъектов Российской Федерации на финансовое обеспечение мероприятий по </w:t>
            </w:r>
            <w:r w:rsidRPr="008F488F">
              <w:rPr>
                <w:sz w:val="24"/>
                <w:szCs w:val="24"/>
              </w:rPr>
              <w:t>обновлению материально-технической базы для занятий</w:t>
            </w:r>
            <w:proofErr w:type="gramEnd"/>
            <w:r w:rsidRPr="008F488F">
              <w:rPr>
                <w:sz w:val="24"/>
                <w:szCs w:val="24"/>
              </w:rPr>
              <w:t xml:space="preserve"> физической 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</w:rPr>
              <w:t>28 февраля 2022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комитетом образования и науки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2E3B7A">
            <w:pPr>
              <w:spacing w:line="240" w:lineRule="auto"/>
            </w:pPr>
            <w:r w:rsidRPr="005B4F5D"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3B74CC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1F59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1F599C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В общеобразовательных организациях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CC111F">
              <w:rPr>
                <w:sz w:val="24"/>
                <w:szCs w:val="24"/>
              </w:rPr>
              <w:t>Курской области,</w:t>
            </w:r>
            <w:r w:rsidRPr="001F599C">
              <w:rPr>
                <w:sz w:val="24"/>
                <w:szCs w:val="24"/>
              </w:rPr>
              <w:t xml:space="preserve">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  <w:lang w:eastAsia="en-US"/>
              </w:rPr>
              <w:t>1 января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31 декабря 2022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3B74CC" w:rsidRPr="00E232EE" w:rsidRDefault="003B74CC" w:rsidP="002E3B7A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E232EE" w:rsidRDefault="003B74CC" w:rsidP="002E3B7A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  <w:r w:rsidRPr="00D17D01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2E3B7A">
            <w:pPr>
              <w:spacing w:line="240" w:lineRule="auto"/>
            </w:pPr>
            <w:r w:rsidRPr="005B4F5D"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3B74CC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>58</w:t>
            </w:r>
            <w:r w:rsidRPr="00A46078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 %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>детей в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Курском районе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  <w:p w:rsidR="003B74CC" w:rsidRPr="008F488F" w:rsidRDefault="003B74CC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3B74C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января 2022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3B74C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2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 xml:space="preserve">информационно-аналитический </w:t>
            </w:r>
            <w:r w:rsidRPr="008F488F">
              <w:rPr>
                <w:sz w:val="24"/>
                <w:szCs w:val="24"/>
              </w:rPr>
              <w:lastRenderedPageBreak/>
              <w:t>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Муниципальный </w:t>
            </w:r>
          </w:p>
        </w:tc>
      </w:tr>
      <w:tr w:rsidR="003B74CC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  <w:r w:rsidRPr="008F488F">
              <w:rPr>
                <w:sz w:val="24"/>
                <w:szCs w:val="24"/>
              </w:rPr>
              <w:t>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>58</w:t>
            </w:r>
            <w:r w:rsidRPr="00A46078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 %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>детей в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Курском районе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  <w:p w:rsidR="003B74CC" w:rsidRPr="008F488F" w:rsidRDefault="003B74CC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3B74C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января 2022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3B74C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2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C4B65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7156D0">
              <w:rPr>
                <w:sz w:val="24"/>
                <w:szCs w:val="24"/>
              </w:rPr>
              <w:t xml:space="preserve">Не менее чем </w:t>
            </w:r>
            <w:r>
              <w:rPr>
                <w:sz w:val="24"/>
                <w:szCs w:val="24"/>
              </w:rPr>
              <w:t>70</w:t>
            </w:r>
            <w:r w:rsidRPr="00CE2D03">
              <w:rPr>
                <w:color w:val="FF0000"/>
                <w:sz w:val="24"/>
                <w:szCs w:val="24"/>
              </w:rPr>
              <w:t xml:space="preserve"> % </w:t>
            </w:r>
            <w:r w:rsidRPr="007156D0">
              <w:rPr>
                <w:sz w:val="24"/>
                <w:szCs w:val="24"/>
              </w:rPr>
              <w:t xml:space="preserve">от общего числа </w:t>
            </w:r>
            <w:r>
              <w:rPr>
                <w:sz w:val="24"/>
                <w:szCs w:val="24"/>
              </w:rPr>
              <w:t>обучающихся</w:t>
            </w:r>
            <w:r w:rsidRPr="007156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Курского района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7156D0">
              <w:rPr>
                <w:sz w:val="24"/>
                <w:szCs w:val="24"/>
              </w:rPr>
              <w:t xml:space="preserve">приняли участие </w:t>
            </w:r>
            <w:proofErr w:type="gramStart"/>
            <w:r w:rsidRPr="007156D0">
              <w:rPr>
                <w:sz w:val="24"/>
                <w:szCs w:val="24"/>
              </w:rPr>
              <w:t>в</w:t>
            </w:r>
            <w:proofErr w:type="gramEnd"/>
            <w:r w:rsidRPr="007156D0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7156D0">
              <w:rPr>
                <w:sz w:val="24"/>
                <w:szCs w:val="24"/>
              </w:rPr>
              <w:t>Проектория</w:t>
            </w:r>
            <w:proofErr w:type="spellEnd"/>
            <w:r w:rsidRPr="007156D0">
              <w:rPr>
                <w:sz w:val="24"/>
                <w:szCs w:val="24"/>
              </w:rPr>
              <w:t>», направленных на раннюю 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C4B65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Мониторинг участия общеобразовательных организаций в открытых онлайн-уроках, реализуемых с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учетом опыта цикла открытых уроков «</w:t>
            </w:r>
            <w:proofErr w:type="spellStart"/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Проектория</w:t>
            </w:r>
            <w:proofErr w:type="spellEnd"/>
            <w:r>
              <w:rPr>
                <w:rFonts w:eastAsia="Arial Unicode MS"/>
                <w:bCs/>
                <w:sz w:val="24"/>
                <w:szCs w:val="24"/>
                <w:u w:color="000000"/>
              </w:rPr>
              <w:t>», направленных на раннюю 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C4B65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Default="005C4B65" w:rsidP="005C4B6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7156D0" w:rsidRDefault="005C4B65" w:rsidP="001123C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156D0">
              <w:rPr>
                <w:sz w:val="24"/>
                <w:szCs w:val="24"/>
              </w:rPr>
              <w:t xml:space="preserve">Не менее чем </w:t>
            </w:r>
            <w:r>
              <w:rPr>
                <w:color w:val="FF0000"/>
                <w:sz w:val="24"/>
                <w:szCs w:val="24"/>
              </w:rPr>
              <w:t>70</w:t>
            </w:r>
            <w:r w:rsidRPr="00CE2D03">
              <w:rPr>
                <w:color w:val="FF0000"/>
                <w:sz w:val="24"/>
                <w:szCs w:val="24"/>
              </w:rPr>
              <w:t xml:space="preserve"> % </w:t>
            </w:r>
            <w:r w:rsidRPr="007156D0">
              <w:rPr>
                <w:sz w:val="24"/>
                <w:szCs w:val="24"/>
              </w:rPr>
              <w:t xml:space="preserve">от общего числа </w:t>
            </w:r>
            <w:r>
              <w:rPr>
                <w:sz w:val="24"/>
                <w:szCs w:val="24"/>
              </w:rPr>
              <w:t>обучающихся</w:t>
            </w:r>
            <w:r w:rsidRPr="007156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Курского района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7156D0">
              <w:rPr>
                <w:sz w:val="24"/>
                <w:szCs w:val="24"/>
              </w:rPr>
              <w:t xml:space="preserve">приняли участие </w:t>
            </w:r>
            <w:proofErr w:type="gramStart"/>
            <w:r w:rsidRPr="007156D0">
              <w:rPr>
                <w:sz w:val="24"/>
                <w:szCs w:val="24"/>
              </w:rPr>
              <w:t>в</w:t>
            </w:r>
            <w:proofErr w:type="gramEnd"/>
            <w:r w:rsidRPr="007156D0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7156D0">
              <w:rPr>
                <w:sz w:val="24"/>
                <w:szCs w:val="24"/>
              </w:rPr>
              <w:t>Проектория</w:t>
            </w:r>
            <w:proofErr w:type="spellEnd"/>
            <w:r w:rsidRPr="007156D0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5C4B65" w:rsidRPr="008F488F" w:rsidRDefault="005C4B65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C4B65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Default="005C4B65" w:rsidP="005C4B6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F488F">
              <w:rPr>
                <w:sz w:val="24"/>
                <w:szCs w:val="24"/>
              </w:rPr>
              <w:t>Не менее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800</w:t>
            </w:r>
            <w:r w:rsidRPr="00CE2D03">
              <w:rPr>
                <w:color w:val="FF0000"/>
                <w:sz w:val="24"/>
                <w:szCs w:val="24"/>
              </w:rPr>
              <w:t xml:space="preserve"> </w:t>
            </w:r>
            <w:r w:rsidRPr="008F488F">
              <w:rPr>
                <w:sz w:val="24"/>
                <w:szCs w:val="24"/>
              </w:rPr>
              <w:t xml:space="preserve">детей </w:t>
            </w:r>
            <w:r>
              <w:rPr>
                <w:sz w:val="24"/>
                <w:szCs w:val="24"/>
              </w:rPr>
              <w:t xml:space="preserve">в Курском районе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8F488F">
              <w:rPr>
                <w:sz w:val="24"/>
                <w:szCs w:val="24"/>
              </w:rPr>
              <w:t>«Билет в будущее»</w:t>
            </w:r>
          </w:p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C4B65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Default="005C4B65" w:rsidP="005C4B6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4B291F" w:rsidRDefault="005C4B65" w:rsidP="001123C6">
            <w:pPr>
              <w:spacing w:line="240" w:lineRule="auto"/>
              <w:jc w:val="left"/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</w:pPr>
            <w:r w:rsidRPr="005D159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Профориентационное тестирование обучающихся общеобразовательных организаций в рамках </w:t>
            </w:r>
            <w:r w:rsidRPr="005D159E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реализации проекта «Билет в будущее»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C4B65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Default="005C4B65" w:rsidP="005C4B6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21.2.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Построение индивидуального учебного плана в соответствии с выбранными профессиональными компетенциями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C4B65" w:rsidRPr="008F488F" w:rsidTr="005C4B65"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Default="005C4B65" w:rsidP="005C4B6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21.3.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A46078" w:rsidRDefault="005C4B65" w:rsidP="001123C6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A46078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 xml:space="preserve">800 </w:t>
            </w:r>
            <w:r w:rsidRPr="00A46078">
              <w:rPr>
                <w:sz w:val="24"/>
                <w:szCs w:val="24"/>
              </w:rPr>
              <w:t xml:space="preserve">детей в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Курском районе 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A46078">
              <w:rPr>
                <w:bCs/>
                <w:sz w:val="24"/>
                <w:szCs w:val="24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A46078">
              <w:rPr>
                <w:sz w:val="24"/>
                <w:szCs w:val="24"/>
              </w:rPr>
              <w:t>«Билет в будущее»</w:t>
            </w:r>
          </w:p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5C4B65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5C4B65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3B74CC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30BB6">
              <w:rPr>
                <w:sz w:val="24"/>
                <w:szCs w:val="24"/>
              </w:rPr>
              <w:t xml:space="preserve">В общеобразовательных организациях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A30BB6">
              <w:rPr>
                <w:sz w:val="24"/>
                <w:szCs w:val="24"/>
              </w:rPr>
              <w:t>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 января 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2023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B74CC" w:rsidRPr="008F488F" w:rsidTr="005C4B65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5C4B65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3B74CC" w:rsidRPr="008F488F">
              <w:rPr>
                <w:sz w:val="24"/>
                <w:szCs w:val="24"/>
              </w:rPr>
              <w:t>.1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8F488F">
              <w:rPr>
                <w:bCs/>
                <w:sz w:val="24"/>
                <w:szCs w:val="24"/>
              </w:rPr>
              <w:t>редоставление заяв</w:t>
            </w:r>
            <w:r>
              <w:rPr>
                <w:bCs/>
                <w:sz w:val="24"/>
                <w:szCs w:val="24"/>
              </w:rPr>
              <w:t>ки</w:t>
            </w:r>
            <w:r w:rsidRPr="008F488F">
              <w:rPr>
                <w:bCs/>
                <w:sz w:val="24"/>
                <w:szCs w:val="24"/>
              </w:rPr>
              <w:t xml:space="preserve"> в Министерство просвещения Российской </w:t>
            </w:r>
            <w:r w:rsidRPr="008F488F">
              <w:rPr>
                <w:bCs/>
                <w:sz w:val="24"/>
                <w:szCs w:val="24"/>
              </w:rPr>
              <w:lastRenderedPageBreak/>
              <w:t xml:space="preserve">Федерации на участие в отборе на предоставление </w:t>
            </w:r>
            <w:r w:rsidRPr="008F488F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обеспечение мероприятий по</w:t>
            </w:r>
            <w:r w:rsidRPr="008F488F">
              <w:rPr>
                <w:color w:val="0D0D0D"/>
                <w:sz w:val="24"/>
                <w:szCs w:val="24"/>
              </w:rPr>
              <w:t xml:space="preserve"> </w:t>
            </w:r>
            <w:r w:rsidRPr="008F488F">
              <w:rPr>
                <w:sz w:val="24"/>
                <w:szCs w:val="24"/>
              </w:rPr>
              <w:t>обновлению материально-технической базы для занятий физической 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  <w:p w:rsidR="003B74CC" w:rsidRPr="008F488F" w:rsidRDefault="003B74CC" w:rsidP="0003276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lastRenderedPageBreak/>
              <w:t>1 июля 202</w:t>
            </w:r>
            <w:r>
              <w:rPr>
                <w:sz w:val="24"/>
                <w:szCs w:val="24"/>
              </w:rPr>
              <w:t>2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 августа 202</w:t>
            </w:r>
            <w:r>
              <w:rPr>
                <w:sz w:val="24"/>
                <w:szCs w:val="24"/>
              </w:rPr>
              <w:t>2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CB52DE" w:rsidRDefault="003B74CC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B52DE">
              <w:rPr>
                <w:sz w:val="24"/>
                <w:szCs w:val="24"/>
              </w:rPr>
              <w:t xml:space="preserve">руководитель органа исполнительной власти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Курской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lastRenderedPageBreak/>
              <w:t>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CB52DE" w:rsidRDefault="003B74CC" w:rsidP="0003276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CB52DE">
              <w:rPr>
                <w:bCs/>
                <w:sz w:val="24"/>
                <w:szCs w:val="24"/>
              </w:rPr>
              <w:lastRenderedPageBreak/>
              <w:t xml:space="preserve">заявка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CB52DE">
              <w:rPr>
                <w:bCs/>
                <w:sz w:val="24"/>
                <w:szCs w:val="24"/>
              </w:rPr>
              <w:t xml:space="preserve">в Министерство </w:t>
            </w:r>
            <w:r w:rsidRPr="00CB52DE">
              <w:rPr>
                <w:bCs/>
                <w:sz w:val="24"/>
                <w:szCs w:val="24"/>
              </w:rPr>
              <w:lastRenderedPageBreak/>
              <w:t>просвещения</w:t>
            </w:r>
          </w:p>
          <w:p w:rsidR="003B74CC" w:rsidRPr="00CB52DE" w:rsidRDefault="003B74CC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B52DE">
              <w:rPr>
                <w:bCs/>
                <w:sz w:val="24"/>
                <w:szCs w:val="24"/>
              </w:rPr>
              <w:t>Российской Федерации в установленном порядке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B74CC" w:rsidRPr="008F488F" w:rsidTr="005C4B65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4CC" w:rsidRPr="008F488F" w:rsidRDefault="005C4B65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  <w:r w:rsidR="003B74CC" w:rsidRPr="008F488F">
              <w:rPr>
                <w:sz w:val="24"/>
                <w:szCs w:val="24"/>
              </w:rPr>
              <w:t>.</w:t>
            </w:r>
            <w:r w:rsidR="003B74CC">
              <w:rPr>
                <w:sz w:val="24"/>
                <w:szCs w:val="24"/>
              </w:rPr>
              <w:t>2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Заключение соглашени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8F488F">
              <w:rPr>
                <w:sz w:val="24"/>
                <w:szCs w:val="24"/>
                <w:lang w:eastAsia="en-US"/>
              </w:rPr>
              <w:t xml:space="preserve"> с </w:t>
            </w:r>
            <w:r>
              <w:rPr>
                <w:sz w:val="24"/>
                <w:szCs w:val="24"/>
                <w:lang w:eastAsia="en-US"/>
              </w:rPr>
              <w:t>Министерством просвещения</w:t>
            </w:r>
            <w:r w:rsidRPr="008F488F">
              <w:rPr>
                <w:sz w:val="24"/>
                <w:szCs w:val="24"/>
                <w:lang w:eastAsia="en-US"/>
              </w:rPr>
              <w:t xml:space="preserve"> Российской Федерации о предоставлении субсидии из федерального бюджета бюджетам субъектов </w:t>
            </w:r>
          </w:p>
          <w:p w:rsidR="003B74CC" w:rsidRDefault="003B74CC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  <w:lang w:eastAsia="en-US"/>
              </w:rPr>
              <w:t xml:space="preserve">Российской Федерации на финансовое обеспечение мероприятий по </w:t>
            </w:r>
            <w:r w:rsidRPr="008F488F">
              <w:rPr>
                <w:sz w:val="24"/>
                <w:szCs w:val="24"/>
              </w:rPr>
              <w:t>обновлению материально-технической базы для занятий физической 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1 января 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 февраля</w:t>
            </w:r>
            <w:r w:rsidRPr="008F488F">
              <w:rPr>
                <w:sz w:val="24"/>
                <w:szCs w:val="24"/>
              </w:rPr>
              <w:t xml:space="preserve"> 2023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B52DE">
              <w:rPr>
                <w:sz w:val="24"/>
                <w:szCs w:val="24"/>
              </w:rPr>
              <w:t xml:space="preserve">руководитель органа исполнительной власти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>Министерством просвещения</w:t>
            </w:r>
            <w:r w:rsidRPr="008F488F">
              <w:rPr>
                <w:sz w:val="24"/>
                <w:szCs w:val="24"/>
                <w:lang w:eastAsia="en-US"/>
              </w:rPr>
              <w:t xml:space="preserve">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C4B65" w:rsidRPr="008F488F" w:rsidTr="005C4B65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Default="005C4B65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>64</w:t>
            </w:r>
            <w:r w:rsidRPr="00A46078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 %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>детей в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Курском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районе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  <w:p w:rsidR="005C4B65" w:rsidRPr="008F488F" w:rsidRDefault="005C4B65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января 2023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3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</w:t>
            </w:r>
            <w:r w:rsidRPr="008F488F">
              <w:rPr>
                <w:sz w:val="24"/>
                <w:szCs w:val="24"/>
              </w:rPr>
              <w:lastRenderedPageBreak/>
              <w:t>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Муниципальн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ый </w:t>
            </w:r>
          </w:p>
        </w:tc>
      </w:tr>
      <w:tr w:rsidR="005C4B65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  <w:r w:rsidRPr="008F488F">
              <w:rPr>
                <w:sz w:val="24"/>
                <w:szCs w:val="24"/>
              </w:rPr>
              <w:t>.1.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Default="005C4B65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>64</w:t>
            </w:r>
            <w:r w:rsidRPr="00A46078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 %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>детей в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Курском районе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  <w:p w:rsidR="005C4B65" w:rsidRPr="008F488F" w:rsidRDefault="005C4B65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января 2023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5C4B6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3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C4B65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C4B65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7156D0">
              <w:rPr>
                <w:sz w:val="24"/>
                <w:szCs w:val="24"/>
              </w:rPr>
              <w:t xml:space="preserve">Не менее чем </w:t>
            </w:r>
            <w:r>
              <w:rPr>
                <w:sz w:val="24"/>
                <w:szCs w:val="24"/>
              </w:rPr>
              <w:t>85</w:t>
            </w:r>
            <w:r w:rsidRPr="00CE2D03">
              <w:rPr>
                <w:color w:val="FF0000"/>
                <w:sz w:val="24"/>
                <w:szCs w:val="24"/>
              </w:rPr>
              <w:t xml:space="preserve"> % </w:t>
            </w:r>
            <w:r w:rsidRPr="007156D0">
              <w:rPr>
                <w:sz w:val="24"/>
                <w:szCs w:val="24"/>
              </w:rPr>
              <w:t xml:space="preserve">от общего числа </w:t>
            </w:r>
            <w:r>
              <w:rPr>
                <w:sz w:val="24"/>
                <w:szCs w:val="24"/>
              </w:rPr>
              <w:t>обучающихся</w:t>
            </w:r>
            <w:r w:rsidRPr="007156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Курского района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7156D0">
              <w:rPr>
                <w:sz w:val="24"/>
                <w:szCs w:val="24"/>
              </w:rPr>
              <w:t xml:space="preserve">приняли участие </w:t>
            </w:r>
            <w:proofErr w:type="gramStart"/>
            <w:r w:rsidRPr="007156D0">
              <w:rPr>
                <w:sz w:val="24"/>
                <w:szCs w:val="24"/>
              </w:rPr>
              <w:t>в</w:t>
            </w:r>
            <w:proofErr w:type="gramEnd"/>
            <w:r w:rsidRPr="007156D0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7156D0">
              <w:rPr>
                <w:sz w:val="24"/>
                <w:szCs w:val="24"/>
              </w:rPr>
              <w:t>Проектория</w:t>
            </w:r>
            <w:proofErr w:type="spellEnd"/>
            <w:r w:rsidRPr="007156D0">
              <w:rPr>
                <w:sz w:val="24"/>
                <w:szCs w:val="24"/>
              </w:rPr>
              <w:t>», направленных на раннюю 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C1077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</w:t>
            </w:r>
            <w:r w:rsidR="00C10776"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C10776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 w:rsidR="00C10776"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C4B65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C4B65" w:rsidRPr="008F488F">
              <w:rPr>
                <w:sz w:val="24"/>
                <w:szCs w:val="24"/>
              </w:rPr>
              <w:t>.</w:t>
            </w:r>
            <w:r w:rsidR="005C4B65">
              <w:rPr>
                <w:sz w:val="24"/>
                <w:szCs w:val="24"/>
              </w:rPr>
              <w:t>1</w:t>
            </w:r>
            <w:r w:rsidR="005C4B65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Мониторинг участия общеобразовательных организаций в открытых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онлайн-уроках, реализуемых с учетом опыта цикла открытых уроков «</w:t>
            </w:r>
            <w:proofErr w:type="spellStart"/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Проектория</w:t>
            </w:r>
            <w:proofErr w:type="spellEnd"/>
            <w:r>
              <w:rPr>
                <w:rFonts w:eastAsia="Arial Unicode MS"/>
                <w:bCs/>
                <w:sz w:val="24"/>
                <w:szCs w:val="24"/>
                <w:u w:color="000000"/>
              </w:rPr>
              <w:t>», направленных на раннюю профориентацию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C1077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</w:t>
            </w:r>
            <w:r w:rsidR="00C10776"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C10776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 w:rsidR="00C10776"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5C4B65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25.2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7156D0" w:rsidRDefault="005C4B65" w:rsidP="001123C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156D0">
              <w:rPr>
                <w:sz w:val="24"/>
                <w:szCs w:val="24"/>
              </w:rPr>
              <w:t xml:space="preserve">Не менее чем </w:t>
            </w:r>
            <w:r>
              <w:rPr>
                <w:color w:val="FF0000"/>
                <w:sz w:val="24"/>
                <w:szCs w:val="24"/>
              </w:rPr>
              <w:t>85</w:t>
            </w:r>
            <w:r w:rsidRPr="00CE2D03">
              <w:rPr>
                <w:color w:val="FF0000"/>
                <w:sz w:val="24"/>
                <w:szCs w:val="24"/>
              </w:rPr>
              <w:t xml:space="preserve"> % </w:t>
            </w:r>
            <w:r w:rsidRPr="007156D0">
              <w:rPr>
                <w:sz w:val="24"/>
                <w:szCs w:val="24"/>
              </w:rPr>
              <w:t xml:space="preserve">от общего числа </w:t>
            </w:r>
            <w:r>
              <w:rPr>
                <w:sz w:val="24"/>
                <w:szCs w:val="24"/>
              </w:rPr>
              <w:t>обучающихся</w:t>
            </w:r>
            <w:r w:rsidRPr="007156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Курского района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7156D0">
              <w:rPr>
                <w:sz w:val="24"/>
                <w:szCs w:val="24"/>
              </w:rPr>
              <w:t xml:space="preserve">приняли участие </w:t>
            </w:r>
            <w:proofErr w:type="gramStart"/>
            <w:r w:rsidRPr="007156D0">
              <w:rPr>
                <w:sz w:val="24"/>
                <w:szCs w:val="24"/>
              </w:rPr>
              <w:t>в</w:t>
            </w:r>
            <w:proofErr w:type="gramEnd"/>
            <w:r w:rsidRPr="007156D0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Pr="007156D0">
              <w:rPr>
                <w:sz w:val="24"/>
                <w:szCs w:val="24"/>
              </w:rPr>
              <w:t>Проектория</w:t>
            </w:r>
            <w:proofErr w:type="spellEnd"/>
            <w:r w:rsidRPr="007156D0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5C4B65" w:rsidRPr="008F488F" w:rsidRDefault="005C4B65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C1077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</w:t>
            </w:r>
            <w:r w:rsidR="00C10776"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C10776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 w:rsidR="00C10776"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информационно-аналитический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65" w:rsidRPr="008F488F" w:rsidRDefault="005C4B65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10776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F488F">
              <w:rPr>
                <w:sz w:val="24"/>
                <w:szCs w:val="24"/>
              </w:rPr>
              <w:t>Не менее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960</w:t>
            </w:r>
            <w:r w:rsidRPr="00CE2D03">
              <w:rPr>
                <w:color w:val="FF0000"/>
                <w:sz w:val="24"/>
                <w:szCs w:val="24"/>
              </w:rPr>
              <w:t xml:space="preserve"> </w:t>
            </w:r>
            <w:r w:rsidRPr="008F488F">
              <w:rPr>
                <w:sz w:val="24"/>
                <w:szCs w:val="24"/>
              </w:rPr>
              <w:t xml:space="preserve">детей </w:t>
            </w:r>
            <w:r>
              <w:rPr>
                <w:sz w:val="24"/>
                <w:szCs w:val="24"/>
              </w:rPr>
              <w:t xml:space="preserve">в Курском районе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8F488F">
              <w:rPr>
                <w:sz w:val="24"/>
                <w:szCs w:val="24"/>
              </w:rPr>
              <w:t>«Билет в будущее»</w:t>
            </w:r>
          </w:p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C1077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C1077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10776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8F488F">
              <w:rPr>
                <w:sz w:val="24"/>
                <w:szCs w:val="24"/>
              </w:rPr>
              <w:t>.1.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4B291F" w:rsidRDefault="00C10776" w:rsidP="001123C6">
            <w:pPr>
              <w:spacing w:line="240" w:lineRule="auto"/>
              <w:jc w:val="left"/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</w:pPr>
            <w:r w:rsidRPr="005D159E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Профориентационное тестирование обучающихся общеобразовательных </w:t>
            </w:r>
            <w:r w:rsidRPr="005D159E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организаций в рамках реализации проекта «Билет в будущее»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C1077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C1077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10776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  <w:r w:rsidRPr="008F488F">
              <w:rPr>
                <w:sz w:val="24"/>
                <w:szCs w:val="24"/>
              </w:rPr>
              <w:t>.2.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Построение индивидуального учебного плана в соответствии с выбранными профессиональными компетенциями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C1077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C1077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10776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26.3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A46078" w:rsidRDefault="00C10776" w:rsidP="001123C6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A46078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 xml:space="preserve">960 </w:t>
            </w:r>
            <w:r w:rsidRPr="00A46078">
              <w:rPr>
                <w:sz w:val="24"/>
                <w:szCs w:val="24"/>
              </w:rPr>
              <w:t xml:space="preserve">детей в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Курском районе Курской области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Pr="00A46078">
              <w:rPr>
                <w:bCs/>
                <w:sz w:val="24"/>
                <w:szCs w:val="24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A46078">
              <w:rPr>
                <w:sz w:val="24"/>
                <w:szCs w:val="24"/>
              </w:rPr>
              <w:t>«Билет в будущее»</w:t>
            </w:r>
          </w:p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C1077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C1077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5C4B65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3B74CC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 января 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</w:t>
            </w:r>
            <w:r w:rsidRPr="008F488F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5C4B65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  <w:r w:rsidR="003B74CC" w:rsidRPr="008F488F">
              <w:rPr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bCs/>
                <w:sz w:val="24"/>
                <w:szCs w:val="24"/>
              </w:rPr>
              <w:t xml:space="preserve">Подготовка и предоставление заявки в </w:t>
            </w:r>
            <w:r>
              <w:rPr>
                <w:bCs/>
                <w:sz w:val="24"/>
                <w:szCs w:val="24"/>
              </w:rPr>
              <w:t xml:space="preserve">комитет образования и </w:t>
            </w:r>
            <w:r>
              <w:rPr>
                <w:bCs/>
                <w:sz w:val="24"/>
                <w:szCs w:val="24"/>
              </w:rPr>
              <w:lastRenderedPageBreak/>
              <w:t xml:space="preserve">науки Курской области </w:t>
            </w:r>
            <w:proofErr w:type="gramStart"/>
            <w:r w:rsidRPr="001F599C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 w:rsidRPr="001F599C">
              <w:rPr>
                <w:sz w:val="24"/>
                <w:szCs w:val="24"/>
              </w:rPr>
              <w:t>субсидий из федерального бюджета бюджетам субъектов Российской Федерации на обеспечение</w:t>
            </w:r>
            <w:proofErr w:type="gramEnd"/>
            <w:r w:rsidRPr="001F599C">
              <w:rPr>
                <w:sz w:val="24"/>
                <w:szCs w:val="24"/>
              </w:rPr>
              <w:t xml:space="preserve"> мероприятий по 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</w:p>
          <w:p w:rsidR="003B74CC" w:rsidRPr="001F599C" w:rsidRDefault="003B74CC" w:rsidP="002E3B7A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  <w:lang w:eastAsia="en-US"/>
              </w:rPr>
              <w:lastRenderedPageBreak/>
              <w:t>1 июля 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  <w:lang w:eastAsia="en-US"/>
              </w:rPr>
              <w:t>1 августа 2023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Сорокина Т.А. – начальник управления </w:t>
            </w:r>
            <w:r>
              <w:rPr>
                <w:sz w:val="24"/>
                <w:szCs w:val="24"/>
                <w:lang w:eastAsia="en-US"/>
              </w:rPr>
              <w:lastRenderedPageBreak/>
              <w:t>по делам образования и здравоохранения Администрации Курского района 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lastRenderedPageBreak/>
              <w:t>Заявк</w:t>
            </w:r>
            <w:r>
              <w:rPr>
                <w:sz w:val="24"/>
                <w:szCs w:val="24"/>
              </w:rPr>
              <w:t>а</w:t>
            </w:r>
            <w:r>
              <w:rPr>
                <w:i/>
                <w:sz w:val="24"/>
                <w:szCs w:val="24"/>
              </w:rPr>
              <w:t xml:space="preserve"> Курского района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</w:t>
            </w:r>
            <w:r>
              <w:rPr>
                <w:sz w:val="24"/>
                <w:szCs w:val="24"/>
              </w:rPr>
              <w:t xml:space="preserve">комитет </w:t>
            </w:r>
            <w:r>
              <w:rPr>
                <w:sz w:val="24"/>
                <w:szCs w:val="24"/>
              </w:rPr>
              <w:lastRenderedPageBreak/>
              <w:t>образования и науки Курской области</w:t>
            </w:r>
          </w:p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2E3B7A">
            <w:pPr>
              <w:spacing w:line="240" w:lineRule="auto"/>
            </w:pPr>
            <w:r w:rsidRPr="005B4F5D">
              <w:rPr>
                <w:sz w:val="24"/>
                <w:szCs w:val="24"/>
                <w:lang w:eastAsia="en-US"/>
              </w:rPr>
              <w:lastRenderedPageBreak/>
              <w:t>Муниципальный</w:t>
            </w:r>
          </w:p>
        </w:tc>
      </w:tr>
      <w:tr w:rsidR="003B74CC" w:rsidRPr="008F488F" w:rsidTr="005C4B65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  <w:r w:rsidR="003B74CC">
              <w:rPr>
                <w:sz w:val="24"/>
                <w:szCs w:val="24"/>
              </w:rPr>
              <w:t>.2</w:t>
            </w:r>
            <w:r w:rsidR="003B74CC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Заключение соглашени</w:t>
            </w:r>
            <w:r>
              <w:rPr>
                <w:sz w:val="24"/>
                <w:szCs w:val="24"/>
                <w:lang w:eastAsia="en-US"/>
              </w:rPr>
              <w:t>я</w:t>
            </w:r>
            <w:r w:rsidRPr="008F488F">
              <w:rPr>
                <w:sz w:val="24"/>
                <w:szCs w:val="24"/>
                <w:lang w:eastAsia="en-US"/>
              </w:rPr>
              <w:t xml:space="preserve"> с </w:t>
            </w:r>
            <w:r>
              <w:rPr>
                <w:sz w:val="24"/>
                <w:szCs w:val="24"/>
                <w:lang w:eastAsia="en-US"/>
              </w:rPr>
              <w:t>комитетом образования и науки Курской области</w:t>
            </w:r>
            <w:r w:rsidRPr="008F488F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F488F">
              <w:rPr>
                <w:sz w:val="24"/>
                <w:szCs w:val="24"/>
                <w:lang w:eastAsia="en-US"/>
              </w:rPr>
              <w:t xml:space="preserve">о предоставлении субсидии из федерального бюджета бюджетам субъектов Российской Федерации на финансовое обеспечение мероприятий по </w:t>
            </w:r>
            <w:r w:rsidRPr="008F488F">
              <w:rPr>
                <w:sz w:val="24"/>
                <w:szCs w:val="24"/>
              </w:rPr>
              <w:t>обновлению материально-технической базы для занятий</w:t>
            </w:r>
            <w:proofErr w:type="gramEnd"/>
            <w:r w:rsidRPr="008F488F">
              <w:rPr>
                <w:sz w:val="24"/>
                <w:szCs w:val="24"/>
              </w:rPr>
              <w:t xml:space="preserve"> физической 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 января 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</w:rPr>
              <w:t>29 февраля 2024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Сорокина Т.А. – начальник управления по делам образования 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комитетом образования и науки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2E3B7A">
            <w:pPr>
              <w:spacing w:line="240" w:lineRule="auto"/>
            </w:pPr>
            <w:r w:rsidRPr="005B4F5D">
              <w:rPr>
                <w:sz w:val="24"/>
                <w:szCs w:val="24"/>
                <w:lang w:eastAsia="en-US"/>
              </w:rPr>
              <w:t>Муниципальный</w:t>
            </w:r>
          </w:p>
        </w:tc>
      </w:tr>
      <w:tr w:rsidR="003B74CC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3B74CC" w:rsidRPr="008F488F">
              <w:rPr>
                <w:sz w:val="24"/>
                <w:szCs w:val="24"/>
              </w:rPr>
              <w:t>.</w:t>
            </w:r>
            <w:r w:rsidR="003B74CC">
              <w:rPr>
                <w:sz w:val="24"/>
                <w:szCs w:val="24"/>
              </w:rPr>
              <w:t>3</w:t>
            </w:r>
            <w:r w:rsidR="003B74CC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В общеобразовательных </w:t>
            </w:r>
            <w:r w:rsidRPr="001F599C">
              <w:rPr>
                <w:sz w:val="24"/>
                <w:szCs w:val="24"/>
              </w:rPr>
              <w:lastRenderedPageBreak/>
              <w:t xml:space="preserve">организациях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CC111F">
              <w:rPr>
                <w:sz w:val="24"/>
                <w:szCs w:val="24"/>
              </w:rPr>
              <w:t>Курской области,</w:t>
            </w:r>
            <w:r w:rsidRPr="001F599C">
              <w:rPr>
                <w:sz w:val="24"/>
                <w:szCs w:val="24"/>
              </w:rPr>
              <w:t xml:space="preserve"> расположенных в сельской местности, обновлена материально-техническая база для занятий физической культурой и спортом</w:t>
            </w:r>
          </w:p>
          <w:p w:rsidR="003B74CC" w:rsidRPr="001F599C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 января 2024</w:t>
            </w:r>
            <w:r w:rsidRPr="001F599C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1F599C" w:rsidRDefault="003B74CC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31 декабря 2024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Сорокина Т.А. – </w:t>
            </w:r>
            <w:r>
              <w:rPr>
                <w:sz w:val="24"/>
                <w:szCs w:val="24"/>
                <w:lang w:eastAsia="en-US"/>
              </w:rPr>
              <w:lastRenderedPageBreak/>
              <w:t>начальник управления по делам образования и здравоохранения Администрации Курского района Курской области</w:t>
            </w:r>
            <w:r w:rsidRPr="008F488F">
              <w:rPr>
                <w:sz w:val="24"/>
                <w:szCs w:val="24"/>
              </w:rPr>
              <w:t xml:space="preserve"> </w:t>
            </w:r>
          </w:p>
          <w:p w:rsidR="003B74CC" w:rsidRPr="00E232EE" w:rsidRDefault="003B74CC" w:rsidP="002E3B7A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E232EE" w:rsidRDefault="003B74CC" w:rsidP="002E3B7A">
            <w:pPr>
              <w:spacing w:line="240" w:lineRule="auto"/>
              <w:jc w:val="left"/>
              <w:rPr>
                <w:color w:val="FF0000"/>
                <w:sz w:val="24"/>
                <w:szCs w:val="24"/>
                <w:lang w:eastAsia="en-US"/>
              </w:rPr>
            </w:pPr>
            <w:r w:rsidRPr="00D17D01">
              <w:rPr>
                <w:sz w:val="24"/>
                <w:szCs w:val="24"/>
              </w:rPr>
              <w:lastRenderedPageBreak/>
              <w:t>Информационно-</w:t>
            </w:r>
            <w:r w:rsidRPr="00D17D01">
              <w:rPr>
                <w:sz w:val="24"/>
                <w:szCs w:val="24"/>
              </w:rPr>
              <w:lastRenderedPageBreak/>
              <w:t xml:space="preserve">аналитический отчет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2E3B7A">
            <w:pPr>
              <w:spacing w:line="240" w:lineRule="auto"/>
            </w:pPr>
            <w:r w:rsidRPr="005B4F5D">
              <w:rPr>
                <w:sz w:val="24"/>
                <w:szCs w:val="24"/>
                <w:lang w:eastAsia="en-US"/>
              </w:rPr>
              <w:lastRenderedPageBreak/>
              <w:t>Муниципальн</w:t>
            </w:r>
            <w:r w:rsidRPr="005B4F5D">
              <w:rPr>
                <w:sz w:val="24"/>
                <w:szCs w:val="24"/>
                <w:lang w:eastAsia="en-US"/>
              </w:rPr>
              <w:lastRenderedPageBreak/>
              <w:t>ый</w:t>
            </w:r>
          </w:p>
        </w:tc>
      </w:tr>
      <w:tr w:rsidR="00C10776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Default="00C10776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70</w:t>
            </w:r>
            <w:r w:rsidRPr="00A46078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 %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>детей в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Курском районе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  <w:p w:rsidR="00C10776" w:rsidRPr="008F488F" w:rsidRDefault="00C10776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января 2024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C1077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4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10776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8F488F">
              <w:rPr>
                <w:sz w:val="24"/>
                <w:szCs w:val="24"/>
              </w:rPr>
              <w:t>.1.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Default="00C10776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Не менее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70</w:t>
            </w:r>
            <w:r w:rsidRPr="00A46078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 % 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>детей в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Курском районе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>Курской области</w:t>
            </w:r>
            <w:r w:rsidRPr="005662E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  <w:p w:rsidR="00C10776" w:rsidRPr="008F488F" w:rsidRDefault="00C10776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C1077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января 2024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C1077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</w:t>
            </w:r>
            <w:r>
              <w:rPr>
                <w:sz w:val="24"/>
                <w:szCs w:val="24"/>
              </w:rPr>
              <w:t>4</w:t>
            </w:r>
            <w:r w:rsidRPr="008F488F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Фролова О.С.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03276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F0E85">
              <w:rPr>
                <w:sz w:val="24"/>
                <w:szCs w:val="24"/>
              </w:rPr>
              <w:t xml:space="preserve">Не менее чем 70% обучающихся организаций, осуществляющих </w:t>
            </w:r>
            <w:r w:rsidRPr="000F0E85">
              <w:rPr>
                <w:sz w:val="24"/>
                <w:szCs w:val="24"/>
              </w:rPr>
              <w:lastRenderedPageBreak/>
              <w:t xml:space="preserve">образовательную деятельность по дополнительным общеобразовательным программам и расположенных в </w:t>
            </w:r>
            <w:r w:rsidR="00C10776">
              <w:rPr>
                <w:sz w:val="24"/>
                <w:szCs w:val="24"/>
              </w:rPr>
              <w:t xml:space="preserve">Курском районе </w:t>
            </w:r>
            <w:r>
              <w:rPr>
                <w:i/>
                <w:sz w:val="24"/>
                <w:szCs w:val="24"/>
              </w:rPr>
              <w:t>Курской области</w:t>
            </w:r>
            <w:r w:rsidRPr="000F0E85">
              <w:rPr>
                <w:sz w:val="24"/>
                <w:szCs w:val="24"/>
              </w:rPr>
              <w:t>, вовлечены в различные формы сопровождения, наставничества и шефства</w:t>
            </w:r>
          </w:p>
          <w:p w:rsidR="003B74CC" w:rsidRPr="008F488F" w:rsidRDefault="003B74CC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 января 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2024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C10776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3B74CC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  <w:r w:rsidR="003B74CC" w:rsidRPr="008F488F">
              <w:rPr>
                <w:sz w:val="24"/>
                <w:szCs w:val="24"/>
              </w:rPr>
              <w:t>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Default="003B74CC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proofErr w:type="gramStart"/>
            <w:r w:rsidRPr="000F0E85">
              <w:rPr>
                <w:rFonts w:eastAsia="Arial Unicode MS"/>
                <w:bCs/>
                <w:sz w:val="24"/>
                <w:szCs w:val="24"/>
                <w:u w:color="000000"/>
              </w:rPr>
              <w:t>Обучающимся 5-11 классов в</w:t>
            </w:r>
            <w:r w:rsidR="00C10776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Курском районе</w:t>
            </w:r>
            <w:r w:rsidRPr="000F0E8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i/>
                <w:sz w:val="24"/>
                <w:szCs w:val="24"/>
              </w:rPr>
              <w:t>Курской области</w:t>
            </w:r>
            <w:r w:rsidRPr="000F0E8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proofErr w:type="gramEnd"/>
          </w:p>
          <w:p w:rsidR="003B74CC" w:rsidRPr="008F488F" w:rsidRDefault="003B74CC" w:rsidP="0003276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2024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C10776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3B74CC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CC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C10776" w:rsidRPr="008F488F" w:rsidTr="00C10776"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03276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8F488F">
              <w:rPr>
                <w:sz w:val="24"/>
                <w:szCs w:val="24"/>
              </w:rPr>
              <w:t>.1.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Default="00C10776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proofErr w:type="gramStart"/>
            <w:r w:rsidRPr="000F0E85">
              <w:rPr>
                <w:rFonts w:eastAsia="Arial Unicode MS"/>
                <w:bCs/>
                <w:sz w:val="24"/>
                <w:szCs w:val="24"/>
                <w:u w:color="000000"/>
              </w:rPr>
              <w:t>Обучающимся 5-11 классов в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Курском районе</w:t>
            </w:r>
            <w:r w:rsidRPr="000F0E8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>
              <w:rPr>
                <w:i/>
                <w:sz w:val="24"/>
                <w:szCs w:val="24"/>
              </w:rPr>
              <w:t>Курской области</w:t>
            </w:r>
            <w:r w:rsidRPr="000F0E8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предоставлены возможности освоения основных общеобразовательных </w:t>
            </w:r>
            <w:r w:rsidRPr="000F0E85">
              <w:rPr>
                <w:rFonts w:eastAsia="Arial Unicode MS"/>
                <w:bCs/>
                <w:sz w:val="24"/>
                <w:szCs w:val="24"/>
                <w:u w:color="000000"/>
              </w:rPr>
              <w:lastRenderedPageBreak/>
              <w:t>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proofErr w:type="gramEnd"/>
          </w:p>
          <w:p w:rsidR="00C10776" w:rsidRPr="008F488F" w:rsidRDefault="00C10776" w:rsidP="001123C6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2024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76" w:rsidRPr="008F488F" w:rsidRDefault="00C10776" w:rsidP="001123C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</w:tbl>
    <w:p w:rsidR="001C59FF" w:rsidRPr="008F488F" w:rsidRDefault="001C59FF" w:rsidP="001C59FF">
      <w:pPr>
        <w:spacing w:line="240" w:lineRule="auto"/>
        <w:jc w:val="center"/>
        <w:rPr>
          <w:b/>
          <w:sz w:val="24"/>
          <w:szCs w:val="24"/>
        </w:rPr>
      </w:pPr>
    </w:p>
    <w:p w:rsidR="001C59FF" w:rsidRPr="008F488F" w:rsidRDefault="001C59FF" w:rsidP="001C59FF">
      <w:pPr>
        <w:spacing w:line="276" w:lineRule="auto"/>
        <w:jc w:val="left"/>
        <w:rPr>
          <w:b/>
          <w:sz w:val="24"/>
          <w:szCs w:val="24"/>
        </w:rPr>
      </w:pPr>
      <w:r w:rsidRPr="008F488F">
        <w:rPr>
          <w:b/>
          <w:sz w:val="24"/>
          <w:szCs w:val="24"/>
        </w:rPr>
        <w:br w:type="page"/>
      </w:r>
    </w:p>
    <w:p w:rsidR="00091098" w:rsidRDefault="00091098" w:rsidP="00091098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ДОПОЛНИТЕЛЬНЫЕ ОБОСНОВЫВАЮЩИЕ МАТЕРИАЛЫ </w:t>
      </w:r>
    </w:p>
    <w:p w:rsidR="00091098" w:rsidRPr="001F599C" w:rsidRDefault="00091098" w:rsidP="00091098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</w:t>
      </w:r>
      <w:r w:rsidRPr="001F599C">
        <w:rPr>
          <w:sz w:val="24"/>
          <w:szCs w:val="24"/>
        </w:rPr>
        <w:t xml:space="preserve"> проекта</w:t>
      </w:r>
    </w:p>
    <w:p w:rsidR="00091098" w:rsidRPr="001F599C" w:rsidRDefault="00091098" w:rsidP="00091098">
      <w:pPr>
        <w:spacing w:line="240" w:lineRule="auto"/>
        <w:jc w:val="center"/>
        <w:rPr>
          <w:sz w:val="24"/>
          <w:szCs w:val="24"/>
        </w:rPr>
      </w:pPr>
      <w:r w:rsidRPr="001F599C">
        <w:rPr>
          <w:sz w:val="24"/>
          <w:szCs w:val="24"/>
        </w:rPr>
        <w:t>«Успех каждого ребенка»</w:t>
      </w:r>
    </w:p>
    <w:p w:rsidR="00091098" w:rsidRPr="001F599C" w:rsidRDefault="00091098" w:rsidP="00091098">
      <w:pPr>
        <w:spacing w:line="240" w:lineRule="auto"/>
        <w:jc w:val="center"/>
        <w:rPr>
          <w:sz w:val="24"/>
          <w:szCs w:val="24"/>
        </w:rPr>
      </w:pPr>
    </w:p>
    <w:p w:rsidR="00091098" w:rsidRPr="001F599C" w:rsidRDefault="00091098" w:rsidP="00091098">
      <w:pPr>
        <w:spacing w:line="240" w:lineRule="auto"/>
        <w:jc w:val="center"/>
        <w:rPr>
          <w:sz w:val="24"/>
          <w:szCs w:val="24"/>
        </w:rPr>
      </w:pPr>
      <w:r w:rsidRPr="001F599C">
        <w:rPr>
          <w:sz w:val="24"/>
          <w:szCs w:val="24"/>
        </w:rPr>
        <w:t xml:space="preserve">3. Финансовое обеспечение реализации мероприятий </w:t>
      </w:r>
      <w:r>
        <w:rPr>
          <w:sz w:val="24"/>
          <w:szCs w:val="24"/>
        </w:rPr>
        <w:t>муниципального</w:t>
      </w:r>
      <w:r w:rsidRPr="001F599C">
        <w:rPr>
          <w:sz w:val="24"/>
          <w:szCs w:val="24"/>
        </w:rPr>
        <w:t xml:space="preserve"> проекта</w:t>
      </w:r>
    </w:p>
    <w:p w:rsidR="00091098" w:rsidRPr="001F599C" w:rsidRDefault="00091098" w:rsidP="00091098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594" w:type="dxa"/>
        <w:tblInd w:w="-318" w:type="dxa"/>
        <w:tblLook w:val="04A0" w:firstRow="1" w:lastRow="0" w:firstColumn="1" w:lastColumn="0" w:noHBand="0" w:noVBand="1"/>
      </w:tblPr>
      <w:tblGrid>
        <w:gridCol w:w="1046"/>
        <w:gridCol w:w="3919"/>
        <w:gridCol w:w="3135"/>
        <w:gridCol w:w="2362"/>
        <w:gridCol w:w="1744"/>
        <w:gridCol w:w="1616"/>
        <w:gridCol w:w="1772"/>
      </w:tblGrid>
      <w:tr w:rsidR="00091098" w:rsidRPr="001F599C" w:rsidTr="002E3B7A"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098" w:rsidRPr="001F599C" w:rsidRDefault="00091098" w:rsidP="002E3B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F599C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1F599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1F599C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rFonts w:eastAsia="Calibri"/>
                <w:sz w:val="24"/>
                <w:szCs w:val="24"/>
                <w:lang w:eastAsia="en-US"/>
              </w:rPr>
              <w:t>Наименование мероприятия и источники финансирования</w:t>
            </w:r>
          </w:p>
        </w:tc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rFonts w:eastAsia="Calibri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rFonts w:eastAsia="Calibri"/>
                <w:sz w:val="24"/>
                <w:szCs w:val="24"/>
                <w:lang w:eastAsia="en-US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098" w:rsidRPr="001F599C" w:rsidRDefault="00091098" w:rsidP="002E3B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F599C">
              <w:rPr>
                <w:rFonts w:eastAsia="Calibri"/>
                <w:sz w:val="24"/>
                <w:szCs w:val="24"/>
                <w:lang w:eastAsia="en-US"/>
              </w:rPr>
              <w:t>Всего,</w:t>
            </w:r>
          </w:p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rFonts w:eastAsia="Calibri"/>
                <w:sz w:val="24"/>
                <w:szCs w:val="24"/>
                <w:lang w:eastAsia="en-US"/>
              </w:rPr>
              <w:t>(млн. рублей)</w:t>
            </w:r>
          </w:p>
        </w:tc>
      </w:tr>
      <w:tr w:rsidR="00091098" w:rsidRPr="001F599C" w:rsidTr="002E3B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F599C">
              <w:rPr>
                <w:rFonts w:eastAsia="Calibri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1F599C">
              <w:rPr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091098" w:rsidRPr="001F599C" w:rsidTr="002E3B7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1.3.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098" w:rsidRPr="001F599C" w:rsidRDefault="00091098" w:rsidP="002E3B7A">
            <w:pPr>
              <w:spacing w:line="240" w:lineRule="auto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006 0702 032Е250970 612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C565A5" w:rsidRDefault="00091098" w:rsidP="002E3B7A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2,50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C565A5" w:rsidRDefault="00091098" w:rsidP="002E3B7A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C565A5" w:rsidRDefault="00091098" w:rsidP="002E3B7A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0,000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C565A5" w:rsidRDefault="00091098" w:rsidP="002E3B7A">
            <w:pPr>
              <w:jc w:val="center"/>
              <w:rPr>
                <w:sz w:val="24"/>
                <w:szCs w:val="24"/>
              </w:rPr>
            </w:pPr>
            <w:r w:rsidRPr="00C565A5">
              <w:rPr>
                <w:sz w:val="24"/>
                <w:szCs w:val="24"/>
              </w:rPr>
              <w:t>2,50</w:t>
            </w:r>
          </w:p>
        </w:tc>
      </w:tr>
      <w:tr w:rsidR="00091098" w:rsidRPr="001F599C" w:rsidTr="002E3B7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1.3.1.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1F599C" w:rsidRDefault="00091098" w:rsidP="002E3B7A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1,413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0,000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0,000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1,413</w:t>
            </w:r>
          </w:p>
        </w:tc>
      </w:tr>
      <w:tr w:rsidR="00091098" w:rsidRPr="001F599C" w:rsidTr="002E3B7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1.3.2.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Бюджет Курской области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1F599C" w:rsidRDefault="00091098" w:rsidP="002E3B7A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1,650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0,000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0,000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1,650</w:t>
            </w:r>
          </w:p>
        </w:tc>
      </w:tr>
      <w:tr w:rsidR="00091098" w:rsidRPr="001F599C" w:rsidTr="002E3B7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1.3.3.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Курского района  </w:t>
            </w:r>
            <w:r w:rsidRPr="001F599C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1F599C" w:rsidRDefault="00091098" w:rsidP="002E3B7A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006 0702 032Е250970 612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0,000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0,000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2,500</w:t>
            </w:r>
          </w:p>
        </w:tc>
      </w:tr>
      <w:tr w:rsidR="00091098" w:rsidRPr="001F599C" w:rsidTr="002E3B7A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1.3.4.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1F599C" w:rsidRDefault="00091098" w:rsidP="002E3B7A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0,000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0,000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0,000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jc w:val="center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0,000</w:t>
            </w:r>
          </w:p>
        </w:tc>
      </w:tr>
    </w:tbl>
    <w:p w:rsidR="00091098" w:rsidRDefault="00091098" w:rsidP="00091098">
      <w:pPr>
        <w:spacing w:line="240" w:lineRule="auto"/>
        <w:jc w:val="center"/>
        <w:rPr>
          <w:sz w:val="24"/>
          <w:szCs w:val="24"/>
        </w:rPr>
      </w:pPr>
    </w:p>
    <w:p w:rsidR="00091098" w:rsidRDefault="00091098" w:rsidP="00091098">
      <w:pPr>
        <w:spacing w:line="240" w:lineRule="auto"/>
        <w:jc w:val="center"/>
        <w:rPr>
          <w:sz w:val="24"/>
          <w:szCs w:val="24"/>
        </w:rPr>
      </w:pPr>
    </w:p>
    <w:p w:rsidR="00091098" w:rsidRPr="001F599C" w:rsidRDefault="00091098" w:rsidP="00091098"/>
    <w:tbl>
      <w:tblPr>
        <w:tblStyle w:val="af1"/>
        <w:tblW w:w="15594" w:type="dxa"/>
        <w:tblInd w:w="-318" w:type="dxa"/>
        <w:tblLook w:val="04A0" w:firstRow="1" w:lastRow="0" w:firstColumn="1" w:lastColumn="0" w:noHBand="0" w:noVBand="1"/>
      </w:tblPr>
      <w:tblGrid>
        <w:gridCol w:w="1046"/>
        <w:gridCol w:w="3919"/>
        <w:gridCol w:w="3135"/>
        <w:gridCol w:w="2362"/>
        <w:gridCol w:w="1744"/>
        <w:gridCol w:w="1616"/>
        <w:gridCol w:w="1772"/>
      </w:tblGrid>
      <w:tr w:rsidR="00490C56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087A7F">
              <w:rPr>
                <w:sz w:val="24"/>
                <w:szCs w:val="24"/>
              </w:rPr>
              <w:t>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56" w:rsidRPr="00087A7F" w:rsidRDefault="00490C56" w:rsidP="00490C56">
            <w:pPr>
              <w:spacing w:line="240" w:lineRule="auto"/>
              <w:rPr>
                <w:sz w:val="24"/>
                <w:szCs w:val="24"/>
              </w:rPr>
            </w:pPr>
            <w:r w:rsidRPr="00E756A4">
              <w:rPr>
                <w:bCs/>
                <w:sz w:val="24"/>
                <w:szCs w:val="24"/>
              </w:rPr>
              <w:t xml:space="preserve">Построение индивидуального учебного плана в соответствии с выбранными профессиональными компетенциями (профессиональными областями деятельности), с учетом реализации проекта </w:t>
            </w:r>
            <w:r w:rsidRPr="00E756A4">
              <w:rPr>
                <w:sz w:val="24"/>
                <w:szCs w:val="24"/>
              </w:rPr>
              <w:t>«Билет в будущее»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91098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087A7F">
              <w:rPr>
                <w:sz w:val="24"/>
                <w:szCs w:val="24"/>
              </w:rPr>
              <w:t>.1.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91098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087A7F">
              <w:rPr>
                <w:sz w:val="24"/>
                <w:szCs w:val="24"/>
              </w:rPr>
              <w:t>.2.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 xml:space="preserve">Бюджет Курской области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91098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1.4.3.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Курского района  </w:t>
            </w:r>
            <w:r w:rsidRPr="001F599C">
              <w:rPr>
                <w:sz w:val="24"/>
                <w:szCs w:val="24"/>
              </w:rPr>
              <w:t xml:space="preserve">Курской </w:t>
            </w:r>
            <w:r w:rsidRPr="001F599C"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91098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4</w:t>
            </w:r>
            <w:r w:rsidRPr="00087A7F">
              <w:rPr>
                <w:sz w:val="24"/>
                <w:szCs w:val="24"/>
              </w:rPr>
              <w:t>.4.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098" w:rsidRPr="001F599C" w:rsidRDefault="00091098" w:rsidP="002E3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F599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098" w:rsidRPr="00087A7F" w:rsidRDefault="00091098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087A7F" w:rsidRDefault="00490C56" w:rsidP="0009109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 w:rsidR="00091098">
              <w:rPr>
                <w:sz w:val="24"/>
                <w:szCs w:val="24"/>
              </w:rPr>
              <w:t>5</w:t>
            </w:r>
            <w:r w:rsidRPr="00087A7F">
              <w:rPr>
                <w:sz w:val="24"/>
                <w:szCs w:val="24"/>
              </w:rPr>
              <w:t>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C56" w:rsidRPr="00E756A4" w:rsidRDefault="00490C56" w:rsidP="00490C56">
            <w:pPr>
              <w:spacing w:line="240" w:lineRule="auto"/>
              <w:rPr>
                <w:sz w:val="24"/>
                <w:szCs w:val="24"/>
              </w:rPr>
            </w:pPr>
            <w:r w:rsidRPr="00E756A4">
              <w:rPr>
                <w:sz w:val="24"/>
                <w:szCs w:val="24"/>
              </w:rPr>
              <w:t xml:space="preserve">Создание не менее 1 центра, реализующего дополнительные общеобразовательные программы, в организациях, осуществляющих образовательную деятельность по образовательным программам высшего образования, расположенных на территории </w:t>
            </w:r>
            <w:r w:rsidRPr="00E756A4">
              <w:rPr>
                <w:i/>
                <w:sz w:val="24"/>
                <w:szCs w:val="24"/>
              </w:rPr>
              <w:t>/наименование субъекте Российской Федерации/</w:t>
            </w:r>
            <w:r w:rsidRPr="00E756A4">
              <w:rPr>
                <w:sz w:val="24"/>
                <w:szCs w:val="24"/>
              </w:rPr>
              <w:t>, в том числе участвующих в создании научных и научно-образовательных центров мирового уровня или обеспечивающих деятельность центров компетенций Национальной технологической инициативы;</w:t>
            </w:r>
          </w:p>
          <w:p w:rsidR="00490C56" w:rsidRPr="00087A7F" w:rsidRDefault="00490C56" w:rsidP="00490C56">
            <w:pPr>
              <w:spacing w:line="240" w:lineRule="auto"/>
              <w:rPr>
                <w:sz w:val="24"/>
                <w:szCs w:val="24"/>
              </w:rPr>
            </w:pPr>
            <w:r w:rsidRPr="00E756A4">
              <w:rPr>
                <w:sz w:val="24"/>
                <w:szCs w:val="24"/>
              </w:rPr>
              <w:t xml:space="preserve"> Создание мобильных технопарков «</w:t>
            </w:r>
            <w:proofErr w:type="spellStart"/>
            <w:r w:rsidRPr="00E756A4">
              <w:rPr>
                <w:sz w:val="24"/>
                <w:szCs w:val="24"/>
              </w:rPr>
              <w:t>Кванториум</w:t>
            </w:r>
            <w:proofErr w:type="spellEnd"/>
            <w:r w:rsidRPr="00E756A4">
              <w:rPr>
                <w:sz w:val="24"/>
                <w:szCs w:val="24"/>
              </w:rPr>
              <w:t>».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087A7F" w:rsidRDefault="00490C56" w:rsidP="0009109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91098">
              <w:rPr>
                <w:sz w:val="24"/>
                <w:szCs w:val="24"/>
              </w:rPr>
              <w:t>5</w:t>
            </w:r>
            <w:r w:rsidRPr="00087A7F">
              <w:rPr>
                <w:sz w:val="24"/>
                <w:szCs w:val="24"/>
              </w:rPr>
              <w:t>.1.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087A7F" w:rsidRDefault="00490C56" w:rsidP="0009109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91098">
              <w:rPr>
                <w:sz w:val="24"/>
                <w:szCs w:val="24"/>
              </w:rPr>
              <w:t>5</w:t>
            </w:r>
            <w:r w:rsidRPr="00087A7F">
              <w:rPr>
                <w:sz w:val="24"/>
                <w:szCs w:val="24"/>
              </w:rPr>
              <w:t>.2.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 xml:space="preserve">Бюджет </w:t>
            </w:r>
            <w:r w:rsidRPr="00CA47B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087A7F" w:rsidRDefault="00490C56" w:rsidP="0009109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91098">
              <w:rPr>
                <w:sz w:val="24"/>
                <w:szCs w:val="24"/>
              </w:rPr>
              <w:t>5</w:t>
            </w:r>
            <w:r w:rsidRPr="00087A7F">
              <w:rPr>
                <w:sz w:val="24"/>
                <w:szCs w:val="24"/>
              </w:rPr>
              <w:t>.3.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CA47B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087A7F" w:rsidRDefault="00490C56" w:rsidP="0009109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91098">
              <w:rPr>
                <w:sz w:val="24"/>
                <w:szCs w:val="24"/>
              </w:rPr>
              <w:t>5</w:t>
            </w:r>
            <w:r w:rsidRPr="00087A7F">
              <w:rPr>
                <w:sz w:val="24"/>
                <w:szCs w:val="24"/>
              </w:rPr>
              <w:t>.4.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087A7F" w:rsidRDefault="00490C56" w:rsidP="0009109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91098">
              <w:rPr>
                <w:sz w:val="24"/>
                <w:szCs w:val="24"/>
              </w:rPr>
              <w:t>6</w:t>
            </w:r>
            <w:r w:rsidRPr="00087A7F">
              <w:rPr>
                <w:sz w:val="24"/>
                <w:szCs w:val="24"/>
              </w:rPr>
              <w:t>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E756A4" w:rsidRDefault="00490C56" w:rsidP="00490C56">
            <w:pPr>
              <w:spacing w:line="240" w:lineRule="auto"/>
              <w:rPr>
                <w:sz w:val="24"/>
                <w:szCs w:val="24"/>
              </w:rPr>
            </w:pPr>
            <w:r w:rsidRPr="00E756A4">
              <w:rPr>
                <w:sz w:val="24"/>
                <w:szCs w:val="24"/>
              </w:rPr>
              <w:t xml:space="preserve">Созданы новые места в образовательных организациях различных типов для реализации дополнительных общеразвивающих программ всех </w:t>
            </w:r>
            <w:r w:rsidRPr="00E756A4">
              <w:rPr>
                <w:sz w:val="24"/>
                <w:szCs w:val="24"/>
              </w:rPr>
              <w:lastRenderedPageBreak/>
              <w:t>направленностей</w:t>
            </w:r>
          </w:p>
          <w:p w:rsidR="00490C56" w:rsidRPr="00087A7F" w:rsidRDefault="00490C56" w:rsidP="00490C56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E756A4">
              <w:rPr>
                <w:bCs/>
                <w:sz w:val="24"/>
                <w:szCs w:val="24"/>
              </w:rPr>
              <w:t>К 2024 году обучающимся 5-11 классов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обучения.</w:t>
            </w:r>
            <w:proofErr w:type="gramEnd"/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087A7F" w:rsidRDefault="00490C56" w:rsidP="0009109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091098">
              <w:rPr>
                <w:sz w:val="24"/>
                <w:szCs w:val="24"/>
              </w:rPr>
              <w:t>6</w:t>
            </w:r>
            <w:r w:rsidRPr="00087A7F">
              <w:rPr>
                <w:sz w:val="24"/>
                <w:szCs w:val="24"/>
              </w:rPr>
              <w:t>.1.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087A7F" w:rsidRDefault="00490C56" w:rsidP="0009109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87A7F">
              <w:rPr>
                <w:sz w:val="24"/>
                <w:szCs w:val="24"/>
              </w:rPr>
              <w:t>1.</w:t>
            </w:r>
            <w:r w:rsidR="00091098">
              <w:rPr>
                <w:sz w:val="24"/>
                <w:szCs w:val="24"/>
              </w:rPr>
              <w:t>6</w:t>
            </w:r>
            <w:r w:rsidRPr="00087A7F">
              <w:rPr>
                <w:sz w:val="24"/>
                <w:szCs w:val="24"/>
              </w:rPr>
              <w:t>.2.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 xml:space="preserve">Бюджет </w:t>
            </w:r>
            <w:r w:rsidRPr="00CA47B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087A7F" w:rsidRDefault="00490C56" w:rsidP="0009109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91098">
              <w:rPr>
                <w:sz w:val="24"/>
                <w:szCs w:val="24"/>
              </w:rPr>
              <w:t>6</w:t>
            </w:r>
            <w:r w:rsidRPr="00087A7F">
              <w:rPr>
                <w:sz w:val="24"/>
                <w:szCs w:val="24"/>
              </w:rPr>
              <w:t>.3.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CA47B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CA47B5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CA47B5">
              <w:rPr>
                <w:i/>
                <w:sz w:val="24"/>
                <w:szCs w:val="24"/>
              </w:rPr>
              <w:t>ам</w:t>
            </w:r>
            <w:proofErr w:type="spellEnd"/>
            <w:r w:rsidRPr="00CA47B5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 xml:space="preserve">Бюджет </w:t>
            </w:r>
            <w:r w:rsidRPr="00CA47B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CA47B5">
              <w:rPr>
                <w:i/>
                <w:sz w:val="24"/>
                <w:szCs w:val="24"/>
              </w:rPr>
              <w:t>ам</w:t>
            </w:r>
            <w:proofErr w:type="spellEnd"/>
            <w:r w:rsidRPr="00CA47B5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 xml:space="preserve">Консолидированные бюджеты муниципальных образований </w:t>
            </w:r>
            <w:r w:rsidRPr="00CA47B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CA47B5">
              <w:rPr>
                <w:i/>
                <w:sz w:val="24"/>
                <w:szCs w:val="24"/>
              </w:rPr>
              <w:t>ам</w:t>
            </w:r>
            <w:proofErr w:type="spellEnd"/>
            <w:r w:rsidRPr="00CA47B5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087A7F" w:rsidTr="00490C56"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90C56" w:rsidRPr="00B736CD" w:rsidTr="00490C56">
        <w:tc>
          <w:tcPr>
            <w:tcW w:w="4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C56" w:rsidRPr="00CA47B5" w:rsidRDefault="00490C56" w:rsidP="00490C5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47B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087A7F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6" w:rsidRPr="00B736CD" w:rsidRDefault="00490C56" w:rsidP="00490C5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1C59FF" w:rsidRPr="008F488F" w:rsidRDefault="001C59FF" w:rsidP="001C59FF">
      <w:pPr>
        <w:spacing w:line="240" w:lineRule="auto"/>
        <w:jc w:val="center"/>
        <w:rPr>
          <w:sz w:val="24"/>
          <w:szCs w:val="24"/>
        </w:rPr>
      </w:pPr>
    </w:p>
    <w:p w:rsidR="001C59FF" w:rsidRDefault="001C59FF" w:rsidP="001C59FF">
      <w:pPr>
        <w:spacing w:line="240" w:lineRule="auto"/>
        <w:jc w:val="center"/>
        <w:rPr>
          <w:sz w:val="24"/>
          <w:szCs w:val="24"/>
        </w:rPr>
      </w:pPr>
      <w:r w:rsidRPr="008F488F">
        <w:rPr>
          <w:sz w:val="24"/>
          <w:szCs w:val="24"/>
        </w:rPr>
        <w:lastRenderedPageBreak/>
        <w:t xml:space="preserve">4. Финансовое обеспечение реализации </w:t>
      </w:r>
      <w:r>
        <w:rPr>
          <w:sz w:val="24"/>
          <w:szCs w:val="24"/>
        </w:rPr>
        <w:t>регионального проекта</w:t>
      </w:r>
      <w:r w:rsidRPr="008F488F">
        <w:rPr>
          <w:sz w:val="24"/>
          <w:szCs w:val="24"/>
        </w:rPr>
        <w:t xml:space="preserve"> </w:t>
      </w:r>
    </w:p>
    <w:p w:rsidR="001C59FF" w:rsidRPr="008F488F" w:rsidRDefault="001C59FF" w:rsidP="001C59FF">
      <w:pPr>
        <w:spacing w:line="240" w:lineRule="auto"/>
        <w:jc w:val="center"/>
        <w:rPr>
          <w:sz w:val="24"/>
          <w:szCs w:val="24"/>
        </w:rPr>
      </w:pPr>
      <w:r w:rsidRPr="008F488F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муниципальным образованиям </w:t>
      </w:r>
      <w:r w:rsidRPr="00E75579">
        <w:rPr>
          <w:i/>
          <w:sz w:val="24"/>
          <w:szCs w:val="24"/>
        </w:rPr>
        <w:t>/наименование субъекта Российской Федерации/</w:t>
      </w:r>
    </w:p>
    <w:p w:rsidR="001C59FF" w:rsidRPr="008F488F" w:rsidRDefault="001C59FF" w:rsidP="001C59FF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594" w:type="dxa"/>
        <w:tblInd w:w="-318" w:type="dxa"/>
        <w:tblLook w:val="04A0" w:firstRow="1" w:lastRow="0" w:firstColumn="1" w:lastColumn="0" w:noHBand="0" w:noVBand="1"/>
      </w:tblPr>
      <w:tblGrid>
        <w:gridCol w:w="3936"/>
        <w:gridCol w:w="1764"/>
        <w:gridCol w:w="1628"/>
        <w:gridCol w:w="1628"/>
        <w:gridCol w:w="1628"/>
        <w:gridCol w:w="1628"/>
        <w:gridCol w:w="1628"/>
        <w:gridCol w:w="1754"/>
      </w:tblGrid>
      <w:tr w:rsidR="001C59FF" w:rsidRPr="008F488F" w:rsidTr="0003276E">
        <w:tc>
          <w:tcPr>
            <w:tcW w:w="3936" w:type="dxa"/>
            <w:vMerge w:val="restart"/>
            <w:vAlign w:val="center"/>
            <w:hideMark/>
          </w:tcPr>
          <w:p w:rsidR="001C59FF" w:rsidRPr="008F488F" w:rsidRDefault="001C59FF" w:rsidP="0003276E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Муниципальное образование </w:t>
            </w:r>
            <w:r w:rsidRPr="00E75579">
              <w:rPr>
                <w:i/>
                <w:sz w:val="24"/>
                <w:szCs w:val="24"/>
                <w:lang w:eastAsia="en-US"/>
              </w:rPr>
              <w:t>/наименование субъекта Российской Федерации/</w:t>
            </w:r>
          </w:p>
        </w:tc>
        <w:tc>
          <w:tcPr>
            <w:tcW w:w="9904" w:type="dxa"/>
            <w:gridSpan w:val="6"/>
            <w:vAlign w:val="center"/>
            <w:hideMark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754" w:type="dxa"/>
            <w:vMerge w:val="restart"/>
            <w:vAlign w:val="center"/>
            <w:hideMark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Всего</w:t>
            </w:r>
          </w:p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(млн. руб.)</w:t>
            </w:r>
          </w:p>
        </w:tc>
      </w:tr>
      <w:tr w:rsidR="001C59FF" w:rsidRPr="008F488F" w:rsidTr="0003276E">
        <w:tc>
          <w:tcPr>
            <w:tcW w:w="0" w:type="auto"/>
            <w:vMerge/>
            <w:vAlign w:val="center"/>
            <w:hideMark/>
          </w:tcPr>
          <w:p w:rsidR="001C59FF" w:rsidRPr="008F488F" w:rsidRDefault="001C59FF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4" w:type="dxa"/>
            <w:vAlign w:val="center"/>
            <w:hideMark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628" w:type="dxa"/>
            <w:vAlign w:val="center"/>
            <w:hideMark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628" w:type="dxa"/>
            <w:vAlign w:val="center"/>
            <w:hideMark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628" w:type="dxa"/>
            <w:vAlign w:val="center"/>
            <w:hideMark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28" w:type="dxa"/>
            <w:vAlign w:val="center"/>
            <w:hideMark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628" w:type="dxa"/>
            <w:vAlign w:val="center"/>
            <w:hideMark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0" w:type="auto"/>
            <w:vMerge/>
            <w:vAlign w:val="center"/>
            <w:hideMark/>
          </w:tcPr>
          <w:p w:rsidR="001C59FF" w:rsidRPr="008F488F" w:rsidRDefault="001C59FF" w:rsidP="0003276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1C59FF" w:rsidRPr="008F488F" w:rsidTr="0003276E">
        <w:tc>
          <w:tcPr>
            <w:tcW w:w="3936" w:type="dxa"/>
            <w:hideMark/>
          </w:tcPr>
          <w:p w:rsidR="001C59FF" w:rsidRPr="00FC7630" w:rsidRDefault="001C59FF" w:rsidP="0003276E">
            <w:pPr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региональный</w:t>
            </w:r>
            <w:r w:rsidRPr="00FC763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бюджет</w:t>
            </w:r>
          </w:p>
        </w:tc>
        <w:tc>
          <w:tcPr>
            <w:tcW w:w="1764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54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C59FF" w:rsidRPr="008F488F" w:rsidTr="0003276E">
        <w:tc>
          <w:tcPr>
            <w:tcW w:w="3936" w:type="dxa"/>
            <w:hideMark/>
          </w:tcPr>
          <w:p w:rsidR="001C59FF" w:rsidRPr="00FC7630" w:rsidRDefault="001C59FF" w:rsidP="0003276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из них межбюджетные трансферты бюджету(</w:t>
            </w:r>
            <w:proofErr w:type="spellStart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ам</w:t>
            </w:r>
            <w:proofErr w:type="spellEnd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) (указывается наименование)</w:t>
            </w:r>
          </w:p>
        </w:tc>
        <w:tc>
          <w:tcPr>
            <w:tcW w:w="1764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54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C59FF" w:rsidRPr="008F488F" w:rsidTr="0003276E">
        <w:tc>
          <w:tcPr>
            <w:tcW w:w="3936" w:type="dxa"/>
            <w:hideMark/>
          </w:tcPr>
          <w:p w:rsidR="001C59FF" w:rsidRPr="00FC7630" w:rsidRDefault="001C59FF" w:rsidP="0003276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C763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консолидированны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й</w:t>
            </w:r>
            <w:r w:rsidRPr="00FC763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бюджет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 образования </w:t>
            </w:r>
            <w:r w:rsidRPr="009A06C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764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54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C59FF" w:rsidRPr="008F488F" w:rsidTr="0003276E">
        <w:tc>
          <w:tcPr>
            <w:tcW w:w="3936" w:type="dxa"/>
            <w:hideMark/>
          </w:tcPr>
          <w:p w:rsidR="001C59FF" w:rsidRPr="00FC7630" w:rsidRDefault="001C59FF" w:rsidP="0003276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из них межбюджетные трансферты бюджету(</w:t>
            </w:r>
            <w:proofErr w:type="spellStart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ам</w:t>
            </w:r>
            <w:proofErr w:type="spellEnd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) (указывается наименование</w:t>
            </w:r>
          </w:p>
        </w:tc>
        <w:tc>
          <w:tcPr>
            <w:tcW w:w="1764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54" w:type="dxa"/>
            <w:vAlign w:val="center"/>
          </w:tcPr>
          <w:p w:rsidR="001C59FF" w:rsidRPr="008F488F" w:rsidRDefault="001C59FF" w:rsidP="0003276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1C59FF" w:rsidRPr="00B736CD" w:rsidRDefault="001C59FF" w:rsidP="001C59FF">
      <w:pPr>
        <w:spacing w:line="240" w:lineRule="auto"/>
        <w:rPr>
          <w:b/>
          <w:sz w:val="24"/>
          <w:szCs w:val="24"/>
        </w:rPr>
      </w:pPr>
    </w:p>
    <w:p w:rsidR="00734528" w:rsidRDefault="00734528"/>
    <w:sectPr w:rsidR="00734528" w:rsidSect="0003276E">
      <w:headerReference w:type="default" r:id="rId9"/>
      <w:headerReference w:type="first" r:id="rId10"/>
      <w:footerReference w:type="first" r:id="rId11"/>
      <w:pgSz w:w="16840" w:h="11907" w:orient="landscape" w:code="9"/>
      <w:pgMar w:top="1134" w:right="1134" w:bottom="1134" w:left="1134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61A" w:rsidRDefault="002C061A" w:rsidP="001C59FF">
      <w:pPr>
        <w:spacing w:line="240" w:lineRule="auto"/>
      </w:pPr>
      <w:r>
        <w:separator/>
      </w:r>
    </w:p>
  </w:endnote>
  <w:endnote w:type="continuationSeparator" w:id="0">
    <w:p w:rsidR="002C061A" w:rsidRDefault="002C061A" w:rsidP="001C5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3C6" w:rsidRPr="00D32FAB" w:rsidRDefault="001123C6" w:rsidP="0003276E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61A" w:rsidRDefault="002C061A" w:rsidP="001C59FF">
      <w:pPr>
        <w:spacing w:line="240" w:lineRule="auto"/>
      </w:pPr>
      <w:r>
        <w:separator/>
      </w:r>
    </w:p>
  </w:footnote>
  <w:footnote w:type="continuationSeparator" w:id="0">
    <w:p w:rsidR="002C061A" w:rsidRDefault="002C061A" w:rsidP="001C59FF">
      <w:pPr>
        <w:spacing w:line="240" w:lineRule="auto"/>
      </w:pPr>
      <w:r>
        <w:continuationSeparator/>
      </w:r>
    </w:p>
  </w:footnote>
  <w:footnote w:id="1">
    <w:p w:rsidR="001123C6" w:rsidRPr="00F10031" w:rsidRDefault="001123C6" w:rsidP="001C59FF">
      <w:pPr>
        <w:pStyle w:val="a8"/>
      </w:pPr>
      <w:r w:rsidRPr="00F10031">
        <w:rPr>
          <w:rStyle w:val="aa"/>
        </w:rPr>
        <w:footnoteRef/>
      </w:r>
      <w:r w:rsidRPr="00F10031">
        <w:t xml:space="preserve"> Результат формируется накопительным итогом по отношению к соответствующему году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3C6" w:rsidRDefault="001123C6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3459BB">
      <w:rPr>
        <w:rStyle w:val="a7"/>
        <w:noProof/>
      </w:rPr>
      <w:t>53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3C6" w:rsidRDefault="001123C6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BFE"/>
    <w:multiLevelType w:val="hybridMultilevel"/>
    <w:tmpl w:val="2F1CCBF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83440DE"/>
    <w:multiLevelType w:val="hybridMultilevel"/>
    <w:tmpl w:val="8820D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F475C"/>
    <w:multiLevelType w:val="hybridMultilevel"/>
    <w:tmpl w:val="674E7102"/>
    <w:lvl w:ilvl="0" w:tplc="F4786B5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61E53"/>
    <w:multiLevelType w:val="hybridMultilevel"/>
    <w:tmpl w:val="C2D2A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E7BBF"/>
    <w:multiLevelType w:val="hybridMultilevel"/>
    <w:tmpl w:val="2BFCAE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27B342C3"/>
    <w:multiLevelType w:val="hybridMultilevel"/>
    <w:tmpl w:val="CE38C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B0267"/>
    <w:multiLevelType w:val="multilevel"/>
    <w:tmpl w:val="C908CA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10">
    <w:nsid w:val="2AE7093B"/>
    <w:multiLevelType w:val="hybridMultilevel"/>
    <w:tmpl w:val="79FC48D0"/>
    <w:lvl w:ilvl="0" w:tplc="BBE2707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9A7A34"/>
    <w:multiLevelType w:val="hybridMultilevel"/>
    <w:tmpl w:val="EEB8B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1D6D57"/>
    <w:multiLevelType w:val="hybridMultilevel"/>
    <w:tmpl w:val="17E89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319AA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675A71"/>
    <w:multiLevelType w:val="hybridMultilevel"/>
    <w:tmpl w:val="EB3C14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A0295B"/>
    <w:multiLevelType w:val="hybridMultilevel"/>
    <w:tmpl w:val="DDDCC45C"/>
    <w:lvl w:ilvl="0" w:tplc="9D66C01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632AB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9050FA"/>
    <w:multiLevelType w:val="hybridMultilevel"/>
    <w:tmpl w:val="749E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11103"/>
    <w:multiLevelType w:val="hybridMultilevel"/>
    <w:tmpl w:val="A05A275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FF111E"/>
    <w:multiLevelType w:val="hybridMultilevel"/>
    <w:tmpl w:val="0D721D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C240045"/>
    <w:multiLevelType w:val="hybridMultilevel"/>
    <w:tmpl w:val="2D44E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FF791A"/>
    <w:multiLevelType w:val="hybridMultilevel"/>
    <w:tmpl w:val="C796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C17FA"/>
    <w:multiLevelType w:val="hybridMultilevel"/>
    <w:tmpl w:val="35BE0B5E"/>
    <w:lvl w:ilvl="0" w:tplc="DD0CB44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567306"/>
    <w:multiLevelType w:val="hybridMultilevel"/>
    <w:tmpl w:val="1ACEC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20"/>
  </w:num>
  <w:num w:numId="4">
    <w:abstractNumId w:val="26"/>
  </w:num>
  <w:num w:numId="5">
    <w:abstractNumId w:val="15"/>
  </w:num>
  <w:num w:numId="6">
    <w:abstractNumId w:val="16"/>
  </w:num>
  <w:num w:numId="7">
    <w:abstractNumId w:val="19"/>
  </w:num>
  <w:num w:numId="8">
    <w:abstractNumId w:val="5"/>
  </w:num>
  <w:num w:numId="9">
    <w:abstractNumId w:val="34"/>
  </w:num>
  <w:num w:numId="10">
    <w:abstractNumId w:val="31"/>
  </w:num>
  <w:num w:numId="11">
    <w:abstractNumId w:val="17"/>
  </w:num>
  <w:num w:numId="12">
    <w:abstractNumId w:val="12"/>
  </w:num>
  <w:num w:numId="13">
    <w:abstractNumId w:val="32"/>
  </w:num>
  <w:num w:numId="14">
    <w:abstractNumId w:val="24"/>
  </w:num>
  <w:num w:numId="15">
    <w:abstractNumId w:val="33"/>
  </w:num>
  <w:num w:numId="16">
    <w:abstractNumId w:val="18"/>
  </w:num>
  <w:num w:numId="17">
    <w:abstractNumId w:val="30"/>
  </w:num>
  <w:num w:numId="18">
    <w:abstractNumId w:val="1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0"/>
  </w:num>
  <w:num w:numId="22">
    <w:abstractNumId w:val="21"/>
  </w:num>
  <w:num w:numId="23">
    <w:abstractNumId w:val="2"/>
  </w:num>
  <w:num w:numId="24">
    <w:abstractNumId w:val="27"/>
  </w:num>
  <w:num w:numId="25">
    <w:abstractNumId w:val="11"/>
  </w:num>
  <w:num w:numId="26">
    <w:abstractNumId w:val="7"/>
  </w:num>
  <w:num w:numId="27">
    <w:abstractNumId w:val="35"/>
  </w:num>
  <w:num w:numId="28">
    <w:abstractNumId w:val="25"/>
  </w:num>
  <w:num w:numId="29">
    <w:abstractNumId w:val="10"/>
  </w:num>
  <w:num w:numId="30">
    <w:abstractNumId w:val="14"/>
  </w:num>
  <w:num w:numId="31">
    <w:abstractNumId w:val="22"/>
  </w:num>
  <w:num w:numId="32">
    <w:abstractNumId w:val="8"/>
  </w:num>
  <w:num w:numId="33">
    <w:abstractNumId w:val="29"/>
  </w:num>
  <w:num w:numId="34">
    <w:abstractNumId w:val="1"/>
  </w:num>
  <w:num w:numId="35">
    <w:abstractNumId w:val="9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02"/>
    <w:rsid w:val="00023479"/>
    <w:rsid w:val="0003276E"/>
    <w:rsid w:val="00033D81"/>
    <w:rsid w:val="000827DA"/>
    <w:rsid w:val="00085577"/>
    <w:rsid w:val="00091098"/>
    <w:rsid w:val="00093393"/>
    <w:rsid w:val="00094D03"/>
    <w:rsid w:val="000A7C15"/>
    <w:rsid w:val="000B0555"/>
    <w:rsid w:val="000B0B30"/>
    <w:rsid w:val="000C115B"/>
    <w:rsid w:val="001123C6"/>
    <w:rsid w:val="001726F6"/>
    <w:rsid w:val="001908FA"/>
    <w:rsid w:val="001C13C6"/>
    <w:rsid w:val="001C59FF"/>
    <w:rsid w:val="001C5D94"/>
    <w:rsid w:val="001F38D2"/>
    <w:rsid w:val="00265061"/>
    <w:rsid w:val="0028243B"/>
    <w:rsid w:val="002A7186"/>
    <w:rsid w:val="002B6305"/>
    <w:rsid w:val="002C061A"/>
    <w:rsid w:val="002D4907"/>
    <w:rsid w:val="002E3B7A"/>
    <w:rsid w:val="002F7357"/>
    <w:rsid w:val="00311FD1"/>
    <w:rsid w:val="00330892"/>
    <w:rsid w:val="003459BB"/>
    <w:rsid w:val="00364BED"/>
    <w:rsid w:val="003B10A5"/>
    <w:rsid w:val="003B74CC"/>
    <w:rsid w:val="003E05E3"/>
    <w:rsid w:val="003E1DF0"/>
    <w:rsid w:val="0042547D"/>
    <w:rsid w:val="00427FAA"/>
    <w:rsid w:val="0043554C"/>
    <w:rsid w:val="00436E51"/>
    <w:rsid w:val="004435F5"/>
    <w:rsid w:val="00457617"/>
    <w:rsid w:val="00457AFF"/>
    <w:rsid w:val="004814F0"/>
    <w:rsid w:val="00490C56"/>
    <w:rsid w:val="004913D4"/>
    <w:rsid w:val="004B291F"/>
    <w:rsid w:val="004E19E9"/>
    <w:rsid w:val="004E7943"/>
    <w:rsid w:val="00520E5B"/>
    <w:rsid w:val="005534B9"/>
    <w:rsid w:val="00581418"/>
    <w:rsid w:val="005C4B65"/>
    <w:rsid w:val="005D159E"/>
    <w:rsid w:val="005E3FE5"/>
    <w:rsid w:val="006014B0"/>
    <w:rsid w:val="00603CEB"/>
    <w:rsid w:val="00687CAF"/>
    <w:rsid w:val="006A1995"/>
    <w:rsid w:val="006C76E5"/>
    <w:rsid w:val="006E6EF9"/>
    <w:rsid w:val="00714568"/>
    <w:rsid w:val="00734528"/>
    <w:rsid w:val="0074761F"/>
    <w:rsid w:val="007842B2"/>
    <w:rsid w:val="007B1113"/>
    <w:rsid w:val="007B3A9F"/>
    <w:rsid w:val="0080507D"/>
    <w:rsid w:val="00813436"/>
    <w:rsid w:val="00813862"/>
    <w:rsid w:val="0084525E"/>
    <w:rsid w:val="00847BAC"/>
    <w:rsid w:val="008708FD"/>
    <w:rsid w:val="00872A7A"/>
    <w:rsid w:val="008770D4"/>
    <w:rsid w:val="008E5A14"/>
    <w:rsid w:val="008E6629"/>
    <w:rsid w:val="00905306"/>
    <w:rsid w:val="00926885"/>
    <w:rsid w:val="00935ED8"/>
    <w:rsid w:val="009622CB"/>
    <w:rsid w:val="00967245"/>
    <w:rsid w:val="00980087"/>
    <w:rsid w:val="00981A5E"/>
    <w:rsid w:val="009E2B01"/>
    <w:rsid w:val="00A15799"/>
    <w:rsid w:val="00A22B7B"/>
    <w:rsid w:val="00A245A5"/>
    <w:rsid w:val="00A3138D"/>
    <w:rsid w:val="00A3570E"/>
    <w:rsid w:val="00A44F5C"/>
    <w:rsid w:val="00A46078"/>
    <w:rsid w:val="00A567D2"/>
    <w:rsid w:val="00A671A4"/>
    <w:rsid w:val="00A746B4"/>
    <w:rsid w:val="00A82DA2"/>
    <w:rsid w:val="00AC3CC7"/>
    <w:rsid w:val="00AE6029"/>
    <w:rsid w:val="00B03604"/>
    <w:rsid w:val="00B16328"/>
    <w:rsid w:val="00B42A51"/>
    <w:rsid w:val="00B635D9"/>
    <w:rsid w:val="00B90B3D"/>
    <w:rsid w:val="00BC171C"/>
    <w:rsid w:val="00BC24E1"/>
    <w:rsid w:val="00BC2EC1"/>
    <w:rsid w:val="00C10776"/>
    <w:rsid w:val="00C55F9F"/>
    <w:rsid w:val="00C83C2E"/>
    <w:rsid w:val="00C902DA"/>
    <w:rsid w:val="00CB65FF"/>
    <w:rsid w:val="00CD16B8"/>
    <w:rsid w:val="00CE2D03"/>
    <w:rsid w:val="00CE32B3"/>
    <w:rsid w:val="00CE43FA"/>
    <w:rsid w:val="00CF2825"/>
    <w:rsid w:val="00D35E56"/>
    <w:rsid w:val="00E06617"/>
    <w:rsid w:val="00E4701F"/>
    <w:rsid w:val="00E539F8"/>
    <w:rsid w:val="00EA47F0"/>
    <w:rsid w:val="00EB71EB"/>
    <w:rsid w:val="00EF2A5E"/>
    <w:rsid w:val="00F105E5"/>
    <w:rsid w:val="00F13E24"/>
    <w:rsid w:val="00F30C74"/>
    <w:rsid w:val="00F36502"/>
    <w:rsid w:val="00F74368"/>
    <w:rsid w:val="00F90180"/>
    <w:rsid w:val="00F92219"/>
    <w:rsid w:val="00F945DD"/>
    <w:rsid w:val="00FA5B98"/>
    <w:rsid w:val="00FB49E2"/>
    <w:rsid w:val="00FC462D"/>
    <w:rsid w:val="00FD00EB"/>
    <w:rsid w:val="00FD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FF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5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C5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9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59F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1C59F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C5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1C59F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1C59F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1C59FF"/>
  </w:style>
  <w:style w:type="paragraph" w:styleId="a8">
    <w:name w:val="footnote text"/>
    <w:basedOn w:val="a"/>
    <w:link w:val="a9"/>
    <w:uiPriority w:val="99"/>
    <w:rsid w:val="001C59FF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1C59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1C59FF"/>
    <w:rPr>
      <w:vertAlign w:val="superscript"/>
    </w:rPr>
  </w:style>
  <w:style w:type="paragraph" w:styleId="ab">
    <w:name w:val="Balloon Text"/>
    <w:basedOn w:val="a"/>
    <w:link w:val="ac"/>
    <w:rsid w:val="001C59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C59F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C59FF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1C59FF"/>
    <w:rPr>
      <w:sz w:val="16"/>
      <w:szCs w:val="16"/>
    </w:rPr>
  </w:style>
  <w:style w:type="paragraph" w:styleId="af">
    <w:name w:val="annotation text"/>
    <w:basedOn w:val="a"/>
    <w:link w:val="af0"/>
    <w:rsid w:val="001C59FF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1C59F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1C5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C59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1C59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1C59FF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1C59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1C59FF"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1C59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1C59FF"/>
    <w:rPr>
      <w:vertAlign w:val="superscript"/>
    </w:rPr>
  </w:style>
  <w:style w:type="table" w:customStyle="1" w:styleId="TableNormal">
    <w:name w:val="Table Normal"/>
    <w:uiPriority w:val="2"/>
    <w:qFormat/>
    <w:rsid w:val="001C59FF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qFormat/>
    <w:rsid w:val="001C59FF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  <w:style w:type="paragraph" w:customStyle="1" w:styleId="af8">
    <w:name w:val="Содержимое таблицы"/>
    <w:basedOn w:val="a"/>
    <w:rsid w:val="00AE6029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paragraph" w:styleId="af9">
    <w:name w:val="Normal (Web)"/>
    <w:basedOn w:val="a"/>
    <w:uiPriority w:val="99"/>
    <w:semiHidden/>
    <w:unhideWhenUsed/>
    <w:rsid w:val="00AE6029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afa">
    <w:name w:val="Основной текст + Полужирный"/>
    <w:basedOn w:val="a0"/>
    <w:rsid w:val="00AE60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FF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5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C5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9F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59F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1C59F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C59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1C59F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1C59F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1C59FF"/>
  </w:style>
  <w:style w:type="paragraph" w:styleId="a8">
    <w:name w:val="footnote text"/>
    <w:basedOn w:val="a"/>
    <w:link w:val="a9"/>
    <w:uiPriority w:val="99"/>
    <w:rsid w:val="001C59FF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1C59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1C59FF"/>
    <w:rPr>
      <w:vertAlign w:val="superscript"/>
    </w:rPr>
  </w:style>
  <w:style w:type="paragraph" w:styleId="ab">
    <w:name w:val="Balloon Text"/>
    <w:basedOn w:val="a"/>
    <w:link w:val="ac"/>
    <w:rsid w:val="001C59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C59F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C59FF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1C59FF"/>
    <w:rPr>
      <w:sz w:val="16"/>
      <w:szCs w:val="16"/>
    </w:rPr>
  </w:style>
  <w:style w:type="paragraph" w:styleId="af">
    <w:name w:val="annotation text"/>
    <w:basedOn w:val="a"/>
    <w:link w:val="af0"/>
    <w:rsid w:val="001C59FF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1C59F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1C5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C59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1C59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1C59FF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1C59F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1C59FF"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1C59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1C59FF"/>
    <w:rPr>
      <w:vertAlign w:val="superscript"/>
    </w:rPr>
  </w:style>
  <w:style w:type="table" w:customStyle="1" w:styleId="TableNormal">
    <w:name w:val="Table Normal"/>
    <w:uiPriority w:val="2"/>
    <w:qFormat/>
    <w:rsid w:val="001C59FF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qFormat/>
    <w:rsid w:val="001C59FF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  <w:style w:type="paragraph" w:customStyle="1" w:styleId="af8">
    <w:name w:val="Содержимое таблицы"/>
    <w:basedOn w:val="a"/>
    <w:rsid w:val="00AE6029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paragraph" w:styleId="af9">
    <w:name w:val="Normal (Web)"/>
    <w:basedOn w:val="a"/>
    <w:uiPriority w:val="99"/>
    <w:semiHidden/>
    <w:unhideWhenUsed/>
    <w:rsid w:val="00AE6029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afa">
    <w:name w:val="Основной текст + Полужирный"/>
    <w:basedOn w:val="a0"/>
    <w:rsid w:val="00AE602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A4B8C-F736-48CB-A539-F9DCCF8FB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53</Pages>
  <Words>9088</Words>
  <Characters>51805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User</cp:lastModifiedBy>
  <cp:revision>80</cp:revision>
  <cp:lastPrinted>2020-01-20T06:27:00Z</cp:lastPrinted>
  <dcterms:created xsi:type="dcterms:W3CDTF">2018-12-04T10:27:00Z</dcterms:created>
  <dcterms:modified xsi:type="dcterms:W3CDTF">2020-01-20T06:29:00Z</dcterms:modified>
</cp:coreProperties>
</file>