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AB" w:rsidRPr="00A968AB" w:rsidRDefault="00A968AB" w:rsidP="00A968AB">
      <w:pPr>
        <w:widowControl w:val="0"/>
        <w:suppressAutoHyphens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68AB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A968AB" w:rsidRPr="00A968AB" w:rsidRDefault="00A968AB" w:rsidP="00A968A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68AB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A968AB" w:rsidRPr="00A968AB" w:rsidRDefault="00A968AB" w:rsidP="00A968A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68AB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A968AB" w:rsidRDefault="00A968AB" w:rsidP="00A968A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A968AB">
        <w:rPr>
          <w:rFonts w:eastAsia="Times New Roman" w:cs="Times New Roman"/>
          <w:b/>
          <w:szCs w:val="28"/>
          <w:lang w:eastAsia="ru-RU"/>
        </w:rPr>
        <w:t>от 03.03.2020г. № 27</w:t>
      </w:r>
      <w:r>
        <w:rPr>
          <w:rFonts w:eastAsia="Times New Roman" w:cs="Times New Roman"/>
          <w:b/>
          <w:szCs w:val="28"/>
          <w:lang w:eastAsia="ru-RU"/>
        </w:rPr>
        <w:t>5</w:t>
      </w:r>
    </w:p>
    <w:p w:rsidR="00A968AB" w:rsidRDefault="00A968AB" w:rsidP="00A968A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A968AB" w:rsidRDefault="00A968AB" w:rsidP="00A968A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A968AB" w:rsidRDefault="00A968AB" w:rsidP="00A968A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A968AB" w:rsidRPr="00A968AB" w:rsidRDefault="00A968AB" w:rsidP="00A968AB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p w:rsidR="00E724E8" w:rsidRDefault="00E724E8" w:rsidP="00E724E8">
      <w:pPr>
        <w:jc w:val="center"/>
      </w:pPr>
    </w:p>
    <w:p w:rsidR="00E724E8" w:rsidRDefault="00E724E8" w:rsidP="00E724E8">
      <w:pPr>
        <w:ind w:left="0" w:firstLine="0"/>
        <w:jc w:val="center"/>
        <w:rPr>
          <w:b/>
        </w:rPr>
      </w:pPr>
      <w:r w:rsidRPr="00E724E8">
        <w:rPr>
          <w:b/>
        </w:rPr>
        <w:t xml:space="preserve">Об утверждении Порядка применения взысканий за </w:t>
      </w:r>
    </w:p>
    <w:p w:rsidR="00E724E8" w:rsidRDefault="00E724E8" w:rsidP="00E724E8">
      <w:pPr>
        <w:ind w:left="0" w:firstLine="0"/>
        <w:jc w:val="center"/>
        <w:rPr>
          <w:b/>
        </w:rPr>
      </w:pPr>
      <w:r w:rsidRPr="00E724E8">
        <w:rPr>
          <w:b/>
        </w:rPr>
        <w:t>несоблюдение</w:t>
      </w:r>
      <w:r>
        <w:rPr>
          <w:b/>
        </w:rPr>
        <w:t xml:space="preserve"> </w:t>
      </w:r>
      <w:r w:rsidRPr="00E724E8">
        <w:rPr>
          <w:b/>
        </w:rPr>
        <w:t>муниципальным служащим ограничений</w:t>
      </w:r>
    </w:p>
    <w:p w:rsidR="00E724E8" w:rsidRDefault="00E724E8" w:rsidP="00E724E8">
      <w:pPr>
        <w:ind w:left="0" w:firstLine="0"/>
        <w:jc w:val="center"/>
        <w:rPr>
          <w:b/>
        </w:rPr>
      </w:pPr>
      <w:r w:rsidRPr="00E724E8">
        <w:rPr>
          <w:b/>
        </w:rPr>
        <w:t>и запретов, требований о</w:t>
      </w:r>
      <w:r>
        <w:rPr>
          <w:b/>
        </w:rPr>
        <w:t xml:space="preserve"> </w:t>
      </w:r>
      <w:r w:rsidRPr="00E724E8">
        <w:rPr>
          <w:b/>
        </w:rPr>
        <w:t>предотвращении или об урегулировании конфликта интересов и</w:t>
      </w:r>
      <w:r>
        <w:rPr>
          <w:b/>
        </w:rPr>
        <w:t xml:space="preserve"> </w:t>
      </w:r>
      <w:r w:rsidRPr="00E724E8">
        <w:rPr>
          <w:b/>
        </w:rPr>
        <w:t xml:space="preserve">неисполнение обязанностей, </w:t>
      </w:r>
    </w:p>
    <w:p w:rsidR="00E724E8" w:rsidRDefault="00E724E8" w:rsidP="00E724E8">
      <w:pPr>
        <w:ind w:left="0" w:firstLine="0"/>
        <w:jc w:val="center"/>
        <w:rPr>
          <w:b/>
        </w:rPr>
      </w:pPr>
      <w:r w:rsidRPr="00E724E8">
        <w:rPr>
          <w:b/>
        </w:rPr>
        <w:t>установленных</w:t>
      </w:r>
      <w:r>
        <w:rPr>
          <w:b/>
        </w:rPr>
        <w:t xml:space="preserve"> </w:t>
      </w:r>
      <w:r w:rsidRPr="00E724E8">
        <w:rPr>
          <w:b/>
        </w:rPr>
        <w:t>в целях противодействия коррупции</w:t>
      </w:r>
    </w:p>
    <w:p w:rsidR="00E724E8" w:rsidRDefault="00E724E8" w:rsidP="00E724E8">
      <w:pPr>
        <w:ind w:left="0" w:firstLine="0"/>
        <w:jc w:val="center"/>
        <w:rPr>
          <w:b/>
        </w:rPr>
      </w:pPr>
    </w:p>
    <w:p w:rsidR="00E724E8" w:rsidRDefault="00E724E8" w:rsidP="00E724E8">
      <w:pPr>
        <w:ind w:left="0" w:firstLine="0"/>
      </w:pPr>
      <w:r>
        <w:rPr>
          <w:b/>
        </w:rPr>
        <w:tab/>
      </w:r>
      <w:r>
        <w:t>В соответствии с Федеральным законом от 2 марта 2007 года №25-</w:t>
      </w:r>
      <w:proofErr w:type="gramStart"/>
      <w:r>
        <w:t>ФЗ  «</w:t>
      </w:r>
      <w:proofErr w:type="gramEnd"/>
      <w:r>
        <w:t>О муниципальной службе в Российской Федерации», Законом Курской области от 13 июня 2007 года №60-ЗКО «О муниципальной службе в Курской области», руководствуясь Уставом муниципального района «Курский район» Курской области, Администрация Курского района Курской области ПОСТАНОВЛЯЕТ:</w:t>
      </w:r>
    </w:p>
    <w:p w:rsidR="00E724E8" w:rsidRDefault="00E724E8" w:rsidP="00E724E8">
      <w:pPr>
        <w:ind w:left="0" w:firstLine="0"/>
      </w:pPr>
      <w:r>
        <w:tab/>
        <w:t xml:space="preserve">1. Утвердить прилагаемый </w:t>
      </w:r>
      <w:proofErr w:type="gramStart"/>
      <w:r>
        <w:t xml:space="preserve">Порядок  </w:t>
      </w:r>
      <w:r w:rsidRPr="00E724E8">
        <w:t>применения</w:t>
      </w:r>
      <w:proofErr w:type="gramEnd"/>
      <w:r w:rsidRPr="00E724E8">
        <w:t xml:space="preserve"> взысканий за несоблюдение муниципальным служащим ограничений</w:t>
      </w:r>
      <w:r>
        <w:t xml:space="preserve"> </w:t>
      </w:r>
      <w:r w:rsidRPr="00E724E8"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>.</w:t>
      </w:r>
    </w:p>
    <w:p w:rsidR="00E724E8" w:rsidRDefault="00E724E8" w:rsidP="00E724E8">
      <w:pPr>
        <w:ind w:left="0" w:firstLine="0"/>
      </w:pPr>
      <w:r>
        <w:tab/>
        <w:t>2. Управлению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(Прокопов А.Ю.) разместить настоящее постановление на официальном сайте муниципального района «Курский район» Курской области в информационно – телекоммуникационной сети «Интернет».</w:t>
      </w:r>
    </w:p>
    <w:p w:rsidR="00E724E8" w:rsidRDefault="00E724E8" w:rsidP="00E724E8">
      <w:pPr>
        <w:ind w:left="0" w:firstLine="0"/>
      </w:pPr>
      <w:r>
        <w:tab/>
        <w:t>3. Признать утратившим силу постановление Администрации Курского района Курской области от 18.09.2013 №2084 «Об утверждении Порядка увольнения с муниципальной службы муниципальных служащих Администрации Курского района Курской области в связи с утратой доверия».</w:t>
      </w:r>
    </w:p>
    <w:p w:rsidR="00E724E8" w:rsidRDefault="00E724E8" w:rsidP="00E724E8">
      <w:pPr>
        <w:ind w:left="0" w:firstLine="0"/>
      </w:pPr>
      <w:r>
        <w:tab/>
        <w:t>4. Контроль за исполнением настоящего постановления возложить на Управляющего делами Администрации Курского района Курской области А.В. Шибаеву.</w:t>
      </w:r>
    </w:p>
    <w:p w:rsidR="00E724E8" w:rsidRDefault="00E724E8" w:rsidP="00E724E8">
      <w:pPr>
        <w:ind w:left="0" w:firstLine="0"/>
      </w:pPr>
      <w:r>
        <w:tab/>
        <w:t>5. Постановление вступает в силу с момента его подписания.</w:t>
      </w:r>
    </w:p>
    <w:p w:rsidR="00E724E8" w:rsidRDefault="00E724E8" w:rsidP="00E724E8">
      <w:pPr>
        <w:ind w:left="0" w:firstLine="0"/>
      </w:pPr>
    </w:p>
    <w:p w:rsidR="00E724E8" w:rsidRDefault="00E724E8" w:rsidP="00E724E8">
      <w:pPr>
        <w:ind w:left="0" w:firstLine="0"/>
      </w:pPr>
    </w:p>
    <w:p w:rsidR="00E724E8" w:rsidRDefault="00E724E8" w:rsidP="00E724E8">
      <w:pPr>
        <w:ind w:left="0" w:firstLine="0"/>
      </w:pPr>
    </w:p>
    <w:p w:rsidR="00A07650" w:rsidRDefault="00E724E8" w:rsidP="00E724E8">
      <w:pPr>
        <w:ind w:left="0" w:firstLine="0"/>
      </w:pPr>
      <w:r>
        <w:lastRenderedPageBreak/>
        <w:t xml:space="preserve">Глава Курского района </w:t>
      </w:r>
    </w:p>
    <w:p w:rsidR="00E724E8" w:rsidRDefault="00E724E8" w:rsidP="00E724E8">
      <w:pPr>
        <w:ind w:left="0" w:firstLine="0"/>
      </w:pPr>
      <w:r>
        <w:t xml:space="preserve">Курской области                                         </w:t>
      </w:r>
      <w:r w:rsidR="00A07650">
        <w:t xml:space="preserve">                                      </w:t>
      </w:r>
      <w:r>
        <w:t xml:space="preserve"> А.В. Телегин</w:t>
      </w:r>
    </w:p>
    <w:p w:rsidR="00E724E8" w:rsidRDefault="00E724E8" w:rsidP="00E724E8">
      <w:pPr>
        <w:ind w:left="0" w:firstLine="0"/>
      </w:pPr>
    </w:p>
    <w:p w:rsidR="00E724E8" w:rsidRDefault="00E724E8" w:rsidP="00E724E8">
      <w:pPr>
        <w:ind w:left="0" w:firstLine="0"/>
      </w:pPr>
    </w:p>
    <w:p w:rsidR="00E724E8" w:rsidRDefault="00E724E8" w:rsidP="00E724E8">
      <w:pPr>
        <w:ind w:left="0" w:firstLine="0"/>
      </w:pPr>
    </w:p>
    <w:p w:rsidR="00E724E8" w:rsidRDefault="00047B07" w:rsidP="00E724E8">
      <w:pPr>
        <w:ind w:left="0" w:firstLine="4678"/>
      </w:pPr>
      <w:r>
        <w:t xml:space="preserve">                 </w:t>
      </w:r>
      <w:r w:rsidR="00E724E8">
        <w:t>У</w:t>
      </w:r>
      <w:r>
        <w:t>ТВЕРЖДЕН</w:t>
      </w:r>
    </w:p>
    <w:p w:rsidR="00E724E8" w:rsidRDefault="00E724E8" w:rsidP="00E724E8">
      <w:pPr>
        <w:ind w:left="0" w:firstLine="4678"/>
      </w:pPr>
      <w:r>
        <w:t>постановлением Администрации</w:t>
      </w:r>
    </w:p>
    <w:p w:rsidR="00E724E8" w:rsidRDefault="00E724E8" w:rsidP="00E724E8">
      <w:pPr>
        <w:ind w:left="0" w:firstLine="4678"/>
      </w:pPr>
      <w:r>
        <w:t>Курского района Курской области</w:t>
      </w:r>
    </w:p>
    <w:p w:rsidR="00047B07" w:rsidRDefault="00047B07" w:rsidP="00E724E8">
      <w:pPr>
        <w:ind w:left="0" w:firstLine="4678"/>
      </w:pPr>
      <w:r>
        <w:t xml:space="preserve">         </w:t>
      </w:r>
      <w:r w:rsidR="00E724E8">
        <w:t>от «___</w:t>
      </w:r>
      <w:proofErr w:type="gramStart"/>
      <w:r w:rsidR="00E724E8">
        <w:t>_»_</w:t>
      </w:r>
      <w:proofErr w:type="gramEnd"/>
      <w:r w:rsidR="00E724E8">
        <w:t xml:space="preserve">_________2020 </w:t>
      </w:r>
    </w:p>
    <w:p w:rsidR="00E724E8" w:rsidRDefault="00047B07" w:rsidP="00E724E8">
      <w:pPr>
        <w:ind w:left="0" w:firstLine="4678"/>
      </w:pPr>
      <w:r>
        <w:t xml:space="preserve">                      </w:t>
      </w:r>
      <w:r w:rsidR="00E724E8">
        <w:t xml:space="preserve">№______   </w:t>
      </w:r>
    </w:p>
    <w:p w:rsidR="00E724E8" w:rsidRDefault="00E724E8" w:rsidP="00E724E8">
      <w:pPr>
        <w:ind w:left="0" w:firstLine="4678"/>
      </w:pPr>
    </w:p>
    <w:p w:rsidR="00E724E8" w:rsidRPr="003E0ABD" w:rsidRDefault="00E724E8" w:rsidP="00E724E8">
      <w:pPr>
        <w:ind w:left="0" w:firstLine="0"/>
        <w:jc w:val="center"/>
        <w:rPr>
          <w:b/>
        </w:rPr>
      </w:pPr>
      <w:r w:rsidRPr="003E0ABD">
        <w:rPr>
          <w:b/>
        </w:rPr>
        <w:t xml:space="preserve">Порядок  </w:t>
      </w:r>
    </w:p>
    <w:p w:rsidR="00E724E8" w:rsidRDefault="00E724E8" w:rsidP="00E724E8">
      <w:pPr>
        <w:ind w:left="0" w:firstLine="0"/>
        <w:jc w:val="center"/>
        <w:rPr>
          <w:b/>
        </w:rPr>
      </w:pPr>
      <w:r w:rsidRPr="003E0ABD">
        <w:rPr>
          <w:b/>
        </w:rPr>
        <w:t>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E0ABD" w:rsidRDefault="003E0ABD" w:rsidP="00E724E8">
      <w:pPr>
        <w:ind w:left="0" w:firstLine="0"/>
        <w:jc w:val="center"/>
        <w:rPr>
          <w:b/>
        </w:rPr>
      </w:pPr>
    </w:p>
    <w:p w:rsidR="003E0ABD" w:rsidRDefault="003E0ABD" w:rsidP="003E0ABD">
      <w:pPr>
        <w:ind w:left="0" w:firstLine="708"/>
      </w:pPr>
      <w:r>
        <w:t xml:space="preserve">1. Порядок  </w:t>
      </w:r>
      <w:r w:rsidRPr="00E724E8">
        <w:t>применения взысканий за несоблюдение муниципальным служащим ограничений</w:t>
      </w:r>
      <w:r>
        <w:t xml:space="preserve"> </w:t>
      </w:r>
      <w:r w:rsidRPr="00E724E8"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 xml:space="preserve"> (далее – Порядок применения взысканий) разработан в соответствии с Федеральным законом от 2 марта 2007 года №25-ФЗ  «О муниципальной службе в Российской Федерации», Законом Курской области от 13 июня 2007 года №60-ЗКО «О муниципальной службе в Курской области».</w:t>
      </w:r>
    </w:p>
    <w:p w:rsidR="003E0ABD" w:rsidRDefault="003E0ABD" w:rsidP="003E0ABD">
      <w:pPr>
        <w:ind w:left="0" w:firstLine="708"/>
      </w:pPr>
      <w:r>
        <w:t>2. Порядок применения взысканий распространяется на муниципальных служащих Курского района Курской области, замещающих должности муниципальной службы в Администрации Курского района Курской области (далее – муниципальные служащие).</w:t>
      </w:r>
    </w:p>
    <w:p w:rsidR="003E0ABD" w:rsidRDefault="003E0ABD" w:rsidP="003E0ABD">
      <w:pPr>
        <w:ind w:left="0" w:firstLine="708"/>
      </w:pPr>
      <w:r>
        <w:t xml:space="preserve">3. </w:t>
      </w:r>
      <w:r w:rsidR="00A912D0">
        <w:t>Основаниями для применения взысканий в соответствии с действующим федеральным законодательством являются:</w:t>
      </w:r>
    </w:p>
    <w:p w:rsidR="00A912D0" w:rsidRDefault="00A912D0" w:rsidP="00A912D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t xml:space="preserve">1) несоблюдение муниципальным служащим </w:t>
      </w:r>
      <w:r>
        <w:rPr>
          <w:rFonts w:cs="Times New Roman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</w:t>
      </w:r>
      <w:r>
        <w:t>от 2 марта 2007 года №25-ФЗ  «О муниципальной службе в Российской Федерации»</w:t>
      </w:r>
      <w:r>
        <w:rPr>
          <w:rFonts w:cs="Times New Roman"/>
          <w:szCs w:val="28"/>
        </w:rPr>
        <w:t xml:space="preserve">, Федеральным </w:t>
      </w:r>
      <w:hyperlink r:id="rId6" w:history="1">
        <w:r w:rsidRPr="00A912D0">
          <w:rPr>
            <w:rFonts w:cs="Times New Roman"/>
            <w:szCs w:val="28"/>
          </w:rPr>
          <w:t>законом</w:t>
        </w:r>
      </w:hyperlink>
      <w:r w:rsidRPr="00A912D0">
        <w:rPr>
          <w:rFonts w:cs="Times New Roman"/>
          <w:szCs w:val="28"/>
        </w:rPr>
        <w:t xml:space="preserve"> от 25 декабря 2008 года </w:t>
      </w:r>
      <w:r>
        <w:rPr>
          <w:rFonts w:cs="Times New Roman"/>
          <w:szCs w:val="28"/>
        </w:rPr>
        <w:t>№273-ФЗ «О противодействии коррупции» и другими федеральными;</w:t>
      </w:r>
    </w:p>
    <w:p w:rsidR="00A912D0" w:rsidRDefault="00A912D0" w:rsidP="00A912D0">
      <w:pPr>
        <w:autoSpaceDE w:val="0"/>
        <w:autoSpaceDN w:val="0"/>
        <w:adjustRightInd w:val="0"/>
        <w:ind w:left="0" w:firstLine="708"/>
      </w:pPr>
      <w:r>
        <w:rPr>
          <w:rFonts w:cs="Times New Roman"/>
          <w:szCs w:val="28"/>
        </w:rPr>
        <w:t xml:space="preserve">2) утрата доверия </w:t>
      </w:r>
      <w:r w:rsidR="0016298C">
        <w:rPr>
          <w:rFonts w:cs="Times New Roman"/>
          <w:szCs w:val="28"/>
        </w:rPr>
        <w:t xml:space="preserve">в случаях совершения правонарушений, установленных статьями 14.1 и 15 Федерального закона </w:t>
      </w:r>
      <w:r w:rsidR="0016298C">
        <w:t>от 2 марта 2007 года №25-</w:t>
      </w:r>
      <w:proofErr w:type="gramStart"/>
      <w:r w:rsidR="0016298C">
        <w:t>ФЗ  «</w:t>
      </w:r>
      <w:proofErr w:type="gramEnd"/>
      <w:r w:rsidR="0016298C">
        <w:t>О муниципальной службе в Российской Федерации», а именно:</w:t>
      </w:r>
    </w:p>
    <w:p w:rsidR="0016298C" w:rsidRDefault="0016298C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t>а) непри</w:t>
      </w:r>
      <w:r>
        <w:rPr>
          <w:rFonts w:cs="Times New Roman"/>
          <w:szCs w:val="28"/>
        </w:rPr>
        <w:t>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16298C" w:rsidRDefault="0016298C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б)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16298C" w:rsidRDefault="0016298C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4. По основаниям, указанным в подпункте 1 пункта 3 настоящего Положения, к муниципальным служащим в соответствии с действующим федеральным законодательством применяются следующие взыскания:</w:t>
      </w:r>
    </w:p>
    <w:p w:rsidR="0016298C" w:rsidRDefault="0016298C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1) замечание;</w:t>
      </w:r>
    </w:p>
    <w:p w:rsidR="0016298C" w:rsidRDefault="0016298C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2) выговор;</w:t>
      </w:r>
    </w:p>
    <w:p w:rsidR="0016298C" w:rsidRDefault="0016298C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3) увольнение с муниципальной службы по соответствующим основаниям.</w:t>
      </w:r>
    </w:p>
    <w:p w:rsidR="0016298C" w:rsidRDefault="0016298C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По основаниям, указанным в подпункте 2 пункта 3 настоящего Положения, муниципальный служащий в соответствии с действующим федеральным законодательством </w:t>
      </w:r>
      <w:r w:rsidR="00553934">
        <w:rPr>
          <w:rFonts w:cs="Times New Roman"/>
          <w:szCs w:val="28"/>
        </w:rPr>
        <w:t>подлежит увольнению в связи с утратой доверия.</w:t>
      </w:r>
    </w:p>
    <w:p w:rsidR="00553934" w:rsidRDefault="00553934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6. При применении взыскания в соответствии с действующим федеральным законодательством учитываются:</w:t>
      </w:r>
    </w:p>
    <w:p w:rsidR="00553934" w:rsidRDefault="00553934" w:rsidP="00553934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53934" w:rsidRDefault="00553934" w:rsidP="00553934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553934" w:rsidRDefault="00553934" w:rsidP="00553934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3) предшествующие результаты исполнения муниципальным служащим своих должностных обязанностей.</w:t>
      </w:r>
    </w:p>
    <w:p w:rsidR="00B80CE8" w:rsidRDefault="00553934" w:rsidP="00553934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7. Применение к муниципальным служащим взысканий осуществляется распоряжением Администрации Курского района Курской области (далее – распоряжение)</w:t>
      </w:r>
      <w:r w:rsidR="00B80CE8">
        <w:rPr>
          <w:rFonts w:cs="Times New Roman"/>
          <w:szCs w:val="28"/>
        </w:rPr>
        <w:t xml:space="preserve"> на основании следующих документов:</w:t>
      </w:r>
    </w:p>
    <w:p w:rsidR="009970DE" w:rsidRDefault="00B80CE8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доклада о результатах проверки</w:t>
      </w:r>
      <w:r w:rsidR="009970DE">
        <w:rPr>
          <w:rFonts w:cs="Times New Roman"/>
          <w:szCs w:val="28"/>
        </w:rPr>
        <w:t xml:space="preserve"> соблюдения муниципальным служащим ограничений и запретов</w:t>
      </w:r>
      <w:r>
        <w:rPr>
          <w:rFonts w:cs="Times New Roman"/>
          <w:szCs w:val="28"/>
        </w:rPr>
        <w:t>,</w:t>
      </w:r>
      <w:r w:rsidR="009970DE">
        <w:rPr>
          <w:rFonts w:cs="Times New Roman"/>
          <w:szCs w:val="28"/>
        </w:rPr>
        <w:t xml:space="preserve"> требований о предотвращении или об урегулировании конфликта интересов, исполнения им обязанностей, установленных законодательством в области противодействия </w:t>
      </w:r>
      <w:proofErr w:type="gramStart"/>
      <w:r w:rsidR="009970DE">
        <w:rPr>
          <w:rFonts w:cs="Times New Roman"/>
          <w:szCs w:val="28"/>
        </w:rPr>
        <w:t xml:space="preserve">коррупции, </w:t>
      </w:r>
      <w:r>
        <w:rPr>
          <w:rFonts w:cs="Times New Roman"/>
          <w:szCs w:val="28"/>
        </w:rPr>
        <w:t xml:space="preserve"> проведенной</w:t>
      </w:r>
      <w:proofErr w:type="gramEnd"/>
      <w:r>
        <w:rPr>
          <w:rFonts w:cs="Times New Roman"/>
          <w:szCs w:val="28"/>
        </w:rPr>
        <w:t xml:space="preserve">  кадровой служб</w:t>
      </w:r>
      <w:r w:rsidR="009970DE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</w:t>
      </w:r>
      <w:r w:rsidR="009970DE">
        <w:rPr>
          <w:rFonts w:cs="Times New Roman"/>
          <w:szCs w:val="28"/>
        </w:rPr>
        <w:t xml:space="preserve">(лицом, ответственным за работу по </w:t>
      </w:r>
      <w:r>
        <w:rPr>
          <w:rFonts w:cs="Times New Roman"/>
          <w:szCs w:val="28"/>
        </w:rPr>
        <w:t xml:space="preserve"> профилактике коррупционных и иных правонарушений</w:t>
      </w:r>
      <w:r w:rsidR="009970DE">
        <w:rPr>
          <w:rFonts w:cs="Times New Roman"/>
          <w:szCs w:val="28"/>
        </w:rPr>
        <w:t>) Администрации Курского района Курской области (далее – кадровая служба)</w:t>
      </w:r>
      <w:r>
        <w:rPr>
          <w:rFonts w:cs="Times New Roman"/>
          <w:szCs w:val="28"/>
        </w:rPr>
        <w:t>;</w:t>
      </w:r>
    </w:p>
    <w:p w:rsidR="009970DE" w:rsidRDefault="00B80CE8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рекомендации </w:t>
      </w:r>
      <w:r w:rsidR="009970D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омиссии по соблюдению требований к служебному поведению муниципальных служащих</w:t>
      </w:r>
      <w:r w:rsidR="009970DE">
        <w:rPr>
          <w:rFonts w:cs="Times New Roman"/>
          <w:szCs w:val="28"/>
        </w:rPr>
        <w:t xml:space="preserve"> Администрации Курского района Курской области, руководителей муниципальных учреждений Курского района Курской </w:t>
      </w:r>
      <w:proofErr w:type="gramStart"/>
      <w:r w:rsidR="009970DE">
        <w:rPr>
          <w:rFonts w:cs="Times New Roman"/>
          <w:szCs w:val="28"/>
        </w:rPr>
        <w:t xml:space="preserve">области </w:t>
      </w:r>
      <w:r>
        <w:rPr>
          <w:rFonts w:cs="Times New Roman"/>
          <w:szCs w:val="28"/>
        </w:rPr>
        <w:t xml:space="preserve"> и</w:t>
      </w:r>
      <w:proofErr w:type="gramEnd"/>
      <w:r>
        <w:rPr>
          <w:rFonts w:cs="Times New Roman"/>
          <w:szCs w:val="28"/>
        </w:rPr>
        <w:t xml:space="preserve"> урегулированию конфликта интересов</w:t>
      </w:r>
      <w:r w:rsidR="009970DE">
        <w:rPr>
          <w:rFonts w:cs="Times New Roman"/>
          <w:szCs w:val="28"/>
        </w:rPr>
        <w:t xml:space="preserve"> (далее – Комиссия по соблюдению требований к служебному поведению)</w:t>
      </w:r>
      <w:r>
        <w:rPr>
          <w:rFonts w:cs="Times New Roman"/>
          <w:szCs w:val="28"/>
        </w:rPr>
        <w:t xml:space="preserve"> в случае, </w:t>
      </w:r>
      <w:r>
        <w:rPr>
          <w:rFonts w:cs="Times New Roman"/>
          <w:szCs w:val="28"/>
        </w:rPr>
        <w:lastRenderedPageBreak/>
        <w:t xml:space="preserve">если доклад о результатах проверки направлялся в </w:t>
      </w:r>
      <w:r w:rsidR="009970D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омиссию</w:t>
      </w:r>
      <w:r w:rsidR="009970DE">
        <w:rPr>
          <w:rFonts w:cs="Times New Roman"/>
          <w:szCs w:val="28"/>
        </w:rPr>
        <w:t xml:space="preserve"> по соблюдению требований к служебному поведению</w:t>
      </w:r>
      <w:r>
        <w:rPr>
          <w:rFonts w:cs="Times New Roman"/>
          <w:szCs w:val="28"/>
        </w:rPr>
        <w:t>;</w:t>
      </w:r>
    </w:p>
    <w:p w:rsidR="009970DE" w:rsidRDefault="00B80CE8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970DE" w:rsidRDefault="00B80CE8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4) объяснений муниципального служащего;</w:t>
      </w:r>
    </w:p>
    <w:p w:rsidR="00B80CE8" w:rsidRDefault="00B80CE8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5) иных материалов.</w:t>
      </w:r>
    </w:p>
    <w:p w:rsidR="009970DE" w:rsidRDefault="009970D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В отношении информации, являющейся основанием для применения взыскания, от муниципального служащего </w:t>
      </w:r>
      <w:proofErr w:type="spellStart"/>
      <w:r>
        <w:rPr>
          <w:rFonts w:cs="Times New Roman"/>
          <w:szCs w:val="28"/>
        </w:rPr>
        <w:t>затребуется</w:t>
      </w:r>
      <w:proofErr w:type="spellEnd"/>
      <w:r>
        <w:rPr>
          <w:rFonts w:cs="Times New Roman"/>
          <w:szCs w:val="28"/>
        </w:rPr>
        <w:t xml:space="preserve"> письменное объяснение.</w:t>
      </w:r>
    </w:p>
    <w:p w:rsidR="00BD411E" w:rsidRDefault="00BD411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 Уведомление (запрос) о необходимости предоставления объяснения передается муниципальному служащему под роспись.</w:t>
      </w:r>
    </w:p>
    <w:p w:rsidR="00BD411E" w:rsidRDefault="00BD411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Если по истечении двух рабочих дней со дня получения уведомления (запроса) указанное объяснение муниципальным служащим не предоставлено, кадровой службой составляется акт о </w:t>
      </w:r>
      <w:proofErr w:type="spellStart"/>
      <w:r>
        <w:rPr>
          <w:rFonts w:cs="Times New Roman"/>
          <w:szCs w:val="28"/>
        </w:rPr>
        <w:t>непредоставлении</w:t>
      </w:r>
      <w:proofErr w:type="spellEnd"/>
      <w:r>
        <w:rPr>
          <w:rFonts w:cs="Times New Roman"/>
          <w:szCs w:val="28"/>
        </w:rPr>
        <w:t xml:space="preserve"> объяснения, который должен содержать:</w:t>
      </w:r>
    </w:p>
    <w:p w:rsidR="00BD411E" w:rsidRDefault="00BD411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дату и номер акта;</w:t>
      </w:r>
    </w:p>
    <w:p w:rsidR="00BD411E" w:rsidRDefault="00BD411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время и место составления акта;</w:t>
      </w:r>
    </w:p>
    <w:p w:rsidR="00BD411E" w:rsidRDefault="00BD411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фамилию, имя, отчество (при наличии) муниципального служащего;</w:t>
      </w:r>
    </w:p>
    <w:p w:rsidR="00BD411E" w:rsidRDefault="00BD411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дату, номер уведомления (запроса) о необходимости предоставления объяснения, дату </w:t>
      </w:r>
      <w:proofErr w:type="gramStart"/>
      <w:r>
        <w:rPr>
          <w:rFonts w:cs="Times New Roman"/>
          <w:szCs w:val="28"/>
        </w:rPr>
        <w:t>получения  указанного</w:t>
      </w:r>
      <w:proofErr w:type="gramEnd"/>
      <w:r>
        <w:rPr>
          <w:rFonts w:cs="Times New Roman"/>
          <w:szCs w:val="28"/>
        </w:rPr>
        <w:t xml:space="preserve"> уведомления (запроса) муниципальным служащим;</w:t>
      </w:r>
    </w:p>
    <w:p w:rsidR="00BD411E" w:rsidRDefault="00BD411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сведения о </w:t>
      </w:r>
      <w:proofErr w:type="spellStart"/>
      <w:r>
        <w:rPr>
          <w:rFonts w:cs="Times New Roman"/>
          <w:szCs w:val="28"/>
        </w:rPr>
        <w:t>непредоставлении</w:t>
      </w:r>
      <w:proofErr w:type="spellEnd"/>
      <w:r>
        <w:rPr>
          <w:rFonts w:cs="Times New Roman"/>
          <w:szCs w:val="28"/>
        </w:rPr>
        <w:t xml:space="preserve"> объяснения (отказ муниципального служащего от предоставления объяснения либо иное);</w:t>
      </w:r>
    </w:p>
    <w:p w:rsidR="00BD411E" w:rsidRDefault="00BD411E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подписи лица, составившего </w:t>
      </w:r>
      <w:proofErr w:type="gramStart"/>
      <w:r>
        <w:rPr>
          <w:rFonts w:cs="Times New Roman"/>
          <w:szCs w:val="28"/>
        </w:rPr>
        <w:t>акт,  а</w:t>
      </w:r>
      <w:proofErr w:type="gramEnd"/>
      <w:r>
        <w:rPr>
          <w:rFonts w:cs="Times New Roman"/>
          <w:szCs w:val="28"/>
        </w:rPr>
        <w:t xml:space="preserve"> также двух муниципальных служащих, подтверждающих </w:t>
      </w:r>
      <w:proofErr w:type="spellStart"/>
      <w:r>
        <w:rPr>
          <w:rFonts w:cs="Times New Roman"/>
          <w:szCs w:val="28"/>
        </w:rPr>
        <w:t>непредоставление</w:t>
      </w:r>
      <w:proofErr w:type="spellEnd"/>
      <w:r>
        <w:rPr>
          <w:rFonts w:cs="Times New Roman"/>
          <w:szCs w:val="28"/>
        </w:rPr>
        <w:t xml:space="preserve"> муниципальным служащим объяснения.</w:t>
      </w:r>
    </w:p>
    <w:p w:rsidR="00FD5992" w:rsidRDefault="004842BC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</w:t>
      </w:r>
      <w:proofErr w:type="spellStart"/>
      <w:r>
        <w:rPr>
          <w:rFonts w:cs="Times New Roman"/>
          <w:szCs w:val="28"/>
        </w:rPr>
        <w:t>Непредоставление</w:t>
      </w:r>
      <w:proofErr w:type="spellEnd"/>
      <w:r>
        <w:rPr>
          <w:rFonts w:cs="Times New Roman"/>
          <w:szCs w:val="28"/>
        </w:rPr>
        <w:t xml:space="preserve"> муниципальным служащим объяснения не является препятствием для применения взыскания.</w:t>
      </w:r>
    </w:p>
    <w:p w:rsidR="00FD5992" w:rsidRDefault="00FD5992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Глава Курского района Курской области в течение трех рабочих дней со дня поступления </w:t>
      </w:r>
      <w:proofErr w:type="gramStart"/>
      <w:r>
        <w:rPr>
          <w:rFonts w:cs="Times New Roman"/>
          <w:szCs w:val="28"/>
        </w:rPr>
        <w:t>документов</w:t>
      </w:r>
      <w:proofErr w:type="gramEnd"/>
      <w:r>
        <w:rPr>
          <w:rFonts w:cs="Times New Roman"/>
          <w:szCs w:val="28"/>
        </w:rPr>
        <w:t xml:space="preserve"> указанных в пункте 7 настоящего Порядка </w:t>
      </w:r>
      <w:r w:rsidR="004A484F">
        <w:t>применения взысканий</w:t>
      </w:r>
      <w:r w:rsidR="004A48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принимает одно из следующих решений:</w:t>
      </w:r>
    </w:p>
    <w:p w:rsidR="00FD5992" w:rsidRDefault="00FD5992" w:rsidP="009970D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об отсутствии факта совершения муниципальным служащим коррупционного правонарушения;</w:t>
      </w:r>
    </w:p>
    <w:p w:rsidR="004842BC" w:rsidRDefault="00FD5992" w:rsidP="009970DE">
      <w:pPr>
        <w:autoSpaceDE w:val="0"/>
        <w:autoSpaceDN w:val="0"/>
        <w:adjustRightInd w:val="0"/>
        <w:ind w:left="0" w:firstLine="540"/>
      </w:pPr>
      <w:r>
        <w:rPr>
          <w:rFonts w:cs="Times New Roman"/>
          <w:szCs w:val="28"/>
        </w:rPr>
        <w:t xml:space="preserve">2) о применении к муниципальному служащему взыскания, предусмотренного статьями 14.1, 15 и 27   </w:t>
      </w:r>
      <w:r w:rsidR="004842BC">
        <w:rPr>
          <w:rFonts w:cs="Times New Roman"/>
          <w:szCs w:val="28"/>
        </w:rPr>
        <w:t xml:space="preserve"> </w:t>
      </w:r>
      <w:r>
        <w:t>Федер</w:t>
      </w:r>
      <w:r w:rsidR="002A4231">
        <w:t>ального</w:t>
      </w:r>
      <w:r>
        <w:t xml:space="preserve"> закон</w:t>
      </w:r>
      <w:r w:rsidR="002A4231">
        <w:t>а</w:t>
      </w:r>
      <w:r>
        <w:t xml:space="preserve"> от 2 марта 2007 года №25-</w:t>
      </w:r>
      <w:proofErr w:type="gramStart"/>
      <w:r>
        <w:t>ФЗ  «</w:t>
      </w:r>
      <w:proofErr w:type="gramEnd"/>
      <w:r>
        <w:t>О муниципальной службе в Российской Федерации»</w:t>
      </w:r>
      <w:r w:rsidR="002A4231">
        <w:t>.</w:t>
      </w:r>
    </w:p>
    <w:p w:rsidR="002A4231" w:rsidRDefault="002A4231" w:rsidP="009970DE">
      <w:pPr>
        <w:autoSpaceDE w:val="0"/>
        <w:autoSpaceDN w:val="0"/>
        <w:adjustRightInd w:val="0"/>
        <w:ind w:left="0" w:firstLine="540"/>
      </w:pPr>
      <w:r>
        <w:t xml:space="preserve">13. Разработка проекта распоряжения о применении к муниципальному служащему взыскания с указанием коррупционного </w:t>
      </w:r>
      <w:r w:rsidR="00E165F4">
        <w:t xml:space="preserve">правонарушения и нормативных правовых актов, положения которых им нарушены, или об отказе в применении к муниципальному служащему такого взыскания с </w:t>
      </w:r>
      <w:r w:rsidR="00E165F4">
        <w:lastRenderedPageBreak/>
        <w:t xml:space="preserve">указанием мотивов </w:t>
      </w:r>
      <w:proofErr w:type="gramStart"/>
      <w:r w:rsidR="00E165F4">
        <w:t>осуществляется  кадровой</w:t>
      </w:r>
      <w:proofErr w:type="gramEnd"/>
      <w:r w:rsidR="00E165F4">
        <w:t xml:space="preserve"> службой в течение трех рабочих дней со дня принятия Главой Курского района Курской области решения указанного в пункте 12 настоящего Порядка</w:t>
      </w:r>
      <w:r w:rsidR="004A484F">
        <w:t xml:space="preserve"> применения взысканий</w:t>
      </w:r>
      <w:r w:rsidR="00E165F4">
        <w:t>.</w:t>
      </w:r>
    </w:p>
    <w:p w:rsidR="00E165F4" w:rsidRDefault="00E165F4" w:rsidP="009970DE">
      <w:pPr>
        <w:autoSpaceDE w:val="0"/>
        <w:autoSpaceDN w:val="0"/>
        <w:adjustRightInd w:val="0"/>
        <w:ind w:left="0" w:firstLine="540"/>
      </w:pPr>
      <w:r>
        <w:t>14. В распоряжении о применении к муниципальному служащему взыскания в случае совершения им коррупционного правонарушения в качестве основания, в соответствии с действующим федеральным законодательством, указывается часть 1 или часть 2 статьи 27.1   Федерального закона от 2 марта 2007 года №25-</w:t>
      </w:r>
      <w:proofErr w:type="gramStart"/>
      <w:r>
        <w:t>ФЗ  «</w:t>
      </w:r>
      <w:proofErr w:type="gramEnd"/>
      <w:r>
        <w:t>О муниципальной службе в Российской Федерации».</w:t>
      </w:r>
    </w:p>
    <w:p w:rsidR="0082452F" w:rsidRDefault="00E165F4" w:rsidP="009970DE">
      <w:pPr>
        <w:autoSpaceDE w:val="0"/>
        <w:autoSpaceDN w:val="0"/>
        <w:adjustRightInd w:val="0"/>
        <w:ind w:left="0" w:firstLine="540"/>
      </w:pPr>
      <w:r>
        <w:t>15. Копия распоряжения о применении</w:t>
      </w:r>
      <w:r w:rsidR="009E6F81">
        <w:t xml:space="preserve"> к муниципальному</w:t>
      </w:r>
      <w:r w:rsidR="009E6F81" w:rsidRPr="009E6F81">
        <w:t xml:space="preserve"> </w:t>
      </w:r>
      <w:r w:rsidR="009E6F81">
        <w:t xml:space="preserve">служащему взыскания или об отказе в применении к муниципальному </w:t>
      </w:r>
      <w:proofErr w:type="gramStart"/>
      <w:r w:rsidR="009E6F81">
        <w:t>служащему  такого</w:t>
      </w:r>
      <w:proofErr w:type="gramEnd"/>
      <w:r w:rsidR="009E6F81">
        <w:t xml:space="preserve"> взыскания вручается муниципальному служащему под</w:t>
      </w:r>
      <w:r w:rsidR="0082452F">
        <w:t xml:space="preserve"> расписку в течение пяти дней со дня издания соответствующего распоряжения.</w:t>
      </w:r>
    </w:p>
    <w:p w:rsidR="0088311F" w:rsidRDefault="0082452F" w:rsidP="0082452F">
      <w:pPr>
        <w:autoSpaceDE w:val="0"/>
        <w:autoSpaceDN w:val="0"/>
        <w:adjustRightInd w:val="0"/>
        <w:ind w:left="0" w:firstLine="540"/>
      </w:pPr>
      <w:r>
        <w:t xml:space="preserve">16.  В случае отказа муниципального служащего от вручения ему распоряжения под расписку, кадровой службой составляется соответствующий акт, который должен содержать: </w:t>
      </w:r>
      <w:r w:rsidR="009E6F81">
        <w:t xml:space="preserve"> </w:t>
      </w:r>
    </w:p>
    <w:p w:rsidR="0082452F" w:rsidRDefault="0082452F" w:rsidP="0082452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1) дату и номер акта;</w:t>
      </w:r>
    </w:p>
    <w:p w:rsidR="0082452F" w:rsidRDefault="0082452F" w:rsidP="0082452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2) время и место составления акта;</w:t>
      </w:r>
    </w:p>
    <w:p w:rsidR="0082452F" w:rsidRDefault="0082452F" w:rsidP="0082452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3) фамилию, имя, отчество (при наличии) муниципального служащего;</w:t>
      </w:r>
    </w:p>
    <w:p w:rsidR="0082452F" w:rsidRDefault="0082452F" w:rsidP="0082452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88311F">
        <w:rPr>
          <w:rFonts w:cs="Times New Roman"/>
          <w:szCs w:val="28"/>
        </w:rPr>
        <w:t xml:space="preserve">факт отказа </w:t>
      </w:r>
      <w:r>
        <w:rPr>
          <w:rFonts w:cs="Times New Roman"/>
          <w:szCs w:val="28"/>
        </w:rPr>
        <w:t>муниципальн</w:t>
      </w:r>
      <w:r w:rsidR="0088311F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служащ</w:t>
      </w:r>
      <w:r w:rsidR="0088311F">
        <w:rPr>
          <w:rFonts w:cs="Times New Roman"/>
          <w:szCs w:val="28"/>
        </w:rPr>
        <w:t>его от вручения ему распоряжения под расписку</w:t>
      </w:r>
      <w:r>
        <w:rPr>
          <w:rFonts w:cs="Times New Roman"/>
          <w:szCs w:val="28"/>
        </w:rPr>
        <w:t>;</w:t>
      </w:r>
    </w:p>
    <w:p w:rsidR="00553934" w:rsidRDefault="0088311F" w:rsidP="0088311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82452F">
        <w:rPr>
          <w:rFonts w:cs="Times New Roman"/>
          <w:szCs w:val="28"/>
        </w:rPr>
        <w:t xml:space="preserve">) подписи лица, составившего </w:t>
      </w:r>
      <w:proofErr w:type="gramStart"/>
      <w:r w:rsidR="0082452F">
        <w:rPr>
          <w:rFonts w:cs="Times New Roman"/>
          <w:szCs w:val="28"/>
        </w:rPr>
        <w:t>акт,  а</w:t>
      </w:r>
      <w:proofErr w:type="gramEnd"/>
      <w:r w:rsidR="0082452F">
        <w:rPr>
          <w:rFonts w:cs="Times New Roman"/>
          <w:szCs w:val="28"/>
        </w:rPr>
        <w:t xml:space="preserve"> также двух муниципальных служащих, подтверждающих</w:t>
      </w:r>
      <w:r>
        <w:rPr>
          <w:rFonts w:cs="Times New Roman"/>
          <w:szCs w:val="28"/>
        </w:rPr>
        <w:t xml:space="preserve"> отказ </w:t>
      </w:r>
      <w:r w:rsidR="0082452F">
        <w:rPr>
          <w:rFonts w:cs="Times New Roman"/>
          <w:szCs w:val="28"/>
        </w:rPr>
        <w:t xml:space="preserve"> муниципальн</w:t>
      </w:r>
      <w:r>
        <w:rPr>
          <w:rFonts w:cs="Times New Roman"/>
          <w:szCs w:val="28"/>
        </w:rPr>
        <w:t>ого</w:t>
      </w:r>
      <w:r w:rsidR="0082452F">
        <w:rPr>
          <w:rFonts w:cs="Times New Roman"/>
          <w:szCs w:val="28"/>
        </w:rPr>
        <w:t xml:space="preserve"> служащ</w:t>
      </w:r>
      <w:r>
        <w:rPr>
          <w:rFonts w:cs="Times New Roman"/>
          <w:szCs w:val="28"/>
        </w:rPr>
        <w:t>его от ознакомления с распоряжением под расписку</w:t>
      </w:r>
      <w:r w:rsidR="0082452F">
        <w:rPr>
          <w:rFonts w:cs="Times New Roman"/>
          <w:szCs w:val="28"/>
        </w:rPr>
        <w:t>.</w:t>
      </w:r>
    </w:p>
    <w:p w:rsidR="0082452F" w:rsidRDefault="0088311F" w:rsidP="0088311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</w:t>
      </w:r>
      <w:r w:rsidR="0082452F">
        <w:rPr>
          <w:rFonts w:cs="Times New Roman"/>
          <w:szCs w:val="28"/>
        </w:rPr>
        <w:t xml:space="preserve">Взыскания, предусмотренные </w:t>
      </w:r>
      <w:hyperlink r:id="rId7" w:history="1">
        <w:r w:rsidR="0082452F" w:rsidRPr="0088311F">
          <w:rPr>
            <w:rFonts w:cs="Times New Roman"/>
            <w:szCs w:val="28"/>
          </w:rPr>
          <w:t>статьями 14.1</w:t>
        </w:r>
      </w:hyperlink>
      <w:r w:rsidR="0082452F" w:rsidRPr="0088311F">
        <w:rPr>
          <w:rFonts w:cs="Times New Roman"/>
          <w:szCs w:val="28"/>
        </w:rPr>
        <w:t xml:space="preserve">, </w:t>
      </w:r>
      <w:hyperlink r:id="rId8" w:history="1">
        <w:r w:rsidR="0082452F" w:rsidRPr="0088311F">
          <w:rPr>
            <w:rFonts w:cs="Times New Roman"/>
            <w:szCs w:val="28"/>
          </w:rPr>
          <w:t>15</w:t>
        </w:r>
      </w:hyperlink>
      <w:r w:rsidR="0082452F" w:rsidRPr="0088311F">
        <w:rPr>
          <w:rFonts w:cs="Times New Roman"/>
          <w:szCs w:val="28"/>
        </w:rPr>
        <w:t xml:space="preserve"> и </w:t>
      </w:r>
      <w:hyperlink r:id="rId9" w:history="1">
        <w:r w:rsidR="0082452F" w:rsidRPr="0088311F">
          <w:rPr>
            <w:rFonts w:cs="Times New Roman"/>
            <w:szCs w:val="28"/>
          </w:rPr>
          <w:t>27</w:t>
        </w:r>
      </w:hyperlink>
      <w:r w:rsidR="0082452F">
        <w:rPr>
          <w:rFonts w:cs="Times New Roman"/>
          <w:szCs w:val="28"/>
        </w:rPr>
        <w:t xml:space="preserve"> Федерального закона</w:t>
      </w:r>
      <w:r>
        <w:rPr>
          <w:rFonts w:cs="Times New Roman"/>
          <w:szCs w:val="28"/>
        </w:rPr>
        <w:t xml:space="preserve"> </w:t>
      </w:r>
      <w:r>
        <w:t>от 2 марта 2007 года №25-ФЗ  «О муниципальной службе в Российской Федерации»</w:t>
      </w:r>
      <w:r w:rsidR="0082452F">
        <w:rPr>
          <w:rFonts w:cs="Times New Roman"/>
          <w:szCs w:val="28"/>
        </w:rPr>
        <w:t>, применяются</w:t>
      </w:r>
      <w:r>
        <w:rPr>
          <w:rFonts w:cs="Times New Roman"/>
          <w:szCs w:val="28"/>
        </w:rPr>
        <w:t xml:space="preserve"> в соответствии с действующим федеральным законодательством,</w:t>
      </w:r>
      <w:r w:rsidR="0082452F">
        <w:rPr>
          <w:rFonts w:cs="Times New Roman"/>
          <w:szCs w:val="28"/>
        </w:rPr>
        <w:t xml:space="preserve">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</w:t>
      </w:r>
      <w:r>
        <w:rPr>
          <w:rFonts w:cs="Times New Roman"/>
          <w:szCs w:val="28"/>
        </w:rPr>
        <w:t xml:space="preserve">в соответствии с действующим федеральным законодательством </w:t>
      </w:r>
      <w:r w:rsidR="0082452F">
        <w:rPr>
          <w:rFonts w:cs="Times New Roman"/>
          <w:szCs w:val="28"/>
        </w:rPr>
        <w:t>не включается время производства по уголовному делу.</w:t>
      </w:r>
    </w:p>
    <w:p w:rsidR="0039085B" w:rsidRDefault="007C3FA4" w:rsidP="0088311F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18. М</w:t>
      </w:r>
      <w:r w:rsidR="0039085B">
        <w:rPr>
          <w:rFonts w:cs="Times New Roman"/>
          <w:szCs w:val="28"/>
        </w:rPr>
        <w:t xml:space="preserve">униципальный служащий вправе </w:t>
      </w:r>
      <w:r>
        <w:rPr>
          <w:rFonts w:cs="Times New Roman"/>
          <w:szCs w:val="28"/>
        </w:rPr>
        <w:t xml:space="preserve">обжаловать распоряжение о применении взыскания в соответствии с федеральным законодательством.  </w:t>
      </w:r>
    </w:p>
    <w:p w:rsidR="004E73BE" w:rsidRDefault="002D196A" w:rsidP="004E73B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39085B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. </w:t>
      </w:r>
      <w:r w:rsidR="004E73BE">
        <w:rPr>
          <w:rFonts w:cs="Times New Roman"/>
          <w:szCs w:val="28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39085B">
        <w:rPr>
          <w:rFonts w:cs="Times New Roman"/>
          <w:szCs w:val="28"/>
        </w:rPr>
        <w:t xml:space="preserve">направляются кадровой службой для </w:t>
      </w:r>
      <w:r w:rsidR="004E73BE">
        <w:rPr>
          <w:rFonts w:cs="Times New Roman"/>
          <w:szCs w:val="28"/>
        </w:rPr>
        <w:t>включ</w:t>
      </w:r>
      <w:r w:rsidR="0039085B">
        <w:rPr>
          <w:rFonts w:cs="Times New Roman"/>
          <w:szCs w:val="28"/>
        </w:rPr>
        <w:t>ения</w:t>
      </w:r>
      <w:r w:rsidR="004E73BE">
        <w:rPr>
          <w:rFonts w:cs="Times New Roman"/>
          <w:szCs w:val="28"/>
        </w:rPr>
        <w:t xml:space="preserve"> в реестр лиц, уволенных в связи с утратой доверия, предусмотренный </w:t>
      </w:r>
      <w:hyperlink r:id="rId10" w:history="1">
        <w:r w:rsidR="004E73BE" w:rsidRPr="004E73BE">
          <w:rPr>
            <w:rFonts w:cs="Times New Roman"/>
            <w:szCs w:val="28"/>
          </w:rPr>
          <w:t>статьей 15</w:t>
        </w:r>
      </w:hyperlink>
      <w:r w:rsidR="004E73BE" w:rsidRPr="004E73BE">
        <w:rPr>
          <w:rFonts w:cs="Times New Roman"/>
          <w:szCs w:val="28"/>
        </w:rPr>
        <w:t xml:space="preserve"> Федерального закона от 25 декабря 2008 года </w:t>
      </w:r>
      <w:r w:rsidR="004E73BE">
        <w:rPr>
          <w:rFonts w:cs="Times New Roman"/>
          <w:szCs w:val="28"/>
        </w:rPr>
        <w:t>№</w:t>
      </w:r>
      <w:r w:rsidR="004E73BE" w:rsidRPr="004E73BE">
        <w:rPr>
          <w:rFonts w:cs="Times New Roman"/>
          <w:szCs w:val="28"/>
        </w:rPr>
        <w:t>273-ФЗ «О противо</w:t>
      </w:r>
      <w:r w:rsidR="004E73BE">
        <w:rPr>
          <w:rFonts w:cs="Times New Roman"/>
          <w:szCs w:val="28"/>
        </w:rPr>
        <w:t>действии коррупции»</w:t>
      </w:r>
      <w:r w:rsidR="0039085B">
        <w:rPr>
          <w:rFonts w:cs="Times New Roman"/>
          <w:szCs w:val="28"/>
        </w:rPr>
        <w:t>.</w:t>
      </w:r>
    </w:p>
    <w:p w:rsidR="004E73BE" w:rsidRDefault="004E73BE" w:rsidP="004E73BE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</w:p>
    <w:p w:rsidR="002D196A" w:rsidRDefault="002D196A" w:rsidP="004E73B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16298C" w:rsidRDefault="0016298C" w:rsidP="0016298C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</w:p>
    <w:p w:rsidR="0016298C" w:rsidRDefault="0016298C" w:rsidP="00A912D0">
      <w:pPr>
        <w:autoSpaceDE w:val="0"/>
        <w:autoSpaceDN w:val="0"/>
        <w:adjustRightInd w:val="0"/>
        <w:ind w:left="0" w:firstLine="708"/>
        <w:rPr>
          <w:rFonts w:cs="Times New Roman"/>
          <w:szCs w:val="28"/>
        </w:rPr>
      </w:pPr>
    </w:p>
    <w:p w:rsidR="00A912D0" w:rsidRPr="003E0ABD" w:rsidRDefault="00A912D0" w:rsidP="003E0ABD">
      <w:pPr>
        <w:ind w:left="0" w:firstLine="708"/>
      </w:pPr>
    </w:p>
    <w:p w:rsidR="00E724E8" w:rsidRPr="00E724E8" w:rsidRDefault="00E724E8" w:rsidP="00E724E8">
      <w:pPr>
        <w:ind w:left="0" w:firstLine="0"/>
        <w:jc w:val="center"/>
      </w:pPr>
    </w:p>
    <w:p w:rsidR="00E724E8" w:rsidRDefault="00E724E8" w:rsidP="00E724E8">
      <w:pPr>
        <w:jc w:val="center"/>
      </w:pPr>
    </w:p>
    <w:p w:rsidR="00E724E8" w:rsidRDefault="00E724E8" w:rsidP="00E724E8">
      <w:pPr>
        <w:jc w:val="center"/>
      </w:pPr>
    </w:p>
    <w:p w:rsidR="00E724E8" w:rsidRDefault="00E724E8" w:rsidP="00E724E8">
      <w:pPr>
        <w:ind w:left="0" w:firstLine="0"/>
      </w:pPr>
    </w:p>
    <w:sectPr w:rsidR="00E724E8" w:rsidSect="004C343E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9A" w:rsidRDefault="0026519A" w:rsidP="004C343E">
      <w:r>
        <w:separator/>
      </w:r>
    </w:p>
  </w:endnote>
  <w:endnote w:type="continuationSeparator" w:id="0">
    <w:p w:rsidR="0026519A" w:rsidRDefault="0026519A" w:rsidP="004C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9A" w:rsidRDefault="0026519A" w:rsidP="004C343E">
      <w:r>
        <w:separator/>
      </w:r>
    </w:p>
  </w:footnote>
  <w:footnote w:type="continuationSeparator" w:id="0">
    <w:p w:rsidR="0026519A" w:rsidRDefault="0026519A" w:rsidP="004C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274362"/>
      <w:docPartObj>
        <w:docPartGallery w:val="Page Numbers (Top of Page)"/>
        <w:docPartUnique/>
      </w:docPartObj>
    </w:sdtPr>
    <w:sdtEndPr/>
    <w:sdtContent>
      <w:p w:rsidR="004C343E" w:rsidRDefault="004C34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8AB">
          <w:rPr>
            <w:noProof/>
          </w:rPr>
          <w:t>6</w:t>
        </w:r>
        <w:r>
          <w:fldChar w:fldCharType="end"/>
        </w:r>
      </w:p>
    </w:sdtContent>
  </w:sdt>
  <w:p w:rsidR="004C343E" w:rsidRDefault="004C3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E8"/>
    <w:rsid w:val="00047B07"/>
    <w:rsid w:val="00080BCA"/>
    <w:rsid w:val="0016298C"/>
    <w:rsid w:val="0026519A"/>
    <w:rsid w:val="002A4231"/>
    <w:rsid w:val="002D196A"/>
    <w:rsid w:val="0039085B"/>
    <w:rsid w:val="003E0ABD"/>
    <w:rsid w:val="004842BC"/>
    <w:rsid w:val="004A484F"/>
    <w:rsid w:val="004C343E"/>
    <w:rsid w:val="004E73BE"/>
    <w:rsid w:val="00553934"/>
    <w:rsid w:val="007C3FA4"/>
    <w:rsid w:val="0082452F"/>
    <w:rsid w:val="0088311F"/>
    <w:rsid w:val="009970DE"/>
    <w:rsid w:val="009C2195"/>
    <w:rsid w:val="009E6F81"/>
    <w:rsid w:val="00A07650"/>
    <w:rsid w:val="00A660C6"/>
    <w:rsid w:val="00A912D0"/>
    <w:rsid w:val="00A968AB"/>
    <w:rsid w:val="00B80CE8"/>
    <w:rsid w:val="00BD411E"/>
    <w:rsid w:val="00D021B4"/>
    <w:rsid w:val="00E165F4"/>
    <w:rsid w:val="00E400CC"/>
    <w:rsid w:val="00E724E8"/>
    <w:rsid w:val="00FB19F4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229F"/>
  <w15:chartTrackingRefBased/>
  <w15:docId w15:val="{87A53890-CFD2-4D79-A279-D170F2E1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1060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43E"/>
  </w:style>
  <w:style w:type="paragraph" w:styleId="a5">
    <w:name w:val="footer"/>
    <w:basedOn w:val="a"/>
    <w:link w:val="a6"/>
    <w:uiPriority w:val="99"/>
    <w:unhideWhenUsed/>
    <w:rsid w:val="004C34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FF04E71C0F051E3324CB1A10388FF90C7610277245C2A6740680A414FD2E4427CF8984BCE9028A936323607160A5DD001168A1s0ID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FF04E71C0F051E3324CB1A10388FF90C7610277245C2A6740680A414FD2E4427CF8981BDE254D3DE3D7A30352BA8DE1E0D68A11365D6CEsAI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40DBA1B220D36B720481DD3437C1578D82B21BF31C8D3CBD463A7F3499883F5DD7B82FC7F0D8DF84F8F5715G6fD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1572C87A04BEB01B1B3FBF75A9F193EE608FB05B414597DB08CCBE5EB07FBE953CBA7875AF66BCA911745CCEBF705530CD6E14467r2q1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FF04E71C0F051E3324CB1A10388FF90C7610277245C2A6740680A414FD2E4427CF8981BDE254D9D63D7A30352BA8DE1E0D68A11365D6CEsA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Policeimako</cp:lastModifiedBy>
  <cp:revision>11</cp:revision>
  <dcterms:created xsi:type="dcterms:W3CDTF">2020-02-10T11:03:00Z</dcterms:created>
  <dcterms:modified xsi:type="dcterms:W3CDTF">2020-03-05T07:31:00Z</dcterms:modified>
</cp:coreProperties>
</file>