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B" w:rsidRPr="0030625B" w:rsidRDefault="0030625B" w:rsidP="0030625B">
      <w:pPr>
        <w:pStyle w:val="2"/>
        <w:jc w:val="left"/>
        <w:rPr>
          <w:sz w:val="2"/>
        </w:rPr>
      </w:pPr>
      <w:r w:rsidRPr="0030625B">
        <w:rPr>
          <w:sz w:val="2"/>
        </w:rPr>
        <w:t>проект</w:t>
      </w:r>
    </w:p>
    <w:p w:rsidR="00AB4683" w:rsidRPr="00AB4683" w:rsidRDefault="00AB4683" w:rsidP="00AB468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B4683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АДМИНИСТРАЦИЯ</w:t>
      </w:r>
    </w:p>
    <w:p w:rsidR="00AB4683" w:rsidRPr="00AB4683" w:rsidRDefault="00AB4683" w:rsidP="00AB4683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AB4683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КУРСКОГО РАЙОНА КУРСКОЙ ОБЛАСТИ</w:t>
      </w:r>
    </w:p>
    <w:p w:rsidR="00AB4683" w:rsidRPr="00AB4683" w:rsidRDefault="00AB4683" w:rsidP="00AB4683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AB4683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ПОСТАНОВЛЕНИЕ</w:t>
      </w:r>
    </w:p>
    <w:p w:rsidR="00AB4683" w:rsidRPr="00AB4683" w:rsidRDefault="00AB4683" w:rsidP="00AB4683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AB4683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от 30.03.2020г. № 44</w:t>
      </w: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1</w:t>
      </w:r>
    </w:p>
    <w:p w:rsidR="0030625B" w:rsidRPr="0030625B" w:rsidRDefault="0030625B" w:rsidP="0030625B">
      <w:pPr>
        <w:pStyle w:val="a3"/>
        <w:jc w:val="left"/>
        <w:rPr>
          <w:b/>
          <w:bCs/>
          <w:sz w:val="36"/>
          <w:szCs w:val="36"/>
        </w:rPr>
      </w:pPr>
      <w:r w:rsidRPr="0030625B">
        <w:rPr>
          <w:b/>
          <w:bCs/>
          <w:sz w:val="36"/>
          <w:szCs w:val="36"/>
        </w:rPr>
        <w:t xml:space="preserve">                         </w:t>
      </w:r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  <w:bookmarkStart w:id="0" w:name="_GoBack"/>
      <w:bookmarkEnd w:id="0"/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</w:p>
    <w:p w:rsidR="005E3522" w:rsidRDefault="005E3522" w:rsidP="0030625B">
      <w:pPr>
        <w:pStyle w:val="a3"/>
        <w:ind w:right="4534"/>
        <w:jc w:val="left"/>
        <w:rPr>
          <w:b/>
          <w:sz w:val="28"/>
        </w:rPr>
      </w:pPr>
    </w:p>
    <w:p w:rsidR="0030625B" w:rsidRPr="0030625B" w:rsidRDefault="0030625B" w:rsidP="008C46E0">
      <w:pPr>
        <w:pStyle w:val="a3"/>
        <w:ind w:right="-1"/>
        <w:rPr>
          <w:b/>
          <w:sz w:val="28"/>
        </w:rPr>
      </w:pPr>
      <w:r w:rsidRPr="0030625B">
        <w:rPr>
          <w:b/>
          <w:sz w:val="28"/>
        </w:rPr>
        <w:t>О</w:t>
      </w:r>
      <w:r w:rsidR="008C46E0">
        <w:rPr>
          <w:b/>
          <w:sz w:val="28"/>
        </w:rPr>
        <w:t xml:space="preserve"> порядке доступа сотрудников Администрации Курского района Курской области в помещения расположенные в здании Администрации Курского района Курской области, в которых ведется обработка защищаемой информации, в том числе персональных данных, в автоматизированной информационной системе СКИФ-БП, перечне таких помещений, перечне лиц, имеющих право доступа в такие помещения</w:t>
      </w:r>
    </w:p>
    <w:p w:rsidR="00090660" w:rsidRDefault="00090660"/>
    <w:p w:rsidR="0030625B" w:rsidRDefault="0030625B"/>
    <w:p w:rsidR="0030625B" w:rsidRPr="0030625B" w:rsidRDefault="00D94FD9" w:rsidP="0030625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30625B" w:rsidRPr="0030625B">
        <w:rPr>
          <w:sz w:val="28"/>
          <w:szCs w:val="28"/>
        </w:rPr>
        <w:t xml:space="preserve"> Правительства Российской Федерации </w:t>
      </w:r>
      <w:r w:rsidRPr="0030625B">
        <w:rPr>
          <w:sz w:val="28"/>
          <w:szCs w:val="28"/>
        </w:rPr>
        <w:t xml:space="preserve">от 1 ноября 2012 года </w:t>
      </w:r>
      <w:r w:rsidR="0030625B" w:rsidRPr="0030625B">
        <w:rPr>
          <w:sz w:val="28"/>
          <w:szCs w:val="28"/>
        </w:rPr>
        <w:t xml:space="preserve">№ 1119 «Об утверждении требований к защите персональных данных при их обработке в информационных </w:t>
      </w:r>
      <w:r>
        <w:rPr>
          <w:sz w:val="28"/>
          <w:szCs w:val="28"/>
        </w:rPr>
        <w:t>системах персональных данных», п</w:t>
      </w:r>
      <w:r w:rsidR="0030625B" w:rsidRPr="0030625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30625B" w:rsidRPr="0030625B">
        <w:rPr>
          <w:sz w:val="28"/>
          <w:szCs w:val="28"/>
        </w:rPr>
        <w:t xml:space="preserve"> ФСТЭК России от 11.02.2013 </w:t>
      </w:r>
      <w:r w:rsidR="00C5572E">
        <w:rPr>
          <w:sz w:val="28"/>
          <w:szCs w:val="28"/>
        </w:rPr>
        <w:t>№</w:t>
      </w:r>
      <w:r w:rsidR="0030625B" w:rsidRPr="0030625B">
        <w:rPr>
          <w:sz w:val="28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>
        <w:rPr>
          <w:sz w:val="28"/>
          <w:szCs w:val="28"/>
        </w:rPr>
        <w:t xml:space="preserve"> </w:t>
      </w:r>
      <w:r w:rsidRPr="00D94FD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94FD9">
        <w:rPr>
          <w:sz w:val="28"/>
          <w:szCs w:val="28"/>
        </w:rPr>
        <w:t xml:space="preserve"> Курского района Курской области</w:t>
      </w:r>
      <w:r>
        <w:rPr>
          <w:sz w:val="28"/>
          <w:szCs w:val="28"/>
        </w:rPr>
        <w:t xml:space="preserve"> ПОСТАНОВЛЯЕТ:</w:t>
      </w:r>
    </w:p>
    <w:p w:rsidR="00015929" w:rsidRDefault="0030625B" w:rsidP="00326F0C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26F0C">
        <w:rPr>
          <w:szCs w:val="28"/>
        </w:rPr>
        <w:t xml:space="preserve">Утвердить </w:t>
      </w:r>
      <w:r w:rsidR="00015929">
        <w:rPr>
          <w:szCs w:val="28"/>
        </w:rPr>
        <w:t>прилагаемые:</w:t>
      </w:r>
    </w:p>
    <w:p w:rsidR="0030625B" w:rsidRPr="00517FDD" w:rsidRDefault="00015929" w:rsidP="00517FD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FDD">
        <w:rPr>
          <w:sz w:val="28"/>
          <w:szCs w:val="28"/>
        </w:rPr>
        <w:t>п</w:t>
      </w:r>
      <w:r w:rsidR="0030625B" w:rsidRPr="00517FDD">
        <w:rPr>
          <w:sz w:val="28"/>
          <w:szCs w:val="28"/>
        </w:rPr>
        <w:t xml:space="preserve">орядок доступа сотрудников </w:t>
      </w:r>
      <w:r w:rsidR="007832CA" w:rsidRPr="00517FDD">
        <w:rPr>
          <w:sz w:val="28"/>
          <w:szCs w:val="28"/>
        </w:rPr>
        <w:t xml:space="preserve">Администрации Курского района Курской области </w:t>
      </w:r>
      <w:r w:rsidR="0030625B" w:rsidRPr="00517FDD">
        <w:rPr>
          <w:sz w:val="28"/>
          <w:szCs w:val="28"/>
        </w:rPr>
        <w:t xml:space="preserve">в помещения, </w:t>
      </w:r>
      <w:r w:rsidR="007B7C84" w:rsidRPr="00517FDD">
        <w:rPr>
          <w:sz w:val="28"/>
          <w:szCs w:val="28"/>
        </w:rPr>
        <w:t xml:space="preserve">расположенные в здании Администрации Курского района Курской области, </w:t>
      </w:r>
      <w:r w:rsidR="0030625B" w:rsidRPr="00517FDD">
        <w:rPr>
          <w:sz w:val="28"/>
          <w:szCs w:val="28"/>
        </w:rPr>
        <w:t>в которых ведется обработка защищаемой информации, в т</w:t>
      </w:r>
      <w:r w:rsidR="007B7C84" w:rsidRPr="00517FDD">
        <w:rPr>
          <w:sz w:val="28"/>
          <w:szCs w:val="28"/>
        </w:rPr>
        <w:t>ом числе</w:t>
      </w:r>
      <w:r w:rsidR="0030625B" w:rsidRPr="00517FDD">
        <w:rPr>
          <w:sz w:val="28"/>
          <w:szCs w:val="28"/>
        </w:rPr>
        <w:t xml:space="preserve"> персональных данных, в </w:t>
      </w:r>
      <w:r w:rsidR="007B7C84" w:rsidRPr="00517FDD">
        <w:rPr>
          <w:sz w:val="28"/>
          <w:szCs w:val="28"/>
        </w:rPr>
        <w:t xml:space="preserve">автоматизированной </w:t>
      </w:r>
      <w:r w:rsidR="00517FDD" w:rsidRPr="00517FDD">
        <w:rPr>
          <w:sz w:val="28"/>
          <w:szCs w:val="28"/>
        </w:rPr>
        <w:t>информационной системе СКИФ-БП;</w:t>
      </w:r>
    </w:p>
    <w:p w:rsidR="00326F0C" w:rsidRPr="00517FDD" w:rsidRDefault="00326F0C" w:rsidP="00517FD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FDD">
        <w:rPr>
          <w:sz w:val="28"/>
          <w:szCs w:val="28"/>
        </w:rPr>
        <w:t>перечень помещений</w:t>
      </w:r>
      <w:r w:rsidR="00517FDD" w:rsidRPr="00517FDD">
        <w:rPr>
          <w:sz w:val="28"/>
          <w:szCs w:val="28"/>
        </w:rPr>
        <w:t>, расположенных в здании Администрации Курского района Курской области</w:t>
      </w:r>
      <w:r w:rsidRPr="00517FDD">
        <w:rPr>
          <w:sz w:val="28"/>
          <w:szCs w:val="28"/>
        </w:rPr>
        <w:t>, предназначенных для обраб</w:t>
      </w:r>
      <w:r w:rsidR="00517FDD" w:rsidRPr="00517FDD">
        <w:rPr>
          <w:sz w:val="28"/>
          <w:szCs w:val="28"/>
        </w:rPr>
        <w:t>отки защищаемой информации, в том числе</w:t>
      </w:r>
      <w:r w:rsidRPr="00517FDD">
        <w:rPr>
          <w:sz w:val="28"/>
          <w:szCs w:val="28"/>
        </w:rPr>
        <w:t xml:space="preserve"> персональных данных в </w:t>
      </w:r>
      <w:r w:rsidR="00517FDD" w:rsidRPr="00517FDD">
        <w:rPr>
          <w:sz w:val="28"/>
          <w:szCs w:val="28"/>
        </w:rPr>
        <w:t xml:space="preserve">автоматизированной </w:t>
      </w:r>
      <w:r w:rsidRPr="00517FDD">
        <w:rPr>
          <w:sz w:val="28"/>
          <w:szCs w:val="28"/>
        </w:rPr>
        <w:t>информационной системе СКИФ-БП</w:t>
      </w:r>
      <w:r w:rsidR="00517FDD" w:rsidRPr="00517FDD">
        <w:rPr>
          <w:sz w:val="28"/>
          <w:szCs w:val="28"/>
        </w:rPr>
        <w:t>;</w:t>
      </w:r>
    </w:p>
    <w:p w:rsidR="00326F0C" w:rsidRPr="00517FDD" w:rsidRDefault="00326F0C" w:rsidP="00517FD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FDD">
        <w:rPr>
          <w:sz w:val="28"/>
          <w:szCs w:val="28"/>
        </w:rPr>
        <w:t>перечень лиц, имеющих право доступа в помещения</w:t>
      </w:r>
      <w:r w:rsidR="00517FDD" w:rsidRPr="00517FDD">
        <w:rPr>
          <w:sz w:val="28"/>
          <w:szCs w:val="28"/>
        </w:rPr>
        <w:t>, расположенные в здании Администрации Курского района Курской области,</w:t>
      </w:r>
      <w:r w:rsidRPr="00517FDD">
        <w:rPr>
          <w:sz w:val="28"/>
          <w:szCs w:val="28"/>
        </w:rPr>
        <w:t xml:space="preserve"> с элементами </w:t>
      </w:r>
      <w:r w:rsidR="00517FDD" w:rsidRPr="00517FDD">
        <w:rPr>
          <w:sz w:val="28"/>
          <w:szCs w:val="28"/>
        </w:rPr>
        <w:t xml:space="preserve">автоматизированной </w:t>
      </w:r>
      <w:r w:rsidRPr="00517FDD">
        <w:rPr>
          <w:sz w:val="28"/>
          <w:szCs w:val="28"/>
        </w:rPr>
        <w:t>информационной системы СКИФ-БП</w:t>
      </w:r>
      <w:r w:rsidR="003E5724">
        <w:rPr>
          <w:sz w:val="28"/>
          <w:szCs w:val="28"/>
        </w:rPr>
        <w:t>.</w:t>
      </w:r>
    </w:p>
    <w:p w:rsidR="0030625B" w:rsidRPr="00326F0C" w:rsidRDefault="00517FDD" w:rsidP="00326F0C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517FDD">
        <w:rPr>
          <w:szCs w:val="28"/>
        </w:rPr>
        <w:t>Постановление</w:t>
      </w:r>
      <w:r w:rsidR="00961BAA" w:rsidRPr="00517FDD">
        <w:rPr>
          <w:szCs w:val="28"/>
        </w:rPr>
        <w:t xml:space="preserve"> вступает в силу с момента его подписания</w:t>
      </w:r>
      <w:r w:rsidR="0030625B" w:rsidRPr="00326F0C">
        <w:rPr>
          <w:szCs w:val="28"/>
        </w:rPr>
        <w:t>.</w:t>
      </w:r>
    </w:p>
    <w:p w:rsidR="0030625B" w:rsidRDefault="0030625B" w:rsidP="0030625B">
      <w:pPr>
        <w:pStyle w:val="1"/>
        <w:spacing w:line="240" w:lineRule="auto"/>
        <w:ind w:firstLine="567"/>
        <w:rPr>
          <w:szCs w:val="28"/>
        </w:rPr>
      </w:pPr>
    </w:p>
    <w:p w:rsidR="005E3522" w:rsidRPr="0030625B" w:rsidRDefault="005E3522" w:rsidP="0030625B">
      <w:pPr>
        <w:pStyle w:val="1"/>
        <w:spacing w:line="240" w:lineRule="auto"/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6"/>
      </w:tblGrid>
      <w:tr w:rsidR="0030625B" w:rsidRPr="0030625B" w:rsidTr="0030625B">
        <w:tc>
          <w:tcPr>
            <w:tcW w:w="5012" w:type="dxa"/>
            <w:shd w:val="clear" w:color="auto" w:fill="auto"/>
            <w:vAlign w:val="center"/>
          </w:tcPr>
          <w:p w:rsidR="0030625B" w:rsidRDefault="0030625B" w:rsidP="00306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Курского района </w:t>
            </w:r>
          </w:p>
          <w:p w:rsidR="0030625B" w:rsidRPr="0030625B" w:rsidRDefault="0030625B" w:rsidP="003062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30625B" w:rsidRPr="0030625B" w:rsidRDefault="0030625B" w:rsidP="003062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А.В. Телегин</w:t>
            </w:r>
          </w:p>
        </w:tc>
      </w:tr>
    </w:tbl>
    <w:p w:rsidR="00660F35" w:rsidRPr="005E3522" w:rsidRDefault="0030625B" w:rsidP="00660F35">
      <w:pPr>
        <w:pStyle w:val="Tableheader"/>
        <w:ind w:left="4536"/>
        <w:rPr>
          <w:szCs w:val="28"/>
        </w:rPr>
      </w:pPr>
      <w:r w:rsidRPr="0030625B">
        <w:rPr>
          <w:b/>
          <w:szCs w:val="28"/>
        </w:rPr>
        <w:lastRenderedPageBreak/>
        <w:br w:type="page"/>
      </w:r>
      <w:r w:rsidR="00660F35" w:rsidRPr="005E3522">
        <w:rPr>
          <w:szCs w:val="28"/>
        </w:rPr>
        <w:lastRenderedPageBreak/>
        <w:t>УТВЕРЖДЕН</w:t>
      </w:r>
    </w:p>
    <w:p w:rsidR="00660F35" w:rsidRPr="005E3522" w:rsidRDefault="001E21EC" w:rsidP="00660F35">
      <w:pPr>
        <w:pStyle w:val="Tableheader"/>
        <w:ind w:left="4536"/>
        <w:rPr>
          <w:szCs w:val="28"/>
        </w:rPr>
      </w:pPr>
      <w:r>
        <w:rPr>
          <w:szCs w:val="28"/>
        </w:rPr>
        <w:t>постановлением</w:t>
      </w:r>
      <w:r w:rsidR="00660F35" w:rsidRPr="005E3522">
        <w:rPr>
          <w:szCs w:val="28"/>
        </w:rPr>
        <w:t xml:space="preserve"> Администрации</w:t>
      </w:r>
    </w:p>
    <w:p w:rsidR="00660F35" w:rsidRPr="005E3522" w:rsidRDefault="00660F35" w:rsidP="00660F35">
      <w:pPr>
        <w:pStyle w:val="Tableheader"/>
        <w:ind w:left="4536"/>
        <w:rPr>
          <w:szCs w:val="28"/>
        </w:rPr>
      </w:pPr>
      <w:r w:rsidRPr="005E3522">
        <w:rPr>
          <w:szCs w:val="28"/>
        </w:rPr>
        <w:t>Курского района Курской области</w:t>
      </w:r>
    </w:p>
    <w:p w:rsidR="00660F35" w:rsidRDefault="00660F35" w:rsidP="00660F35">
      <w:pPr>
        <w:pStyle w:val="Tableheader"/>
        <w:ind w:left="4536"/>
        <w:rPr>
          <w:b/>
          <w:szCs w:val="28"/>
        </w:rPr>
      </w:pPr>
      <w:r w:rsidRPr="005E3522">
        <w:rPr>
          <w:szCs w:val="28"/>
        </w:rPr>
        <w:t>от ________________№ ____</w:t>
      </w:r>
    </w:p>
    <w:p w:rsidR="00660F35" w:rsidRDefault="00660F35" w:rsidP="00660F35">
      <w:pPr>
        <w:pStyle w:val="Tableheader"/>
        <w:ind w:left="4536"/>
        <w:rPr>
          <w:b/>
          <w:szCs w:val="28"/>
        </w:rPr>
      </w:pPr>
    </w:p>
    <w:p w:rsidR="00660F35" w:rsidRDefault="00660F35" w:rsidP="00660F35">
      <w:pPr>
        <w:pStyle w:val="Tableheader"/>
        <w:ind w:left="4536"/>
        <w:rPr>
          <w:b/>
          <w:szCs w:val="28"/>
        </w:rPr>
      </w:pPr>
    </w:p>
    <w:p w:rsidR="0030625B" w:rsidRPr="0030625B" w:rsidRDefault="0030625B" w:rsidP="0030625B">
      <w:pPr>
        <w:jc w:val="center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b/>
          <w:sz w:val="28"/>
          <w:szCs w:val="28"/>
        </w:rPr>
        <w:t xml:space="preserve">Порядок доступа сотрудников </w:t>
      </w:r>
      <w:r w:rsidR="007832CA" w:rsidRPr="007832CA">
        <w:rPr>
          <w:rFonts w:ascii="Times New Roman" w:hAnsi="Times New Roman"/>
          <w:b/>
          <w:sz w:val="28"/>
          <w:szCs w:val="28"/>
        </w:rPr>
        <w:t xml:space="preserve">Администрации Курского района Курской области </w:t>
      </w:r>
      <w:r w:rsidRPr="0030625B">
        <w:rPr>
          <w:rFonts w:ascii="Times New Roman" w:hAnsi="Times New Roman"/>
          <w:b/>
          <w:sz w:val="28"/>
          <w:szCs w:val="28"/>
        </w:rPr>
        <w:t xml:space="preserve">в помещения, </w:t>
      </w:r>
      <w:r w:rsidR="004A0617" w:rsidRPr="004A0617">
        <w:rPr>
          <w:rFonts w:ascii="Times New Roman" w:hAnsi="Times New Roman"/>
          <w:b/>
          <w:sz w:val="28"/>
          <w:szCs w:val="28"/>
        </w:rPr>
        <w:t>расположенные в здании Администрации Курского района Курской области</w:t>
      </w:r>
      <w:r w:rsidR="004A0617">
        <w:rPr>
          <w:rFonts w:ascii="Times New Roman" w:hAnsi="Times New Roman"/>
          <w:b/>
          <w:sz w:val="28"/>
          <w:szCs w:val="28"/>
        </w:rPr>
        <w:t>,</w:t>
      </w:r>
      <w:r w:rsidR="004A0617" w:rsidRPr="004A0617">
        <w:rPr>
          <w:rFonts w:ascii="Times New Roman" w:hAnsi="Times New Roman"/>
          <w:b/>
          <w:sz w:val="28"/>
          <w:szCs w:val="28"/>
        </w:rPr>
        <w:t xml:space="preserve"> </w:t>
      </w:r>
      <w:r w:rsidRPr="0030625B">
        <w:rPr>
          <w:rFonts w:ascii="Times New Roman" w:hAnsi="Times New Roman"/>
          <w:b/>
          <w:sz w:val="28"/>
          <w:szCs w:val="28"/>
        </w:rPr>
        <w:t>в которых ведется обработка защищаемой информации, в т</w:t>
      </w:r>
      <w:r w:rsidR="004A0617">
        <w:rPr>
          <w:rFonts w:ascii="Times New Roman" w:hAnsi="Times New Roman"/>
          <w:b/>
          <w:sz w:val="28"/>
          <w:szCs w:val="28"/>
        </w:rPr>
        <w:t>ом числе</w:t>
      </w:r>
      <w:r w:rsidRPr="0030625B">
        <w:rPr>
          <w:rFonts w:ascii="Times New Roman" w:hAnsi="Times New Roman"/>
          <w:b/>
          <w:sz w:val="28"/>
          <w:szCs w:val="28"/>
        </w:rPr>
        <w:t xml:space="preserve"> персональных данных, в </w:t>
      </w:r>
      <w:r w:rsidR="004A0617">
        <w:rPr>
          <w:rFonts w:ascii="Times New Roman" w:hAnsi="Times New Roman"/>
          <w:b/>
          <w:sz w:val="28"/>
          <w:szCs w:val="28"/>
        </w:rPr>
        <w:t xml:space="preserve">автоматизированной </w:t>
      </w:r>
      <w:r w:rsidRPr="0030625B">
        <w:rPr>
          <w:rFonts w:ascii="Times New Roman" w:hAnsi="Times New Roman"/>
          <w:b/>
          <w:sz w:val="28"/>
          <w:szCs w:val="28"/>
        </w:rPr>
        <w:t>информационной системе СКИФ-БП</w:t>
      </w:r>
    </w:p>
    <w:p w:rsidR="0030625B" w:rsidRPr="0030625B" w:rsidRDefault="0030625B" w:rsidP="003062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625B" w:rsidRPr="0030625B" w:rsidRDefault="0030625B" w:rsidP="0030625B">
      <w:pPr>
        <w:ind w:firstLine="567"/>
        <w:rPr>
          <w:rFonts w:ascii="Times New Roman" w:hAnsi="Times New Roman"/>
          <w:b/>
          <w:sz w:val="28"/>
          <w:szCs w:val="28"/>
        </w:rPr>
      </w:pPr>
      <w:bookmarkStart w:id="1" w:name="_Toc247460533"/>
      <w:r w:rsidRPr="003062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30625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4A0617" w:rsidRPr="004A0617">
        <w:rPr>
          <w:rFonts w:ascii="Times New Roman" w:hAnsi="Times New Roman"/>
          <w:sz w:val="28"/>
          <w:szCs w:val="28"/>
        </w:rPr>
        <w:t xml:space="preserve">Порядок доступа сотрудников Администрации Курского района Курской области в помещения, расположенные в здании Администрации Курского района Курской области, в которых ведется обработка защищаемой информации, в том числе персональных данных, в автоматизированной информационной системе СКИФ-БП </w:t>
      </w:r>
      <w:r w:rsidRPr="0030625B">
        <w:rPr>
          <w:rFonts w:ascii="Times New Roman" w:hAnsi="Times New Roman"/>
          <w:sz w:val="28"/>
          <w:szCs w:val="28"/>
        </w:rPr>
        <w:t xml:space="preserve">(далее – </w:t>
      </w:r>
      <w:r w:rsidR="004A0617">
        <w:rPr>
          <w:rFonts w:ascii="Times New Roman" w:hAnsi="Times New Roman"/>
          <w:sz w:val="28"/>
          <w:szCs w:val="28"/>
        </w:rPr>
        <w:t>Порядок</w:t>
      </w:r>
      <w:r w:rsidR="00CA0FF3">
        <w:rPr>
          <w:rFonts w:ascii="Times New Roman" w:hAnsi="Times New Roman"/>
          <w:sz w:val="28"/>
          <w:szCs w:val="28"/>
        </w:rPr>
        <w:t>, помещения, ИС</w:t>
      </w:r>
      <w:r w:rsidRPr="0030625B">
        <w:rPr>
          <w:rFonts w:ascii="Times New Roman" w:hAnsi="Times New Roman"/>
          <w:sz w:val="28"/>
          <w:szCs w:val="28"/>
        </w:rPr>
        <w:t xml:space="preserve">) определяет правила доступа сотрудников </w:t>
      </w:r>
      <w:r w:rsidR="004A0617" w:rsidRPr="004A0617"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="004A0617" w:rsidRPr="0030625B">
        <w:rPr>
          <w:rFonts w:ascii="Times New Roman" w:hAnsi="Times New Roman"/>
          <w:sz w:val="28"/>
          <w:szCs w:val="28"/>
        </w:rPr>
        <w:t xml:space="preserve"> </w:t>
      </w:r>
      <w:r w:rsidRPr="0030625B">
        <w:rPr>
          <w:rFonts w:ascii="Times New Roman" w:hAnsi="Times New Roman"/>
          <w:sz w:val="28"/>
          <w:szCs w:val="28"/>
        </w:rPr>
        <w:t>в помещения, в которых ведется обработка защищаемой информации, в т</w:t>
      </w:r>
      <w:r w:rsidR="004A0617">
        <w:rPr>
          <w:rFonts w:ascii="Times New Roman" w:hAnsi="Times New Roman"/>
          <w:sz w:val="28"/>
          <w:szCs w:val="28"/>
        </w:rPr>
        <w:t>ом числе</w:t>
      </w:r>
      <w:r w:rsidRPr="0030625B">
        <w:rPr>
          <w:rFonts w:ascii="Times New Roman" w:hAnsi="Times New Roman"/>
          <w:sz w:val="28"/>
          <w:szCs w:val="28"/>
        </w:rPr>
        <w:t xml:space="preserve"> персональных данных, в рабочее и нерабочее время</w:t>
      </w:r>
      <w:r w:rsidR="004A0617">
        <w:rPr>
          <w:rFonts w:ascii="Times New Roman" w:hAnsi="Times New Roman"/>
          <w:sz w:val="28"/>
          <w:szCs w:val="28"/>
        </w:rPr>
        <w:t>, а также в нештатных ситуациях.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 xml:space="preserve"> 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>Настоящий Порядок обязателен для применения и исполнения всеми сотрудниками</w:t>
      </w:r>
      <w:r w:rsidR="000054B3" w:rsidRPr="000054B3">
        <w:rPr>
          <w:rFonts w:ascii="Times New Roman" w:hAnsi="Times New Roman"/>
          <w:sz w:val="28"/>
          <w:szCs w:val="28"/>
        </w:rPr>
        <w:t xml:space="preserve"> </w:t>
      </w:r>
      <w:r w:rsidR="000054B3" w:rsidRPr="004A0617"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Pr="0030625B">
        <w:rPr>
          <w:rFonts w:ascii="Times New Roman" w:hAnsi="Times New Roman"/>
          <w:sz w:val="28"/>
          <w:szCs w:val="28"/>
        </w:rPr>
        <w:t>, имеющи</w:t>
      </w:r>
      <w:r w:rsidR="0045470E">
        <w:rPr>
          <w:rFonts w:ascii="Times New Roman" w:hAnsi="Times New Roman"/>
          <w:sz w:val="28"/>
          <w:szCs w:val="28"/>
        </w:rPr>
        <w:t>ми</w:t>
      </w:r>
      <w:r w:rsidRPr="0030625B">
        <w:rPr>
          <w:rFonts w:ascii="Times New Roman" w:hAnsi="Times New Roman"/>
          <w:sz w:val="28"/>
          <w:szCs w:val="28"/>
        </w:rPr>
        <w:t xml:space="preserve"> право доступа в помещения с элементами ИС.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 xml:space="preserve">Ответственность за соблюдение требований настоящего Порядка несут сотрудники структурных подразделений </w:t>
      </w:r>
      <w:r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Pr="0030625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0625B">
        <w:rPr>
          <w:rFonts w:ascii="Times New Roman" w:hAnsi="Times New Roman"/>
          <w:sz w:val="28"/>
          <w:szCs w:val="28"/>
        </w:rPr>
        <w:t>), участвующи</w:t>
      </w:r>
      <w:r w:rsidR="00CA0FF3">
        <w:rPr>
          <w:rFonts w:ascii="Times New Roman" w:hAnsi="Times New Roman"/>
          <w:sz w:val="28"/>
          <w:szCs w:val="28"/>
        </w:rPr>
        <w:t>е</w:t>
      </w:r>
      <w:r w:rsidRPr="0030625B">
        <w:rPr>
          <w:rFonts w:ascii="Times New Roman" w:hAnsi="Times New Roman"/>
          <w:sz w:val="28"/>
          <w:szCs w:val="28"/>
        </w:rPr>
        <w:t xml:space="preserve"> в обработке защищаемой информации, в </w:t>
      </w:r>
      <w:r w:rsidR="00CA0FF3">
        <w:rPr>
          <w:rFonts w:ascii="Times New Roman" w:hAnsi="Times New Roman"/>
          <w:sz w:val="28"/>
          <w:szCs w:val="28"/>
        </w:rPr>
        <w:t>том числе</w:t>
      </w:r>
      <w:r w:rsidRPr="0030625B">
        <w:rPr>
          <w:rFonts w:ascii="Times New Roman" w:hAnsi="Times New Roman"/>
          <w:sz w:val="28"/>
          <w:szCs w:val="28"/>
        </w:rPr>
        <w:t xml:space="preserve"> персональных данных, в ИС, а также руководители данных структурных подразделений. 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>Контроль соблюдения требований настоящего Порядка обеспечивает ответственный за защиту информации в ИС.</w:t>
      </w:r>
    </w:p>
    <w:p w:rsidR="0030625B" w:rsidRDefault="0030625B" w:rsidP="0030625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625B" w:rsidRPr="0030625B" w:rsidRDefault="0030625B" w:rsidP="0030625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30625B">
        <w:rPr>
          <w:rFonts w:ascii="Times New Roman" w:hAnsi="Times New Roman"/>
          <w:b/>
          <w:sz w:val="28"/>
          <w:szCs w:val="28"/>
        </w:rPr>
        <w:t xml:space="preserve"> </w:t>
      </w:r>
      <w:r w:rsidR="00CA0FF3">
        <w:rPr>
          <w:rFonts w:ascii="Times New Roman" w:hAnsi="Times New Roman"/>
          <w:b/>
          <w:sz w:val="28"/>
          <w:szCs w:val="28"/>
        </w:rPr>
        <w:t>Помещения</w:t>
      </w:r>
      <w:r w:rsidRPr="0030625B">
        <w:rPr>
          <w:rFonts w:ascii="Times New Roman" w:hAnsi="Times New Roman"/>
          <w:b/>
          <w:sz w:val="28"/>
          <w:szCs w:val="28"/>
        </w:rPr>
        <w:t xml:space="preserve">, в которых ведется обработка защищаемой информации, в </w:t>
      </w:r>
      <w:r w:rsidR="00CA0FF3">
        <w:rPr>
          <w:rFonts w:ascii="Times New Roman" w:hAnsi="Times New Roman"/>
          <w:b/>
          <w:sz w:val="28"/>
          <w:szCs w:val="28"/>
        </w:rPr>
        <w:t>том числе</w:t>
      </w:r>
      <w:r w:rsidRPr="0030625B">
        <w:rPr>
          <w:rFonts w:ascii="Times New Roman" w:hAnsi="Times New Roman"/>
          <w:b/>
          <w:sz w:val="28"/>
          <w:szCs w:val="28"/>
        </w:rPr>
        <w:t xml:space="preserve"> персональных данных в </w:t>
      </w:r>
      <w:r w:rsidR="00F64E26">
        <w:rPr>
          <w:rFonts w:ascii="Times New Roman" w:hAnsi="Times New Roman"/>
          <w:b/>
          <w:sz w:val="28"/>
          <w:szCs w:val="28"/>
        </w:rPr>
        <w:t>ИС</w:t>
      </w:r>
    </w:p>
    <w:p w:rsidR="0030625B" w:rsidRPr="0030625B" w:rsidRDefault="0030625B" w:rsidP="0030625B">
      <w:pPr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2.</w:t>
      </w:r>
      <w:r w:rsidR="00F64E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>Все помещения с элементами ИС должны быть оборудованы входными дверьми с замками, запирающимися на ключ, и приспособлениями для опечатывания, либо соответствующими техническими устройствами, сигнализирующими о несанкционированном вскрытии помещений. Особое внимание при оснащении техническими средствами, препятствующими осуществлению несанкционированного проникновения или пребывания, рекомендуется уд</w:t>
      </w:r>
      <w:r w:rsidR="00F64E26">
        <w:rPr>
          <w:rFonts w:ascii="Times New Roman" w:hAnsi="Times New Roman"/>
          <w:sz w:val="28"/>
          <w:szCs w:val="28"/>
        </w:rPr>
        <w:t>елить помещениям, в которых буду</w:t>
      </w:r>
      <w:r w:rsidRPr="0030625B">
        <w:rPr>
          <w:rFonts w:ascii="Times New Roman" w:hAnsi="Times New Roman"/>
          <w:sz w:val="28"/>
          <w:szCs w:val="28"/>
        </w:rPr>
        <w:t>т расположены элементы ИС.</w:t>
      </w:r>
    </w:p>
    <w:p w:rsidR="0030625B" w:rsidRDefault="0030625B" w:rsidP="0030625B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625B" w:rsidRPr="0030625B" w:rsidRDefault="0030625B" w:rsidP="0030625B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0625B">
        <w:rPr>
          <w:rFonts w:ascii="Times New Roman" w:hAnsi="Times New Roman"/>
          <w:b/>
          <w:sz w:val="28"/>
          <w:szCs w:val="28"/>
        </w:rPr>
        <w:t xml:space="preserve">Организация порядка по режиму допуска в помещения, в </w:t>
      </w:r>
      <w:r w:rsidRPr="0030625B">
        <w:rPr>
          <w:rFonts w:ascii="Times New Roman" w:hAnsi="Times New Roman"/>
          <w:b/>
          <w:sz w:val="28"/>
          <w:szCs w:val="28"/>
        </w:rPr>
        <w:lastRenderedPageBreak/>
        <w:t xml:space="preserve">которых </w:t>
      </w:r>
      <w:r w:rsidR="00E22EB4">
        <w:rPr>
          <w:rFonts w:ascii="Times New Roman" w:hAnsi="Times New Roman"/>
          <w:b/>
          <w:sz w:val="28"/>
          <w:szCs w:val="28"/>
        </w:rPr>
        <w:t xml:space="preserve">ведется </w:t>
      </w:r>
      <w:r w:rsidRPr="0030625B">
        <w:rPr>
          <w:rFonts w:ascii="Times New Roman" w:hAnsi="Times New Roman"/>
          <w:b/>
          <w:sz w:val="28"/>
          <w:szCs w:val="28"/>
        </w:rPr>
        <w:t xml:space="preserve">обработка защищаемой информации, в </w:t>
      </w:r>
      <w:r w:rsidR="00E22EB4">
        <w:rPr>
          <w:rFonts w:ascii="Times New Roman" w:hAnsi="Times New Roman"/>
          <w:b/>
          <w:sz w:val="28"/>
          <w:szCs w:val="28"/>
        </w:rPr>
        <w:t>том числе</w:t>
      </w:r>
      <w:r w:rsidRPr="0030625B">
        <w:rPr>
          <w:rFonts w:ascii="Times New Roman" w:hAnsi="Times New Roman"/>
          <w:b/>
          <w:sz w:val="28"/>
          <w:szCs w:val="28"/>
        </w:rPr>
        <w:t xml:space="preserve"> персональных данных в ИС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3.1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="000054B3">
        <w:rPr>
          <w:rFonts w:ascii="Times New Roman" w:hAnsi="Times New Roman"/>
          <w:sz w:val="28"/>
          <w:szCs w:val="28"/>
        </w:rPr>
        <w:t>В целях определения порядка по режиму допуска в помещения о</w:t>
      </w:r>
      <w:r w:rsidR="00560D88">
        <w:rPr>
          <w:rFonts w:ascii="Times New Roman" w:hAnsi="Times New Roman"/>
          <w:sz w:val="28"/>
          <w:szCs w:val="28"/>
        </w:rPr>
        <w:t>пределяется</w:t>
      </w:r>
      <w:r w:rsidRPr="0030625B">
        <w:rPr>
          <w:rFonts w:ascii="Times New Roman" w:hAnsi="Times New Roman"/>
          <w:sz w:val="28"/>
          <w:szCs w:val="28"/>
        </w:rPr>
        <w:t xml:space="preserve"> перечень помещений, предназначенных для обработки защищаемой информации, в </w:t>
      </w:r>
      <w:r w:rsidR="000054B3">
        <w:rPr>
          <w:rFonts w:ascii="Times New Roman" w:hAnsi="Times New Roman"/>
          <w:sz w:val="28"/>
          <w:szCs w:val="28"/>
        </w:rPr>
        <w:t xml:space="preserve">том числе </w:t>
      </w:r>
      <w:r w:rsidRPr="0030625B">
        <w:rPr>
          <w:rFonts w:ascii="Times New Roman" w:hAnsi="Times New Roman"/>
          <w:sz w:val="28"/>
          <w:szCs w:val="28"/>
        </w:rPr>
        <w:t xml:space="preserve">персональных данных в </w:t>
      </w:r>
      <w:proofErr w:type="gramStart"/>
      <w:r w:rsidRPr="0030625B">
        <w:rPr>
          <w:rFonts w:ascii="Times New Roman" w:hAnsi="Times New Roman"/>
          <w:sz w:val="28"/>
          <w:szCs w:val="28"/>
        </w:rPr>
        <w:t>ИС  и</w:t>
      </w:r>
      <w:proofErr w:type="gramEnd"/>
      <w:r w:rsidRPr="0030625B">
        <w:rPr>
          <w:rFonts w:ascii="Times New Roman" w:hAnsi="Times New Roman"/>
          <w:sz w:val="28"/>
          <w:szCs w:val="28"/>
        </w:rPr>
        <w:t xml:space="preserve"> организован контроль доступа сотрудников и посетителей в помещения, в которых установлены технические средства (далее - ТС) ИС и осуществляется обработка защищаемой информации, в </w:t>
      </w:r>
      <w:r w:rsidR="00560D88">
        <w:rPr>
          <w:rFonts w:ascii="Times New Roman" w:hAnsi="Times New Roman"/>
          <w:sz w:val="28"/>
          <w:szCs w:val="28"/>
        </w:rPr>
        <w:t>том числе</w:t>
      </w:r>
      <w:r w:rsidRPr="0030625B">
        <w:rPr>
          <w:rFonts w:ascii="Times New Roman" w:hAnsi="Times New Roman"/>
          <w:sz w:val="28"/>
          <w:szCs w:val="28"/>
        </w:rPr>
        <w:t xml:space="preserve"> персональных данных, а также хранятся машинные носители информации.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3.2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 xml:space="preserve">Доступ сотрудников структурных подразделений </w:t>
      </w:r>
      <w:r w:rsidR="00C5572E">
        <w:rPr>
          <w:rFonts w:ascii="Times New Roman" w:hAnsi="Times New Roman"/>
          <w:sz w:val="28"/>
          <w:szCs w:val="28"/>
        </w:rPr>
        <w:t>Администрации</w:t>
      </w:r>
      <w:r w:rsidRPr="0030625B">
        <w:rPr>
          <w:rFonts w:ascii="Times New Roman" w:hAnsi="Times New Roman"/>
          <w:sz w:val="28"/>
          <w:szCs w:val="28"/>
        </w:rPr>
        <w:t xml:space="preserve"> в помещения, в которых осуществляется обработка защищаемой информации, в т</w:t>
      </w:r>
      <w:r w:rsidR="00560D88">
        <w:rPr>
          <w:rFonts w:ascii="Times New Roman" w:hAnsi="Times New Roman"/>
          <w:sz w:val="28"/>
          <w:szCs w:val="28"/>
        </w:rPr>
        <w:t>ом числе</w:t>
      </w:r>
      <w:r w:rsidRPr="0030625B">
        <w:rPr>
          <w:rFonts w:ascii="Times New Roman" w:hAnsi="Times New Roman"/>
          <w:sz w:val="28"/>
          <w:szCs w:val="28"/>
        </w:rPr>
        <w:t xml:space="preserve"> персональных данных, организовывается на основании перечня лиц, имеющих право доступа в помещения с элементами ИС. 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3.3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 xml:space="preserve">Доступ посторонних лиц в помещения </w:t>
      </w:r>
      <w:r w:rsidR="00560D88">
        <w:rPr>
          <w:rFonts w:ascii="Times New Roman" w:hAnsi="Times New Roman"/>
          <w:sz w:val="28"/>
          <w:szCs w:val="28"/>
        </w:rPr>
        <w:t xml:space="preserve">с </w:t>
      </w:r>
      <w:r w:rsidRPr="0030625B">
        <w:rPr>
          <w:rFonts w:ascii="Times New Roman" w:hAnsi="Times New Roman"/>
          <w:sz w:val="28"/>
          <w:szCs w:val="28"/>
        </w:rPr>
        <w:t>ИС, должен осуществляется только ввиду служебной необходимости.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3.4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 xml:space="preserve">На момент присутствия посторонних лиц в помещениях </w:t>
      </w:r>
      <w:r w:rsidR="00560D88">
        <w:rPr>
          <w:rFonts w:ascii="Times New Roman" w:hAnsi="Times New Roman"/>
          <w:sz w:val="28"/>
          <w:szCs w:val="28"/>
        </w:rPr>
        <w:t xml:space="preserve">с </w:t>
      </w:r>
      <w:r w:rsidRPr="0030625B">
        <w:rPr>
          <w:rFonts w:ascii="Times New Roman" w:hAnsi="Times New Roman"/>
          <w:sz w:val="28"/>
          <w:szCs w:val="28"/>
        </w:rPr>
        <w:t>ИС, должны быть приняты меры по недопущению ознакомления посторонних лиц с защищаемой информацией (мониторы повёрнуты в сторону от посетителей, документы убраны в стол, либо находятся в непрозрачной папке или накрыты чистыми листами бумаги).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</w:t>
      </w:r>
      <w:r w:rsidR="00C55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6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нерабочее время помещения </w:t>
      </w:r>
      <w:r w:rsidR="00560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30625B">
        <w:rPr>
          <w:rFonts w:ascii="Times New Roman" w:hAnsi="Times New Roman"/>
          <w:sz w:val="28"/>
          <w:szCs w:val="28"/>
        </w:rPr>
        <w:t xml:space="preserve">ИС </w:t>
      </w:r>
      <w:r w:rsidRPr="00306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запираться на ключ и опечатываться или ставиться на охрану. При этом все окна и двери в смежные помещения должны быть надёжно закрыты, съемные носители информации должны быть убраны в запираемые шкафы (сейфы), </w:t>
      </w:r>
      <w:r w:rsidR="00560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автоматизированные рабочие места</w:t>
      </w:r>
      <w:r w:rsidRPr="00306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выключены. 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3.6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 xml:space="preserve">Для защиты помещений, в которых расположены ТС ИС, должны приниматься меры для минимизации воздействий огня, дыма, воды, пыли, взрыва, химических веществ, а также кражи. 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3.7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>ТС ИС и размещенное совместно с ними вспомогательное оборудование должны подвергаться регулярным осмотрам с целью выявлений изменения конфигурации средств электронно-вычислительной техники (замки на коммутационных шкафах, использование специальных защитных знаков, пломбирование, опечатывание и др.).</w:t>
      </w:r>
    </w:p>
    <w:p w:rsidR="0030625B" w:rsidRPr="0030625B" w:rsidRDefault="0030625B" w:rsidP="0030625B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3.8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="00560D88">
        <w:rPr>
          <w:rFonts w:ascii="Times New Roman" w:hAnsi="Times New Roman"/>
          <w:sz w:val="28"/>
          <w:szCs w:val="28"/>
        </w:rPr>
        <w:t>Сотрудники</w:t>
      </w:r>
      <w:r w:rsidRPr="0030625B">
        <w:rPr>
          <w:rFonts w:ascii="Times New Roman" w:hAnsi="Times New Roman"/>
          <w:sz w:val="28"/>
          <w:szCs w:val="28"/>
        </w:rPr>
        <w:t xml:space="preserve"> и должностные лица </w:t>
      </w:r>
      <w:r w:rsidR="00C5572E">
        <w:rPr>
          <w:rFonts w:ascii="Times New Roman" w:hAnsi="Times New Roman"/>
          <w:sz w:val="28"/>
          <w:szCs w:val="28"/>
        </w:rPr>
        <w:t>Администрации</w:t>
      </w:r>
      <w:r w:rsidRPr="0030625B">
        <w:rPr>
          <w:rFonts w:ascii="Times New Roman" w:hAnsi="Times New Roman"/>
          <w:sz w:val="28"/>
          <w:szCs w:val="28"/>
        </w:rPr>
        <w:t xml:space="preserve">, получившие доступ к ИС не должны покидать помещение, в котором ведется обработка защищаемой информации, </w:t>
      </w:r>
      <w:r w:rsidR="00560D88">
        <w:rPr>
          <w:rFonts w:ascii="Times New Roman" w:hAnsi="Times New Roman"/>
          <w:sz w:val="28"/>
          <w:szCs w:val="28"/>
        </w:rPr>
        <w:t>в том числе</w:t>
      </w:r>
      <w:r w:rsidRPr="0030625B">
        <w:rPr>
          <w:rFonts w:ascii="Times New Roman" w:hAnsi="Times New Roman"/>
          <w:sz w:val="28"/>
          <w:szCs w:val="28"/>
        </w:rPr>
        <w:t xml:space="preserve"> персональных данных, оставляя в нем без присмотра посторонних лиц, включая сотрудников </w:t>
      </w:r>
      <w:r w:rsidR="00C5572E">
        <w:rPr>
          <w:rFonts w:ascii="Times New Roman" w:hAnsi="Times New Roman"/>
          <w:sz w:val="28"/>
          <w:szCs w:val="28"/>
        </w:rPr>
        <w:t>Администрации</w:t>
      </w:r>
      <w:r w:rsidRPr="0030625B">
        <w:rPr>
          <w:rFonts w:ascii="Times New Roman" w:hAnsi="Times New Roman"/>
          <w:sz w:val="28"/>
          <w:szCs w:val="28"/>
        </w:rPr>
        <w:t xml:space="preserve">, не уполномоченных на обработку защищаемой информации, в </w:t>
      </w:r>
      <w:r w:rsidR="00560D88">
        <w:rPr>
          <w:rFonts w:ascii="Times New Roman" w:hAnsi="Times New Roman"/>
          <w:sz w:val="28"/>
          <w:szCs w:val="28"/>
        </w:rPr>
        <w:t xml:space="preserve">том </w:t>
      </w:r>
      <w:proofErr w:type="gramStart"/>
      <w:r w:rsidR="00560D88">
        <w:rPr>
          <w:rFonts w:ascii="Times New Roman" w:hAnsi="Times New Roman"/>
          <w:sz w:val="28"/>
          <w:szCs w:val="28"/>
        </w:rPr>
        <w:t>числе</w:t>
      </w:r>
      <w:r w:rsidR="004B15CE">
        <w:rPr>
          <w:rFonts w:ascii="Times New Roman" w:hAnsi="Times New Roman"/>
          <w:sz w:val="28"/>
          <w:szCs w:val="28"/>
        </w:rPr>
        <w:t xml:space="preserve"> </w:t>
      </w:r>
      <w:r w:rsidRPr="0030625B">
        <w:rPr>
          <w:rFonts w:ascii="Times New Roman" w:hAnsi="Times New Roman"/>
          <w:sz w:val="28"/>
          <w:szCs w:val="28"/>
        </w:rPr>
        <w:t xml:space="preserve"> персональных</w:t>
      </w:r>
      <w:proofErr w:type="gramEnd"/>
      <w:r w:rsidRPr="0030625B">
        <w:rPr>
          <w:rFonts w:ascii="Times New Roman" w:hAnsi="Times New Roman"/>
          <w:sz w:val="28"/>
          <w:szCs w:val="28"/>
        </w:rPr>
        <w:t xml:space="preserve"> данных.</w:t>
      </w:r>
    </w:p>
    <w:p w:rsidR="0030625B" w:rsidRPr="0030625B" w:rsidRDefault="0030625B" w:rsidP="005E3522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>3.9</w:t>
      </w:r>
      <w:r w:rsidR="00C5572E">
        <w:rPr>
          <w:rFonts w:ascii="Times New Roman" w:hAnsi="Times New Roman"/>
          <w:sz w:val="28"/>
          <w:szCs w:val="28"/>
        </w:rPr>
        <w:t xml:space="preserve">. </w:t>
      </w:r>
      <w:r w:rsidRPr="0030625B">
        <w:rPr>
          <w:rFonts w:ascii="Times New Roman" w:hAnsi="Times New Roman"/>
          <w:sz w:val="28"/>
          <w:szCs w:val="28"/>
        </w:rPr>
        <w:t>После окончания рабочего дня дверь каждого помещения закрывается на ключ и опечатывается. В случае оснащения помещения техническими устройствами, сигнализирующими о несанкционированном вскрытии помещений, помещение сдается под охрану.</w:t>
      </w:r>
    </w:p>
    <w:p w:rsidR="00326F0C" w:rsidRPr="00326F0C" w:rsidRDefault="0030625B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br w:type="page"/>
      </w:r>
      <w:r w:rsidR="00326F0C" w:rsidRPr="00326F0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26F0C" w:rsidRPr="00326F0C" w:rsidRDefault="001E21EC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326F0C" w:rsidRPr="00326F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26F0C" w:rsidRPr="00326F0C" w:rsidRDefault="00326F0C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26F0C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0625B" w:rsidRPr="0030625B" w:rsidRDefault="00326F0C" w:rsidP="00326F0C">
      <w:pPr>
        <w:ind w:left="453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26F0C">
        <w:rPr>
          <w:rFonts w:ascii="Times New Roman" w:hAnsi="Times New Roman"/>
          <w:sz w:val="28"/>
          <w:szCs w:val="28"/>
        </w:rPr>
        <w:t>от ________________№ ____</w:t>
      </w:r>
    </w:p>
    <w:p w:rsidR="0030625B" w:rsidRDefault="0030625B" w:rsidP="003062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3522" w:rsidRPr="0030625B" w:rsidRDefault="005E3522" w:rsidP="003062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4B3" w:rsidRPr="000054B3" w:rsidRDefault="0030625B" w:rsidP="000054B3">
      <w:pPr>
        <w:jc w:val="center"/>
        <w:rPr>
          <w:rFonts w:ascii="Times New Roman" w:hAnsi="Times New Roman"/>
          <w:b/>
          <w:sz w:val="28"/>
          <w:szCs w:val="28"/>
        </w:rPr>
      </w:pPr>
      <w:r w:rsidRPr="0030625B">
        <w:rPr>
          <w:rFonts w:ascii="Times New Roman" w:hAnsi="Times New Roman"/>
          <w:b/>
          <w:sz w:val="28"/>
          <w:szCs w:val="28"/>
        </w:rPr>
        <w:t>Перечень помещений</w:t>
      </w:r>
      <w:r w:rsidR="000054B3">
        <w:rPr>
          <w:rFonts w:ascii="Times New Roman" w:hAnsi="Times New Roman"/>
          <w:b/>
          <w:sz w:val="28"/>
          <w:szCs w:val="28"/>
        </w:rPr>
        <w:t xml:space="preserve">, расположенных в здании </w:t>
      </w:r>
      <w:r w:rsidR="000054B3" w:rsidRPr="000054B3">
        <w:rPr>
          <w:rFonts w:ascii="Times New Roman" w:hAnsi="Times New Roman"/>
          <w:b/>
          <w:sz w:val="28"/>
          <w:szCs w:val="28"/>
        </w:rPr>
        <w:t>Администрации</w:t>
      </w:r>
    </w:p>
    <w:p w:rsidR="0030625B" w:rsidRPr="0030625B" w:rsidRDefault="000054B3" w:rsidP="000054B3">
      <w:pPr>
        <w:jc w:val="center"/>
        <w:rPr>
          <w:rFonts w:ascii="Times New Roman" w:hAnsi="Times New Roman"/>
          <w:b/>
          <w:sz w:val="28"/>
          <w:szCs w:val="28"/>
        </w:rPr>
      </w:pPr>
      <w:r w:rsidRPr="000054B3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  <w:r w:rsidR="0030625B" w:rsidRPr="0030625B">
        <w:rPr>
          <w:rFonts w:ascii="Times New Roman" w:hAnsi="Times New Roman"/>
          <w:b/>
          <w:sz w:val="28"/>
          <w:szCs w:val="28"/>
        </w:rPr>
        <w:t xml:space="preserve">, предназначенных для обработки защищаемой информации, в </w:t>
      </w:r>
      <w:r w:rsidR="00FB43CD">
        <w:rPr>
          <w:rFonts w:ascii="Times New Roman" w:hAnsi="Times New Roman"/>
          <w:b/>
          <w:sz w:val="28"/>
          <w:szCs w:val="28"/>
        </w:rPr>
        <w:t>том числе</w:t>
      </w:r>
      <w:r w:rsidR="0030625B" w:rsidRPr="0030625B">
        <w:rPr>
          <w:rFonts w:ascii="Times New Roman" w:hAnsi="Times New Roman"/>
          <w:b/>
          <w:sz w:val="28"/>
          <w:szCs w:val="28"/>
        </w:rPr>
        <w:t xml:space="preserve"> персональных данных в информационной системе </w:t>
      </w:r>
      <w:r w:rsidR="00C5572E" w:rsidRPr="00C5572E">
        <w:rPr>
          <w:rFonts w:ascii="Times New Roman" w:hAnsi="Times New Roman"/>
          <w:b/>
          <w:sz w:val="28"/>
          <w:szCs w:val="28"/>
        </w:rPr>
        <w:t>СКИФ-БП</w:t>
      </w:r>
    </w:p>
    <w:p w:rsidR="0030625B" w:rsidRPr="0030625B" w:rsidRDefault="0030625B" w:rsidP="003062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142"/>
        <w:gridCol w:w="5302"/>
      </w:tblGrid>
      <w:tr w:rsidR="0030625B" w:rsidRPr="0030625B" w:rsidTr="00651419">
        <w:tc>
          <w:tcPr>
            <w:tcW w:w="532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25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2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3062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0625B">
              <w:rPr>
                <w:rFonts w:ascii="Times New Roman" w:hAnsi="Times New Roman"/>
                <w:b/>
                <w:sz w:val="28"/>
                <w:szCs w:val="28"/>
              </w:rPr>
              <w:t>наименование кабинета</w:t>
            </w:r>
          </w:p>
        </w:tc>
        <w:tc>
          <w:tcPr>
            <w:tcW w:w="6447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25B">
              <w:rPr>
                <w:rFonts w:ascii="Times New Roman" w:hAnsi="Times New Roman"/>
                <w:b/>
                <w:sz w:val="28"/>
                <w:szCs w:val="28"/>
              </w:rPr>
              <w:t>Адрес расположения</w:t>
            </w:r>
          </w:p>
        </w:tc>
      </w:tr>
      <w:tr w:rsidR="0030625B" w:rsidRPr="0030625B" w:rsidTr="00651419">
        <w:tc>
          <w:tcPr>
            <w:tcW w:w="532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  <w:vAlign w:val="center"/>
          </w:tcPr>
          <w:p w:rsidR="0030625B" w:rsidRPr="0030625B" w:rsidRDefault="00C5572E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6447" w:type="dxa"/>
            <w:vAlign w:val="center"/>
          </w:tcPr>
          <w:p w:rsidR="0030625B" w:rsidRPr="0030625B" w:rsidRDefault="00C5572E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Курск, ул. Белинского, д. 21,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</w:t>
            </w:r>
          </w:p>
        </w:tc>
      </w:tr>
      <w:tr w:rsidR="0030625B" w:rsidRPr="0030625B" w:rsidTr="00651419">
        <w:tc>
          <w:tcPr>
            <w:tcW w:w="532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7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25B" w:rsidRPr="0030625B" w:rsidTr="00651419">
        <w:tc>
          <w:tcPr>
            <w:tcW w:w="532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7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25B" w:rsidRPr="0030625B" w:rsidTr="00651419">
        <w:tc>
          <w:tcPr>
            <w:tcW w:w="532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2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4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7" w:type="dxa"/>
            <w:vAlign w:val="center"/>
          </w:tcPr>
          <w:p w:rsidR="0030625B" w:rsidRPr="0030625B" w:rsidRDefault="0030625B" w:rsidP="0030625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25B" w:rsidRPr="0030625B" w:rsidRDefault="0030625B" w:rsidP="0030625B">
      <w:pPr>
        <w:jc w:val="center"/>
        <w:rPr>
          <w:rFonts w:ascii="Times New Roman" w:hAnsi="Times New Roman"/>
          <w:sz w:val="28"/>
          <w:szCs w:val="28"/>
        </w:rPr>
      </w:pPr>
    </w:p>
    <w:bookmarkEnd w:id="1"/>
    <w:p w:rsidR="00326F0C" w:rsidRPr="00326F0C" w:rsidRDefault="0030625B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br w:type="page"/>
      </w:r>
      <w:r w:rsidR="00326F0C" w:rsidRPr="00326F0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26F0C" w:rsidRPr="00326F0C" w:rsidRDefault="001E21EC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326F0C" w:rsidRPr="00326F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26F0C" w:rsidRPr="00326F0C" w:rsidRDefault="00326F0C" w:rsidP="00326F0C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26F0C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0625B" w:rsidRPr="0030625B" w:rsidRDefault="00326F0C" w:rsidP="00326F0C">
      <w:pPr>
        <w:ind w:left="4536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326F0C">
        <w:rPr>
          <w:rFonts w:ascii="Times New Roman" w:hAnsi="Times New Roman"/>
          <w:sz w:val="28"/>
          <w:szCs w:val="28"/>
        </w:rPr>
        <w:t>от ________________№ ____</w:t>
      </w:r>
    </w:p>
    <w:p w:rsidR="0030625B" w:rsidRDefault="0030625B" w:rsidP="003062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3522" w:rsidRPr="0030625B" w:rsidRDefault="005E3522" w:rsidP="003062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625B" w:rsidRPr="0030625B" w:rsidRDefault="0030625B" w:rsidP="0030625B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30625B">
        <w:rPr>
          <w:rFonts w:ascii="Times New Roman" w:hAnsi="Times New Roman"/>
          <w:b/>
          <w:sz w:val="28"/>
          <w:szCs w:val="28"/>
        </w:rPr>
        <w:t>Перечень лиц, имеющих право доступа в помещения</w:t>
      </w:r>
      <w:r w:rsidR="001E21EC">
        <w:rPr>
          <w:rFonts w:ascii="Times New Roman" w:hAnsi="Times New Roman"/>
          <w:b/>
          <w:sz w:val="28"/>
          <w:szCs w:val="28"/>
        </w:rPr>
        <w:t xml:space="preserve">, </w:t>
      </w:r>
      <w:r w:rsidR="001E21EC" w:rsidRPr="001E21EC">
        <w:rPr>
          <w:rFonts w:ascii="Times New Roman" w:hAnsi="Times New Roman"/>
          <w:b/>
          <w:sz w:val="28"/>
          <w:szCs w:val="28"/>
        </w:rPr>
        <w:t>расположенные в здании Администрации Курского района Курской области</w:t>
      </w:r>
      <w:r w:rsidR="001E21EC">
        <w:rPr>
          <w:rFonts w:ascii="Times New Roman" w:hAnsi="Times New Roman"/>
          <w:b/>
          <w:sz w:val="28"/>
          <w:szCs w:val="28"/>
        </w:rPr>
        <w:t>,</w:t>
      </w:r>
      <w:r w:rsidRPr="0030625B">
        <w:rPr>
          <w:rFonts w:ascii="Times New Roman" w:hAnsi="Times New Roman"/>
          <w:b/>
          <w:sz w:val="28"/>
          <w:szCs w:val="28"/>
        </w:rPr>
        <w:t xml:space="preserve"> с элементами </w:t>
      </w:r>
      <w:r w:rsidR="001E21EC">
        <w:rPr>
          <w:rFonts w:ascii="Times New Roman" w:hAnsi="Times New Roman"/>
          <w:b/>
          <w:sz w:val="28"/>
          <w:szCs w:val="28"/>
        </w:rPr>
        <w:t xml:space="preserve">автоматизированной </w:t>
      </w:r>
      <w:r w:rsidRPr="0030625B">
        <w:rPr>
          <w:rFonts w:ascii="Times New Roman" w:hAnsi="Times New Roman"/>
          <w:b/>
          <w:sz w:val="28"/>
          <w:szCs w:val="28"/>
        </w:rPr>
        <w:t xml:space="preserve">информационной системы </w:t>
      </w:r>
      <w:r w:rsidR="00C5572E" w:rsidRPr="00C5572E">
        <w:rPr>
          <w:rFonts w:ascii="Times New Roman" w:hAnsi="Times New Roman"/>
          <w:b/>
          <w:sz w:val="28"/>
          <w:szCs w:val="28"/>
        </w:rPr>
        <w:t>СКИФ-БП</w:t>
      </w:r>
    </w:p>
    <w:p w:rsidR="0030625B" w:rsidRPr="0030625B" w:rsidRDefault="0030625B" w:rsidP="0030625B">
      <w:pPr>
        <w:rPr>
          <w:rFonts w:ascii="Times New Roman" w:hAnsi="Times New Roman"/>
          <w:sz w:val="28"/>
          <w:szCs w:val="28"/>
        </w:rPr>
      </w:pPr>
      <w:r w:rsidRPr="0030625B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3078"/>
        <w:gridCol w:w="2852"/>
        <w:gridCol w:w="2548"/>
      </w:tblGrid>
      <w:tr w:rsidR="0030625B" w:rsidRPr="00C5572E" w:rsidTr="00C5572E">
        <w:trPr>
          <w:trHeight w:val="400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72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30625B" w:rsidRPr="00C557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0625B" w:rsidRPr="00C5572E">
              <w:rPr>
                <w:rFonts w:ascii="Times New Roman" w:hAnsi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B" w:rsidRPr="00C5572E" w:rsidRDefault="0030625B" w:rsidP="00C5572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72E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B" w:rsidRPr="00C5572E" w:rsidRDefault="0030625B" w:rsidP="00C5572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72E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B" w:rsidRPr="00C5572E" w:rsidRDefault="0030625B" w:rsidP="00C5572E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72E">
              <w:rPr>
                <w:rFonts w:ascii="Times New Roman" w:hAnsi="Times New Roman"/>
                <w:b/>
                <w:sz w:val="26"/>
                <w:szCs w:val="26"/>
              </w:rPr>
              <w:t>Наименование отдела, № помещения</w:t>
            </w:r>
          </w:p>
        </w:tc>
      </w:tr>
      <w:tr w:rsidR="0030625B" w:rsidRPr="00C5572E" w:rsidTr="00C5572E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30625B" w:rsidP="00C5572E">
            <w:pPr>
              <w:pStyle w:val="a7"/>
              <w:spacing w:before="60" w:line="240" w:lineRule="auto"/>
              <w:ind w:left="113" w:firstLine="0"/>
              <w:jc w:val="center"/>
              <w:rPr>
                <w:sz w:val="26"/>
                <w:szCs w:val="26"/>
              </w:rPr>
            </w:pPr>
            <w:r w:rsidRPr="00C5572E">
              <w:rPr>
                <w:sz w:val="26"/>
                <w:szCs w:val="26"/>
              </w:rPr>
              <w:t>1.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Подопригора Елена Владимировна</w:t>
            </w:r>
          </w:p>
        </w:tc>
        <w:tc>
          <w:tcPr>
            <w:tcW w:w="1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 xml:space="preserve">отдел финансов и контроля управления по бюджету и налогам Администрации Курского района Курской области, </w:t>
            </w:r>
            <w:proofErr w:type="spellStart"/>
            <w:r w:rsidRPr="00C5572E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5572E">
              <w:rPr>
                <w:rFonts w:ascii="Times New Roman" w:hAnsi="Times New Roman"/>
                <w:sz w:val="26"/>
                <w:szCs w:val="26"/>
              </w:rPr>
              <w:t>. 220</w:t>
            </w:r>
          </w:p>
        </w:tc>
      </w:tr>
      <w:tr w:rsidR="0030625B" w:rsidRPr="00C5572E" w:rsidTr="00C5572E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30625B" w:rsidP="00C5572E">
            <w:pPr>
              <w:pStyle w:val="a7"/>
              <w:spacing w:before="60" w:line="240" w:lineRule="auto"/>
              <w:ind w:left="113" w:firstLine="0"/>
              <w:jc w:val="center"/>
              <w:rPr>
                <w:sz w:val="26"/>
                <w:szCs w:val="26"/>
              </w:rPr>
            </w:pPr>
            <w:r w:rsidRPr="00C5572E">
              <w:rPr>
                <w:sz w:val="26"/>
                <w:szCs w:val="26"/>
              </w:rPr>
              <w:t>2.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Разумова Ирина Владимировна</w:t>
            </w:r>
          </w:p>
        </w:tc>
        <w:tc>
          <w:tcPr>
            <w:tcW w:w="1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 xml:space="preserve">отдел финансов и контроля управления по бюджету и налогам Администрации Курского района Курской области, </w:t>
            </w:r>
            <w:proofErr w:type="spellStart"/>
            <w:r w:rsidRPr="00C5572E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5572E">
              <w:rPr>
                <w:rFonts w:ascii="Times New Roman" w:hAnsi="Times New Roman"/>
                <w:sz w:val="26"/>
                <w:szCs w:val="26"/>
              </w:rPr>
              <w:t>. 220</w:t>
            </w:r>
          </w:p>
        </w:tc>
      </w:tr>
      <w:tr w:rsidR="0030625B" w:rsidRPr="00C5572E" w:rsidTr="00C5572E">
        <w:trPr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30625B" w:rsidP="00C5572E">
            <w:pPr>
              <w:pStyle w:val="a7"/>
              <w:spacing w:before="60" w:line="240" w:lineRule="auto"/>
              <w:ind w:left="113" w:firstLine="0"/>
              <w:jc w:val="center"/>
              <w:rPr>
                <w:sz w:val="26"/>
                <w:szCs w:val="26"/>
              </w:rPr>
            </w:pPr>
            <w:r w:rsidRPr="00C5572E">
              <w:rPr>
                <w:sz w:val="26"/>
                <w:szCs w:val="26"/>
              </w:rPr>
              <w:t>3.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Гирич Екатерина Ивановна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Консультант отдела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 xml:space="preserve">отдел финансов и контроля управления по бюджету и налогам Администрации Курского района Курской области, </w:t>
            </w:r>
            <w:proofErr w:type="spellStart"/>
            <w:r w:rsidRPr="00C5572E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5572E">
              <w:rPr>
                <w:rFonts w:ascii="Times New Roman" w:hAnsi="Times New Roman"/>
                <w:sz w:val="26"/>
                <w:szCs w:val="26"/>
              </w:rPr>
              <w:t>. 220</w:t>
            </w:r>
          </w:p>
        </w:tc>
      </w:tr>
      <w:tr w:rsidR="0030625B" w:rsidRPr="00C5572E" w:rsidTr="00C5572E">
        <w:trPr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30625B" w:rsidP="00C5572E">
            <w:pPr>
              <w:pStyle w:val="a7"/>
              <w:spacing w:before="60" w:line="240" w:lineRule="auto"/>
              <w:ind w:left="113" w:firstLine="0"/>
              <w:jc w:val="center"/>
              <w:rPr>
                <w:sz w:val="26"/>
                <w:szCs w:val="26"/>
              </w:rPr>
            </w:pPr>
            <w:r w:rsidRPr="00C5572E">
              <w:rPr>
                <w:sz w:val="26"/>
                <w:szCs w:val="26"/>
              </w:rPr>
              <w:t>4.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A007F2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Полянская Виктория Геннад</w:t>
            </w:r>
            <w:r w:rsidR="00A007F2">
              <w:rPr>
                <w:rFonts w:ascii="Times New Roman" w:hAnsi="Times New Roman"/>
                <w:sz w:val="26"/>
                <w:szCs w:val="26"/>
              </w:rPr>
              <w:t>ь</w:t>
            </w:r>
            <w:r w:rsidRPr="00C5572E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>Ведущий специалист отдела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B" w:rsidRPr="00C5572E" w:rsidRDefault="00C5572E" w:rsidP="00C5572E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72E">
              <w:rPr>
                <w:rFonts w:ascii="Times New Roman" w:hAnsi="Times New Roman"/>
                <w:sz w:val="26"/>
                <w:szCs w:val="26"/>
              </w:rPr>
              <w:t xml:space="preserve">отдел бухгалтерского учета и отчетности МКУ «По обеспечению деятельности Администрации», </w:t>
            </w:r>
            <w:proofErr w:type="spellStart"/>
            <w:r w:rsidRPr="00C5572E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C5572E">
              <w:rPr>
                <w:rFonts w:ascii="Times New Roman" w:hAnsi="Times New Roman"/>
                <w:sz w:val="26"/>
                <w:szCs w:val="26"/>
              </w:rPr>
              <w:t>. 220</w:t>
            </w:r>
          </w:p>
        </w:tc>
      </w:tr>
    </w:tbl>
    <w:p w:rsidR="0030625B" w:rsidRPr="00C5572E" w:rsidRDefault="0030625B" w:rsidP="00C5572E">
      <w:pPr>
        <w:jc w:val="both"/>
        <w:rPr>
          <w:rFonts w:ascii="Times New Roman" w:hAnsi="Times New Roman"/>
          <w:sz w:val="28"/>
          <w:szCs w:val="28"/>
        </w:rPr>
      </w:pPr>
    </w:p>
    <w:sectPr w:rsidR="0030625B" w:rsidRPr="00C5572E" w:rsidSect="0030625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61B9F"/>
    <w:multiLevelType w:val="hybridMultilevel"/>
    <w:tmpl w:val="6D6C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7D86"/>
    <w:multiLevelType w:val="hybridMultilevel"/>
    <w:tmpl w:val="F1828886"/>
    <w:lvl w:ilvl="0" w:tplc="C470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B"/>
    <w:rsid w:val="000054B3"/>
    <w:rsid w:val="00015929"/>
    <w:rsid w:val="00090660"/>
    <w:rsid w:val="001E21EC"/>
    <w:rsid w:val="002130B0"/>
    <w:rsid w:val="0030625B"/>
    <w:rsid w:val="00326F0C"/>
    <w:rsid w:val="003E5724"/>
    <w:rsid w:val="00431538"/>
    <w:rsid w:val="004369DB"/>
    <w:rsid w:val="0045470E"/>
    <w:rsid w:val="004A0617"/>
    <w:rsid w:val="004B15CE"/>
    <w:rsid w:val="00517FDD"/>
    <w:rsid w:val="00560D88"/>
    <w:rsid w:val="005E3522"/>
    <w:rsid w:val="00623247"/>
    <w:rsid w:val="00660F35"/>
    <w:rsid w:val="007832CA"/>
    <w:rsid w:val="007B7C84"/>
    <w:rsid w:val="008C46E0"/>
    <w:rsid w:val="00961BAA"/>
    <w:rsid w:val="00A007F2"/>
    <w:rsid w:val="00AB4683"/>
    <w:rsid w:val="00B11246"/>
    <w:rsid w:val="00BF18FC"/>
    <w:rsid w:val="00C5572E"/>
    <w:rsid w:val="00CA0FF3"/>
    <w:rsid w:val="00CE56E8"/>
    <w:rsid w:val="00D94FD9"/>
    <w:rsid w:val="00E22EB4"/>
    <w:rsid w:val="00F64E26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151"/>
  <w15:chartTrackingRefBased/>
  <w15:docId w15:val="{D063230E-0908-4A91-A0E0-3B407BC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5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0625B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paragraph" w:styleId="2">
    <w:name w:val="Body Text 2"/>
    <w:basedOn w:val="a"/>
    <w:link w:val="20"/>
    <w:rsid w:val="0030625B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62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306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3062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062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99"/>
    <w:qFormat/>
    <w:rsid w:val="0030625B"/>
    <w:pPr>
      <w:widowControl/>
      <w:autoSpaceDE/>
      <w:autoSpaceDN/>
      <w:adjustRightInd/>
      <w:spacing w:line="360" w:lineRule="auto"/>
      <w:ind w:firstLine="709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">
    <w:name w:val="Основной текст1"/>
    <w:basedOn w:val="a"/>
    <w:uiPriority w:val="99"/>
    <w:rsid w:val="0030625B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Tableheader">
    <w:name w:val="Table_header"/>
    <w:basedOn w:val="a"/>
    <w:uiPriority w:val="99"/>
    <w:rsid w:val="0030625B"/>
    <w:pPr>
      <w:widowControl/>
      <w:suppressAutoHyphens/>
      <w:autoSpaceDE/>
      <w:autoSpaceDN/>
      <w:adjustRightInd/>
      <w:jc w:val="center"/>
    </w:pPr>
    <w:rPr>
      <w:rFonts w:ascii="Times New Roman" w:hAnsi="Times New Roman"/>
      <w:sz w:val="28"/>
    </w:rPr>
  </w:style>
  <w:style w:type="paragraph" w:styleId="a8">
    <w:name w:val="List Number"/>
    <w:basedOn w:val="a"/>
    <w:uiPriority w:val="99"/>
    <w:rsid w:val="0030625B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9">
    <w:name w:val="Plain Text"/>
    <w:basedOn w:val="a"/>
    <w:link w:val="aa"/>
    <w:unhideWhenUsed/>
    <w:rsid w:val="003062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Текст Знак"/>
    <w:basedOn w:val="a0"/>
    <w:link w:val="a9"/>
    <w:rsid w:val="00306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30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3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1767-39C1-42AF-B7D5-F21A043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Whiskey Company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Policeimako</cp:lastModifiedBy>
  <cp:revision>25</cp:revision>
  <cp:lastPrinted>2020-03-25T11:02:00Z</cp:lastPrinted>
  <dcterms:created xsi:type="dcterms:W3CDTF">2020-03-19T09:25:00Z</dcterms:created>
  <dcterms:modified xsi:type="dcterms:W3CDTF">2020-03-31T12:51:00Z</dcterms:modified>
</cp:coreProperties>
</file>