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42D" w:rsidRPr="0046042D" w:rsidRDefault="0046042D" w:rsidP="00460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042D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46042D" w:rsidRPr="0046042D" w:rsidRDefault="0046042D" w:rsidP="00460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042D"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46042D" w:rsidRPr="0046042D" w:rsidRDefault="0046042D" w:rsidP="00460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042D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46042D" w:rsidRDefault="0046042D" w:rsidP="00460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042D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Pr="0046042D">
        <w:rPr>
          <w:rFonts w:ascii="Times New Roman" w:eastAsia="Times New Roman" w:hAnsi="Times New Roman" w:cs="Times New Roman"/>
          <w:b/>
          <w:sz w:val="28"/>
          <w:szCs w:val="28"/>
        </w:rPr>
        <w:t>.08.2021г. №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403</w:t>
      </w:r>
    </w:p>
    <w:p w:rsidR="0046042D" w:rsidRDefault="0046042D" w:rsidP="00460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042D" w:rsidRDefault="0046042D" w:rsidP="00460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042D" w:rsidRDefault="0046042D" w:rsidP="00460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042D" w:rsidRDefault="0046042D" w:rsidP="00460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7CD2" w:rsidRDefault="00707CD2" w:rsidP="00707CD2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D7535" w:rsidRDefault="00ED7535" w:rsidP="00707CD2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D7535" w:rsidRDefault="00ED7535" w:rsidP="00707CD2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07CD2" w:rsidRDefault="00707CD2" w:rsidP="00707CD2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07CD2" w:rsidRPr="006C191C" w:rsidRDefault="00707CD2" w:rsidP="006C191C">
      <w:pPr>
        <w:pStyle w:val="ConsPlusTitle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91C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</w:p>
    <w:p w:rsidR="00707CD2" w:rsidRPr="006C191C" w:rsidRDefault="00707CD2" w:rsidP="006C191C">
      <w:pPr>
        <w:pStyle w:val="ConsPlusTitle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91C">
        <w:rPr>
          <w:rFonts w:ascii="Times New Roman" w:hAnsi="Times New Roman" w:cs="Times New Roman"/>
          <w:b/>
          <w:sz w:val="28"/>
          <w:szCs w:val="28"/>
        </w:rPr>
        <w:t>предоставления Администрацией</w:t>
      </w:r>
      <w:r w:rsidR="006C19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91C">
        <w:rPr>
          <w:rFonts w:ascii="Times New Roman" w:hAnsi="Times New Roman" w:cs="Times New Roman"/>
          <w:b/>
          <w:sz w:val="28"/>
          <w:szCs w:val="28"/>
        </w:rPr>
        <w:t xml:space="preserve">Курского </w:t>
      </w:r>
      <w:r w:rsidRPr="006C191C">
        <w:rPr>
          <w:rFonts w:ascii="Times New Roman" w:hAnsi="Times New Roman" w:cs="Times New Roman"/>
          <w:b/>
          <w:bCs/>
          <w:sz w:val="28"/>
          <w:szCs w:val="28"/>
        </w:rPr>
        <w:t xml:space="preserve">района Курской области </w:t>
      </w:r>
      <w:r w:rsidRPr="006C191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6C19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91C">
        <w:rPr>
          <w:rFonts w:ascii="Times New Roman" w:hAnsi="Times New Roman" w:cs="Times New Roman"/>
          <w:b/>
          <w:sz w:val="28"/>
          <w:szCs w:val="28"/>
        </w:rPr>
        <w:t xml:space="preserve">услуги </w:t>
      </w:r>
      <w:r w:rsidRPr="006C191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C191C">
        <w:rPr>
          <w:rFonts w:ascii="Times New Roman" w:hAnsi="Times New Roman" w:cs="Times New Roman"/>
          <w:b/>
          <w:sz w:val="28"/>
          <w:szCs w:val="28"/>
        </w:rPr>
        <w:t>Предоставление земельных участков,</w:t>
      </w:r>
    </w:p>
    <w:p w:rsidR="00707CD2" w:rsidRPr="006C191C" w:rsidRDefault="00707CD2" w:rsidP="006C19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91C">
        <w:rPr>
          <w:rFonts w:ascii="Times New Roman" w:hAnsi="Times New Roman" w:cs="Times New Roman"/>
          <w:b/>
          <w:sz w:val="28"/>
          <w:szCs w:val="28"/>
        </w:rPr>
        <w:t>находящихся в собственности муниципального района</w:t>
      </w:r>
      <w:r w:rsidR="006C19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91C">
        <w:rPr>
          <w:rFonts w:ascii="Times New Roman" w:hAnsi="Times New Roman" w:cs="Times New Roman"/>
          <w:b/>
          <w:sz w:val="28"/>
          <w:szCs w:val="28"/>
        </w:rPr>
        <w:t>и (или) государственная собственность на которые</w:t>
      </w:r>
      <w:r w:rsidR="006C19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91C">
        <w:rPr>
          <w:rFonts w:ascii="Times New Roman" w:hAnsi="Times New Roman" w:cs="Times New Roman"/>
          <w:b/>
          <w:sz w:val="28"/>
          <w:szCs w:val="28"/>
        </w:rPr>
        <w:t>не разграничена, расположенных на территории</w:t>
      </w:r>
      <w:r w:rsidR="006C19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91C">
        <w:rPr>
          <w:rFonts w:ascii="Times New Roman" w:hAnsi="Times New Roman" w:cs="Times New Roman"/>
          <w:b/>
          <w:sz w:val="28"/>
          <w:szCs w:val="28"/>
        </w:rPr>
        <w:t>сельского поселения, входящего в состав</w:t>
      </w:r>
      <w:r w:rsidR="006C19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91C">
        <w:rPr>
          <w:rFonts w:ascii="Times New Roman" w:hAnsi="Times New Roman" w:cs="Times New Roman"/>
          <w:b/>
          <w:sz w:val="28"/>
          <w:szCs w:val="28"/>
        </w:rPr>
        <w:t>муниципального района, в собственность</w:t>
      </w:r>
    </w:p>
    <w:p w:rsidR="00707CD2" w:rsidRPr="006C191C" w:rsidRDefault="00707CD2" w:rsidP="006C191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 w:rsidRPr="006C191C">
        <w:rPr>
          <w:rFonts w:ascii="Times New Roman" w:hAnsi="Times New Roman" w:cs="Times New Roman"/>
          <w:b/>
          <w:sz w:val="28"/>
          <w:szCs w:val="28"/>
        </w:rPr>
        <w:t>или аренду без проведения торгов</w:t>
      </w:r>
      <w:r w:rsidRPr="006C191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07CD2" w:rsidRDefault="00707CD2" w:rsidP="00707CD2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07CD2" w:rsidRDefault="00707CD2" w:rsidP="00707C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77D">
        <w:rPr>
          <w:rFonts w:ascii="Times New Roman" w:hAnsi="Times New Roman"/>
          <w:sz w:val="28"/>
          <w:szCs w:val="28"/>
        </w:rPr>
        <w:t>В соответствии с Земельным кодексом Российской Федерации</w:t>
      </w:r>
      <w:r>
        <w:rPr>
          <w:rFonts w:ascii="Times New Roman" w:hAnsi="Times New Roman" w:cs="Times New Roman"/>
          <w:sz w:val="28"/>
          <w:szCs w:val="28"/>
        </w:rPr>
        <w:t>, в целях реализации Федерального закона от 27 июля 2010 года № 210-ФЗ «Об организации предоставления государственных и муниципальных услуг</w:t>
      </w:r>
      <w:r w:rsidR="006C19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Курского района Курской области  ПОСТАНОВЛЯЕТ:</w:t>
      </w:r>
    </w:p>
    <w:p w:rsidR="00707CD2" w:rsidRDefault="00707CD2" w:rsidP="00707C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Утвердить прилагаемый </w:t>
      </w:r>
      <w:hyperlink r:id="rId4" w:history="1">
        <w:r w:rsidRPr="00707CD2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административный 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предоставления Администрацией Курского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района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</w:t>
      </w:r>
      <w:r w:rsidR="006C1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района, в собственность или аренду без проведения торгов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CD2" w:rsidRDefault="00707CD2" w:rsidP="00707CD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6C191C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6C191C">
        <w:rPr>
          <w:rFonts w:ascii="Times New Roman" w:hAnsi="Times New Roman" w:cs="Times New Roman"/>
          <w:color w:val="000000"/>
          <w:sz w:val="28"/>
          <w:szCs w:val="28"/>
        </w:rPr>
        <w:t>утратившим силу</w:t>
      </w:r>
      <w:r w:rsidR="006C191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Администрации Курского района Курской области от 28.01.2019 № 270 «Об утверждении административного регламента предоставления Администрацией Курского района Курской области муниципальной услуги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в собственность или аренду без проведения торгов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707CD2" w:rsidRDefault="00707CD2" w:rsidP="00707CD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3.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Курского района Курской области Шадрина Е.С.</w:t>
      </w:r>
    </w:p>
    <w:p w:rsidR="00707CD2" w:rsidRDefault="00707CD2" w:rsidP="00707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4. Постановление вступает в силу со дня его подписания.</w:t>
      </w:r>
    </w:p>
    <w:p w:rsidR="00707CD2" w:rsidRDefault="00707CD2" w:rsidP="00707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7CD2" w:rsidRDefault="00707CD2" w:rsidP="00707CD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C191C" w:rsidRDefault="00707CD2" w:rsidP="006C19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Курского района </w:t>
      </w:r>
    </w:p>
    <w:p w:rsidR="00707CD2" w:rsidRDefault="006C191C" w:rsidP="006C19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 w:rsidR="00707C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07CD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07CD2">
        <w:rPr>
          <w:rFonts w:ascii="Times New Roman" w:hAnsi="Times New Roman" w:cs="Times New Roman"/>
          <w:sz w:val="28"/>
          <w:szCs w:val="28"/>
        </w:rPr>
        <w:t xml:space="preserve">            А.В. Телегин</w:t>
      </w:r>
    </w:p>
    <w:p w:rsidR="007A2228" w:rsidRDefault="007A2228" w:rsidP="00707CD2">
      <w:pPr>
        <w:spacing w:line="240" w:lineRule="auto"/>
      </w:pPr>
    </w:p>
    <w:sectPr w:rsidR="007A2228" w:rsidSect="00707CD2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7CD2"/>
    <w:rsid w:val="000C5D0D"/>
    <w:rsid w:val="0046042D"/>
    <w:rsid w:val="006C191C"/>
    <w:rsid w:val="00707CD2"/>
    <w:rsid w:val="007A2228"/>
    <w:rsid w:val="00966695"/>
    <w:rsid w:val="00ED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74E2B"/>
  <w15:docId w15:val="{5A7DA228-C150-41D9-ABD4-6B7606390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7CD2"/>
    <w:rPr>
      <w:color w:val="0000FF"/>
      <w:u w:val="single"/>
      <w:lang w:val="ru-RU"/>
    </w:rPr>
  </w:style>
  <w:style w:type="paragraph" w:customStyle="1" w:styleId="ConsPlusNormal">
    <w:name w:val="ConsPlusNormal"/>
    <w:rsid w:val="00707CD2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07CD2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07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7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9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417;n=25731;fld=134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Policeimako</cp:lastModifiedBy>
  <cp:revision>6</cp:revision>
  <cp:lastPrinted>2021-07-07T13:28:00Z</cp:lastPrinted>
  <dcterms:created xsi:type="dcterms:W3CDTF">2021-07-07T13:18:00Z</dcterms:created>
  <dcterms:modified xsi:type="dcterms:W3CDTF">2021-08-17T13:00:00Z</dcterms:modified>
</cp:coreProperties>
</file>