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86" w:rsidRPr="00C501E4" w:rsidRDefault="00A85786" w:rsidP="00C501E4">
      <w:pPr>
        <w:suppressAutoHyphens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C501E4">
        <w:rPr>
          <w:rFonts w:ascii="Arial" w:eastAsia="Times New Roman" w:hAnsi="Arial" w:cs="Arial"/>
          <w:b/>
          <w:sz w:val="32"/>
          <w:szCs w:val="24"/>
        </w:rPr>
        <w:t>АДМИНИСТРАЦИЯ</w:t>
      </w:r>
    </w:p>
    <w:p w:rsidR="00A85786" w:rsidRPr="00C501E4" w:rsidRDefault="00A85786" w:rsidP="00C501E4">
      <w:pPr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C501E4">
        <w:rPr>
          <w:rFonts w:ascii="Arial" w:eastAsia="Times New Roman" w:hAnsi="Arial" w:cs="Arial"/>
          <w:b/>
          <w:sz w:val="32"/>
          <w:szCs w:val="24"/>
        </w:rPr>
        <w:t>КУРСКОГО РАЙОНА КУРСКОЙ ОБЛАСТИ</w:t>
      </w:r>
    </w:p>
    <w:p w:rsidR="00A85786" w:rsidRPr="00C501E4" w:rsidRDefault="00A85786" w:rsidP="00C501E4">
      <w:pPr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C501E4">
        <w:rPr>
          <w:rFonts w:ascii="Arial" w:eastAsia="Times New Roman" w:hAnsi="Arial" w:cs="Arial"/>
          <w:b/>
          <w:sz w:val="32"/>
          <w:szCs w:val="24"/>
        </w:rPr>
        <w:t>ПОСТАНОВЛЕНИЕ</w:t>
      </w:r>
    </w:p>
    <w:p w:rsidR="00A85786" w:rsidRPr="00C501E4" w:rsidRDefault="00A85786" w:rsidP="00C501E4">
      <w:pPr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C501E4">
        <w:rPr>
          <w:rFonts w:ascii="Arial" w:eastAsia="Times New Roman" w:hAnsi="Arial" w:cs="Arial"/>
          <w:b/>
          <w:sz w:val="32"/>
          <w:szCs w:val="24"/>
        </w:rPr>
        <w:t>от 30.12.2021г. № 2420</w:t>
      </w:r>
    </w:p>
    <w:p w:rsidR="00A85786" w:rsidRPr="00C501E4" w:rsidRDefault="00A85786" w:rsidP="00C501E4">
      <w:pPr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24"/>
        </w:rPr>
      </w:pPr>
    </w:p>
    <w:p w:rsidR="00727367" w:rsidRPr="00C501E4" w:rsidRDefault="00727367" w:rsidP="00C501E4">
      <w:pPr>
        <w:pStyle w:val="1"/>
        <w:widowControl w:val="0"/>
        <w:tabs>
          <w:tab w:val="left" w:pos="0"/>
        </w:tabs>
        <w:ind w:right="-1"/>
        <w:rPr>
          <w:rFonts w:ascii="Arial" w:hAnsi="Arial" w:cs="Arial"/>
          <w:b/>
          <w:bCs/>
          <w:sz w:val="32"/>
          <w:szCs w:val="24"/>
        </w:rPr>
      </w:pPr>
      <w:r w:rsidRPr="00C501E4">
        <w:rPr>
          <w:rFonts w:ascii="Arial" w:hAnsi="Arial" w:cs="Arial"/>
          <w:b/>
          <w:bCs/>
          <w:sz w:val="32"/>
          <w:szCs w:val="24"/>
        </w:rPr>
        <w:t xml:space="preserve">О внесении изменений в </w:t>
      </w:r>
      <w:r w:rsidR="00475D2F" w:rsidRPr="00C501E4">
        <w:rPr>
          <w:rFonts w:ascii="Arial" w:hAnsi="Arial" w:cs="Arial"/>
          <w:b/>
          <w:bCs/>
          <w:sz w:val="32"/>
          <w:szCs w:val="24"/>
        </w:rPr>
        <w:t xml:space="preserve">муниципальную программу </w:t>
      </w:r>
      <w:r w:rsidR="00DD4F92" w:rsidRPr="00C501E4">
        <w:rPr>
          <w:rFonts w:ascii="Arial" w:hAnsi="Arial" w:cs="Arial"/>
          <w:b/>
          <w:sz w:val="32"/>
          <w:szCs w:val="24"/>
        </w:rPr>
        <w:t>«</w:t>
      </w:r>
      <w:r w:rsidR="00DD4F92" w:rsidRPr="00C501E4">
        <w:rPr>
          <w:rFonts w:ascii="Arial" w:eastAsia="Times New Roman CYR" w:hAnsi="Arial" w:cs="Arial"/>
          <w:b/>
          <w:sz w:val="32"/>
          <w:szCs w:val="24"/>
        </w:rPr>
        <w:t>Управление муниципальным имуществом и земельными ресурсами в Курском районе Курской области»</w:t>
      </w:r>
      <w:r w:rsidR="00475D2F" w:rsidRPr="00C501E4">
        <w:rPr>
          <w:rFonts w:ascii="Arial" w:hAnsi="Arial" w:cs="Arial"/>
          <w:b/>
          <w:bCs/>
          <w:sz w:val="32"/>
          <w:szCs w:val="24"/>
        </w:rPr>
        <w:t>, утвержденную</w:t>
      </w:r>
      <w:r w:rsidR="00DD4F92" w:rsidRPr="00C501E4">
        <w:rPr>
          <w:rFonts w:ascii="Arial" w:hAnsi="Arial" w:cs="Arial"/>
          <w:b/>
          <w:bCs/>
          <w:sz w:val="32"/>
          <w:szCs w:val="24"/>
        </w:rPr>
        <w:t xml:space="preserve"> </w:t>
      </w:r>
      <w:r w:rsidRPr="00C501E4">
        <w:rPr>
          <w:rFonts w:ascii="Arial" w:hAnsi="Arial" w:cs="Arial"/>
          <w:b/>
          <w:bCs/>
          <w:sz w:val="32"/>
          <w:szCs w:val="24"/>
        </w:rPr>
        <w:t>постановление</w:t>
      </w:r>
      <w:r w:rsidR="00475D2F" w:rsidRPr="00C501E4">
        <w:rPr>
          <w:rFonts w:ascii="Arial" w:hAnsi="Arial" w:cs="Arial"/>
          <w:b/>
          <w:bCs/>
          <w:sz w:val="32"/>
          <w:szCs w:val="24"/>
        </w:rPr>
        <w:t>м</w:t>
      </w:r>
      <w:r w:rsidRPr="00C501E4">
        <w:rPr>
          <w:rFonts w:ascii="Arial" w:hAnsi="Arial" w:cs="Arial"/>
          <w:b/>
          <w:bCs/>
          <w:sz w:val="32"/>
          <w:szCs w:val="24"/>
        </w:rPr>
        <w:t xml:space="preserve"> Администрации Курского района</w:t>
      </w:r>
      <w:r w:rsidR="00DD4F92" w:rsidRPr="00C501E4">
        <w:rPr>
          <w:rFonts w:ascii="Arial" w:hAnsi="Arial" w:cs="Arial"/>
          <w:b/>
          <w:bCs/>
          <w:sz w:val="32"/>
          <w:szCs w:val="24"/>
        </w:rPr>
        <w:t xml:space="preserve"> </w:t>
      </w:r>
      <w:r w:rsidRPr="00C501E4">
        <w:rPr>
          <w:rFonts w:ascii="Arial" w:hAnsi="Arial" w:cs="Arial"/>
          <w:b/>
          <w:bCs/>
          <w:sz w:val="32"/>
          <w:szCs w:val="24"/>
        </w:rPr>
        <w:t xml:space="preserve">Курской области от </w:t>
      </w:r>
      <w:r w:rsidR="008A49FA" w:rsidRPr="00C501E4">
        <w:rPr>
          <w:rFonts w:ascii="Arial" w:hAnsi="Arial" w:cs="Arial"/>
          <w:b/>
          <w:bCs/>
          <w:sz w:val="32"/>
          <w:szCs w:val="24"/>
        </w:rPr>
        <w:t>2</w:t>
      </w:r>
      <w:r w:rsidR="00DD4F92" w:rsidRPr="00C501E4">
        <w:rPr>
          <w:rFonts w:ascii="Arial" w:hAnsi="Arial" w:cs="Arial"/>
          <w:b/>
          <w:bCs/>
          <w:sz w:val="32"/>
          <w:szCs w:val="24"/>
        </w:rPr>
        <w:t>3</w:t>
      </w:r>
      <w:r w:rsidRPr="00C501E4">
        <w:rPr>
          <w:rFonts w:ascii="Arial" w:hAnsi="Arial" w:cs="Arial"/>
          <w:b/>
          <w:bCs/>
          <w:sz w:val="32"/>
          <w:szCs w:val="24"/>
        </w:rPr>
        <w:t>.1</w:t>
      </w:r>
      <w:r w:rsidR="008A49FA" w:rsidRPr="00C501E4">
        <w:rPr>
          <w:rFonts w:ascii="Arial" w:hAnsi="Arial" w:cs="Arial"/>
          <w:b/>
          <w:bCs/>
          <w:sz w:val="32"/>
          <w:szCs w:val="24"/>
        </w:rPr>
        <w:t>2</w:t>
      </w:r>
      <w:r w:rsidRPr="00C501E4">
        <w:rPr>
          <w:rFonts w:ascii="Arial" w:hAnsi="Arial" w:cs="Arial"/>
          <w:b/>
          <w:bCs/>
          <w:sz w:val="32"/>
          <w:szCs w:val="24"/>
        </w:rPr>
        <w:t>.201</w:t>
      </w:r>
      <w:r w:rsidR="008A49FA" w:rsidRPr="00C501E4">
        <w:rPr>
          <w:rFonts w:ascii="Arial" w:hAnsi="Arial" w:cs="Arial"/>
          <w:b/>
          <w:bCs/>
          <w:sz w:val="32"/>
          <w:szCs w:val="24"/>
        </w:rPr>
        <w:t>9 № 33</w:t>
      </w:r>
      <w:r w:rsidR="00DD4F92" w:rsidRPr="00C501E4">
        <w:rPr>
          <w:rFonts w:ascii="Arial" w:hAnsi="Arial" w:cs="Arial"/>
          <w:b/>
          <w:bCs/>
          <w:sz w:val="32"/>
          <w:szCs w:val="24"/>
        </w:rPr>
        <w:t>66</w:t>
      </w:r>
      <w:r w:rsidRPr="00C501E4">
        <w:rPr>
          <w:rFonts w:ascii="Arial" w:hAnsi="Arial" w:cs="Arial"/>
          <w:b/>
          <w:bCs/>
          <w:sz w:val="32"/>
          <w:szCs w:val="24"/>
        </w:rPr>
        <w:t xml:space="preserve"> </w:t>
      </w:r>
    </w:p>
    <w:p w:rsidR="00727367" w:rsidRPr="00C501E4" w:rsidRDefault="00727367" w:rsidP="00C501E4">
      <w:pPr>
        <w:pStyle w:val="a4"/>
        <w:ind w:right="-1"/>
        <w:jc w:val="both"/>
        <w:rPr>
          <w:rFonts w:ascii="Arial" w:hAnsi="Arial" w:cs="Arial"/>
          <w:sz w:val="32"/>
          <w:szCs w:val="24"/>
        </w:rPr>
      </w:pPr>
    </w:p>
    <w:p w:rsidR="00DD4F92" w:rsidRPr="00C501E4" w:rsidRDefault="007E542D" w:rsidP="00DD4F92">
      <w:pPr>
        <w:pStyle w:val="1"/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</w:t>
      </w:r>
      <w:r w:rsidR="00DD4F92" w:rsidRPr="00C501E4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Уставом</w:t>
      </w:r>
      <w:r w:rsidR="0087570C" w:rsidRPr="00C501E4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DD4F92" w:rsidRPr="00C501E4">
        <w:rPr>
          <w:rFonts w:ascii="Arial" w:hAnsi="Arial" w:cs="Arial"/>
          <w:sz w:val="24"/>
          <w:szCs w:val="24"/>
        </w:rPr>
        <w:t xml:space="preserve"> </w:t>
      </w:r>
      <w:r w:rsidR="0087570C" w:rsidRPr="00C501E4">
        <w:rPr>
          <w:rFonts w:ascii="Arial" w:hAnsi="Arial" w:cs="Arial"/>
          <w:sz w:val="24"/>
          <w:szCs w:val="24"/>
        </w:rPr>
        <w:t>«</w:t>
      </w:r>
      <w:r w:rsidR="00DD4F92" w:rsidRPr="00C501E4">
        <w:rPr>
          <w:rFonts w:ascii="Arial" w:hAnsi="Arial" w:cs="Arial"/>
          <w:sz w:val="24"/>
          <w:szCs w:val="24"/>
        </w:rPr>
        <w:t>Курск</w:t>
      </w:r>
      <w:r w:rsidR="00AD0349" w:rsidRPr="00C501E4">
        <w:rPr>
          <w:rFonts w:ascii="Arial" w:hAnsi="Arial" w:cs="Arial"/>
          <w:sz w:val="24"/>
          <w:szCs w:val="24"/>
        </w:rPr>
        <w:t>ий район</w:t>
      </w:r>
      <w:r w:rsidR="0087570C" w:rsidRPr="00C501E4">
        <w:rPr>
          <w:rFonts w:ascii="Arial" w:hAnsi="Arial" w:cs="Arial"/>
          <w:sz w:val="24"/>
          <w:szCs w:val="24"/>
        </w:rPr>
        <w:t>»</w:t>
      </w:r>
      <w:r w:rsidR="00DD4F92" w:rsidRPr="00C501E4">
        <w:rPr>
          <w:rFonts w:ascii="Arial" w:hAnsi="Arial" w:cs="Arial"/>
          <w:sz w:val="24"/>
          <w:szCs w:val="24"/>
        </w:rPr>
        <w:t xml:space="preserve"> Курской области, </w:t>
      </w:r>
      <w:r w:rsidRPr="00C501E4">
        <w:rPr>
          <w:rFonts w:ascii="Arial" w:hAnsi="Arial" w:cs="Arial"/>
          <w:sz w:val="24"/>
          <w:szCs w:val="24"/>
        </w:rPr>
        <w:t xml:space="preserve">Решением Представительного Собрания Курского района Курской области от </w:t>
      </w:r>
      <w:r w:rsidR="00005EE5" w:rsidRPr="00C501E4">
        <w:rPr>
          <w:rFonts w:ascii="Arial" w:hAnsi="Arial" w:cs="Arial"/>
          <w:sz w:val="24"/>
          <w:szCs w:val="24"/>
        </w:rPr>
        <w:t>18</w:t>
      </w:r>
      <w:r w:rsidRPr="00C501E4">
        <w:rPr>
          <w:rFonts w:ascii="Arial" w:hAnsi="Arial" w:cs="Arial"/>
          <w:sz w:val="24"/>
          <w:szCs w:val="24"/>
        </w:rPr>
        <w:t xml:space="preserve"> </w:t>
      </w:r>
      <w:r w:rsidR="00005EE5" w:rsidRPr="00C501E4">
        <w:rPr>
          <w:rFonts w:ascii="Arial" w:hAnsi="Arial" w:cs="Arial"/>
          <w:sz w:val="24"/>
          <w:szCs w:val="24"/>
        </w:rPr>
        <w:t>декабр</w:t>
      </w:r>
      <w:r w:rsidRPr="00C501E4">
        <w:rPr>
          <w:rFonts w:ascii="Arial" w:hAnsi="Arial" w:cs="Arial"/>
          <w:sz w:val="24"/>
          <w:szCs w:val="24"/>
        </w:rPr>
        <w:t>я 202</w:t>
      </w:r>
      <w:r w:rsidR="00005EE5" w:rsidRPr="00C501E4">
        <w:rPr>
          <w:rFonts w:ascii="Arial" w:hAnsi="Arial" w:cs="Arial"/>
          <w:sz w:val="24"/>
          <w:szCs w:val="24"/>
        </w:rPr>
        <w:t>0</w:t>
      </w:r>
      <w:r w:rsidRPr="00C501E4">
        <w:rPr>
          <w:rFonts w:ascii="Arial" w:hAnsi="Arial" w:cs="Arial"/>
          <w:sz w:val="24"/>
          <w:szCs w:val="24"/>
        </w:rPr>
        <w:t xml:space="preserve"> года № 1</w:t>
      </w:r>
      <w:r w:rsidR="00005EE5" w:rsidRPr="00C501E4">
        <w:rPr>
          <w:rFonts w:ascii="Arial" w:hAnsi="Arial" w:cs="Arial"/>
          <w:sz w:val="24"/>
          <w:szCs w:val="24"/>
        </w:rPr>
        <w:t>2</w:t>
      </w:r>
      <w:r w:rsidRPr="00C501E4">
        <w:rPr>
          <w:rFonts w:ascii="Arial" w:hAnsi="Arial" w:cs="Arial"/>
          <w:sz w:val="24"/>
          <w:szCs w:val="24"/>
        </w:rPr>
        <w:t>-4-</w:t>
      </w:r>
      <w:r w:rsidR="00005EE5" w:rsidRPr="00C501E4">
        <w:rPr>
          <w:rFonts w:ascii="Arial" w:hAnsi="Arial" w:cs="Arial"/>
          <w:sz w:val="24"/>
          <w:szCs w:val="24"/>
        </w:rPr>
        <w:t>9</w:t>
      </w:r>
      <w:r w:rsidRPr="00C501E4">
        <w:rPr>
          <w:rFonts w:ascii="Arial" w:hAnsi="Arial" w:cs="Arial"/>
          <w:sz w:val="24"/>
          <w:szCs w:val="24"/>
        </w:rPr>
        <w:t>4 «О бюджете Курского района Курской области на 2021 год и на плановый период 2022 и 2023 годов»</w:t>
      </w:r>
      <w:r w:rsidR="00005EE5" w:rsidRPr="00C501E4">
        <w:rPr>
          <w:rFonts w:ascii="Arial" w:hAnsi="Arial" w:cs="Arial"/>
          <w:sz w:val="24"/>
          <w:szCs w:val="24"/>
        </w:rPr>
        <w:t xml:space="preserve">, </w:t>
      </w:r>
      <w:r w:rsidR="00DD4F92" w:rsidRPr="00C501E4">
        <w:rPr>
          <w:rFonts w:ascii="Arial" w:hAnsi="Arial" w:cs="Arial"/>
          <w:sz w:val="24"/>
          <w:szCs w:val="24"/>
        </w:rPr>
        <w:t xml:space="preserve">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области», </w:t>
      </w:r>
      <w:r w:rsidR="00DD4F92" w:rsidRPr="00C501E4">
        <w:rPr>
          <w:rFonts w:ascii="Arial" w:hAnsi="Arial" w:cs="Arial"/>
          <w:color w:val="000000"/>
          <w:spacing w:val="1"/>
          <w:sz w:val="24"/>
          <w:szCs w:val="24"/>
        </w:rPr>
        <w:t xml:space="preserve">распоряжением Администрации Курского района Курской области от  27.09.2019 № 458 «Об утверждении перечня муниципальных программ Курского района Курской области» и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</w:t>
      </w:r>
      <w:r w:rsidR="00DD4F92" w:rsidRPr="00C501E4">
        <w:rPr>
          <w:rFonts w:ascii="Arial" w:hAnsi="Arial" w:cs="Arial"/>
          <w:sz w:val="24"/>
          <w:szCs w:val="24"/>
        </w:rPr>
        <w:t>Администрация Курского района Курской области ПОСТАНОВЛЯЕТ:</w:t>
      </w:r>
    </w:p>
    <w:p w:rsidR="008A49FA" w:rsidRPr="00C501E4" w:rsidRDefault="008A49FA" w:rsidP="008A49FA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 </w:t>
      </w:r>
      <w:r w:rsidR="00727367" w:rsidRPr="00C501E4">
        <w:rPr>
          <w:rFonts w:ascii="Arial" w:hAnsi="Arial" w:cs="Arial"/>
          <w:sz w:val="24"/>
          <w:szCs w:val="24"/>
        </w:rPr>
        <w:t xml:space="preserve">1. Внести в </w:t>
      </w:r>
      <w:r w:rsidR="00475D2F" w:rsidRPr="00C501E4">
        <w:rPr>
          <w:rFonts w:ascii="Arial" w:hAnsi="Arial" w:cs="Arial"/>
          <w:bCs/>
          <w:sz w:val="24"/>
          <w:szCs w:val="24"/>
        </w:rPr>
        <w:t xml:space="preserve">муниципальную программу </w:t>
      </w:r>
      <w:r w:rsidR="00DD4F92" w:rsidRPr="00C501E4">
        <w:rPr>
          <w:rFonts w:ascii="Arial" w:hAnsi="Arial" w:cs="Arial"/>
          <w:color w:val="000000"/>
          <w:sz w:val="24"/>
          <w:szCs w:val="24"/>
        </w:rPr>
        <w:t>«Управление муниципальным имуществом и земельными ресурсами в Курском районе Курской области»</w:t>
      </w:r>
      <w:r w:rsidR="00475D2F" w:rsidRPr="00C501E4">
        <w:rPr>
          <w:rFonts w:ascii="Arial" w:hAnsi="Arial" w:cs="Arial"/>
          <w:bCs/>
          <w:sz w:val="24"/>
          <w:szCs w:val="24"/>
        </w:rPr>
        <w:t>,</w:t>
      </w:r>
      <w:r w:rsidR="0097280E" w:rsidRPr="00C501E4">
        <w:rPr>
          <w:rFonts w:ascii="Arial" w:hAnsi="Arial" w:cs="Arial"/>
          <w:bCs/>
          <w:sz w:val="24"/>
          <w:szCs w:val="24"/>
        </w:rPr>
        <w:t xml:space="preserve"> </w:t>
      </w:r>
      <w:r w:rsidR="00475D2F" w:rsidRPr="00C501E4">
        <w:rPr>
          <w:rFonts w:ascii="Arial" w:hAnsi="Arial" w:cs="Arial"/>
          <w:bCs/>
          <w:sz w:val="24"/>
          <w:szCs w:val="24"/>
        </w:rPr>
        <w:t xml:space="preserve">утвержденную </w:t>
      </w:r>
      <w:r w:rsidR="00727367" w:rsidRPr="00C501E4">
        <w:rPr>
          <w:rFonts w:ascii="Arial" w:hAnsi="Arial" w:cs="Arial"/>
          <w:sz w:val="24"/>
          <w:szCs w:val="24"/>
        </w:rPr>
        <w:t>постановление</w:t>
      </w:r>
      <w:r w:rsidR="00475D2F" w:rsidRPr="00C501E4">
        <w:rPr>
          <w:rFonts w:ascii="Arial" w:hAnsi="Arial" w:cs="Arial"/>
          <w:sz w:val="24"/>
          <w:szCs w:val="24"/>
        </w:rPr>
        <w:t>м</w:t>
      </w:r>
      <w:r w:rsidR="00727367" w:rsidRPr="00C501E4">
        <w:rPr>
          <w:rFonts w:ascii="Arial" w:hAnsi="Arial" w:cs="Arial"/>
          <w:sz w:val="24"/>
          <w:szCs w:val="24"/>
        </w:rPr>
        <w:t xml:space="preserve"> Администрации Курского района Курской области от </w:t>
      </w:r>
      <w:r w:rsidRPr="00C501E4">
        <w:rPr>
          <w:rFonts w:ascii="Arial" w:hAnsi="Arial" w:cs="Arial"/>
          <w:bCs/>
          <w:sz w:val="24"/>
          <w:szCs w:val="24"/>
        </w:rPr>
        <w:t>2</w:t>
      </w:r>
      <w:r w:rsidR="00F16166" w:rsidRPr="00C501E4">
        <w:rPr>
          <w:rFonts w:ascii="Arial" w:hAnsi="Arial" w:cs="Arial"/>
          <w:bCs/>
          <w:sz w:val="24"/>
          <w:szCs w:val="24"/>
        </w:rPr>
        <w:t>3</w:t>
      </w:r>
      <w:r w:rsidRPr="00C501E4">
        <w:rPr>
          <w:rFonts w:ascii="Arial" w:hAnsi="Arial" w:cs="Arial"/>
          <w:bCs/>
          <w:sz w:val="24"/>
          <w:szCs w:val="24"/>
        </w:rPr>
        <w:t>.12.2019 № 33</w:t>
      </w:r>
      <w:r w:rsidR="00DD4F92" w:rsidRPr="00C501E4">
        <w:rPr>
          <w:rFonts w:ascii="Arial" w:hAnsi="Arial" w:cs="Arial"/>
          <w:bCs/>
          <w:sz w:val="24"/>
          <w:szCs w:val="24"/>
        </w:rPr>
        <w:t>66</w:t>
      </w:r>
      <w:r w:rsidR="00DE3454" w:rsidRPr="00C501E4">
        <w:rPr>
          <w:rFonts w:ascii="Arial" w:hAnsi="Arial" w:cs="Arial"/>
          <w:bCs/>
          <w:sz w:val="24"/>
          <w:szCs w:val="24"/>
        </w:rPr>
        <w:t xml:space="preserve"> (в редакции постановлени</w:t>
      </w:r>
      <w:r w:rsidR="00013872" w:rsidRPr="00C501E4">
        <w:rPr>
          <w:rFonts w:ascii="Arial" w:hAnsi="Arial" w:cs="Arial"/>
          <w:bCs/>
          <w:sz w:val="24"/>
          <w:szCs w:val="24"/>
        </w:rPr>
        <w:t>й</w:t>
      </w:r>
      <w:r w:rsidR="00DE3454" w:rsidRPr="00C501E4">
        <w:rPr>
          <w:rFonts w:ascii="Arial" w:hAnsi="Arial" w:cs="Arial"/>
          <w:bCs/>
          <w:sz w:val="24"/>
          <w:szCs w:val="24"/>
        </w:rPr>
        <w:t xml:space="preserve"> Администрации Курс</w:t>
      </w:r>
      <w:r w:rsidR="0097280E" w:rsidRPr="00C501E4">
        <w:rPr>
          <w:rFonts w:ascii="Arial" w:hAnsi="Arial" w:cs="Arial"/>
          <w:bCs/>
          <w:sz w:val="24"/>
          <w:szCs w:val="24"/>
        </w:rPr>
        <w:t xml:space="preserve">кого района Курской области от </w:t>
      </w:r>
      <w:r w:rsidR="00DD4F92" w:rsidRPr="00C501E4">
        <w:rPr>
          <w:rFonts w:ascii="Arial" w:hAnsi="Arial" w:cs="Arial"/>
          <w:bCs/>
          <w:sz w:val="24"/>
          <w:szCs w:val="24"/>
        </w:rPr>
        <w:t>1</w:t>
      </w:r>
      <w:r w:rsidR="00DE3454" w:rsidRPr="00C501E4">
        <w:rPr>
          <w:rFonts w:ascii="Arial" w:hAnsi="Arial" w:cs="Arial"/>
          <w:bCs/>
          <w:sz w:val="24"/>
          <w:szCs w:val="24"/>
        </w:rPr>
        <w:t>8.05.2020</w:t>
      </w:r>
      <w:r w:rsidR="00DD4F92" w:rsidRPr="00C501E4">
        <w:rPr>
          <w:rFonts w:ascii="Arial" w:hAnsi="Arial" w:cs="Arial"/>
          <w:bCs/>
          <w:sz w:val="24"/>
          <w:szCs w:val="24"/>
        </w:rPr>
        <w:t xml:space="preserve"> </w:t>
      </w:r>
      <w:r w:rsidR="00DE3454" w:rsidRPr="00C501E4">
        <w:rPr>
          <w:rFonts w:ascii="Arial" w:hAnsi="Arial" w:cs="Arial"/>
          <w:bCs/>
          <w:sz w:val="24"/>
          <w:szCs w:val="24"/>
        </w:rPr>
        <w:t xml:space="preserve">№ </w:t>
      </w:r>
      <w:r w:rsidR="00DD4F92" w:rsidRPr="00C501E4">
        <w:rPr>
          <w:rFonts w:ascii="Arial" w:hAnsi="Arial" w:cs="Arial"/>
          <w:bCs/>
          <w:sz w:val="24"/>
          <w:szCs w:val="24"/>
        </w:rPr>
        <w:t>608</w:t>
      </w:r>
      <w:r w:rsidR="005B60D9" w:rsidRPr="00C501E4">
        <w:rPr>
          <w:rFonts w:ascii="Arial" w:hAnsi="Arial" w:cs="Arial"/>
          <w:bCs/>
          <w:sz w:val="24"/>
          <w:szCs w:val="24"/>
        </w:rPr>
        <w:t xml:space="preserve">, от </w:t>
      </w:r>
      <w:r w:rsidR="00DD4F92" w:rsidRPr="00C501E4">
        <w:rPr>
          <w:rFonts w:ascii="Arial" w:hAnsi="Arial" w:cs="Arial"/>
          <w:bCs/>
          <w:sz w:val="24"/>
          <w:szCs w:val="24"/>
        </w:rPr>
        <w:t>03</w:t>
      </w:r>
      <w:r w:rsidR="005B60D9" w:rsidRPr="00C501E4">
        <w:rPr>
          <w:rFonts w:ascii="Arial" w:hAnsi="Arial" w:cs="Arial"/>
          <w:bCs/>
          <w:sz w:val="24"/>
          <w:szCs w:val="24"/>
        </w:rPr>
        <w:t>.</w:t>
      </w:r>
      <w:r w:rsidR="00DD4F92" w:rsidRPr="00C501E4">
        <w:rPr>
          <w:rFonts w:ascii="Arial" w:hAnsi="Arial" w:cs="Arial"/>
          <w:bCs/>
          <w:sz w:val="24"/>
          <w:szCs w:val="24"/>
        </w:rPr>
        <w:t xml:space="preserve">09.2020 </w:t>
      </w:r>
      <w:r w:rsidR="005B60D9" w:rsidRPr="00C501E4">
        <w:rPr>
          <w:rFonts w:ascii="Arial" w:hAnsi="Arial" w:cs="Arial"/>
          <w:bCs/>
          <w:sz w:val="24"/>
          <w:szCs w:val="24"/>
        </w:rPr>
        <w:t>№1</w:t>
      </w:r>
      <w:r w:rsidR="00DD4F92" w:rsidRPr="00C501E4">
        <w:rPr>
          <w:rFonts w:ascii="Arial" w:hAnsi="Arial" w:cs="Arial"/>
          <w:bCs/>
          <w:sz w:val="24"/>
          <w:szCs w:val="24"/>
        </w:rPr>
        <w:t>157, от 30.12.2020 №1956, от 18.02.2021 №264, от 17.05.2021 №822</w:t>
      </w:r>
      <w:r w:rsidR="001858BD" w:rsidRPr="00C501E4">
        <w:rPr>
          <w:rFonts w:ascii="Arial" w:hAnsi="Arial" w:cs="Arial"/>
          <w:bCs/>
          <w:sz w:val="24"/>
          <w:szCs w:val="24"/>
        </w:rPr>
        <w:t>,</w:t>
      </w:r>
      <w:r w:rsidR="00AA395D" w:rsidRPr="00C501E4">
        <w:rPr>
          <w:rFonts w:ascii="Arial" w:hAnsi="Arial" w:cs="Arial"/>
          <w:bCs/>
          <w:sz w:val="24"/>
          <w:szCs w:val="24"/>
        </w:rPr>
        <w:t xml:space="preserve"> </w:t>
      </w:r>
      <w:r w:rsidR="001858BD" w:rsidRPr="00C501E4">
        <w:rPr>
          <w:rFonts w:ascii="Arial" w:hAnsi="Arial" w:cs="Arial"/>
          <w:bCs/>
          <w:sz w:val="24"/>
          <w:szCs w:val="24"/>
        </w:rPr>
        <w:t>от 21.07.2021 №1273</w:t>
      </w:r>
      <w:r w:rsidR="00DD4F92" w:rsidRPr="00C501E4">
        <w:rPr>
          <w:rFonts w:ascii="Arial" w:hAnsi="Arial" w:cs="Arial"/>
          <w:bCs/>
          <w:sz w:val="24"/>
          <w:szCs w:val="24"/>
        </w:rPr>
        <w:t>)</w:t>
      </w:r>
      <w:r w:rsidR="00DE3454" w:rsidRPr="00C501E4">
        <w:rPr>
          <w:rFonts w:ascii="Arial" w:hAnsi="Arial" w:cs="Arial"/>
          <w:b/>
          <w:sz w:val="24"/>
          <w:szCs w:val="24"/>
        </w:rPr>
        <w:t xml:space="preserve"> </w:t>
      </w:r>
      <w:r w:rsidR="00727367" w:rsidRPr="00C501E4">
        <w:rPr>
          <w:rFonts w:ascii="Arial" w:hAnsi="Arial" w:cs="Arial"/>
          <w:sz w:val="24"/>
          <w:szCs w:val="24"/>
        </w:rPr>
        <w:t>следующие изменения:</w:t>
      </w:r>
    </w:p>
    <w:p w:rsidR="00D923C2" w:rsidRPr="00C501E4" w:rsidRDefault="00D923C2" w:rsidP="008A49FA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а) в паспорте муниципальной программы:</w:t>
      </w:r>
    </w:p>
    <w:p w:rsidR="00565805" w:rsidRPr="00C501E4" w:rsidRDefault="00565805" w:rsidP="00565805">
      <w:pPr>
        <w:pStyle w:val="3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  позицию, касающуюся</w:t>
      </w:r>
      <w:r w:rsidR="00DD4F92" w:rsidRPr="00C501E4">
        <w:rPr>
          <w:rFonts w:ascii="Arial" w:hAnsi="Arial" w:cs="Arial"/>
          <w:sz w:val="24"/>
          <w:szCs w:val="24"/>
        </w:rPr>
        <w:t xml:space="preserve"> ответственных исполнителей </w:t>
      </w:r>
      <w:r w:rsidR="00AD0349" w:rsidRPr="00C501E4">
        <w:rPr>
          <w:rFonts w:ascii="Arial" w:hAnsi="Arial" w:cs="Arial"/>
          <w:sz w:val="24"/>
          <w:szCs w:val="24"/>
        </w:rPr>
        <w:t xml:space="preserve">программы </w:t>
      </w:r>
      <w:r w:rsidR="009A32F4" w:rsidRPr="00C501E4">
        <w:rPr>
          <w:rFonts w:ascii="Arial" w:hAnsi="Arial" w:cs="Arial"/>
          <w:sz w:val="24"/>
          <w:szCs w:val="24"/>
        </w:rPr>
        <w:t xml:space="preserve">изложить в </w:t>
      </w:r>
      <w:r w:rsidRPr="00C501E4">
        <w:rPr>
          <w:rFonts w:ascii="Arial" w:hAnsi="Arial" w:cs="Arial"/>
          <w:sz w:val="24"/>
          <w:szCs w:val="24"/>
        </w:rPr>
        <w:t>следующе</w:t>
      </w:r>
      <w:r w:rsidR="009A32F4" w:rsidRPr="00C501E4">
        <w:rPr>
          <w:rFonts w:ascii="Arial" w:hAnsi="Arial" w:cs="Arial"/>
          <w:sz w:val="24"/>
          <w:szCs w:val="24"/>
        </w:rPr>
        <w:t>й</w:t>
      </w:r>
      <w:r w:rsidRPr="00C501E4">
        <w:rPr>
          <w:rFonts w:ascii="Arial" w:hAnsi="Arial" w:cs="Arial"/>
          <w:sz w:val="24"/>
          <w:szCs w:val="24"/>
        </w:rPr>
        <w:t xml:space="preserve"> </w:t>
      </w:r>
      <w:r w:rsidR="009A32F4" w:rsidRPr="00C501E4">
        <w:rPr>
          <w:rFonts w:ascii="Arial" w:hAnsi="Arial" w:cs="Arial"/>
          <w:sz w:val="24"/>
          <w:szCs w:val="24"/>
        </w:rPr>
        <w:t>редакции</w:t>
      </w:r>
      <w:r w:rsidRPr="00C501E4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5"/>
        <w:gridCol w:w="6213"/>
      </w:tblGrid>
      <w:tr w:rsidR="00AD0349" w:rsidRPr="00C501E4" w:rsidTr="004E75D0">
        <w:tc>
          <w:tcPr>
            <w:tcW w:w="2943" w:type="dxa"/>
          </w:tcPr>
          <w:p w:rsidR="00AD0349" w:rsidRPr="00C501E4" w:rsidRDefault="00AD0349" w:rsidP="00AD034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«Ответственные исполнители программы</w:t>
            </w:r>
          </w:p>
        </w:tc>
        <w:tc>
          <w:tcPr>
            <w:tcW w:w="6344" w:type="dxa"/>
          </w:tcPr>
          <w:p w:rsidR="00AD0349" w:rsidRPr="00C501E4" w:rsidRDefault="00AD0349" w:rsidP="004E75D0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области, отдел по управлению муниципальным имуществом Администрации Курского района Курской области, управление ЖКХ, транспорта и связи Администрации Курского района Курской области»;</w:t>
            </w:r>
          </w:p>
        </w:tc>
      </w:tr>
    </w:tbl>
    <w:p w:rsidR="00047497" w:rsidRPr="00C501E4" w:rsidRDefault="008A49FA" w:rsidP="00047497">
      <w:pPr>
        <w:pStyle w:val="3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 </w:t>
      </w:r>
      <w:r w:rsidR="00047497" w:rsidRPr="00C501E4">
        <w:rPr>
          <w:rFonts w:ascii="Arial" w:hAnsi="Arial" w:cs="Arial"/>
          <w:sz w:val="24"/>
          <w:szCs w:val="24"/>
        </w:rPr>
        <w:t xml:space="preserve"> позицию, касающуюся </w:t>
      </w:r>
      <w:r w:rsidR="009A32F4" w:rsidRPr="00C501E4">
        <w:rPr>
          <w:rFonts w:ascii="Arial" w:hAnsi="Arial" w:cs="Arial"/>
          <w:sz w:val="24"/>
          <w:szCs w:val="24"/>
        </w:rPr>
        <w:t xml:space="preserve">подпрограмм </w:t>
      </w:r>
      <w:r w:rsidR="00047497" w:rsidRPr="00C501E4">
        <w:rPr>
          <w:rFonts w:ascii="Arial" w:hAnsi="Arial" w:cs="Arial"/>
          <w:sz w:val="24"/>
          <w:szCs w:val="24"/>
        </w:rPr>
        <w:t>программы</w:t>
      </w:r>
      <w:r w:rsidR="00D923C2" w:rsidRPr="00C501E4">
        <w:rPr>
          <w:rFonts w:ascii="Arial" w:hAnsi="Arial" w:cs="Arial"/>
          <w:sz w:val="24"/>
          <w:szCs w:val="24"/>
        </w:rPr>
        <w:t xml:space="preserve"> </w:t>
      </w:r>
      <w:r w:rsidR="00047497" w:rsidRPr="00C501E4">
        <w:rPr>
          <w:rFonts w:ascii="Arial" w:hAnsi="Arial" w:cs="Arial"/>
          <w:sz w:val="24"/>
          <w:szCs w:val="24"/>
        </w:rPr>
        <w:t>до</w:t>
      </w:r>
      <w:r w:rsidR="00622368" w:rsidRPr="00C501E4">
        <w:rPr>
          <w:rFonts w:ascii="Arial" w:hAnsi="Arial" w:cs="Arial"/>
          <w:sz w:val="24"/>
          <w:szCs w:val="24"/>
        </w:rPr>
        <w:t>полн</w:t>
      </w:r>
      <w:r w:rsidR="00047497" w:rsidRPr="00C501E4">
        <w:rPr>
          <w:rFonts w:ascii="Arial" w:hAnsi="Arial" w:cs="Arial"/>
          <w:sz w:val="24"/>
          <w:szCs w:val="24"/>
        </w:rPr>
        <w:t>ить абзац</w:t>
      </w:r>
      <w:r w:rsidR="009A32F4" w:rsidRPr="00C501E4">
        <w:rPr>
          <w:rFonts w:ascii="Arial" w:hAnsi="Arial" w:cs="Arial"/>
          <w:sz w:val="24"/>
          <w:szCs w:val="24"/>
        </w:rPr>
        <w:t>ем</w:t>
      </w:r>
      <w:r w:rsidR="003560BA" w:rsidRPr="00C501E4">
        <w:rPr>
          <w:rFonts w:ascii="Arial" w:hAnsi="Arial" w:cs="Arial"/>
          <w:sz w:val="24"/>
          <w:szCs w:val="24"/>
        </w:rPr>
        <w:t xml:space="preserve"> </w:t>
      </w:r>
      <w:r w:rsidR="00047497" w:rsidRPr="00C501E4">
        <w:rPr>
          <w:rFonts w:ascii="Arial" w:hAnsi="Arial" w:cs="Arial"/>
          <w:sz w:val="24"/>
          <w:szCs w:val="24"/>
        </w:rPr>
        <w:t>следующего содержания:</w:t>
      </w:r>
    </w:p>
    <w:p w:rsidR="00565805" w:rsidRPr="00C501E4" w:rsidRDefault="00047497" w:rsidP="00B637B1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«</w:t>
      </w:r>
      <w:r w:rsidR="009A32F4" w:rsidRPr="00C501E4">
        <w:rPr>
          <w:rFonts w:ascii="Arial" w:hAnsi="Arial" w:cs="Arial"/>
          <w:sz w:val="24"/>
          <w:szCs w:val="24"/>
        </w:rPr>
        <w:t>Подпрограмма 2. «Содержание муниципального имущества»</w:t>
      </w:r>
      <w:r w:rsidR="00565805" w:rsidRPr="00C501E4">
        <w:rPr>
          <w:rFonts w:ascii="Arial" w:hAnsi="Arial" w:cs="Arial"/>
          <w:sz w:val="24"/>
          <w:szCs w:val="24"/>
        </w:rPr>
        <w:t>;</w:t>
      </w:r>
    </w:p>
    <w:p w:rsidR="00F16166" w:rsidRPr="00C501E4" w:rsidRDefault="00F16166" w:rsidP="00B637B1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lastRenderedPageBreak/>
        <w:t xml:space="preserve">        позицию, касающуюся задач программы, дополнить абзацем следующего содержания:</w:t>
      </w:r>
    </w:p>
    <w:p w:rsidR="00F16166" w:rsidRPr="00C501E4" w:rsidRDefault="00F16166" w:rsidP="00B637B1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«3. Обеспечение качественного и эффективного содержания муниципального имущества, находящегося в собственности муниципального района «Курский район» Курской области»;</w:t>
      </w:r>
    </w:p>
    <w:p w:rsidR="009A32F4" w:rsidRPr="00C501E4" w:rsidRDefault="009A32F4" w:rsidP="009A32F4">
      <w:pPr>
        <w:pStyle w:val="3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позицию, касающуюся целевых индикаторов и показателей программы дополнить абзац</w:t>
      </w:r>
      <w:r w:rsidR="000260A6" w:rsidRPr="00C501E4">
        <w:rPr>
          <w:rFonts w:ascii="Arial" w:hAnsi="Arial" w:cs="Arial"/>
          <w:sz w:val="24"/>
          <w:szCs w:val="24"/>
        </w:rPr>
        <w:t>а</w:t>
      </w:r>
      <w:r w:rsidRPr="00C501E4">
        <w:rPr>
          <w:rFonts w:ascii="Arial" w:hAnsi="Arial" w:cs="Arial"/>
          <w:sz w:val="24"/>
          <w:szCs w:val="24"/>
        </w:rPr>
        <w:t>м</w:t>
      </w:r>
      <w:r w:rsidR="000260A6" w:rsidRPr="00C501E4">
        <w:rPr>
          <w:rFonts w:ascii="Arial" w:hAnsi="Arial" w:cs="Arial"/>
          <w:sz w:val="24"/>
          <w:szCs w:val="24"/>
        </w:rPr>
        <w:t>и</w:t>
      </w:r>
      <w:r w:rsidRPr="00C501E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0260A6" w:rsidRPr="00C501E4" w:rsidRDefault="00C0458B" w:rsidP="009A32F4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</w:t>
      </w:r>
      <w:r w:rsidR="004E75D0" w:rsidRPr="00C501E4">
        <w:rPr>
          <w:rFonts w:ascii="Arial" w:hAnsi="Arial" w:cs="Arial"/>
          <w:sz w:val="24"/>
          <w:szCs w:val="24"/>
        </w:rPr>
        <w:t>«</w:t>
      </w:r>
      <w:r w:rsidRPr="00C501E4">
        <w:rPr>
          <w:rFonts w:ascii="Arial" w:hAnsi="Arial" w:cs="Arial"/>
          <w:sz w:val="24"/>
          <w:szCs w:val="24"/>
        </w:rPr>
        <w:t xml:space="preserve">3. </w:t>
      </w:r>
      <w:r w:rsidR="000260A6" w:rsidRPr="00C501E4">
        <w:rPr>
          <w:rFonts w:ascii="Arial" w:hAnsi="Arial" w:cs="Arial"/>
          <w:sz w:val="24"/>
          <w:szCs w:val="24"/>
        </w:rPr>
        <w:t xml:space="preserve">Доля отремонтированных </w:t>
      </w:r>
      <w:r w:rsidR="009A32F4" w:rsidRPr="00C501E4">
        <w:rPr>
          <w:rFonts w:ascii="Arial" w:hAnsi="Arial" w:cs="Arial"/>
          <w:sz w:val="24"/>
          <w:szCs w:val="24"/>
        </w:rPr>
        <w:t>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</w:r>
      <w:r w:rsidR="000260A6" w:rsidRPr="00C501E4">
        <w:rPr>
          <w:rFonts w:ascii="Arial" w:hAnsi="Arial" w:cs="Arial"/>
          <w:sz w:val="24"/>
          <w:szCs w:val="24"/>
        </w:rPr>
        <w:t>.</w:t>
      </w:r>
    </w:p>
    <w:p w:rsidR="009A32F4" w:rsidRPr="00C501E4" w:rsidRDefault="000260A6" w:rsidP="009A32F4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</w:t>
      </w:r>
      <w:r w:rsidR="00C0458B" w:rsidRPr="00C501E4">
        <w:rPr>
          <w:rFonts w:ascii="Arial" w:hAnsi="Arial" w:cs="Arial"/>
          <w:sz w:val="24"/>
          <w:szCs w:val="24"/>
        </w:rPr>
        <w:t xml:space="preserve">4. </w:t>
      </w:r>
      <w:r w:rsidRPr="00C501E4">
        <w:rPr>
          <w:rFonts w:ascii="Arial" w:hAnsi="Arial" w:cs="Arial"/>
          <w:sz w:val="24"/>
          <w:szCs w:val="24"/>
        </w:rPr>
        <w:t xml:space="preserve">Уровень ежегодно вносимой платы на техническое обслуживание сетей газоснабжения, </w:t>
      </w:r>
      <w:r w:rsidR="00C0458B" w:rsidRPr="00C501E4">
        <w:rPr>
          <w:rFonts w:ascii="Arial" w:hAnsi="Arial" w:cs="Arial"/>
          <w:sz w:val="24"/>
          <w:szCs w:val="24"/>
        </w:rPr>
        <w:t xml:space="preserve">водоснабжения, водоотведения и электроснабжения, </w:t>
      </w:r>
      <w:r w:rsidRPr="00C501E4">
        <w:rPr>
          <w:rFonts w:ascii="Arial" w:hAnsi="Arial" w:cs="Arial"/>
          <w:sz w:val="24"/>
          <w:szCs w:val="24"/>
        </w:rPr>
        <w:t>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</w:r>
      <w:r w:rsidR="00C0458B" w:rsidRPr="00C501E4">
        <w:rPr>
          <w:rFonts w:ascii="Arial" w:hAnsi="Arial" w:cs="Arial"/>
          <w:sz w:val="24"/>
          <w:szCs w:val="24"/>
        </w:rPr>
        <w:t>.</w:t>
      </w:r>
      <w:r w:rsidR="009A32F4" w:rsidRPr="00C501E4">
        <w:rPr>
          <w:rFonts w:ascii="Arial" w:hAnsi="Arial" w:cs="Arial"/>
          <w:sz w:val="24"/>
          <w:szCs w:val="24"/>
        </w:rPr>
        <w:t>»;</w:t>
      </w:r>
    </w:p>
    <w:p w:rsidR="00DE3454" w:rsidRPr="00C501E4" w:rsidRDefault="00D923C2" w:rsidP="00DE3454">
      <w:pPr>
        <w:pStyle w:val="3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</w:t>
      </w:r>
      <w:r w:rsidR="00DE3454" w:rsidRPr="00C501E4">
        <w:rPr>
          <w:rFonts w:ascii="Arial" w:hAnsi="Arial" w:cs="Arial"/>
          <w:sz w:val="24"/>
          <w:szCs w:val="24"/>
        </w:rPr>
        <w:t>позицию, касающуюся объемов бюджетных ассигнований программы,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3"/>
        <w:gridCol w:w="6225"/>
      </w:tblGrid>
      <w:tr w:rsidR="00DE3454" w:rsidRPr="00C501E4" w:rsidTr="00C0458B">
        <w:tc>
          <w:tcPr>
            <w:tcW w:w="2943" w:type="dxa"/>
          </w:tcPr>
          <w:p w:rsidR="00DE3454" w:rsidRPr="00C501E4" w:rsidRDefault="00DE3454" w:rsidP="00C0458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«Объемы бюджетных ассигнований программы</w:t>
            </w:r>
          </w:p>
        </w:tc>
        <w:tc>
          <w:tcPr>
            <w:tcW w:w="6344" w:type="dxa"/>
          </w:tcPr>
          <w:p w:rsidR="00AF52D1" w:rsidRPr="00C501E4" w:rsidRDefault="00AF52D1" w:rsidP="00AF52D1">
            <w:pPr>
              <w:widowControl w:val="0"/>
              <w:snapToGrid w:val="0"/>
              <w:spacing w:after="0" w:line="240" w:lineRule="auto"/>
              <w:ind w:firstLine="594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D02FCC" w:rsidRPr="00C501E4" w:rsidRDefault="00D02FCC" w:rsidP="00D02FCC">
            <w:pPr>
              <w:widowControl w:val="0"/>
              <w:spacing w:after="0" w:line="240" w:lineRule="auto"/>
              <w:ind w:firstLine="594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в 2020-2024 годах составляет </w:t>
            </w:r>
            <w:r w:rsidR="00B40848" w:rsidRPr="00C501E4">
              <w:rPr>
                <w:rFonts w:ascii="Arial" w:hAnsi="Arial" w:cs="Arial"/>
                <w:sz w:val="24"/>
                <w:szCs w:val="24"/>
              </w:rPr>
              <w:t>19 485 807,20</w:t>
            </w:r>
            <w:r w:rsidRPr="00C501E4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 реализации:</w:t>
            </w:r>
          </w:p>
          <w:p w:rsidR="00D02FCC" w:rsidRPr="00C501E4" w:rsidRDefault="00D02FCC" w:rsidP="00D02FCC">
            <w:pPr>
              <w:widowControl w:val="0"/>
              <w:spacing w:after="0" w:line="240" w:lineRule="auto"/>
              <w:ind w:firstLine="452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2020 год – 3 005 876,23 рублей;</w:t>
            </w:r>
          </w:p>
          <w:p w:rsidR="00D02FCC" w:rsidRPr="00C501E4" w:rsidRDefault="00D02FCC" w:rsidP="00D02FCC">
            <w:pPr>
              <w:widowControl w:val="0"/>
              <w:spacing w:after="0" w:line="240" w:lineRule="auto"/>
              <w:ind w:firstLine="452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2021 год –</w:t>
            </w:r>
            <w:r w:rsidR="00B40848" w:rsidRPr="00C501E4">
              <w:rPr>
                <w:rFonts w:ascii="Arial" w:hAnsi="Arial" w:cs="Arial"/>
                <w:sz w:val="24"/>
                <w:szCs w:val="24"/>
              </w:rPr>
              <w:t>7 213 930,97</w:t>
            </w:r>
            <w:r w:rsidRPr="00C501E4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D02FCC" w:rsidRPr="00C501E4" w:rsidRDefault="00D02FCC" w:rsidP="00D02FCC">
            <w:pPr>
              <w:widowControl w:val="0"/>
              <w:snapToGrid w:val="0"/>
              <w:spacing w:after="0" w:line="240" w:lineRule="auto"/>
              <w:ind w:firstLine="452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 xml:space="preserve">2022 год – 3 </w:t>
            </w:r>
            <w:r w:rsidR="001858BD" w:rsidRPr="00C501E4">
              <w:rPr>
                <w:rFonts w:ascii="Arial" w:hAnsi="Arial" w:cs="Arial"/>
                <w:sz w:val="24"/>
                <w:szCs w:val="24"/>
              </w:rPr>
              <w:t>2</w:t>
            </w:r>
            <w:r w:rsidRPr="00C501E4">
              <w:rPr>
                <w:rFonts w:ascii="Arial" w:hAnsi="Arial" w:cs="Arial"/>
                <w:sz w:val="24"/>
                <w:szCs w:val="24"/>
              </w:rPr>
              <w:t>72 000,00 рублей;</w:t>
            </w:r>
          </w:p>
          <w:p w:rsidR="00D02FCC" w:rsidRPr="00C501E4" w:rsidRDefault="00D02FCC" w:rsidP="00D02FCC">
            <w:pPr>
              <w:widowControl w:val="0"/>
              <w:snapToGrid w:val="0"/>
              <w:spacing w:after="0" w:line="240" w:lineRule="auto"/>
              <w:ind w:firstLine="452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858BD" w:rsidRPr="00C501E4">
              <w:rPr>
                <w:rFonts w:ascii="Arial" w:hAnsi="Arial" w:cs="Arial"/>
                <w:sz w:val="24"/>
                <w:szCs w:val="24"/>
              </w:rPr>
              <w:t>2</w:t>
            </w:r>
            <w:r w:rsidRPr="00C501E4">
              <w:rPr>
                <w:rFonts w:ascii="Arial" w:hAnsi="Arial" w:cs="Arial"/>
                <w:sz w:val="24"/>
                <w:szCs w:val="24"/>
              </w:rPr>
              <w:t> </w:t>
            </w:r>
            <w:r w:rsidR="001858BD" w:rsidRPr="00C501E4">
              <w:rPr>
                <w:rFonts w:ascii="Arial" w:hAnsi="Arial" w:cs="Arial"/>
                <w:sz w:val="24"/>
                <w:szCs w:val="24"/>
              </w:rPr>
              <w:t>997</w:t>
            </w:r>
            <w:r w:rsidRPr="00C501E4">
              <w:rPr>
                <w:rFonts w:ascii="Arial" w:hAnsi="Arial" w:cs="Arial"/>
                <w:sz w:val="24"/>
                <w:szCs w:val="24"/>
              </w:rPr>
              <w:t> 000,00 рублей;</w:t>
            </w:r>
          </w:p>
          <w:p w:rsidR="00047497" w:rsidRPr="00C501E4" w:rsidRDefault="00D02FCC" w:rsidP="00D02FCC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 xml:space="preserve">      2024 год –2 997 000,00 рублей.</w:t>
            </w:r>
            <w:r w:rsidR="00047497" w:rsidRPr="00C501E4">
              <w:rPr>
                <w:rFonts w:ascii="Arial" w:hAnsi="Arial" w:cs="Arial"/>
                <w:sz w:val="24"/>
                <w:szCs w:val="24"/>
              </w:rPr>
              <w:t>»</w:t>
            </w:r>
            <w:r w:rsidR="00C37711" w:rsidRPr="00C501E4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474107" w:rsidRPr="00C501E4" w:rsidRDefault="00474107" w:rsidP="00474107">
      <w:pPr>
        <w:shd w:val="clear" w:color="auto" w:fill="FFFFFF"/>
        <w:spacing w:after="0" w:line="240" w:lineRule="auto"/>
        <w:ind w:firstLine="442"/>
        <w:jc w:val="both"/>
        <w:rPr>
          <w:rFonts w:ascii="Arial" w:hAnsi="Arial" w:cs="Arial"/>
          <w:color w:val="000000"/>
          <w:sz w:val="24"/>
          <w:szCs w:val="24"/>
        </w:rPr>
      </w:pPr>
      <w:r w:rsidRPr="00C501E4">
        <w:rPr>
          <w:rFonts w:ascii="Arial" w:hAnsi="Arial" w:cs="Arial"/>
          <w:color w:val="000000"/>
          <w:sz w:val="24"/>
          <w:szCs w:val="24"/>
        </w:rPr>
        <w:t>позицию, касающуюся ожидаемых результатов реализации программы изложить в следующей редакции: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2943"/>
        <w:gridCol w:w="6271"/>
      </w:tblGrid>
      <w:tr w:rsidR="004E75D0" w:rsidRPr="00C501E4" w:rsidTr="00BB51DF">
        <w:tc>
          <w:tcPr>
            <w:tcW w:w="2943" w:type="dxa"/>
          </w:tcPr>
          <w:p w:rsidR="004E75D0" w:rsidRPr="00C501E4" w:rsidRDefault="004E75D0" w:rsidP="004E75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«Ожидаемые результаты реализации программы</w:t>
            </w:r>
          </w:p>
          <w:p w:rsidR="004E75D0" w:rsidRPr="00C501E4" w:rsidRDefault="004E75D0" w:rsidP="004E75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1" w:type="dxa"/>
          </w:tcPr>
          <w:p w:rsidR="004E75D0" w:rsidRPr="00C501E4" w:rsidRDefault="004E75D0" w:rsidP="004E75D0">
            <w:pPr>
              <w:shd w:val="clear" w:color="auto" w:fill="FFFFFF"/>
              <w:spacing w:after="0" w:line="240" w:lineRule="auto"/>
              <w:ind w:firstLine="68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1E4">
              <w:rPr>
                <w:rFonts w:ascii="Arial" w:hAnsi="Arial" w:cs="Arial"/>
                <w:color w:val="000000"/>
                <w:sz w:val="24"/>
                <w:szCs w:val="24"/>
              </w:rPr>
              <w:t>1. За весь период реализации программы поступления в местный бюджет составят 258 287 741,72 руб.</w:t>
            </w:r>
          </w:p>
          <w:p w:rsidR="004E75D0" w:rsidRPr="00C501E4" w:rsidRDefault="004E75D0" w:rsidP="004E75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1E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2. Доведение доли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к 2024 году до 95,0 %.</w:t>
            </w:r>
          </w:p>
          <w:p w:rsidR="004E75D0" w:rsidRPr="00C501E4" w:rsidRDefault="004E75D0" w:rsidP="004E75D0">
            <w:pPr>
              <w:pStyle w:val="a4"/>
              <w:ind w:firstLine="5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 xml:space="preserve"> 3.</w:t>
            </w:r>
            <w:r w:rsidR="00826725" w:rsidRPr="00C501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1E4">
              <w:rPr>
                <w:rFonts w:ascii="Arial" w:hAnsi="Arial" w:cs="Arial"/>
                <w:sz w:val="24"/>
                <w:szCs w:val="24"/>
              </w:rPr>
              <w:t>Доведение доли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к 2024 году до 95,0 %.</w:t>
            </w:r>
          </w:p>
          <w:p w:rsidR="004E75D0" w:rsidRPr="00C501E4" w:rsidRDefault="004E75D0" w:rsidP="004E75D0">
            <w:pPr>
              <w:pStyle w:val="a4"/>
              <w:ind w:firstLine="5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4. Обеспечение уровня ежегодно вносимой платы на техническое обслуживание сетей газоснабжения, водоснабжения, водоотведения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в размере 100%»;</w:t>
            </w:r>
          </w:p>
          <w:p w:rsidR="004E75D0" w:rsidRPr="00C501E4" w:rsidRDefault="004E75D0" w:rsidP="004E75D0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2368" w:rsidRPr="00C501E4" w:rsidRDefault="006673CB" w:rsidP="00047497">
      <w:pPr>
        <w:pStyle w:val="a4"/>
        <w:ind w:firstLine="542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lastRenderedPageBreak/>
        <w:t xml:space="preserve">б) </w:t>
      </w:r>
      <w:r w:rsidR="00FA4D9D" w:rsidRPr="00C501E4">
        <w:rPr>
          <w:rFonts w:ascii="Arial" w:hAnsi="Arial" w:cs="Arial"/>
          <w:sz w:val="24"/>
          <w:szCs w:val="24"/>
        </w:rPr>
        <w:t xml:space="preserve">в </w:t>
      </w:r>
      <w:r w:rsidRPr="00C501E4">
        <w:rPr>
          <w:rFonts w:ascii="Arial" w:hAnsi="Arial" w:cs="Arial"/>
          <w:sz w:val="24"/>
          <w:szCs w:val="24"/>
        </w:rPr>
        <w:t>раздел</w:t>
      </w:r>
      <w:r w:rsidR="00FA4D9D" w:rsidRPr="00C501E4">
        <w:rPr>
          <w:rFonts w:ascii="Arial" w:hAnsi="Arial" w:cs="Arial"/>
          <w:sz w:val="24"/>
          <w:szCs w:val="24"/>
        </w:rPr>
        <w:t>е</w:t>
      </w:r>
      <w:r w:rsidRPr="00C501E4">
        <w:rPr>
          <w:rFonts w:ascii="Arial" w:hAnsi="Arial" w:cs="Arial"/>
          <w:sz w:val="24"/>
          <w:szCs w:val="24"/>
        </w:rPr>
        <w:t xml:space="preserve"> 2</w:t>
      </w:r>
      <w:r w:rsidR="00622368" w:rsidRPr="00C501E4">
        <w:rPr>
          <w:rFonts w:ascii="Arial" w:hAnsi="Arial" w:cs="Arial"/>
          <w:sz w:val="24"/>
          <w:szCs w:val="24"/>
        </w:rPr>
        <w:t>:</w:t>
      </w:r>
    </w:p>
    <w:p w:rsidR="003B15D6" w:rsidRPr="00C501E4" w:rsidRDefault="00F16166" w:rsidP="00047497">
      <w:pPr>
        <w:pStyle w:val="a4"/>
        <w:ind w:firstLine="542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подраздел</w:t>
      </w:r>
      <w:r w:rsidR="003B15D6" w:rsidRPr="00C501E4">
        <w:rPr>
          <w:rFonts w:ascii="Arial" w:hAnsi="Arial" w:cs="Arial"/>
          <w:sz w:val="24"/>
          <w:szCs w:val="24"/>
        </w:rPr>
        <w:t xml:space="preserve"> 2.1</w:t>
      </w:r>
      <w:r w:rsidR="001E45CA" w:rsidRPr="00C501E4">
        <w:rPr>
          <w:rFonts w:ascii="Arial" w:hAnsi="Arial" w:cs="Arial"/>
          <w:sz w:val="24"/>
          <w:szCs w:val="24"/>
        </w:rPr>
        <w:t xml:space="preserve"> </w:t>
      </w:r>
      <w:r w:rsidR="003B15D6" w:rsidRPr="00C501E4">
        <w:rPr>
          <w:rFonts w:ascii="Arial" w:hAnsi="Arial" w:cs="Arial"/>
          <w:sz w:val="24"/>
          <w:szCs w:val="24"/>
        </w:rPr>
        <w:t>до</w:t>
      </w:r>
      <w:r w:rsidRPr="00C501E4">
        <w:rPr>
          <w:rFonts w:ascii="Arial" w:hAnsi="Arial" w:cs="Arial"/>
          <w:sz w:val="24"/>
          <w:szCs w:val="24"/>
        </w:rPr>
        <w:t>полнить</w:t>
      </w:r>
      <w:r w:rsidR="003B15D6" w:rsidRPr="00C501E4">
        <w:rPr>
          <w:rFonts w:ascii="Arial" w:hAnsi="Arial" w:cs="Arial"/>
          <w:sz w:val="24"/>
          <w:szCs w:val="24"/>
        </w:rPr>
        <w:t xml:space="preserve"> </w:t>
      </w:r>
      <w:r w:rsidR="00FA4D9D" w:rsidRPr="00C501E4">
        <w:rPr>
          <w:rFonts w:ascii="Arial" w:hAnsi="Arial" w:cs="Arial"/>
          <w:sz w:val="24"/>
          <w:szCs w:val="24"/>
        </w:rPr>
        <w:t>абзацем вторым</w:t>
      </w:r>
      <w:r w:rsidR="003B15D6" w:rsidRPr="00C501E4">
        <w:rPr>
          <w:rFonts w:ascii="Arial" w:hAnsi="Arial" w:cs="Arial"/>
          <w:sz w:val="24"/>
          <w:szCs w:val="24"/>
        </w:rPr>
        <w:t xml:space="preserve"> </w:t>
      </w:r>
      <w:r w:rsidR="006673CB" w:rsidRPr="00C501E4">
        <w:rPr>
          <w:rFonts w:ascii="Arial" w:hAnsi="Arial" w:cs="Arial"/>
          <w:sz w:val="24"/>
          <w:szCs w:val="24"/>
        </w:rPr>
        <w:t>следующего содержания:</w:t>
      </w:r>
      <w:r w:rsidR="003B15D6" w:rsidRPr="00C501E4">
        <w:rPr>
          <w:rFonts w:ascii="Arial" w:hAnsi="Arial" w:cs="Arial"/>
          <w:sz w:val="24"/>
          <w:szCs w:val="24"/>
        </w:rPr>
        <w:t xml:space="preserve"> </w:t>
      </w:r>
    </w:p>
    <w:p w:rsidR="003B15D6" w:rsidRPr="00C501E4" w:rsidRDefault="003B15D6" w:rsidP="00FA4D9D">
      <w:pPr>
        <w:pStyle w:val="a4"/>
        <w:ind w:left="902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«</w:t>
      </w:r>
      <w:r w:rsidRPr="00C501E4">
        <w:rPr>
          <w:rFonts w:ascii="Arial" w:hAnsi="Arial" w:cs="Arial"/>
          <w:color w:val="000000"/>
          <w:sz w:val="24"/>
          <w:szCs w:val="24"/>
        </w:rPr>
        <w:t>Жилищный кодекс Российской Федерации</w:t>
      </w:r>
      <w:r w:rsidR="00FA4D9D" w:rsidRPr="00C501E4">
        <w:rPr>
          <w:rFonts w:ascii="Arial" w:hAnsi="Arial" w:cs="Arial"/>
          <w:color w:val="000000"/>
          <w:sz w:val="24"/>
          <w:szCs w:val="24"/>
        </w:rPr>
        <w:t>;</w:t>
      </w:r>
      <w:r w:rsidR="001E45CA" w:rsidRPr="00C501E4">
        <w:rPr>
          <w:rFonts w:ascii="Arial" w:hAnsi="Arial" w:cs="Arial"/>
          <w:color w:val="000000"/>
          <w:sz w:val="24"/>
          <w:szCs w:val="24"/>
        </w:rPr>
        <w:t>»</w:t>
      </w:r>
      <w:r w:rsidRPr="00C501E4">
        <w:rPr>
          <w:rFonts w:ascii="Arial" w:hAnsi="Arial" w:cs="Arial"/>
          <w:color w:val="000000"/>
          <w:sz w:val="24"/>
          <w:szCs w:val="24"/>
        </w:rPr>
        <w:t>;</w:t>
      </w:r>
    </w:p>
    <w:p w:rsidR="00F16166" w:rsidRPr="00C501E4" w:rsidRDefault="00F16166" w:rsidP="00047497">
      <w:pPr>
        <w:pStyle w:val="a4"/>
        <w:ind w:firstLine="542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подраздел 2.2 дополнить абзацем </w:t>
      </w:r>
      <w:r w:rsidR="00F65B57" w:rsidRPr="00C501E4">
        <w:rPr>
          <w:rFonts w:ascii="Arial" w:hAnsi="Arial" w:cs="Arial"/>
          <w:sz w:val="24"/>
          <w:szCs w:val="24"/>
        </w:rPr>
        <w:t>шестым</w:t>
      </w:r>
      <w:r w:rsidRPr="00C501E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F16166" w:rsidRPr="00C501E4" w:rsidRDefault="00F16166" w:rsidP="00F16166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«3. Обеспечение качественного и эффективного содержания муниципального имущества, находящегося в собственности муниципального района «Курский район» Курской области</w:t>
      </w:r>
      <w:r w:rsidR="00FA4D9D" w:rsidRPr="00C501E4">
        <w:rPr>
          <w:rFonts w:ascii="Arial" w:hAnsi="Arial" w:cs="Arial"/>
          <w:sz w:val="24"/>
          <w:szCs w:val="24"/>
        </w:rPr>
        <w:t>.</w:t>
      </w:r>
      <w:r w:rsidRPr="00C501E4">
        <w:rPr>
          <w:rFonts w:ascii="Arial" w:hAnsi="Arial" w:cs="Arial"/>
          <w:sz w:val="24"/>
          <w:szCs w:val="24"/>
        </w:rPr>
        <w:t>»;</w:t>
      </w:r>
    </w:p>
    <w:p w:rsidR="001E45CA" w:rsidRPr="00C501E4" w:rsidRDefault="00F16166" w:rsidP="001E45CA">
      <w:pPr>
        <w:pStyle w:val="a4"/>
        <w:ind w:firstLine="542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подраздел</w:t>
      </w:r>
      <w:r w:rsidR="001E45CA" w:rsidRPr="00C501E4">
        <w:rPr>
          <w:rFonts w:ascii="Arial" w:hAnsi="Arial" w:cs="Arial"/>
          <w:sz w:val="24"/>
          <w:szCs w:val="24"/>
        </w:rPr>
        <w:t xml:space="preserve"> 2.3</w:t>
      </w:r>
      <w:r w:rsidR="00474107" w:rsidRPr="00C501E4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1E45CA" w:rsidRPr="00C501E4">
        <w:rPr>
          <w:rFonts w:ascii="Arial" w:hAnsi="Arial" w:cs="Arial"/>
          <w:sz w:val="24"/>
          <w:szCs w:val="24"/>
        </w:rPr>
        <w:t>:</w:t>
      </w:r>
    </w:p>
    <w:p w:rsidR="00794986" w:rsidRPr="00C501E4" w:rsidRDefault="00794986" w:rsidP="001E45CA">
      <w:pPr>
        <w:pStyle w:val="a4"/>
        <w:ind w:firstLine="542"/>
        <w:jc w:val="both"/>
        <w:rPr>
          <w:rFonts w:ascii="Arial" w:hAnsi="Arial" w:cs="Arial"/>
          <w:b/>
          <w:sz w:val="24"/>
          <w:szCs w:val="24"/>
        </w:rPr>
      </w:pPr>
      <w:r w:rsidRPr="00C501E4">
        <w:rPr>
          <w:rFonts w:ascii="Arial" w:hAnsi="Arial" w:cs="Arial"/>
          <w:b/>
          <w:sz w:val="24"/>
          <w:szCs w:val="24"/>
        </w:rPr>
        <w:t>«2.3 Описание основных ожидаемых конечных результатов Программы:</w:t>
      </w:r>
    </w:p>
    <w:p w:rsidR="00474107" w:rsidRPr="00C501E4" w:rsidRDefault="00474107" w:rsidP="004741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01E4">
        <w:rPr>
          <w:rFonts w:ascii="Arial" w:hAnsi="Arial" w:cs="Arial"/>
          <w:color w:val="000000"/>
          <w:sz w:val="24"/>
          <w:szCs w:val="24"/>
        </w:rPr>
        <w:t>Предложенные программные мероприятия позволят достигнуть следующих положительных результатов:</w:t>
      </w:r>
    </w:p>
    <w:p w:rsidR="00474107" w:rsidRPr="00C501E4" w:rsidRDefault="00474107" w:rsidP="004741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01E4">
        <w:rPr>
          <w:rFonts w:ascii="Arial" w:hAnsi="Arial" w:cs="Arial"/>
          <w:color w:val="000000"/>
          <w:sz w:val="24"/>
          <w:szCs w:val="24"/>
        </w:rPr>
        <w:t xml:space="preserve"> пополнение доходной части бюджета Курского района Курской области на 258 287 741,72 руб.;</w:t>
      </w:r>
    </w:p>
    <w:p w:rsidR="00474107" w:rsidRPr="00C501E4" w:rsidRDefault="00474107" w:rsidP="004741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01E4">
        <w:rPr>
          <w:rFonts w:ascii="Arial" w:hAnsi="Arial" w:cs="Arial"/>
          <w:color w:val="000000"/>
          <w:sz w:val="24"/>
          <w:szCs w:val="24"/>
        </w:rPr>
        <w:t xml:space="preserve"> доведение доли объектов недвижимого имущества, на которые зарегистрировано право муниципальной собственности Курского района Курской области в установленном </w:t>
      </w:r>
      <w:r w:rsidR="00794986" w:rsidRPr="00C501E4">
        <w:rPr>
          <w:rFonts w:ascii="Arial" w:hAnsi="Arial" w:cs="Arial"/>
          <w:color w:val="000000"/>
          <w:sz w:val="24"/>
          <w:szCs w:val="24"/>
        </w:rPr>
        <w:t xml:space="preserve">действующим законодательством </w:t>
      </w:r>
      <w:r w:rsidRPr="00C501E4">
        <w:rPr>
          <w:rFonts w:ascii="Arial" w:hAnsi="Arial" w:cs="Arial"/>
          <w:color w:val="000000"/>
          <w:sz w:val="24"/>
          <w:szCs w:val="24"/>
        </w:rPr>
        <w:t>порядке</w:t>
      </w:r>
      <w:r w:rsidR="00F65B57" w:rsidRPr="00C501E4">
        <w:rPr>
          <w:rFonts w:ascii="Arial" w:hAnsi="Arial" w:cs="Arial"/>
          <w:color w:val="000000"/>
          <w:sz w:val="24"/>
          <w:szCs w:val="24"/>
        </w:rPr>
        <w:t>,</w:t>
      </w:r>
      <w:r w:rsidRPr="00C501E4">
        <w:rPr>
          <w:rFonts w:ascii="Arial" w:hAnsi="Arial" w:cs="Arial"/>
          <w:color w:val="000000"/>
          <w:sz w:val="24"/>
          <w:szCs w:val="24"/>
        </w:rPr>
        <w:t xml:space="preserve"> к 2024 году до 95,0 %;</w:t>
      </w:r>
    </w:p>
    <w:p w:rsidR="001E45CA" w:rsidRPr="00C501E4" w:rsidRDefault="00794986" w:rsidP="00474107">
      <w:pPr>
        <w:pStyle w:val="a4"/>
        <w:ind w:firstLine="542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</w:t>
      </w:r>
      <w:r w:rsidR="001E45CA" w:rsidRPr="00C501E4">
        <w:rPr>
          <w:rFonts w:ascii="Arial" w:hAnsi="Arial" w:cs="Arial"/>
          <w:sz w:val="24"/>
          <w:szCs w:val="24"/>
        </w:rPr>
        <w:t>доведение доли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</w:r>
      <w:r w:rsidR="001858BD" w:rsidRPr="00C501E4">
        <w:rPr>
          <w:rFonts w:ascii="Arial" w:hAnsi="Arial" w:cs="Arial"/>
          <w:sz w:val="24"/>
          <w:szCs w:val="24"/>
        </w:rPr>
        <w:t>,</w:t>
      </w:r>
      <w:r w:rsidR="001E45CA" w:rsidRPr="00C501E4">
        <w:rPr>
          <w:rFonts w:ascii="Arial" w:hAnsi="Arial" w:cs="Arial"/>
          <w:sz w:val="24"/>
          <w:szCs w:val="24"/>
        </w:rPr>
        <w:t xml:space="preserve"> к 2024 году до 95,0 %</w:t>
      </w:r>
      <w:r w:rsidR="00474107" w:rsidRPr="00C501E4">
        <w:rPr>
          <w:rFonts w:ascii="Arial" w:hAnsi="Arial" w:cs="Arial"/>
          <w:sz w:val="24"/>
          <w:szCs w:val="24"/>
        </w:rPr>
        <w:t>;</w:t>
      </w:r>
    </w:p>
    <w:p w:rsidR="001E45CA" w:rsidRPr="00C501E4" w:rsidRDefault="00FA4D9D" w:rsidP="001E45CA">
      <w:pPr>
        <w:pStyle w:val="a4"/>
        <w:ind w:firstLine="542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</w:t>
      </w:r>
      <w:r w:rsidR="001E45CA" w:rsidRPr="00C501E4">
        <w:rPr>
          <w:rFonts w:ascii="Arial" w:hAnsi="Arial" w:cs="Arial"/>
          <w:sz w:val="24"/>
          <w:szCs w:val="24"/>
        </w:rPr>
        <w:t>обеспечение уровня ежегодно вносимой платы на техническое обслуживание сетей газоснабжения</w:t>
      </w:r>
      <w:r w:rsidR="00A32FC9" w:rsidRPr="00C501E4">
        <w:rPr>
          <w:rFonts w:ascii="Arial" w:hAnsi="Arial" w:cs="Arial"/>
          <w:sz w:val="24"/>
          <w:szCs w:val="24"/>
        </w:rPr>
        <w:t>, водоснабжения, водоотведения</w:t>
      </w:r>
      <w:r w:rsidR="0043259A" w:rsidRPr="00C501E4">
        <w:rPr>
          <w:rFonts w:ascii="Arial" w:hAnsi="Arial" w:cs="Arial"/>
          <w:sz w:val="24"/>
          <w:szCs w:val="24"/>
        </w:rPr>
        <w:t xml:space="preserve"> и электроснабжения</w:t>
      </w:r>
      <w:r w:rsidR="001E45CA" w:rsidRPr="00C501E4">
        <w:rPr>
          <w:rFonts w:ascii="Arial" w:hAnsi="Arial" w:cs="Arial"/>
          <w:sz w:val="24"/>
          <w:szCs w:val="24"/>
        </w:rPr>
        <w:t>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</w:r>
      <w:r w:rsidR="00F65B57" w:rsidRPr="00C501E4">
        <w:rPr>
          <w:rFonts w:ascii="Arial" w:hAnsi="Arial" w:cs="Arial"/>
          <w:sz w:val="24"/>
          <w:szCs w:val="24"/>
        </w:rPr>
        <w:t>,</w:t>
      </w:r>
      <w:r w:rsidR="001E45CA" w:rsidRPr="00C501E4">
        <w:rPr>
          <w:rFonts w:ascii="Arial" w:hAnsi="Arial" w:cs="Arial"/>
          <w:sz w:val="24"/>
          <w:szCs w:val="24"/>
        </w:rPr>
        <w:t xml:space="preserve"> в размере 100%</w:t>
      </w:r>
      <w:r w:rsidRPr="00C501E4">
        <w:rPr>
          <w:rFonts w:ascii="Arial" w:hAnsi="Arial" w:cs="Arial"/>
          <w:sz w:val="24"/>
          <w:szCs w:val="24"/>
        </w:rPr>
        <w:t>.</w:t>
      </w:r>
      <w:r w:rsidR="001E45CA" w:rsidRPr="00C501E4">
        <w:rPr>
          <w:rFonts w:ascii="Arial" w:hAnsi="Arial" w:cs="Arial"/>
          <w:sz w:val="24"/>
          <w:szCs w:val="24"/>
        </w:rPr>
        <w:t>»;</w:t>
      </w:r>
    </w:p>
    <w:p w:rsidR="00F600E1" w:rsidRPr="00C501E4" w:rsidRDefault="00F600E1" w:rsidP="00F600E1">
      <w:pPr>
        <w:pStyle w:val="a4"/>
        <w:ind w:firstLine="542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в) раздел 3 до</w:t>
      </w:r>
      <w:r w:rsidR="00622368" w:rsidRPr="00C501E4">
        <w:rPr>
          <w:rFonts w:ascii="Arial" w:hAnsi="Arial" w:cs="Arial"/>
          <w:sz w:val="24"/>
          <w:szCs w:val="24"/>
        </w:rPr>
        <w:t>полнить</w:t>
      </w:r>
      <w:r w:rsidRPr="00C501E4">
        <w:rPr>
          <w:rFonts w:ascii="Arial" w:hAnsi="Arial" w:cs="Arial"/>
          <w:sz w:val="24"/>
          <w:szCs w:val="24"/>
        </w:rPr>
        <w:t xml:space="preserve"> абзац</w:t>
      </w:r>
      <w:r w:rsidR="00622368" w:rsidRPr="00C501E4">
        <w:rPr>
          <w:rFonts w:ascii="Arial" w:hAnsi="Arial" w:cs="Arial"/>
          <w:sz w:val="24"/>
          <w:szCs w:val="24"/>
        </w:rPr>
        <w:t xml:space="preserve">ами </w:t>
      </w:r>
      <w:r w:rsidR="001E45CA" w:rsidRPr="00C501E4">
        <w:rPr>
          <w:rFonts w:ascii="Arial" w:hAnsi="Arial" w:cs="Arial"/>
          <w:sz w:val="24"/>
          <w:szCs w:val="24"/>
        </w:rPr>
        <w:t>пя</w:t>
      </w:r>
      <w:r w:rsidR="00622368" w:rsidRPr="00C501E4">
        <w:rPr>
          <w:rFonts w:ascii="Arial" w:hAnsi="Arial" w:cs="Arial"/>
          <w:sz w:val="24"/>
          <w:szCs w:val="24"/>
        </w:rPr>
        <w:t xml:space="preserve">тым и </w:t>
      </w:r>
      <w:r w:rsidR="001E45CA" w:rsidRPr="00C501E4">
        <w:rPr>
          <w:rFonts w:ascii="Arial" w:hAnsi="Arial" w:cs="Arial"/>
          <w:sz w:val="24"/>
          <w:szCs w:val="24"/>
        </w:rPr>
        <w:t>шес</w:t>
      </w:r>
      <w:r w:rsidR="00622368" w:rsidRPr="00C501E4">
        <w:rPr>
          <w:rFonts w:ascii="Arial" w:hAnsi="Arial" w:cs="Arial"/>
          <w:sz w:val="24"/>
          <w:szCs w:val="24"/>
        </w:rPr>
        <w:t>тым</w:t>
      </w:r>
      <w:r w:rsidRPr="00C501E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E45CA" w:rsidRPr="00C501E4" w:rsidRDefault="001E45CA" w:rsidP="001E45CA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«3. Доля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</w:r>
    </w:p>
    <w:p w:rsidR="001E45CA" w:rsidRPr="00C501E4" w:rsidRDefault="001E45CA" w:rsidP="001E45CA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 4. Уровень ежегодно вносимой платы на техническое обслуживание сетей газоснабжения</w:t>
      </w:r>
      <w:r w:rsidR="00A32FC9" w:rsidRPr="00C501E4">
        <w:rPr>
          <w:rFonts w:ascii="Arial" w:hAnsi="Arial" w:cs="Arial"/>
          <w:sz w:val="24"/>
          <w:szCs w:val="24"/>
        </w:rPr>
        <w:t>, водоснабжения, водоотведения</w:t>
      </w:r>
      <w:r w:rsidR="0043259A" w:rsidRPr="00C501E4">
        <w:rPr>
          <w:rFonts w:ascii="Arial" w:hAnsi="Arial" w:cs="Arial"/>
          <w:sz w:val="24"/>
          <w:szCs w:val="24"/>
        </w:rPr>
        <w:t xml:space="preserve"> и электроснабжения</w:t>
      </w:r>
      <w:r w:rsidRPr="00C501E4">
        <w:rPr>
          <w:rFonts w:ascii="Arial" w:hAnsi="Arial" w:cs="Arial"/>
          <w:sz w:val="24"/>
          <w:szCs w:val="24"/>
        </w:rPr>
        <w:t>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</w:r>
      <w:r w:rsidR="009A1E6B" w:rsidRPr="00C501E4">
        <w:rPr>
          <w:rFonts w:ascii="Arial" w:hAnsi="Arial" w:cs="Arial"/>
          <w:sz w:val="24"/>
          <w:szCs w:val="24"/>
        </w:rPr>
        <w:t>.</w:t>
      </w:r>
      <w:r w:rsidRPr="00C501E4">
        <w:rPr>
          <w:rFonts w:ascii="Arial" w:hAnsi="Arial" w:cs="Arial"/>
          <w:sz w:val="24"/>
          <w:szCs w:val="24"/>
        </w:rPr>
        <w:t>»;</w:t>
      </w:r>
    </w:p>
    <w:p w:rsidR="001B4D92" w:rsidRPr="00C501E4" w:rsidRDefault="001B4D92" w:rsidP="001B4D92">
      <w:pPr>
        <w:pStyle w:val="ac"/>
        <w:spacing w:before="0" w:after="0"/>
        <w:ind w:firstLine="708"/>
        <w:jc w:val="both"/>
        <w:rPr>
          <w:rFonts w:ascii="Arial" w:hAnsi="Arial" w:cs="Arial"/>
          <w:bCs/>
          <w:color w:val="000000"/>
        </w:rPr>
      </w:pPr>
      <w:r w:rsidRPr="00C501E4">
        <w:rPr>
          <w:rFonts w:ascii="Arial" w:hAnsi="Arial" w:cs="Arial"/>
          <w:bCs/>
          <w:color w:val="000000"/>
        </w:rPr>
        <w:t>г) раздел 4 изложить в следующей редакции:</w:t>
      </w:r>
    </w:p>
    <w:p w:rsidR="001B4D92" w:rsidRPr="00C501E4" w:rsidRDefault="001B4D92" w:rsidP="001B4D92">
      <w:pPr>
        <w:pStyle w:val="ac"/>
        <w:spacing w:before="0" w:after="240" w:afterAutospacing="0"/>
        <w:jc w:val="center"/>
        <w:rPr>
          <w:rFonts w:ascii="Arial" w:hAnsi="Arial" w:cs="Arial"/>
          <w:b/>
          <w:bCs/>
          <w:color w:val="000000"/>
        </w:rPr>
      </w:pPr>
      <w:r w:rsidRPr="00C501E4">
        <w:rPr>
          <w:rFonts w:ascii="Arial" w:hAnsi="Arial" w:cs="Arial"/>
          <w:bCs/>
          <w:color w:val="000000"/>
        </w:rPr>
        <w:t>«</w:t>
      </w:r>
      <w:r w:rsidRPr="00C501E4">
        <w:rPr>
          <w:rFonts w:ascii="Arial" w:hAnsi="Arial" w:cs="Arial"/>
          <w:b/>
          <w:bCs/>
          <w:color w:val="000000"/>
        </w:rPr>
        <w:t xml:space="preserve">4. Обобщенная характеристика основных мероприятий Программы </w:t>
      </w:r>
    </w:p>
    <w:p w:rsidR="00690935" w:rsidRPr="00C501E4" w:rsidRDefault="001B4D92" w:rsidP="00690935">
      <w:pPr>
        <w:pStyle w:val="ac"/>
        <w:spacing w:after="0" w:afterAutospacing="0"/>
        <w:ind w:firstLine="567"/>
        <w:contextualSpacing/>
        <w:jc w:val="both"/>
        <w:rPr>
          <w:rFonts w:ascii="Arial" w:hAnsi="Arial" w:cs="Arial"/>
          <w:color w:val="000000"/>
        </w:rPr>
      </w:pPr>
      <w:r w:rsidRPr="00C501E4">
        <w:rPr>
          <w:rFonts w:ascii="Arial" w:hAnsi="Arial" w:cs="Arial"/>
          <w:color w:val="000000"/>
        </w:rPr>
        <w:t>Для достижения целей Программы и реализации запланированных ею мероприятий в структуру Программы включены Подпрограмма 1. «Проведение муниципальной политики в области имущественных и земельных отношений» и Подпрограмма 2. «Содержание муниципального имущества».</w:t>
      </w:r>
    </w:p>
    <w:p w:rsidR="001B4D92" w:rsidRPr="00C501E4" w:rsidRDefault="001B4D92" w:rsidP="00690935">
      <w:pPr>
        <w:pStyle w:val="ac"/>
        <w:spacing w:after="0" w:afterAutospacing="0"/>
        <w:ind w:firstLine="567"/>
        <w:contextualSpacing/>
        <w:jc w:val="both"/>
        <w:rPr>
          <w:rFonts w:ascii="Arial" w:hAnsi="Arial" w:cs="Arial"/>
          <w:color w:val="000000"/>
        </w:rPr>
      </w:pPr>
      <w:r w:rsidRPr="00C501E4">
        <w:rPr>
          <w:rFonts w:ascii="Arial" w:hAnsi="Arial" w:cs="Arial"/>
          <w:color w:val="000000"/>
        </w:rPr>
        <w:t xml:space="preserve">Указанные составляющие формируют единую функциональную основу для достижения предусмотренных Программой показателей (индикаторов). </w:t>
      </w:r>
    </w:p>
    <w:p w:rsidR="001B4D92" w:rsidRPr="00C501E4" w:rsidRDefault="001B4D92" w:rsidP="00690935">
      <w:pPr>
        <w:pStyle w:val="ac"/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C501E4">
        <w:rPr>
          <w:rFonts w:ascii="Arial" w:hAnsi="Arial" w:cs="Arial"/>
          <w:color w:val="000000"/>
        </w:rPr>
        <w:t xml:space="preserve">Решение задачи эффективного распоряжения земельными участками,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 и обеспечение поступлений в бюджет Курского района Курской области средств от использования и продажи земельных участков, достигается путем реализации </w:t>
      </w:r>
      <w:r w:rsidRPr="00C501E4">
        <w:rPr>
          <w:rFonts w:ascii="Arial" w:hAnsi="Arial" w:cs="Arial"/>
          <w:color w:val="000000"/>
        </w:rPr>
        <w:lastRenderedPageBreak/>
        <w:t xml:space="preserve">мероприятий, предусмотренных </w:t>
      </w:r>
      <w:hyperlink r:id="rId8" w:anchor="sub_1000#sub_1000" w:history="1">
        <w:r w:rsidRPr="00C501E4">
          <w:rPr>
            <w:rStyle w:val="a7"/>
            <w:rFonts w:ascii="Arial" w:hAnsi="Arial" w:cs="Arial"/>
            <w:color w:val="auto"/>
            <w:u w:val="none"/>
          </w:rPr>
          <w:t>Подпрограммой</w:t>
        </w:r>
      </w:hyperlink>
      <w:r w:rsidRPr="00C501E4">
        <w:rPr>
          <w:rFonts w:ascii="Arial" w:hAnsi="Arial" w:cs="Arial"/>
        </w:rPr>
        <w:t xml:space="preserve"> 1</w:t>
      </w:r>
      <w:r w:rsidR="006A3C79" w:rsidRPr="00C501E4">
        <w:rPr>
          <w:rFonts w:ascii="Arial" w:hAnsi="Arial" w:cs="Arial"/>
        </w:rPr>
        <w:t>.</w:t>
      </w:r>
      <w:r w:rsidRPr="00C501E4">
        <w:rPr>
          <w:rFonts w:ascii="Arial" w:hAnsi="Arial" w:cs="Arial"/>
          <w:color w:val="000000"/>
        </w:rPr>
        <w:t xml:space="preserve"> «Проведение муниципальной политики в области имущественных и земельных отношений».</w:t>
      </w:r>
    </w:p>
    <w:p w:rsidR="001B4D92" w:rsidRPr="00C501E4" w:rsidRDefault="001B4D92" w:rsidP="00690935">
      <w:pPr>
        <w:pStyle w:val="ac"/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C501E4">
        <w:rPr>
          <w:rFonts w:ascii="Arial" w:hAnsi="Arial" w:cs="Arial"/>
          <w:color w:val="000000"/>
        </w:rPr>
        <w:t>Мероприятия Программы реализуются в рамках Подпрограммы 1 и Подпрограммы 2, и обеспечивают решение задач Программы.</w:t>
      </w:r>
    </w:p>
    <w:p w:rsidR="001B4D92" w:rsidRPr="00C501E4" w:rsidRDefault="001B4D92" w:rsidP="00690935">
      <w:pPr>
        <w:pStyle w:val="ac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C501E4">
        <w:rPr>
          <w:rFonts w:ascii="Arial" w:hAnsi="Arial" w:cs="Arial"/>
          <w:color w:val="000000"/>
        </w:rPr>
        <w:t xml:space="preserve">В рамках </w:t>
      </w:r>
      <w:hyperlink r:id="rId9" w:anchor="sub_1000#sub_1000" w:history="1">
        <w:r w:rsidRPr="00C501E4">
          <w:rPr>
            <w:rStyle w:val="a7"/>
            <w:rFonts w:ascii="Arial" w:hAnsi="Arial" w:cs="Arial"/>
            <w:color w:val="auto"/>
            <w:u w:val="none"/>
          </w:rPr>
          <w:t xml:space="preserve">Подпрограммы </w:t>
        </w:r>
      </w:hyperlink>
      <w:r w:rsidRPr="00C501E4">
        <w:rPr>
          <w:rFonts w:ascii="Arial" w:hAnsi="Arial" w:cs="Arial"/>
        </w:rPr>
        <w:t>1</w:t>
      </w:r>
      <w:r w:rsidR="00D659E5" w:rsidRPr="00C501E4">
        <w:rPr>
          <w:rFonts w:ascii="Arial" w:hAnsi="Arial" w:cs="Arial"/>
        </w:rPr>
        <w:t>.</w:t>
      </w:r>
      <w:r w:rsidRPr="00C501E4">
        <w:rPr>
          <w:rFonts w:ascii="Arial" w:hAnsi="Arial" w:cs="Arial"/>
        </w:rPr>
        <w:t xml:space="preserve"> </w:t>
      </w:r>
      <w:r w:rsidRPr="00C501E4">
        <w:rPr>
          <w:rFonts w:ascii="Arial" w:hAnsi="Arial" w:cs="Arial"/>
          <w:color w:val="000000"/>
        </w:rPr>
        <w:t>«Проведение муниципальной политики в области имущественных и земельных отношений» Программы предусматривается реализация следующих основных мероприятий:</w:t>
      </w:r>
    </w:p>
    <w:p w:rsidR="00690935" w:rsidRPr="00C501E4" w:rsidRDefault="001B4D92" w:rsidP="00690935">
      <w:pPr>
        <w:pStyle w:val="ac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C501E4">
        <w:rPr>
          <w:rFonts w:ascii="Arial" w:hAnsi="Arial" w:cs="Arial"/>
          <w:color w:val="000000"/>
        </w:rPr>
        <w:t xml:space="preserve">Основное мероприятие 01. «Изготовление схем расположения земельных участков на кадастровом плане или кадастровой карте соответствующих территорий, топографической съемки в масштабе 1:500, изготовление межевых планов земельных участков с постановкой на государственный кадастровый учет»; </w:t>
      </w:r>
    </w:p>
    <w:p w:rsidR="001B4D92" w:rsidRPr="00C501E4" w:rsidRDefault="001B4D92" w:rsidP="00690935">
      <w:pPr>
        <w:pStyle w:val="ac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C501E4">
        <w:rPr>
          <w:rFonts w:ascii="Arial" w:hAnsi="Arial" w:cs="Arial"/>
          <w:color w:val="000000"/>
        </w:rPr>
        <w:t xml:space="preserve">Основное мероприятие 02.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области»; </w:t>
      </w:r>
    </w:p>
    <w:p w:rsidR="001B4D92" w:rsidRPr="00C501E4" w:rsidRDefault="001B4D92" w:rsidP="00690935">
      <w:pPr>
        <w:pStyle w:val="ac"/>
        <w:spacing w:after="0" w:afterAutospacing="0"/>
        <w:ind w:firstLine="709"/>
        <w:contextualSpacing/>
        <w:jc w:val="both"/>
        <w:rPr>
          <w:rFonts w:ascii="Arial" w:hAnsi="Arial" w:cs="Arial"/>
        </w:rPr>
      </w:pPr>
      <w:r w:rsidRPr="00C501E4">
        <w:rPr>
          <w:rFonts w:ascii="Arial" w:hAnsi="Arial" w:cs="Arial"/>
          <w:color w:val="000000"/>
        </w:rPr>
        <w:t>Основное мероприятие 03. «Услуги по лицензионному обслуживанию программных продуктов в конфигурации: ПП «</w:t>
      </w:r>
      <w:proofErr w:type="spellStart"/>
      <w:r w:rsidRPr="00C501E4">
        <w:rPr>
          <w:rFonts w:ascii="Arial" w:hAnsi="Arial" w:cs="Arial"/>
          <w:color w:val="000000"/>
        </w:rPr>
        <w:t>БарсАренда</w:t>
      </w:r>
      <w:proofErr w:type="spellEnd"/>
      <w:r w:rsidRPr="00C501E4">
        <w:rPr>
          <w:rFonts w:ascii="Arial" w:hAnsi="Arial" w:cs="Arial"/>
          <w:color w:val="000000"/>
        </w:rPr>
        <w:t>»;</w:t>
      </w:r>
    </w:p>
    <w:p w:rsidR="001B4D92" w:rsidRPr="00C501E4" w:rsidRDefault="001B4D92" w:rsidP="001B4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501E4">
        <w:rPr>
          <w:rFonts w:ascii="Arial" w:hAnsi="Arial" w:cs="Arial"/>
          <w:color w:val="000000"/>
          <w:sz w:val="24"/>
          <w:szCs w:val="24"/>
        </w:rPr>
        <w:t>Основное мероприятие 04. «</w:t>
      </w:r>
      <w:r w:rsidRPr="00C501E4">
        <w:rPr>
          <w:rFonts w:ascii="Arial" w:hAnsi="Arial" w:cs="Arial"/>
          <w:sz w:val="24"/>
          <w:szCs w:val="24"/>
        </w:rPr>
        <w:t>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муниципальной собственности, для последующей регистрации права муниципальной собственности</w:t>
      </w:r>
      <w:r w:rsidRPr="00C501E4">
        <w:rPr>
          <w:rFonts w:ascii="Arial" w:hAnsi="Arial" w:cs="Arial"/>
          <w:color w:val="000000"/>
          <w:sz w:val="24"/>
          <w:szCs w:val="24"/>
        </w:rPr>
        <w:t>».</w:t>
      </w:r>
    </w:p>
    <w:p w:rsidR="001B4D92" w:rsidRPr="00C501E4" w:rsidRDefault="001B4D92" w:rsidP="001B4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501E4">
        <w:rPr>
          <w:rFonts w:ascii="Arial" w:hAnsi="Arial" w:cs="Arial"/>
          <w:color w:val="000000"/>
          <w:sz w:val="24"/>
          <w:szCs w:val="24"/>
        </w:rPr>
        <w:t xml:space="preserve">Решение задачи обеспечение качественного и эффективного содержания муниципального имущества, находящегося в собственности муниципального района «Курский район» Курской области достигается, путем реализации мероприятий, предусмотренных </w:t>
      </w:r>
      <w:hyperlink r:id="rId10" w:anchor="sub_1000#sub_1000" w:history="1">
        <w:r w:rsidRPr="00C501E4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Подпрограммой</w:t>
        </w:r>
      </w:hyperlink>
      <w:r w:rsidRPr="00C501E4">
        <w:rPr>
          <w:rFonts w:ascii="Arial" w:hAnsi="Arial" w:cs="Arial"/>
          <w:sz w:val="24"/>
          <w:szCs w:val="24"/>
        </w:rPr>
        <w:t xml:space="preserve"> </w:t>
      </w:r>
      <w:r w:rsidRPr="00C501E4">
        <w:rPr>
          <w:rFonts w:ascii="Arial" w:hAnsi="Arial" w:cs="Arial"/>
          <w:color w:val="000000"/>
          <w:sz w:val="24"/>
          <w:szCs w:val="24"/>
        </w:rPr>
        <w:t>2. «Содержание муниципального имущества».</w:t>
      </w:r>
    </w:p>
    <w:p w:rsidR="001B4D92" w:rsidRPr="00C501E4" w:rsidRDefault="001B4D92" w:rsidP="001B4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501E4">
        <w:rPr>
          <w:rFonts w:ascii="Arial" w:hAnsi="Arial" w:cs="Arial"/>
          <w:color w:val="000000"/>
          <w:sz w:val="24"/>
          <w:szCs w:val="24"/>
        </w:rPr>
        <w:t>В рамках Подпрограммы 2. «Содержание муниципального имущества» предусматривается реализация следующего основного мероприятия:</w:t>
      </w:r>
    </w:p>
    <w:p w:rsidR="001B4D92" w:rsidRPr="00C501E4" w:rsidRDefault="001B4D92" w:rsidP="001B4D9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color w:val="000000"/>
          <w:sz w:val="24"/>
          <w:szCs w:val="24"/>
        </w:rPr>
        <w:t>Основное мероприятие 01. Создание условий для осуществления эффективного управления муниципальным имуществом Курского района Курской области.</w:t>
      </w:r>
    </w:p>
    <w:p w:rsidR="001B4D92" w:rsidRPr="00C501E4" w:rsidRDefault="001B4D92" w:rsidP="001B4D92">
      <w:pPr>
        <w:pStyle w:val="ac"/>
        <w:spacing w:before="0" w:beforeAutospacing="0" w:after="200"/>
        <w:ind w:firstLine="709"/>
        <w:contextualSpacing/>
        <w:jc w:val="both"/>
        <w:rPr>
          <w:rFonts w:ascii="Arial" w:hAnsi="Arial" w:cs="Arial"/>
          <w:color w:val="000000"/>
          <w:kern w:val="2"/>
          <w:lang w:eastAsia="ar-SA"/>
        </w:rPr>
      </w:pPr>
      <w:r w:rsidRPr="00C501E4">
        <w:rPr>
          <w:rFonts w:ascii="Arial" w:hAnsi="Arial" w:cs="Arial"/>
          <w:color w:val="000000"/>
        </w:rPr>
        <w:t>Сведения об основных мероприятиях Программы приведены в Приложении № 2 к Программе.»;</w:t>
      </w:r>
    </w:p>
    <w:p w:rsidR="009A1E6B" w:rsidRPr="00C501E4" w:rsidRDefault="00D923C2" w:rsidP="009A1E6B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Arial" w:hAnsi="Arial" w:cs="Arial"/>
          <w:b w:val="0"/>
          <w:bCs w:val="0"/>
          <w:sz w:val="24"/>
          <w:szCs w:val="24"/>
          <w:bdr w:val="none" w:sz="0" w:space="0" w:color="auto" w:frame="1"/>
        </w:rPr>
      </w:pPr>
      <w:r w:rsidRPr="00C501E4">
        <w:rPr>
          <w:rFonts w:ascii="Arial" w:hAnsi="Arial" w:cs="Arial"/>
          <w:sz w:val="24"/>
          <w:szCs w:val="24"/>
        </w:rPr>
        <w:t xml:space="preserve">        </w:t>
      </w:r>
      <w:r w:rsidR="009A1E6B" w:rsidRPr="00C501E4">
        <w:rPr>
          <w:rFonts w:ascii="Arial" w:hAnsi="Arial" w:cs="Arial"/>
          <w:sz w:val="24"/>
          <w:szCs w:val="24"/>
        </w:rPr>
        <w:t>д</w:t>
      </w:r>
      <w:r w:rsidR="00047497" w:rsidRPr="00C501E4">
        <w:rPr>
          <w:rFonts w:ascii="Arial" w:hAnsi="Arial" w:cs="Arial"/>
          <w:sz w:val="24"/>
          <w:szCs w:val="24"/>
        </w:rPr>
        <w:t>)</w:t>
      </w:r>
      <w:r w:rsidR="00047497" w:rsidRPr="00C501E4">
        <w:rPr>
          <w:rFonts w:ascii="Arial" w:hAnsi="Arial" w:cs="Arial"/>
          <w:sz w:val="24"/>
          <w:szCs w:val="24"/>
          <w:bdr w:val="none" w:sz="0" w:space="0" w:color="auto" w:frame="1"/>
        </w:rPr>
        <w:t xml:space="preserve"> раздел </w:t>
      </w:r>
      <w:r w:rsidR="009A1E6B" w:rsidRPr="00C501E4">
        <w:rPr>
          <w:rFonts w:ascii="Arial" w:hAnsi="Arial" w:cs="Arial"/>
          <w:sz w:val="24"/>
          <w:szCs w:val="24"/>
          <w:bdr w:val="none" w:sz="0" w:space="0" w:color="auto" w:frame="1"/>
        </w:rPr>
        <w:t>7</w:t>
      </w:r>
      <w:r w:rsidR="00795F8F" w:rsidRPr="00C501E4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047497" w:rsidRPr="00C501E4">
        <w:rPr>
          <w:rStyle w:val="a3"/>
          <w:rFonts w:ascii="Arial" w:hAnsi="Arial" w:cs="Arial"/>
          <w:b w:val="0"/>
          <w:bCs w:val="0"/>
          <w:sz w:val="24"/>
          <w:szCs w:val="24"/>
          <w:bdr w:val="none" w:sz="0" w:space="0" w:color="auto" w:frame="1"/>
        </w:rPr>
        <w:t>изложить в следующей редакции:</w:t>
      </w:r>
    </w:p>
    <w:p w:rsidR="00B83B10" w:rsidRPr="00C501E4" w:rsidRDefault="00B83B10" w:rsidP="00926C6A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Arial" w:hAnsi="Arial" w:cs="Arial"/>
          <w:b w:val="0"/>
          <w:bCs w:val="0"/>
          <w:sz w:val="24"/>
          <w:szCs w:val="24"/>
          <w:bdr w:val="none" w:sz="0" w:space="0" w:color="auto" w:frame="1"/>
        </w:rPr>
      </w:pPr>
      <w:r w:rsidRPr="00C501E4">
        <w:rPr>
          <w:rFonts w:ascii="Arial" w:hAnsi="Arial" w:cs="Arial"/>
          <w:b/>
          <w:sz w:val="24"/>
          <w:szCs w:val="24"/>
          <w:bdr w:val="none" w:sz="0" w:space="0" w:color="auto" w:frame="1"/>
        </w:rPr>
        <w:t>«7. Обоснование выделения подпрограмм</w:t>
      </w:r>
    </w:p>
    <w:p w:rsidR="009A1E6B" w:rsidRPr="00C501E4" w:rsidRDefault="00887444" w:rsidP="009A1E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01E4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A1E6B" w:rsidRPr="00C501E4">
        <w:rPr>
          <w:rFonts w:ascii="Arial" w:hAnsi="Arial" w:cs="Arial"/>
          <w:color w:val="000000"/>
          <w:sz w:val="24"/>
          <w:szCs w:val="24"/>
        </w:rPr>
        <w:t>Программа включает две подпрограммы:</w:t>
      </w:r>
    </w:p>
    <w:p w:rsidR="009A1E6B" w:rsidRPr="00C501E4" w:rsidRDefault="009A1E6B" w:rsidP="009A1E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</w:t>
      </w:r>
      <w:hyperlink w:anchor="sub_1000#sub_1000" w:history="1">
        <w:r w:rsidRPr="00C501E4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 xml:space="preserve"> Подпрограмма</w:t>
        </w:r>
      </w:hyperlink>
      <w:r w:rsidRPr="00C501E4">
        <w:rPr>
          <w:rFonts w:ascii="Arial" w:hAnsi="Arial" w:cs="Arial"/>
          <w:color w:val="000000"/>
          <w:sz w:val="24"/>
          <w:szCs w:val="24"/>
        </w:rPr>
        <w:t xml:space="preserve"> 1. «Проведение муниципальной политики в области имущественных и земельных отношений» Программы.</w:t>
      </w:r>
    </w:p>
    <w:p w:rsidR="009A1E6B" w:rsidRPr="00C501E4" w:rsidRDefault="00887444" w:rsidP="009A1E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A1E6B" w:rsidRPr="00C501E4">
        <w:rPr>
          <w:rFonts w:ascii="Arial" w:hAnsi="Arial" w:cs="Arial"/>
          <w:color w:val="000000"/>
          <w:sz w:val="24"/>
          <w:szCs w:val="24"/>
        </w:rPr>
        <w:t xml:space="preserve"> Подпрограмма 2.</w:t>
      </w:r>
      <w:r w:rsidR="009A1E6B" w:rsidRPr="00C501E4">
        <w:rPr>
          <w:rFonts w:ascii="Arial" w:hAnsi="Arial" w:cs="Arial"/>
          <w:sz w:val="24"/>
          <w:szCs w:val="24"/>
        </w:rPr>
        <w:t xml:space="preserve"> «Содержание муниципального имущества» Программы.</w:t>
      </w:r>
    </w:p>
    <w:p w:rsidR="009A1E6B" w:rsidRPr="00C501E4" w:rsidRDefault="009A1E6B" w:rsidP="009A1E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</w:t>
      </w:r>
      <w:r w:rsidRPr="00C501E4">
        <w:rPr>
          <w:rFonts w:ascii="Arial" w:hAnsi="Arial" w:cs="Arial"/>
          <w:color w:val="000000"/>
          <w:sz w:val="24"/>
          <w:szCs w:val="24"/>
        </w:rPr>
        <w:t>Выделение Подпрограммы 1 и Подпрограммы 2 в рамках Программы обусловлено основными направлениями деятельности Администрации Курского района Курской области на 2020-2024 годы, целями муниципальной политики в сфере управления муниципальным имуществом, к которым относится повышение эффективности управления и распоряжения муниципальным имуществом, земельными ресурсами, повышение качества оказания муниципальных услуг по формированию и оценке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области, сокращение расходов по оплате налога на имущество в бюджете Курского района Курской области.</w:t>
      </w:r>
      <w:r w:rsidR="00887444" w:rsidRPr="00C501E4">
        <w:rPr>
          <w:rFonts w:ascii="Arial" w:hAnsi="Arial" w:cs="Arial"/>
          <w:color w:val="000000"/>
          <w:sz w:val="24"/>
          <w:szCs w:val="24"/>
        </w:rPr>
        <w:t>»;</w:t>
      </w:r>
    </w:p>
    <w:p w:rsidR="001B4D92" w:rsidRPr="00C501E4" w:rsidRDefault="001B4D92" w:rsidP="001B4D92">
      <w:pPr>
        <w:widowControl w:val="0"/>
        <w:snapToGri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01E4">
        <w:rPr>
          <w:rFonts w:ascii="Arial" w:hAnsi="Arial" w:cs="Arial"/>
          <w:bCs/>
          <w:color w:val="000000"/>
          <w:sz w:val="24"/>
          <w:szCs w:val="24"/>
        </w:rPr>
        <w:lastRenderedPageBreak/>
        <w:t>е) раздел 8 изложить в следующей редакции:</w:t>
      </w:r>
    </w:p>
    <w:p w:rsidR="001B4D92" w:rsidRPr="00C501E4" w:rsidRDefault="001B4D92" w:rsidP="001B4D92">
      <w:pPr>
        <w:widowControl w:val="0"/>
        <w:snapToGri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01E4">
        <w:rPr>
          <w:rFonts w:ascii="Arial" w:hAnsi="Arial" w:cs="Arial"/>
          <w:bCs/>
          <w:color w:val="000000"/>
          <w:sz w:val="24"/>
          <w:szCs w:val="24"/>
        </w:rPr>
        <w:t>«</w:t>
      </w:r>
      <w:r w:rsidRPr="00C501E4">
        <w:rPr>
          <w:rFonts w:ascii="Arial" w:hAnsi="Arial" w:cs="Arial"/>
          <w:b/>
          <w:bCs/>
          <w:color w:val="000000"/>
          <w:sz w:val="24"/>
          <w:szCs w:val="24"/>
        </w:rPr>
        <w:t>8. Обоснование объема финансовых ресурсов, необходимых для реализации Программы</w:t>
      </w:r>
    </w:p>
    <w:p w:rsidR="001B4D92" w:rsidRPr="00C501E4" w:rsidRDefault="001B4D92" w:rsidP="001B4D92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C501E4">
        <w:rPr>
          <w:rFonts w:ascii="Arial" w:hAnsi="Arial" w:cs="Arial"/>
          <w:color w:val="000000"/>
        </w:rPr>
        <w:t>Финансирование программных мероприятий предусматривается за счет средств бюджета Курского района Курской области.</w:t>
      </w:r>
    </w:p>
    <w:p w:rsidR="001B4D92" w:rsidRPr="00C501E4" w:rsidRDefault="001B4D92" w:rsidP="001B4D92">
      <w:pPr>
        <w:widowControl w:val="0"/>
        <w:spacing w:after="0" w:line="240" w:lineRule="auto"/>
        <w:ind w:firstLine="594"/>
        <w:contextualSpacing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color w:val="000000"/>
          <w:sz w:val="24"/>
          <w:szCs w:val="24"/>
        </w:rPr>
        <w:t xml:space="preserve">Общий объем финансовых средств на реализацию мероприятий Программы в 2020-2024 годах составляет </w:t>
      </w:r>
      <w:r w:rsidRPr="00C501E4">
        <w:rPr>
          <w:rFonts w:ascii="Arial" w:hAnsi="Arial" w:cs="Arial"/>
          <w:sz w:val="24"/>
          <w:szCs w:val="24"/>
        </w:rPr>
        <w:t>19 485 807, 20 рублей, в том числе по годам реализации:</w:t>
      </w:r>
    </w:p>
    <w:p w:rsidR="001B4D92" w:rsidRPr="00C501E4" w:rsidRDefault="001B4D92" w:rsidP="001B4D92">
      <w:pPr>
        <w:widowControl w:val="0"/>
        <w:spacing w:after="0" w:line="240" w:lineRule="auto"/>
        <w:ind w:firstLine="452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2020 год – 3 005 876,23 рублей;</w:t>
      </w:r>
    </w:p>
    <w:p w:rsidR="001B4D92" w:rsidRPr="00C501E4" w:rsidRDefault="001B4D92" w:rsidP="001B4D92">
      <w:pPr>
        <w:widowControl w:val="0"/>
        <w:spacing w:after="0" w:line="240" w:lineRule="auto"/>
        <w:ind w:firstLine="452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2021 год – 7 213 930,97 рублей;</w:t>
      </w:r>
    </w:p>
    <w:p w:rsidR="001B4D92" w:rsidRPr="00C501E4" w:rsidRDefault="001B4D92" w:rsidP="001B4D92">
      <w:pPr>
        <w:widowControl w:val="0"/>
        <w:snapToGrid w:val="0"/>
        <w:spacing w:after="0" w:line="240" w:lineRule="auto"/>
        <w:ind w:firstLine="452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2022 год – 3 272 000,00 рублей;</w:t>
      </w:r>
    </w:p>
    <w:p w:rsidR="001B4D92" w:rsidRPr="00C501E4" w:rsidRDefault="001B4D92" w:rsidP="001B4D92">
      <w:pPr>
        <w:widowControl w:val="0"/>
        <w:snapToGrid w:val="0"/>
        <w:spacing w:after="0" w:line="240" w:lineRule="auto"/>
        <w:ind w:firstLine="452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2023 год – 2 997 000,00 рублей;</w:t>
      </w:r>
    </w:p>
    <w:p w:rsidR="001B4D92" w:rsidRPr="00C501E4" w:rsidRDefault="001B4D92" w:rsidP="001B4D92">
      <w:pPr>
        <w:widowControl w:val="0"/>
        <w:snapToGrid w:val="0"/>
        <w:spacing w:after="0" w:line="240" w:lineRule="auto"/>
        <w:ind w:firstLine="452"/>
        <w:contextualSpacing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2024 год – 2 997 000,00 рублей.</w:t>
      </w:r>
    </w:p>
    <w:p w:rsidR="001B4D92" w:rsidRPr="00C501E4" w:rsidRDefault="001B4D92" w:rsidP="001B4D92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C501E4">
        <w:rPr>
          <w:rFonts w:ascii="Arial" w:hAnsi="Arial" w:cs="Arial"/>
        </w:rPr>
        <w:t>Ресурсное обеспечение реализации мероприятий Программы отражено в Приложении № 3 к Программе.</w:t>
      </w:r>
    </w:p>
    <w:p w:rsidR="001B4D92" w:rsidRPr="00C501E4" w:rsidRDefault="001B4D92" w:rsidP="001B4D92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C501E4">
        <w:rPr>
          <w:rFonts w:ascii="Arial" w:hAnsi="Arial" w:cs="Arial"/>
        </w:rPr>
        <w:t>Выделение дополнительных объемов финансовых ресурсов на реализацию мероприятий Программы ускорит достижение установленных показателей (индикаторов).</w:t>
      </w:r>
    </w:p>
    <w:p w:rsidR="001B4D92" w:rsidRPr="00C501E4" w:rsidRDefault="001B4D92" w:rsidP="001B4D92">
      <w:pPr>
        <w:pStyle w:val="ac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C501E4">
        <w:rPr>
          <w:rFonts w:ascii="Arial" w:hAnsi="Arial" w:cs="Arial"/>
        </w:rPr>
        <w:t>В ходе реализации Программы отдельные мероприятия могут уточняться, а объёмы финансирования – корректироваться.»;</w:t>
      </w:r>
    </w:p>
    <w:p w:rsidR="00690935" w:rsidRPr="00C501E4" w:rsidRDefault="00690935" w:rsidP="00D96573">
      <w:pPr>
        <w:widowControl w:val="0"/>
        <w:snapToGrid w:val="0"/>
        <w:spacing w:after="0" w:line="240" w:lineRule="auto"/>
        <w:ind w:firstLine="452"/>
        <w:jc w:val="both"/>
        <w:rPr>
          <w:rFonts w:ascii="Arial" w:hAnsi="Arial" w:cs="Arial"/>
          <w:sz w:val="24"/>
          <w:szCs w:val="24"/>
        </w:rPr>
      </w:pPr>
    </w:p>
    <w:p w:rsidR="00D96573" w:rsidRPr="00C501E4" w:rsidRDefault="00887444" w:rsidP="00D96573">
      <w:pPr>
        <w:widowControl w:val="0"/>
        <w:snapToGrid w:val="0"/>
        <w:spacing w:after="0" w:line="240" w:lineRule="auto"/>
        <w:ind w:firstLine="452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ж) в </w:t>
      </w:r>
      <w:r w:rsidR="00D96573" w:rsidRPr="00C501E4">
        <w:rPr>
          <w:rFonts w:ascii="Arial" w:hAnsi="Arial" w:cs="Arial"/>
          <w:sz w:val="24"/>
          <w:szCs w:val="24"/>
        </w:rPr>
        <w:t>Подпрограмм</w:t>
      </w:r>
      <w:r w:rsidRPr="00C501E4">
        <w:rPr>
          <w:rFonts w:ascii="Arial" w:hAnsi="Arial" w:cs="Arial"/>
          <w:sz w:val="24"/>
          <w:szCs w:val="24"/>
        </w:rPr>
        <w:t>е</w:t>
      </w:r>
      <w:r w:rsidR="00D96573" w:rsidRPr="00C501E4">
        <w:rPr>
          <w:rFonts w:ascii="Arial" w:hAnsi="Arial" w:cs="Arial"/>
          <w:sz w:val="24"/>
          <w:szCs w:val="24"/>
        </w:rPr>
        <w:t xml:space="preserve"> 1. «Проведение муниципальной политики в области имущественных и земельных отношений»:</w:t>
      </w:r>
    </w:p>
    <w:p w:rsidR="00887444" w:rsidRPr="00C501E4" w:rsidRDefault="00887444" w:rsidP="00D96573">
      <w:pPr>
        <w:widowControl w:val="0"/>
        <w:snapToGrid w:val="0"/>
        <w:spacing w:after="0" w:line="240" w:lineRule="auto"/>
        <w:ind w:firstLine="452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в паспорте подпрограммы:</w:t>
      </w:r>
    </w:p>
    <w:p w:rsidR="00D96573" w:rsidRPr="00C501E4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позицию, касающуюся объемов бюджетных ассигнований подпрограммы,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3"/>
        <w:gridCol w:w="6225"/>
      </w:tblGrid>
      <w:tr w:rsidR="00EF65C2" w:rsidRPr="00C501E4" w:rsidTr="004E75D0">
        <w:tc>
          <w:tcPr>
            <w:tcW w:w="2943" w:type="dxa"/>
          </w:tcPr>
          <w:p w:rsidR="00EF65C2" w:rsidRPr="00C501E4" w:rsidRDefault="00EF65C2" w:rsidP="004E75D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«Объемы бюджетных ассигнований программы</w:t>
            </w:r>
          </w:p>
        </w:tc>
        <w:tc>
          <w:tcPr>
            <w:tcW w:w="6344" w:type="dxa"/>
          </w:tcPr>
          <w:p w:rsidR="00EF65C2" w:rsidRPr="00C501E4" w:rsidRDefault="00EF65C2" w:rsidP="004E75D0">
            <w:pPr>
              <w:widowControl w:val="0"/>
              <w:snapToGrid w:val="0"/>
              <w:spacing w:after="0" w:line="240" w:lineRule="auto"/>
              <w:ind w:firstLine="594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EF65C2" w:rsidRPr="00C501E4" w:rsidRDefault="00EF65C2" w:rsidP="004E75D0">
            <w:pPr>
              <w:widowControl w:val="0"/>
              <w:spacing w:after="0" w:line="240" w:lineRule="auto"/>
              <w:ind w:firstLine="594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в 2020-2024 годах составляет 13 979 120,23 рублей, в том числе по годам реализации:</w:t>
            </w:r>
          </w:p>
          <w:p w:rsidR="00EF65C2" w:rsidRPr="00C501E4" w:rsidRDefault="00EF65C2" w:rsidP="004E75D0">
            <w:pPr>
              <w:widowControl w:val="0"/>
              <w:spacing w:after="0" w:line="240" w:lineRule="auto"/>
              <w:ind w:firstLine="452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2020 год – 3 005 876,23 рублей;</w:t>
            </w:r>
          </w:p>
          <w:p w:rsidR="00EF65C2" w:rsidRPr="00C501E4" w:rsidRDefault="00EF65C2" w:rsidP="004E75D0">
            <w:pPr>
              <w:widowControl w:val="0"/>
              <w:spacing w:after="0" w:line="240" w:lineRule="auto"/>
              <w:ind w:firstLine="452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2021 год –1 707 244,00 рублей;</w:t>
            </w:r>
          </w:p>
          <w:p w:rsidR="00EF65C2" w:rsidRPr="00C501E4" w:rsidRDefault="00EF65C2" w:rsidP="004E75D0">
            <w:pPr>
              <w:widowControl w:val="0"/>
              <w:snapToGrid w:val="0"/>
              <w:spacing w:after="0" w:line="240" w:lineRule="auto"/>
              <w:ind w:firstLine="452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2022 год – 3 272 000,00 рублей;</w:t>
            </w:r>
          </w:p>
          <w:p w:rsidR="00EF65C2" w:rsidRPr="00C501E4" w:rsidRDefault="00EF65C2" w:rsidP="004E75D0">
            <w:pPr>
              <w:widowControl w:val="0"/>
              <w:snapToGrid w:val="0"/>
              <w:spacing w:after="0" w:line="240" w:lineRule="auto"/>
              <w:ind w:firstLine="452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2023 год – 2 997 000,00 рублей;</w:t>
            </w:r>
          </w:p>
          <w:p w:rsidR="00EF65C2" w:rsidRPr="00C501E4" w:rsidRDefault="00EF65C2" w:rsidP="004E75D0">
            <w:pPr>
              <w:pStyle w:val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 xml:space="preserve">      2024 год –2 997 000,00 рублей.»;</w:t>
            </w:r>
          </w:p>
        </w:tc>
      </w:tr>
    </w:tbl>
    <w:p w:rsidR="00D96573" w:rsidRPr="00C501E4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в позиции, касающейся ожидаемых результатов реализации подпрограммы, слова «313 940 560,82 руб.» заменить словами «258 287 741,72 руб»</w:t>
      </w:r>
      <w:r w:rsidR="00B9461E" w:rsidRPr="00C501E4">
        <w:rPr>
          <w:rFonts w:ascii="Arial" w:hAnsi="Arial" w:cs="Arial"/>
          <w:sz w:val="24"/>
          <w:szCs w:val="24"/>
        </w:rPr>
        <w:t>;</w:t>
      </w:r>
    </w:p>
    <w:p w:rsidR="00D96573" w:rsidRPr="00C501E4" w:rsidRDefault="00B51F61" w:rsidP="00D96573">
      <w:pPr>
        <w:widowControl w:val="0"/>
        <w:snapToGrid w:val="0"/>
        <w:spacing w:after="0" w:line="240" w:lineRule="auto"/>
        <w:ind w:firstLine="452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з</w:t>
      </w:r>
      <w:r w:rsidR="00B9461E" w:rsidRPr="00C501E4">
        <w:rPr>
          <w:rFonts w:ascii="Arial" w:hAnsi="Arial" w:cs="Arial"/>
          <w:sz w:val="24"/>
          <w:szCs w:val="24"/>
        </w:rPr>
        <w:t>)</w:t>
      </w:r>
      <w:r w:rsidR="00D96573" w:rsidRPr="00C501E4">
        <w:rPr>
          <w:rFonts w:ascii="Arial" w:hAnsi="Arial" w:cs="Arial"/>
          <w:sz w:val="24"/>
          <w:szCs w:val="24"/>
        </w:rPr>
        <w:t xml:space="preserve"> в подразделе 2.3 </w:t>
      </w:r>
      <w:r w:rsidR="00B9461E" w:rsidRPr="00C501E4">
        <w:rPr>
          <w:rFonts w:ascii="Arial" w:hAnsi="Arial" w:cs="Arial"/>
          <w:sz w:val="24"/>
          <w:szCs w:val="24"/>
        </w:rPr>
        <w:t xml:space="preserve">раздела 2 </w:t>
      </w:r>
      <w:r w:rsidR="00D96573" w:rsidRPr="00C501E4">
        <w:rPr>
          <w:rFonts w:ascii="Arial" w:hAnsi="Arial" w:cs="Arial"/>
          <w:sz w:val="24"/>
          <w:szCs w:val="24"/>
        </w:rPr>
        <w:t>слова «313 940 560,82 руб.» заменить словами «258 287 741,72 руб</w:t>
      </w:r>
      <w:r w:rsidR="00B9461E" w:rsidRPr="00C501E4">
        <w:rPr>
          <w:rFonts w:ascii="Arial" w:hAnsi="Arial" w:cs="Arial"/>
          <w:sz w:val="24"/>
          <w:szCs w:val="24"/>
        </w:rPr>
        <w:t>.</w:t>
      </w:r>
      <w:r w:rsidR="00D96573" w:rsidRPr="00C501E4">
        <w:rPr>
          <w:rFonts w:ascii="Arial" w:hAnsi="Arial" w:cs="Arial"/>
          <w:sz w:val="24"/>
          <w:szCs w:val="24"/>
        </w:rPr>
        <w:t>»</w:t>
      </w:r>
      <w:r w:rsidR="00B9461E" w:rsidRPr="00C501E4">
        <w:rPr>
          <w:rFonts w:ascii="Arial" w:hAnsi="Arial" w:cs="Arial"/>
          <w:sz w:val="24"/>
          <w:szCs w:val="24"/>
        </w:rPr>
        <w:t>;</w:t>
      </w:r>
    </w:p>
    <w:p w:rsidR="0042472F" w:rsidRPr="00C501E4" w:rsidRDefault="0042472F" w:rsidP="00690935">
      <w:pPr>
        <w:pStyle w:val="ac"/>
        <w:spacing w:before="0" w:after="0"/>
        <w:ind w:firstLine="452"/>
        <w:jc w:val="both"/>
        <w:rPr>
          <w:rFonts w:ascii="Arial" w:hAnsi="Arial" w:cs="Arial"/>
        </w:rPr>
      </w:pPr>
      <w:r w:rsidRPr="00C501E4">
        <w:rPr>
          <w:rFonts w:ascii="Arial" w:hAnsi="Arial" w:cs="Arial"/>
        </w:rPr>
        <w:t xml:space="preserve">и) раздел 7 изложить в следующей редакции: </w:t>
      </w:r>
    </w:p>
    <w:p w:rsidR="0042472F" w:rsidRPr="00C501E4" w:rsidRDefault="0042472F" w:rsidP="0042472F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501E4">
        <w:rPr>
          <w:rFonts w:ascii="Arial" w:hAnsi="Arial" w:cs="Arial"/>
          <w:b/>
          <w:bCs/>
          <w:sz w:val="24"/>
          <w:szCs w:val="24"/>
        </w:rPr>
        <w:t>«7. Обоснование объема финансовых ресурсов, необходимых для реализации Подпрограммы 1</w:t>
      </w:r>
    </w:p>
    <w:p w:rsidR="0042472F" w:rsidRPr="00C501E4" w:rsidRDefault="0042472F" w:rsidP="0042472F">
      <w:pPr>
        <w:spacing w:after="0" w:line="240" w:lineRule="auto"/>
        <w:ind w:firstLine="708"/>
        <w:jc w:val="both"/>
        <w:rPr>
          <w:rFonts w:ascii="Arial" w:eastAsia="Times New Roman CYR" w:hAnsi="Arial" w:cs="Arial"/>
          <w:color w:val="000000"/>
          <w:sz w:val="24"/>
          <w:szCs w:val="24"/>
        </w:rPr>
      </w:pPr>
      <w:r w:rsidRPr="00C501E4">
        <w:rPr>
          <w:rFonts w:ascii="Arial" w:hAnsi="Arial" w:cs="Arial"/>
          <w:bCs/>
          <w:sz w:val="24"/>
          <w:szCs w:val="24"/>
        </w:rPr>
        <w:t>Ф</w:t>
      </w:r>
      <w:r w:rsidRPr="00C501E4">
        <w:rPr>
          <w:rFonts w:ascii="Arial" w:eastAsia="Times New Roman CYR" w:hAnsi="Arial" w:cs="Arial"/>
          <w:color w:val="000000"/>
          <w:sz w:val="24"/>
          <w:szCs w:val="24"/>
        </w:rPr>
        <w:t>инансирование мероприятий Подпрограммы 1 предусматривается за счет средств бюджета Курского района Курской области.</w:t>
      </w:r>
    </w:p>
    <w:p w:rsidR="0042472F" w:rsidRPr="00C501E4" w:rsidRDefault="0042472F" w:rsidP="0042472F">
      <w:pPr>
        <w:widowControl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eastAsia="Times New Roman CYR" w:hAnsi="Arial" w:cs="Arial"/>
          <w:sz w:val="24"/>
          <w:szCs w:val="24"/>
        </w:rPr>
        <w:t xml:space="preserve">Общий объем финансирования Подпрограммы 1 составляет                </w:t>
      </w:r>
      <w:r w:rsidRPr="00C501E4">
        <w:rPr>
          <w:rFonts w:ascii="Arial" w:hAnsi="Arial" w:cs="Arial"/>
          <w:sz w:val="24"/>
          <w:szCs w:val="24"/>
        </w:rPr>
        <w:t>13 979 120, 23 рублей, в том числе по годам реализации:</w:t>
      </w:r>
    </w:p>
    <w:p w:rsidR="0042472F" w:rsidRPr="00C501E4" w:rsidRDefault="0042472F" w:rsidP="0042472F">
      <w:pPr>
        <w:widowControl w:val="0"/>
        <w:spacing w:after="0" w:line="240" w:lineRule="auto"/>
        <w:ind w:firstLine="452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2020 год – 3 005 876,23 рублей;</w:t>
      </w:r>
    </w:p>
    <w:p w:rsidR="0042472F" w:rsidRPr="00C501E4" w:rsidRDefault="0042472F" w:rsidP="0042472F">
      <w:pPr>
        <w:widowControl w:val="0"/>
        <w:spacing w:after="0" w:line="240" w:lineRule="auto"/>
        <w:ind w:firstLine="452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lastRenderedPageBreak/>
        <w:t>2021 год – 1 707 244, 00 рублей;</w:t>
      </w:r>
    </w:p>
    <w:p w:rsidR="0042472F" w:rsidRPr="00C501E4" w:rsidRDefault="0042472F" w:rsidP="0042472F">
      <w:pPr>
        <w:widowControl w:val="0"/>
        <w:snapToGrid w:val="0"/>
        <w:spacing w:after="0" w:line="240" w:lineRule="auto"/>
        <w:ind w:firstLine="452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2022 год – 3 272 000,00 рублей;</w:t>
      </w:r>
    </w:p>
    <w:p w:rsidR="0042472F" w:rsidRPr="00C501E4" w:rsidRDefault="0042472F" w:rsidP="0042472F">
      <w:pPr>
        <w:widowControl w:val="0"/>
        <w:snapToGrid w:val="0"/>
        <w:spacing w:after="0" w:line="240" w:lineRule="auto"/>
        <w:ind w:firstLine="452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2023 год – 2 997 000,00 рублей;</w:t>
      </w:r>
    </w:p>
    <w:p w:rsidR="0042472F" w:rsidRPr="00C501E4" w:rsidRDefault="0042472F" w:rsidP="0042472F">
      <w:pPr>
        <w:widowControl w:val="0"/>
        <w:snapToGrid w:val="0"/>
        <w:spacing w:after="0" w:line="240" w:lineRule="auto"/>
        <w:ind w:firstLine="452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2024 год – 2 997 000,00 рублей.</w:t>
      </w:r>
    </w:p>
    <w:p w:rsidR="0042472F" w:rsidRPr="00C501E4" w:rsidRDefault="0042472F" w:rsidP="0042472F">
      <w:pPr>
        <w:widowControl w:val="0"/>
        <w:snapToGrid w:val="0"/>
        <w:spacing w:after="0" w:line="240" w:lineRule="auto"/>
        <w:ind w:firstLine="452"/>
        <w:contextualSpacing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Ресурсное обеспечение реализации мероприятий Подпрограммы 1 отражено в Приложении № 3 к Программе.</w:t>
      </w:r>
    </w:p>
    <w:p w:rsidR="0042472F" w:rsidRPr="00C501E4" w:rsidRDefault="0042472F" w:rsidP="0042472F">
      <w:pPr>
        <w:pStyle w:val="ac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</w:rPr>
      </w:pPr>
      <w:r w:rsidRPr="00C501E4">
        <w:rPr>
          <w:rFonts w:ascii="Arial" w:hAnsi="Arial" w:cs="Arial"/>
        </w:rPr>
        <w:t>Выделение дополнительных объемов финансовых ресурсов на реализацию мероприятий Подпрограммы 1 ускорит достижение установленных показателей (индикаторов).</w:t>
      </w:r>
    </w:p>
    <w:p w:rsidR="00B51F61" w:rsidRPr="00C501E4" w:rsidRDefault="0042472F" w:rsidP="0042472F">
      <w:pPr>
        <w:pStyle w:val="a4"/>
        <w:contextualSpacing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eastAsia="Times New Roman CYR" w:hAnsi="Arial" w:cs="Arial"/>
          <w:color w:val="000000"/>
          <w:sz w:val="24"/>
          <w:szCs w:val="24"/>
        </w:rPr>
        <w:t>В ходе реализации Подпрограммы 1 отдельные мероприятия могут уточняться, а объёмы финансирования – корректироваться.»;</w:t>
      </w:r>
    </w:p>
    <w:p w:rsidR="00690935" w:rsidRPr="00C501E4" w:rsidRDefault="00690935" w:rsidP="00B51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B9461E" w:rsidRPr="00C501E4" w:rsidRDefault="00D96573" w:rsidP="00B51F6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к</w:t>
      </w:r>
      <w:r w:rsidR="00E01275" w:rsidRPr="00C501E4">
        <w:rPr>
          <w:rFonts w:ascii="Arial" w:hAnsi="Arial" w:cs="Arial"/>
          <w:sz w:val="24"/>
          <w:szCs w:val="24"/>
        </w:rPr>
        <w:t>)</w:t>
      </w:r>
      <w:r w:rsidR="00727367" w:rsidRPr="00C501E4">
        <w:rPr>
          <w:rFonts w:ascii="Arial" w:hAnsi="Arial" w:cs="Arial"/>
          <w:sz w:val="24"/>
          <w:szCs w:val="24"/>
        </w:rPr>
        <w:t xml:space="preserve"> </w:t>
      </w:r>
      <w:r w:rsidR="00B9461E" w:rsidRPr="00C501E4">
        <w:rPr>
          <w:rFonts w:ascii="Arial" w:hAnsi="Arial" w:cs="Arial"/>
          <w:sz w:val="24"/>
          <w:szCs w:val="24"/>
        </w:rPr>
        <w:t>дополнить</w:t>
      </w:r>
      <w:r w:rsidR="00026CB2" w:rsidRPr="00C501E4">
        <w:rPr>
          <w:rFonts w:ascii="Arial" w:hAnsi="Arial" w:cs="Arial"/>
          <w:sz w:val="24"/>
          <w:szCs w:val="24"/>
        </w:rPr>
        <w:t xml:space="preserve"> </w:t>
      </w:r>
      <w:r w:rsidR="00B9461E" w:rsidRPr="00C501E4">
        <w:rPr>
          <w:rFonts w:ascii="Arial" w:hAnsi="Arial" w:cs="Arial"/>
          <w:sz w:val="24"/>
          <w:szCs w:val="24"/>
        </w:rPr>
        <w:t>«Подпрограмм</w:t>
      </w:r>
      <w:r w:rsidR="00B51F61" w:rsidRPr="00C501E4">
        <w:rPr>
          <w:rFonts w:ascii="Arial" w:hAnsi="Arial" w:cs="Arial"/>
          <w:sz w:val="24"/>
          <w:szCs w:val="24"/>
        </w:rPr>
        <w:t>ой</w:t>
      </w:r>
      <w:r w:rsidR="00B9461E" w:rsidRPr="00C501E4">
        <w:rPr>
          <w:rFonts w:ascii="Arial" w:hAnsi="Arial" w:cs="Arial"/>
          <w:sz w:val="24"/>
          <w:szCs w:val="24"/>
        </w:rPr>
        <w:t xml:space="preserve"> 2. «Содержание муниципального имущества»</w:t>
      </w:r>
      <w:r w:rsidR="00A97314" w:rsidRPr="00C501E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B51F61" w:rsidRPr="00C501E4" w:rsidRDefault="00B51F61" w:rsidP="00B51F61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501E4">
        <w:rPr>
          <w:rFonts w:ascii="Arial" w:hAnsi="Arial" w:cs="Arial"/>
          <w:b/>
          <w:sz w:val="24"/>
          <w:szCs w:val="24"/>
        </w:rPr>
        <w:t>«Подпрограмма 2. «Содержание муниципального имущества</w:t>
      </w:r>
      <w:r w:rsidR="00826725" w:rsidRPr="00C501E4">
        <w:rPr>
          <w:rFonts w:ascii="Arial" w:hAnsi="Arial" w:cs="Arial"/>
          <w:b/>
          <w:sz w:val="24"/>
          <w:szCs w:val="24"/>
        </w:rPr>
        <w:t>»</w:t>
      </w:r>
    </w:p>
    <w:p w:rsidR="00026CB2" w:rsidRPr="00C501E4" w:rsidRDefault="00026CB2" w:rsidP="00026CB2">
      <w:pPr>
        <w:spacing w:after="0" w:line="240" w:lineRule="auto"/>
        <w:jc w:val="center"/>
        <w:rPr>
          <w:rFonts w:ascii="Arial" w:hAnsi="Arial" w:cs="Arial"/>
          <w:b/>
          <w:caps/>
          <w:spacing w:val="40"/>
          <w:sz w:val="24"/>
          <w:szCs w:val="24"/>
        </w:rPr>
      </w:pPr>
      <w:r w:rsidRPr="00C501E4">
        <w:rPr>
          <w:rFonts w:ascii="Arial" w:hAnsi="Arial" w:cs="Arial"/>
          <w:b/>
          <w:spacing w:val="40"/>
          <w:sz w:val="24"/>
          <w:szCs w:val="24"/>
        </w:rPr>
        <w:t>П</w:t>
      </w:r>
      <w:r w:rsidRPr="00C501E4">
        <w:rPr>
          <w:rFonts w:ascii="Arial" w:hAnsi="Arial" w:cs="Arial"/>
          <w:b/>
          <w:caps/>
          <w:spacing w:val="40"/>
          <w:sz w:val="24"/>
          <w:szCs w:val="24"/>
        </w:rPr>
        <w:t>аспорт</w:t>
      </w:r>
    </w:p>
    <w:p w:rsidR="00026CB2" w:rsidRDefault="00026CB2" w:rsidP="00026CB2">
      <w:pPr>
        <w:pStyle w:val="1"/>
        <w:widowControl w:val="0"/>
        <w:tabs>
          <w:tab w:val="left" w:pos="0"/>
        </w:tabs>
        <w:suppressAutoHyphens/>
        <w:rPr>
          <w:rFonts w:ascii="Arial" w:hAnsi="Arial" w:cs="Arial"/>
          <w:b/>
          <w:sz w:val="24"/>
          <w:szCs w:val="24"/>
        </w:rPr>
      </w:pPr>
      <w:r w:rsidRPr="00C501E4">
        <w:rPr>
          <w:rFonts w:ascii="Arial" w:hAnsi="Arial" w:cs="Arial"/>
          <w:b/>
          <w:sz w:val="24"/>
          <w:szCs w:val="24"/>
        </w:rPr>
        <w:t>Подпрограммы 2.</w:t>
      </w:r>
      <w:r w:rsidR="001858BD" w:rsidRPr="00C501E4">
        <w:rPr>
          <w:rFonts w:ascii="Arial" w:hAnsi="Arial" w:cs="Arial"/>
          <w:b/>
          <w:sz w:val="24"/>
          <w:szCs w:val="24"/>
        </w:rPr>
        <w:t xml:space="preserve"> </w:t>
      </w:r>
      <w:r w:rsidRPr="00C501E4">
        <w:rPr>
          <w:rFonts w:ascii="Arial" w:hAnsi="Arial" w:cs="Arial"/>
          <w:b/>
          <w:sz w:val="24"/>
          <w:szCs w:val="24"/>
        </w:rPr>
        <w:t xml:space="preserve">«Содержание муниципального имущества» </w:t>
      </w:r>
    </w:p>
    <w:p w:rsidR="00C501E4" w:rsidRPr="00C501E4" w:rsidRDefault="00C501E4" w:rsidP="00C501E4">
      <w:pPr>
        <w:spacing w:after="0"/>
      </w:pPr>
    </w:p>
    <w:tbl>
      <w:tblPr>
        <w:tblW w:w="9688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2660"/>
        <w:gridCol w:w="7028"/>
      </w:tblGrid>
      <w:tr w:rsidR="00026CB2" w:rsidRPr="00C501E4" w:rsidTr="00026CB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CB2" w:rsidRPr="00C501E4" w:rsidRDefault="00026CB2" w:rsidP="00C0458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Ответственные исполнители подпрограммы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CB2" w:rsidRPr="00C501E4" w:rsidRDefault="00026CB2" w:rsidP="00C0458B">
            <w:pPr>
              <w:pStyle w:val="1"/>
              <w:widowControl w:val="0"/>
              <w:tabs>
                <w:tab w:val="left" w:pos="15"/>
              </w:tabs>
              <w:snapToGrid w:val="0"/>
              <w:ind w:left="15"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</w:tc>
      </w:tr>
      <w:tr w:rsidR="00026CB2" w:rsidRPr="00C501E4" w:rsidTr="00026CB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CB2" w:rsidRPr="00C501E4" w:rsidRDefault="00026CB2" w:rsidP="00C0458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CB2" w:rsidRPr="00C501E4" w:rsidRDefault="00026CB2" w:rsidP="00C0458B">
            <w:pPr>
              <w:pStyle w:val="1"/>
              <w:widowControl w:val="0"/>
              <w:tabs>
                <w:tab w:val="left" w:pos="15"/>
              </w:tabs>
              <w:snapToGrid w:val="0"/>
              <w:ind w:left="15"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26CB2" w:rsidRPr="00C501E4" w:rsidTr="00026CB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CB2" w:rsidRPr="00C501E4" w:rsidRDefault="00026CB2" w:rsidP="00C0458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CB2" w:rsidRPr="00C501E4" w:rsidRDefault="00026CB2" w:rsidP="00026CB2">
            <w:pPr>
              <w:pStyle w:val="1"/>
              <w:tabs>
                <w:tab w:val="left" w:pos="0"/>
              </w:tabs>
              <w:suppressAutoHyphens/>
              <w:snapToGrid w:val="0"/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 xml:space="preserve">Администрация Курского района Курской области  </w:t>
            </w:r>
          </w:p>
        </w:tc>
      </w:tr>
      <w:tr w:rsidR="00026CB2" w:rsidRPr="00C501E4" w:rsidTr="00026CB2">
        <w:trPr>
          <w:trHeight w:val="104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CB2" w:rsidRPr="00C501E4" w:rsidRDefault="00026CB2" w:rsidP="00C0458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CB2" w:rsidRPr="00C501E4" w:rsidRDefault="00026CB2" w:rsidP="00C0458B">
            <w:pPr>
              <w:widowControl w:val="0"/>
              <w:snapToGrid w:val="0"/>
              <w:spacing w:after="0" w:line="240" w:lineRule="auto"/>
              <w:ind w:firstLine="5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26CB2" w:rsidRPr="00C501E4" w:rsidTr="00026CB2">
        <w:trPr>
          <w:trHeight w:val="89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CB2" w:rsidRPr="00C501E4" w:rsidRDefault="00993DBB" w:rsidP="00C0458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Цель</w:t>
            </w:r>
            <w:r w:rsidR="00026CB2" w:rsidRPr="00C501E4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B57" w:rsidRPr="00C501E4" w:rsidRDefault="00993DBB" w:rsidP="00F65B57">
            <w:pPr>
              <w:pStyle w:val="1"/>
              <w:tabs>
                <w:tab w:val="left" w:pos="0"/>
              </w:tabs>
              <w:suppressAutoHyphens/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="009C0148" w:rsidRPr="00C501E4">
              <w:rPr>
                <w:rFonts w:ascii="Arial" w:hAnsi="Arial" w:cs="Arial"/>
                <w:sz w:val="24"/>
                <w:szCs w:val="24"/>
              </w:rPr>
              <w:t>качеств</w:t>
            </w:r>
            <w:r w:rsidRPr="00C501E4">
              <w:rPr>
                <w:rFonts w:ascii="Arial" w:hAnsi="Arial" w:cs="Arial"/>
                <w:sz w:val="24"/>
                <w:szCs w:val="24"/>
              </w:rPr>
              <w:t>енного</w:t>
            </w:r>
            <w:r w:rsidR="009C0148" w:rsidRPr="00C501E4">
              <w:rPr>
                <w:rFonts w:ascii="Arial" w:hAnsi="Arial" w:cs="Arial"/>
                <w:sz w:val="24"/>
                <w:szCs w:val="24"/>
              </w:rPr>
              <w:t xml:space="preserve"> и эффективно</w:t>
            </w:r>
            <w:r w:rsidRPr="00C501E4">
              <w:rPr>
                <w:rFonts w:ascii="Arial" w:hAnsi="Arial" w:cs="Arial"/>
                <w:sz w:val="24"/>
                <w:szCs w:val="24"/>
              </w:rPr>
              <w:t>го содержания</w:t>
            </w:r>
            <w:r w:rsidR="009C0148" w:rsidRPr="00C501E4">
              <w:rPr>
                <w:rFonts w:ascii="Arial" w:hAnsi="Arial" w:cs="Arial"/>
                <w:sz w:val="24"/>
                <w:szCs w:val="24"/>
              </w:rPr>
              <w:t xml:space="preserve"> муниципального имущества</w:t>
            </w:r>
            <w:r w:rsidR="002B0BBC" w:rsidRPr="00C501E4">
              <w:rPr>
                <w:rFonts w:ascii="Arial" w:hAnsi="Arial" w:cs="Arial"/>
                <w:sz w:val="24"/>
                <w:szCs w:val="24"/>
              </w:rPr>
              <w:t>, находящегося в собственности муниципального района «Курский район» Курской области</w:t>
            </w:r>
          </w:p>
        </w:tc>
      </w:tr>
      <w:tr w:rsidR="00026CB2" w:rsidRPr="00C501E4" w:rsidTr="00026CB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CB2" w:rsidRPr="00C501E4" w:rsidRDefault="00026CB2" w:rsidP="00C0458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BC" w:rsidRPr="00C501E4" w:rsidRDefault="009C0148" w:rsidP="002B0BB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B0BBC" w:rsidRPr="00C501E4">
              <w:rPr>
                <w:rFonts w:ascii="Arial" w:hAnsi="Arial" w:cs="Arial"/>
                <w:sz w:val="24"/>
                <w:szCs w:val="24"/>
              </w:rPr>
              <w:t xml:space="preserve">  Повышение доли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      </w:r>
          </w:p>
          <w:p w:rsidR="00026CB2" w:rsidRPr="00C501E4" w:rsidRDefault="002B0BBC" w:rsidP="00A97314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left="-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 xml:space="preserve">        Обеспечение уровня ежегодно вносимой платы на техническое обслуживание сетей газоснабжения</w:t>
            </w:r>
            <w:r w:rsidR="00A32FC9" w:rsidRPr="00C501E4">
              <w:rPr>
                <w:rFonts w:ascii="Arial" w:hAnsi="Arial" w:cs="Arial"/>
                <w:sz w:val="24"/>
                <w:szCs w:val="24"/>
              </w:rPr>
              <w:t>, водоснабжения, водоотведения</w:t>
            </w:r>
            <w:r w:rsidRPr="00C501E4">
              <w:rPr>
                <w:rFonts w:ascii="Arial" w:hAnsi="Arial" w:cs="Arial"/>
                <w:sz w:val="24"/>
                <w:szCs w:val="24"/>
              </w:rPr>
              <w:t xml:space="preserve">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      </w:r>
          </w:p>
        </w:tc>
      </w:tr>
      <w:tr w:rsidR="00026CB2" w:rsidRPr="00C501E4" w:rsidTr="00026CB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CB2" w:rsidRPr="00C501E4" w:rsidRDefault="00026CB2" w:rsidP="00C0458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48" w:rsidRPr="00C501E4" w:rsidRDefault="009C0148" w:rsidP="009C0148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 xml:space="preserve">        Доля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      </w:r>
          </w:p>
          <w:p w:rsidR="00026CB2" w:rsidRPr="00C501E4" w:rsidRDefault="009C0148" w:rsidP="00A97314">
            <w:pPr>
              <w:pStyle w:val="1"/>
              <w:tabs>
                <w:tab w:val="left" w:pos="0"/>
              </w:tabs>
              <w:suppressAutoHyphens/>
              <w:snapToGrid w:val="0"/>
              <w:ind w:firstLine="4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lastRenderedPageBreak/>
              <w:t xml:space="preserve">  Уровень ежегодно вносимой платы на техническое обслуживание сетей газоснабжения</w:t>
            </w:r>
            <w:r w:rsidR="00A32FC9" w:rsidRPr="00C501E4">
              <w:rPr>
                <w:rFonts w:ascii="Arial" w:hAnsi="Arial" w:cs="Arial"/>
                <w:sz w:val="24"/>
                <w:szCs w:val="24"/>
              </w:rPr>
              <w:t>, водоснабжения, водоотведения</w:t>
            </w:r>
            <w:r w:rsidR="0043259A" w:rsidRPr="00C501E4">
              <w:rPr>
                <w:rFonts w:ascii="Arial" w:hAnsi="Arial" w:cs="Arial"/>
                <w:sz w:val="24"/>
                <w:szCs w:val="24"/>
              </w:rPr>
              <w:t xml:space="preserve"> и электроснабжения</w:t>
            </w:r>
            <w:r w:rsidRPr="00C501E4">
              <w:rPr>
                <w:rFonts w:ascii="Arial" w:hAnsi="Arial" w:cs="Arial"/>
                <w:sz w:val="24"/>
                <w:szCs w:val="24"/>
              </w:rPr>
              <w:t>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  <w:r w:rsidR="002A7CB9" w:rsidRPr="00C501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26CB2" w:rsidRPr="00C501E4" w:rsidTr="00026CB2">
        <w:trPr>
          <w:trHeight w:val="10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CB2" w:rsidRPr="00C501E4" w:rsidRDefault="00026CB2" w:rsidP="00C0458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CB2" w:rsidRPr="00C501E4" w:rsidRDefault="00026CB2" w:rsidP="00C0458B">
            <w:pPr>
              <w:widowControl w:val="0"/>
              <w:snapToGrid w:val="0"/>
              <w:spacing w:after="0" w:line="240" w:lineRule="auto"/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Подпрограмма реализуется в один этап в течение 2020-2024 годов.</w:t>
            </w:r>
          </w:p>
        </w:tc>
      </w:tr>
      <w:tr w:rsidR="00026CB2" w:rsidRPr="00C501E4" w:rsidTr="00026CB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CB2" w:rsidRPr="00C501E4" w:rsidRDefault="00026CB2" w:rsidP="00C0458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CB2" w:rsidRPr="00C501E4" w:rsidRDefault="00026CB2" w:rsidP="00C0458B">
            <w:pPr>
              <w:widowControl w:val="0"/>
              <w:snapToGrid w:val="0"/>
              <w:spacing w:after="0" w:line="240" w:lineRule="auto"/>
              <w:ind w:firstLine="594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Финансирование мероприятий подпрограммы предусматривается за счет средств бюджета Курского района Курской области.</w:t>
            </w:r>
          </w:p>
          <w:p w:rsidR="00026CB2" w:rsidRPr="00C501E4" w:rsidRDefault="00026CB2" w:rsidP="00C0458B">
            <w:pPr>
              <w:widowControl w:val="0"/>
              <w:spacing w:after="0" w:line="240" w:lineRule="auto"/>
              <w:ind w:firstLine="594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в 2020-2024 годах составляет </w:t>
            </w:r>
            <w:r w:rsidR="00ED6E80" w:rsidRPr="00C501E4">
              <w:rPr>
                <w:rFonts w:ascii="Arial" w:hAnsi="Arial" w:cs="Arial"/>
                <w:sz w:val="24"/>
                <w:szCs w:val="24"/>
              </w:rPr>
              <w:t>5 506</w:t>
            </w:r>
            <w:r w:rsidR="001858BD" w:rsidRPr="00C501E4">
              <w:rPr>
                <w:rFonts w:ascii="Arial" w:hAnsi="Arial" w:cs="Arial"/>
                <w:sz w:val="24"/>
                <w:szCs w:val="24"/>
              </w:rPr>
              <w:t> </w:t>
            </w:r>
            <w:r w:rsidR="00ED6E80" w:rsidRPr="00C501E4">
              <w:rPr>
                <w:rFonts w:ascii="Arial" w:hAnsi="Arial" w:cs="Arial"/>
                <w:sz w:val="24"/>
                <w:szCs w:val="24"/>
              </w:rPr>
              <w:t>686</w:t>
            </w:r>
            <w:r w:rsidR="001858BD" w:rsidRPr="00C501E4">
              <w:rPr>
                <w:rFonts w:ascii="Arial" w:hAnsi="Arial" w:cs="Arial"/>
                <w:sz w:val="24"/>
                <w:szCs w:val="24"/>
              </w:rPr>
              <w:t xml:space="preserve">,97 </w:t>
            </w:r>
            <w:r w:rsidRPr="00C501E4">
              <w:rPr>
                <w:rFonts w:ascii="Arial" w:hAnsi="Arial" w:cs="Arial"/>
                <w:sz w:val="24"/>
                <w:szCs w:val="24"/>
              </w:rPr>
              <w:t>рублей, в том числе по годам реализации:</w:t>
            </w:r>
          </w:p>
          <w:p w:rsidR="00026CB2" w:rsidRPr="00C501E4" w:rsidRDefault="00026CB2" w:rsidP="00C0458B">
            <w:pPr>
              <w:widowControl w:val="0"/>
              <w:spacing w:after="0" w:line="240" w:lineRule="auto"/>
              <w:ind w:firstLine="452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2020 год –</w:t>
            </w:r>
            <w:r w:rsidR="009C0148" w:rsidRPr="00C501E4">
              <w:rPr>
                <w:rFonts w:ascii="Arial" w:hAnsi="Arial" w:cs="Arial"/>
                <w:sz w:val="24"/>
                <w:szCs w:val="24"/>
              </w:rPr>
              <w:t xml:space="preserve">                     0,00 </w:t>
            </w:r>
            <w:r w:rsidRPr="00C501E4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026CB2" w:rsidRPr="00C501E4" w:rsidRDefault="00026CB2" w:rsidP="00C0458B">
            <w:pPr>
              <w:widowControl w:val="0"/>
              <w:spacing w:after="0" w:line="240" w:lineRule="auto"/>
              <w:ind w:firstLine="452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2021 год –</w:t>
            </w:r>
            <w:r w:rsidR="009C0148" w:rsidRPr="00C501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2FC9" w:rsidRPr="00C501E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ED6E80" w:rsidRPr="00C501E4">
              <w:rPr>
                <w:rFonts w:ascii="Arial" w:hAnsi="Arial" w:cs="Arial"/>
                <w:sz w:val="24"/>
                <w:szCs w:val="24"/>
              </w:rPr>
              <w:t>5 506 686</w:t>
            </w:r>
            <w:r w:rsidR="002B0BBC" w:rsidRPr="00C501E4">
              <w:rPr>
                <w:rFonts w:ascii="Arial" w:hAnsi="Arial" w:cs="Arial"/>
                <w:sz w:val="24"/>
                <w:szCs w:val="24"/>
              </w:rPr>
              <w:t>,97</w:t>
            </w:r>
            <w:r w:rsidR="009C0148" w:rsidRPr="00C501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1E4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A32FC9" w:rsidRPr="00C501E4" w:rsidRDefault="00A32FC9" w:rsidP="00A32FC9">
            <w:pPr>
              <w:widowControl w:val="0"/>
              <w:snapToGrid w:val="0"/>
              <w:spacing w:after="0" w:line="240" w:lineRule="auto"/>
              <w:ind w:firstLine="452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 xml:space="preserve">2022 год –          </w:t>
            </w:r>
            <w:r w:rsidR="001858BD" w:rsidRPr="00C501E4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C501E4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A32FC9" w:rsidRPr="00C501E4" w:rsidRDefault="00A32FC9" w:rsidP="00A32FC9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 xml:space="preserve">      2023 год –     </w:t>
            </w:r>
            <w:r w:rsidR="001858BD" w:rsidRPr="00C501E4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C501E4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026CB2" w:rsidRPr="00C501E4" w:rsidRDefault="00026CB2" w:rsidP="001858BD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 xml:space="preserve">      2024 год – </w:t>
            </w:r>
            <w:r w:rsidR="009C0148" w:rsidRPr="00C501E4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A32FC9" w:rsidRPr="00C501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0148" w:rsidRPr="00C501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8BD" w:rsidRPr="00C501E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B0BBC" w:rsidRPr="00C501E4">
              <w:rPr>
                <w:rFonts w:ascii="Arial" w:hAnsi="Arial" w:cs="Arial"/>
                <w:sz w:val="24"/>
                <w:szCs w:val="24"/>
              </w:rPr>
              <w:t xml:space="preserve"> 0,00</w:t>
            </w:r>
            <w:r w:rsidRPr="00C501E4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</w:tc>
      </w:tr>
      <w:tr w:rsidR="00026CB2" w:rsidRPr="00C501E4" w:rsidTr="00026CB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CB2" w:rsidRPr="00C501E4" w:rsidRDefault="00026CB2" w:rsidP="00C0458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48" w:rsidRPr="00C501E4" w:rsidRDefault="009C0148" w:rsidP="009C0148">
            <w:pPr>
              <w:pStyle w:val="a4"/>
              <w:ind w:firstLine="5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Доведение доли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  <w:r w:rsidR="001858BD" w:rsidRPr="00C501E4">
              <w:rPr>
                <w:rFonts w:ascii="Arial" w:hAnsi="Arial" w:cs="Arial"/>
                <w:sz w:val="24"/>
                <w:szCs w:val="24"/>
              </w:rPr>
              <w:t>,</w:t>
            </w:r>
            <w:r w:rsidRPr="00C501E4">
              <w:rPr>
                <w:rFonts w:ascii="Arial" w:hAnsi="Arial" w:cs="Arial"/>
                <w:sz w:val="24"/>
                <w:szCs w:val="24"/>
              </w:rPr>
              <w:t xml:space="preserve"> к 2024 году до 95,0 %.</w:t>
            </w:r>
          </w:p>
          <w:p w:rsidR="00026CB2" w:rsidRPr="00C501E4" w:rsidRDefault="009C0148" w:rsidP="00A97314">
            <w:pPr>
              <w:pStyle w:val="a4"/>
              <w:ind w:firstLine="5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4">
              <w:rPr>
                <w:rFonts w:ascii="Arial" w:hAnsi="Arial" w:cs="Arial"/>
                <w:sz w:val="24"/>
                <w:szCs w:val="24"/>
              </w:rPr>
              <w:t>Обеспечение уровня ежегодно вносимой платы на техническое обслуживание сетей газоснабжения</w:t>
            </w:r>
            <w:r w:rsidR="00A32FC9" w:rsidRPr="00C501E4">
              <w:rPr>
                <w:rFonts w:ascii="Arial" w:hAnsi="Arial" w:cs="Arial"/>
                <w:sz w:val="24"/>
                <w:szCs w:val="24"/>
              </w:rPr>
              <w:t>, водоснабжения, водоотведения</w:t>
            </w:r>
            <w:r w:rsidR="0043259A" w:rsidRPr="00C501E4">
              <w:rPr>
                <w:rFonts w:ascii="Arial" w:hAnsi="Arial" w:cs="Arial"/>
                <w:sz w:val="24"/>
                <w:szCs w:val="24"/>
              </w:rPr>
              <w:t xml:space="preserve"> и электроснабжения</w:t>
            </w:r>
            <w:r w:rsidRPr="00C501E4">
              <w:rPr>
                <w:rFonts w:ascii="Arial" w:hAnsi="Arial" w:cs="Arial"/>
                <w:sz w:val="24"/>
                <w:szCs w:val="24"/>
              </w:rPr>
              <w:t>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  <w:r w:rsidR="00F65B57" w:rsidRPr="00C501E4">
              <w:rPr>
                <w:rFonts w:ascii="Arial" w:hAnsi="Arial" w:cs="Arial"/>
                <w:sz w:val="24"/>
                <w:szCs w:val="24"/>
              </w:rPr>
              <w:t>,</w:t>
            </w:r>
            <w:r w:rsidRPr="00C501E4">
              <w:rPr>
                <w:rFonts w:ascii="Arial" w:hAnsi="Arial" w:cs="Arial"/>
                <w:sz w:val="24"/>
                <w:szCs w:val="24"/>
              </w:rPr>
              <w:t xml:space="preserve"> в размере 100%.</w:t>
            </w:r>
          </w:p>
        </w:tc>
      </w:tr>
    </w:tbl>
    <w:p w:rsidR="00026CB2" w:rsidRPr="00C501E4" w:rsidRDefault="00026CB2" w:rsidP="00026C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9C0148" w:rsidRPr="00C501E4" w:rsidRDefault="009C0148" w:rsidP="009C0148">
      <w:pPr>
        <w:spacing w:after="0" w:line="240" w:lineRule="auto"/>
        <w:ind w:left="720"/>
        <w:jc w:val="center"/>
        <w:rPr>
          <w:rStyle w:val="a3"/>
          <w:rFonts w:ascii="Arial" w:hAnsi="Arial" w:cs="Arial"/>
          <w:sz w:val="24"/>
          <w:szCs w:val="24"/>
        </w:rPr>
      </w:pPr>
      <w:r w:rsidRPr="00C501E4">
        <w:rPr>
          <w:rStyle w:val="a3"/>
          <w:rFonts w:ascii="Arial" w:hAnsi="Arial" w:cs="Arial"/>
          <w:sz w:val="24"/>
          <w:szCs w:val="24"/>
        </w:rPr>
        <w:t xml:space="preserve">1. Общая характеристика сферы реализации подпрограммы, в том числе формулировки основных проблем в указанной сфере и прогноз ее развития </w:t>
      </w:r>
    </w:p>
    <w:p w:rsidR="009C0148" w:rsidRPr="00C501E4" w:rsidRDefault="009C0148" w:rsidP="009C01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148" w:rsidRPr="00C501E4" w:rsidRDefault="009C0148" w:rsidP="009C01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ab/>
        <w:t>При разработке Подпрограммы</w:t>
      </w:r>
      <w:r w:rsidR="007A6D31" w:rsidRPr="00C501E4">
        <w:rPr>
          <w:rFonts w:ascii="Arial" w:hAnsi="Arial" w:cs="Arial"/>
          <w:sz w:val="24"/>
          <w:szCs w:val="24"/>
        </w:rPr>
        <w:t xml:space="preserve"> 2</w:t>
      </w:r>
      <w:r w:rsidRPr="00C501E4">
        <w:rPr>
          <w:rFonts w:ascii="Arial" w:hAnsi="Arial" w:cs="Arial"/>
          <w:sz w:val="24"/>
          <w:szCs w:val="24"/>
        </w:rPr>
        <w:t xml:space="preserve"> учитывались требования действующего законодательства, возлагающие обязанность обеспе</w:t>
      </w:r>
      <w:r w:rsidR="007A6D31" w:rsidRPr="00C501E4">
        <w:rPr>
          <w:rFonts w:ascii="Arial" w:hAnsi="Arial" w:cs="Arial"/>
          <w:sz w:val="24"/>
          <w:szCs w:val="24"/>
        </w:rPr>
        <w:t xml:space="preserve">чения проведения работ по содержанию </w:t>
      </w:r>
      <w:r w:rsidRPr="00C501E4">
        <w:rPr>
          <w:rStyle w:val="a3"/>
          <w:rFonts w:ascii="Arial" w:hAnsi="Arial" w:cs="Arial"/>
          <w:b w:val="0"/>
          <w:color w:val="000000"/>
          <w:sz w:val="24"/>
          <w:szCs w:val="24"/>
        </w:rPr>
        <w:t>муниципального имущества, эффективного и рационального распоряжения вышеуказанными объектами, на органы власти муниципальных районов.</w:t>
      </w:r>
      <w:r w:rsidRPr="00C501E4">
        <w:rPr>
          <w:rFonts w:ascii="Arial" w:hAnsi="Arial" w:cs="Arial"/>
          <w:sz w:val="24"/>
          <w:szCs w:val="24"/>
        </w:rPr>
        <w:t xml:space="preserve"> </w:t>
      </w:r>
    </w:p>
    <w:p w:rsidR="009C0148" w:rsidRPr="00C501E4" w:rsidRDefault="009C0148" w:rsidP="009C01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ab/>
        <w:t xml:space="preserve">Реализация настоящей Подпрограммы </w:t>
      </w:r>
      <w:r w:rsidR="007A6D31" w:rsidRPr="00C501E4">
        <w:rPr>
          <w:rFonts w:ascii="Arial" w:hAnsi="Arial" w:cs="Arial"/>
          <w:sz w:val="24"/>
          <w:szCs w:val="24"/>
        </w:rPr>
        <w:t>2</w:t>
      </w:r>
      <w:r w:rsidRPr="00C501E4">
        <w:rPr>
          <w:rFonts w:ascii="Arial" w:hAnsi="Arial" w:cs="Arial"/>
          <w:sz w:val="24"/>
          <w:szCs w:val="24"/>
        </w:rPr>
        <w:t xml:space="preserve"> позволит расширить благоприятные условия для развития предпринимательства в Курском районе Курской области, привлечь значительное количество платежеспособных инвесторов, готовых инвестировать средства в развитие Курского района, </w:t>
      </w:r>
      <w:r w:rsidR="007A6D31" w:rsidRPr="00C501E4">
        <w:rPr>
          <w:rFonts w:ascii="Arial" w:hAnsi="Arial" w:cs="Arial"/>
          <w:sz w:val="24"/>
          <w:szCs w:val="24"/>
        </w:rPr>
        <w:t xml:space="preserve">ремонт муниципального </w:t>
      </w:r>
      <w:r w:rsidRPr="00C501E4">
        <w:rPr>
          <w:rFonts w:ascii="Arial" w:hAnsi="Arial" w:cs="Arial"/>
          <w:sz w:val="24"/>
          <w:szCs w:val="24"/>
        </w:rPr>
        <w:t>жил</w:t>
      </w:r>
      <w:r w:rsidR="007A6D31" w:rsidRPr="00C501E4">
        <w:rPr>
          <w:rFonts w:ascii="Arial" w:hAnsi="Arial" w:cs="Arial"/>
          <w:sz w:val="24"/>
          <w:szCs w:val="24"/>
        </w:rPr>
        <w:t>ого фонда</w:t>
      </w:r>
      <w:r w:rsidRPr="00C501E4">
        <w:rPr>
          <w:rFonts w:ascii="Arial" w:hAnsi="Arial" w:cs="Arial"/>
          <w:sz w:val="24"/>
          <w:szCs w:val="24"/>
        </w:rPr>
        <w:t>, социальных объектов. Как следствие, поднимется трудовая занятость населения, расширится инфраструктура, Курский район станет более привлекательным для молодых семей, увеличится наполняемость дошкольных и школьных учреждений.</w:t>
      </w:r>
    </w:p>
    <w:p w:rsidR="009C0148" w:rsidRPr="00C501E4" w:rsidRDefault="009C0148" w:rsidP="009C01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lastRenderedPageBreak/>
        <w:tab/>
      </w:r>
      <w:r w:rsidR="004234CD" w:rsidRPr="00C501E4">
        <w:rPr>
          <w:rFonts w:ascii="Arial" w:hAnsi="Arial" w:cs="Arial"/>
          <w:sz w:val="24"/>
          <w:szCs w:val="24"/>
        </w:rPr>
        <w:t>Р</w:t>
      </w:r>
      <w:r w:rsidRPr="00C501E4">
        <w:rPr>
          <w:rFonts w:ascii="Arial" w:hAnsi="Arial" w:cs="Arial"/>
          <w:sz w:val="24"/>
          <w:szCs w:val="24"/>
        </w:rPr>
        <w:t xml:space="preserve">еализация настоящей Подпрограммы </w:t>
      </w:r>
      <w:r w:rsidR="007A6D31" w:rsidRPr="00C501E4">
        <w:rPr>
          <w:rFonts w:ascii="Arial" w:hAnsi="Arial" w:cs="Arial"/>
          <w:sz w:val="24"/>
          <w:szCs w:val="24"/>
        </w:rPr>
        <w:t>2</w:t>
      </w:r>
      <w:r w:rsidRPr="00C501E4">
        <w:rPr>
          <w:rFonts w:ascii="Arial" w:hAnsi="Arial" w:cs="Arial"/>
          <w:sz w:val="24"/>
          <w:szCs w:val="24"/>
        </w:rPr>
        <w:t xml:space="preserve"> </w:t>
      </w:r>
      <w:r w:rsidR="007A6D31" w:rsidRPr="00C501E4">
        <w:rPr>
          <w:rFonts w:ascii="Arial" w:hAnsi="Arial" w:cs="Arial"/>
          <w:sz w:val="24"/>
          <w:szCs w:val="24"/>
        </w:rPr>
        <w:t xml:space="preserve">позволит </w:t>
      </w:r>
      <w:r w:rsidRPr="00C501E4">
        <w:rPr>
          <w:rFonts w:ascii="Arial" w:hAnsi="Arial" w:cs="Arial"/>
          <w:sz w:val="24"/>
          <w:szCs w:val="24"/>
        </w:rPr>
        <w:t>эффективно управл</w:t>
      </w:r>
      <w:r w:rsidR="007A6D31" w:rsidRPr="00C501E4">
        <w:rPr>
          <w:rFonts w:ascii="Arial" w:hAnsi="Arial" w:cs="Arial"/>
          <w:sz w:val="24"/>
          <w:szCs w:val="24"/>
        </w:rPr>
        <w:t>ять</w:t>
      </w:r>
      <w:r w:rsidRPr="00C501E4">
        <w:rPr>
          <w:rFonts w:ascii="Arial" w:hAnsi="Arial" w:cs="Arial"/>
          <w:sz w:val="24"/>
          <w:szCs w:val="24"/>
        </w:rPr>
        <w:t xml:space="preserve"> муниципальным имуществом Курского района, решить многие социальные вопросы, и в целом способна повысить уровень жизни населения Курского района Курской области.</w:t>
      </w:r>
    </w:p>
    <w:p w:rsidR="003B718C" w:rsidRPr="00C501E4" w:rsidRDefault="003B718C" w:rsidP="009C01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148" w:rsidRPr="00C501E4" w:rsidRDefault="009C0148" w:rsidP="009C0148">
      <w:pPr>
        <w:spacing w:after="0" w:line="240" w:lineRule="auto"/>
        <w:ind w:left="720"/>
        <w:jc w:val="center"/>
        <w:rPr>
          <w:rStyle w:val="a3"/>
          <w:rFonts w:ascii="Arial" w:hAnsi="Arial" w:cs="Arial"/>
          <w:sz w:val="24"/>
          <w:szCs w:val="24"/>
        </w:rPr>
      </w:pPr>
      <w:r w:rsidRPr="00C501E4">
        <w:rPr>
          <w:rStyle w:val="a3"/>
          <w:rFonts w:ascii="Arial" w:hAnsi="Arial" w:cs="Arial"/>
          <w:sz w:val="24"/>
          <w:szCs w:val="24"/>
        </w:rPr>
        <w:t xml:space="preserve">2. Приоритеты государственной политики в сфере реализации Подпрограммы </w:t>
      </w:r>
      <w:r w:rsidR="007A6D31" w:rsidRPr="00C501E4">
        <w:rPr>
          <w:rStyle w:val="a3"/>
          <w:rFonts w:ascii="Arial" w:hAnsi="Arial" w:cs="Arial"/>
          <w:sz w:val="24"/>
          <w:szCs w:val="24"/>
        </w:rPr>
        <w:t>2</w:t>
      </w:r>
      <w:r w:rsidRPr="00C501E4">
        <w:rPr>
          <w:rStyle w:val="a3"/>
          <w:rFonts w:ascii="Arial" w:hAnsi="Arial" w:cs="Arial"/>
          <w:sz w:val="24"/>
          <w:szCs w:val="24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Подпрограммы </w:t>
      </w:r>
      <w:r w:rsidR="007A6D31" w:rsidRPr="00C501E4">
        <w:rPr>
          <w:rStyle w:val="a3"/>
          <w:rFonts w:ascii="Arial" w:hAnsi="Arial" w:cs="Arial"/>
          <w:sz w:val="24"/>
          <w:szCs w:val="24"/>
        </w:rPr>
        <w:t>2</w:t>
      </w:r>
      <w:r w:rsidRPr="00C501E4">
        <w:rPr>
          <w:rStyle w:val="a3"/>
          <w:rFonts w:ascii="Arial" w:hAnsi="Arial" w:cs="Arial"/>
          <w:sz w:val="24"/>
          <w:szCs w:val="24"/>
        </w:rPr>
        <w:t xml:space="preserve">, сроков и этапов реализации Подпрограммы </w:t>
      </w:r>
      <w:r w:rsidR="007A6D31" w:rsidRPr="00C501E4">
        <w:rPr>
          <w:rStyle w:val="a3"/>
          <w:rFonts w:ascii="Arial" w:hAnsi="Arial" w:cs="Arial"/>
          <w:sz w:val="24"/>
          <w:szCs w:val="24"/>
        </w:rPr>
        <w:t>2</w:t>
      </w:r>
    </w:p>
    <w:p w:rsidR="009C0148" w:rsidRPr="00C501E4" w:rsidRDefault="009C0148" w:rsidP="009C01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148" w:rsidRPr="00C501E4" w:rsidRDefault="009C0148" w:rsidP="009C01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01E4">
        <w:rPr>
          <w:rFonts w:ascii="Arial" w:hAnsi="Arial" w:cs="Arial"/>
          <w:b/>
          <w:bCs/>
          <w:sz w:val="24"/>
          <w:szCs w:val="24"/>
        </w:rPr>
        <w:t xml:space="preserve">2.1. Приоритеты государственной политики в сфере реализации Подпрограммы </w:t>
      </w:r>
      <w:r w:rsidR="007A6D31" w:rsidRPr="00C501E4">
        <w:rPr>
          <w:rFonts w:ascii="Arial" w:hAnsi="Arial" w:cs="Arial"/>
          <w:b/>
          <w:bCs/>
          <w:sz w:val="24"/>
          <w:szCs w:val="24"/>
        </w:rPr>
        <w:t>2</w:t>
      </w:r>
    </w:p>
    <w:p w:rsidR="002A7CB9" w:rsidRPr="00C501E4" w:rsidRDefault="002A7CB9" w:rsidP="009C01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0148" w:rsidRPr="00C501E4" w:rsidRDefault="009C0148" w:rsidP="009C01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ab/>
        <w:t>Приоритеты государственной политики в сфере имущественных отношений, сформированы с учётом целей и задач, представленных в следующих нормативн</w:t>
      </w:r>
      <w:r w:rsidR="006F133B" w:rsidRPr="00C501E4">
        <w:rPr>
          <w:rFonts w:ascii="Arial" w:hAnsi="Arial" w:cs="Arial"/>
          <w:sz w:val="24"/>
          <w:szCs w:val="24"/>
        </w:rPr>
        <w:t xml:space="preserve">ых </w:t>
      </w:r>
      <w:r w:rsidRPr="00C501E4">
        <w:rPr>
          <w:rFonts w:ascii="Arial" w:hAnsi="Arial" w:cs="Arial"/>
          <w:sz w:val="24"/>
          <w:szCs w:val="24"/>
        </w:rPr>
        <w:t xml:space="preserve">правовых актах: </w:t>
      </w:r>
    </w:p>
    <w:p w:rsidR="009C0148" w:rsidRPr="00C501E4" w:rsidRDefault="007A6D31" w:rsidP="009C0148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501E4">
        <w:rPr>
          <w:rFonts w:ascii="Arial" w:hAnsi="Arial" w:cs="Arial"/>
          <w:color w:val="000000"/>
        </w:rPr>
        <w:t>Жилищный</w:t>
      </w:r>
      <w:r w:rsidR="009C0148" w:rsidRPr="00C501E4">
        <w:rPr>
          <w:rFonts w:ascii="Arial" w:hAnsi="Arial" w:cs="Arial"/>
          <w:color w:val="000000"/>
        </w:rPr>
        <w:t xml:space="preserve"> кодекс Российской Федерации;</w:t>
      </w:r>
    </w:p>
    <w:p w:rsidR="009C0148" w:rsidRPr="00C501E4" w:rsidRDefault="009C0148" w:rsidP="009C0148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501E4">
        <w:rPr>
          <w:rFonts w:ascii="Arial" w:hAnsi="Arial" w:cs="Arial"/>
          <w:color w:val="000000"/>
        </w:rPr>
        <w:t>Федеральный закон от 29</w:t>
      </w:r>
      <w:r w:rsidR="006F133B" w:rsidRPr="00C501E4">
        <w:rPr>
          <w:rFonts w:ascii="Arial" w:hAnsi="Arial" w:cs="Arial"/>
          <w:color w:val="000000"/>
        </w:rPr>
        <w:t xml:space="preserve"> июля</w:t>
      </w:r>
      <w:r w:rsidR="003B718C" w:rsidRPr="00C501E4">
        <w:rPr>
          <w:rFonts w:ascii="Arial" w:hAnsi="Arial" w:cs="Arial"/>
          <w:color w:val="000000"/>
        </w:rPr>
        <w:t xml:space="preserve"> </w:t>
      </w:r>
      <w:r w:rsidRPr="00C501E4">
        <w:rPr>
          <w:rFonts w:ascii="Arial" w:hAnsi="Arial" w:cs="Arial"/>
          <w:color w:val="000000"/>
        </w:rPr>
        <w:t>1998</w:t>
      </w:r>
      <w:r w:rsidR="006F133B" w:rsidRPr="00C501E4">
        <w:rPr>
          <w:rFonts w:ascii="Arial" w:hAnsi="Arial" w:cs="Arial"/>
          <w:color w:val="000000"/>
        </w:rPr>
        <w:t xml:space="preserve"> года</w:t>
      </w:r>
      <w:r w:rsidRPr="00C501E4">
        <w:rPr>
          <w:rFonts w:ascii="Arial" w:hAnsi="Arial" w:cs="Arial"/>
          <w:color w:val="000000"/>
        </w:rPr>
        <w:t xml:space="preserve"> № 135-ФЗ «Об оценочной деятельности в Российской Федерации»; </w:t>
      </w:r>
    </w:p>
    <w:p w:rsidR="009C0148" w:rsidRPr="00C501E4" w:rsidRDefault="006F133B" w:rsidP="009C0148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501E4">
        <w:rPr>
          <w:rFonts w:ascii="Arial" w:hAnsi="Arial" w:cs="Arial"/>
          <w:color w:val="000000"/>
        </w:rPr>
        <w:t xml:space="preserve">Федеральный закон от </w:t>
      </w:r>
      <w:r w:rsidR="009C0148" w:rsidRPr="00C501E4">
        <w:rPr>
          <w:rFonts w:ascii="Arial" w:hAnsi="Arial" w:cs="Arial"/>
          <w:color w:val="000000"/>
        </w:rPr>
        <w:t>6</w:t>
      </w:r>
      <w:r w:rsidRPr="00C501E4">
        <w:rPr>
          <w:rFonts w:ascii="Arial" w:hAnsi="Arial" w:cs="Arial"/>
          <w:color w:val="000000"/>
        </w:rPr>
        <w:t xml:space="preserve"> октября </w:t>
      </w:r>
      <w:r w:rsidR="009C0148" w:rsidRPr="00C501E4">
        <w:rPr>
          <w:rFonts w:ascii="Arial" w:hAnsi="Arial" w:cs="Arial"/>
          <w:color w:val="000000"/>
        </w:rPr>
        <w:t xml:space="preserve">2003 </w:t>
      </w:r>
      <w:r w:rsidRPr="00C501E4">
        <w:rPr>
          <w:rFonts w:ascii="Arial" w:hAnsi="Arial" w:cs="Arial"/>
          <w:color w:val="000000"/>
        </w:rPr>
        <w:t>года</w:t>
      </w:r>
      <w:r w:rsidR="009C0148" w:rsidRPr="00C501E4">
        <w:rPr>
          <w:rFonts w:ascii="Arial" w:hAnsi="Arial" w:cs="Arial"/>
          <w:color w:val="000000"/>
        </w:rPr>
        <w:t xml:space="preserve"> № 131-ФЗ «Об общих принципах организации местного самоуправления в Российской Федерации»;</w:t>
      </w:r>
    </w:p>
    <w:p w:rsidR="009C0148" w:rsidRPr="00C501E4" w:rsidRDefault="009C0148" w:rsidP="009C0148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501E4">
        <w:rPr>
          <w:rFonts w:ascii="Arial" w:hAnsi="Arial" w:cs="Arial"/>
          <w:color w:val="000000"/>
        </w:rPr>
        <w:t>Федеральный закон от 26</w:t>
      </w:r>
      <w:r w:rsidR="00226754" w:rsidRPr="00C501E4">
        <w:rPr>
          <w:rFonts w:ascii="Arial" w:hAnsi="Arial" w:cs="Arial"/>
          <w:color w:val="000000"/>
        </w:rPr>
        <w:t xml:space="preserve"> июля </w:t>
      </w:r>
      <w:r w:rsidRPr="00C501E4">
        <w:rPr>
          <w:rFonts w:ascii="Arial" w:hAnsi="Arial" w:cs="Arial"/>
          <w:color w:val="000000"/>
        </w:rPr>
        <w:t>2006</w:t>
      </w:r>
      <w:r w:rsidR="00226754" w:rsidRPr="00C501E4">
        <w:rPr>
          <w:rFonts w:ascii="Arial" w:hAnsi="Arial" w:cs="Arial"/>
          <w:color w:val="000000"/>
        </w:rPr>
        <w:t xml:space="preserve"> года</w:t>
      </w:r>
      <w:r w:rsidRPr="00C501E4">
        <w:rPr>
          <w:rFonts w:ascii="Arial" w:hAnsi="Arial" w:cs="Arial"/>
          <w:color w:val="000000"/>
        </w:rPr>
        <w:t xml:space="preserve"> № 135-ФЗ «О защите конкуренции»;</w:t>
      </w:r>
    </w:p>
    <w:p w:rsidR="009C0148" w:rsidRPr="00C501E4" w:rsidRDefault="00226754" w:rsidP="009C014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Федеральный закон от 13 июля </w:t>
      </w:r>
      <w:r w:rsidR="009C0148" w:rsidRPr="00C501E4">
        <w:rPr>
          <w:rFonts w:ascii="Arial" w:hAnsi="Arial" w:cs="Arial"/>
          <w:sz w:val="24"/>
          <w:szCs w:val="24"/>
        </w:rPr>
        <w:t xml:space="preserve">2015 </w:t>
      </w:r>
      <w:r w:rsidRPr="00C501E4">
        <w:rPr>
          <w:rFonts w:ascii="Arial" w:hAnsi="Arial" w:cs="Arial"/>
          <w:sz w:val="24"/>
          <w:szCs w:val="24"/>
        </w:rPr>
        <w:t>года</w:t>
      </w:r>
      <w:r w:rsidR="009C0148" w:rsidRPr="00C501E4">
        <w:rPr>
          <w:rFonts w:ascii="Arial" w:hAnsi="Arial" w:cs="Arial"/>
          <w:sz w:val="24"/>
          <w:szCs w:val="24"/>
        </w:rPr>
        <w:t xml:space="preserve"> № 218-ФЗ «О государственной регистрации недвижимости».</w:t>
      </w:r>
    </w:p>
    <w:p w:rsidR="009C0148" w:rsidRPr="00C501E4" w:rsidRDefault="009C0148" w:rsidP="009C01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148" w:rsidRPr="00C501E4" w:rsidRDefault="009C0148" w:rsidP="009C01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01E4">
        <w:rPr>
          <w:rFonts w:ascii="Arial" w:hAnsi="Arial" w:cs="Arial"/>
          <w:b/>
          <w:bCs/>
          <w:color w:val="26282F"/>
          <w:sz w:val="24"/>
          <w:szCs w:val="24"/>
        </w:rPr>
        <w:t>2.2. Цели</w:t>
      </w:r>
      <w:r w:rsidRPr="00C501E4">
        <w:rPr>
          <w:rFonts w:ascii="Arial" w:hAnsi="Arial" w:cs="Arial"/>
          <w:b/>
          <w:sz w:val="24"/>
          <w:szCs w:val="24"/>
        </w:rPr>
        <w:t xml:space="preserve">, задачи и показатели (индикаторы) достижения целей и решения задач Подпрограммы </w:t>
      </w:r>
      <w:r w:rsidR="007A6D31" w:rsidRPr="00C501E4">
        <w:rPr>
          <w:rFonts w:ascii="Arial" w:hAnsi="Arial" w:cs="Arial"/>
          <w:b/>
          <w:sz w:val="24"/>
          <w:szCs w:val="24"/>
        </w:rPr>
        <w:t>2</w:t>
      </w:r>
    </w:p>
    <w:p w:rsidR="009C0148" w:rsidRPr="00C501E4" w:rsidRDefault="009C0148" w:rsidP="009C01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D31" w:rsidRPr="00C501E4" w:rsidRDefault="007A6D31" w:rsidP="002B0B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ab/>
        <w:t>Основной целью</w:t>
      </w:r>
      <w:r w:rsidR="009C0148" w:rsidRPr="00C501E4">
        <w:rPr>
          <w:rFonts w:ascii="Arial" w:hAnsi="Arial" w:cs="Arial"/>
          <w:sz w:val="24"/>
          <w:szCs w:val="24"/>
        </w:rPr>
        <w:t xml:space="preserve"> Подпрограммы </w:t>
      </w:r>
      <w:r w:rsidRPr="00C501E4">
        <w:rPr>
          <w:rFonts w:ascii="Arial" w:hAnsi="Arial" w:cs="Arial"/>
          <w:sz w:val="24"/>
          <w:szCs w:val="24"/>
        </w:rPr>
        <w:t>2 является</w:t>
      </w:r>
      <w:r w:rsidR="002B0BBC" w:rsidRPr="00C501E4">
        <w:rPr>
          <w:rFonts w:ascii="Arial" w:hAnsi="Arial" w:cs="Arial"/>
          <w:sz w:val="24"/>
          <w:szCs w:val="24"/>
        </w:rPr>
        <w:t xml:space="preserve"> </w:t>
      </w:r>
      <w:r w:rsidR="002B0BBC" w:rsidRPr="00C501E4">
        <w:rPr>
          <w:rFonts w:ascii="Arial" w:hAnsi="Arial" w:cs="Arial"/>
          <w:color w:val="000000"/>
          <w:sz w:val="24"/>
          <w:szCs w:val="24"/>
        </w:rPr>
        <w:t>о</w:t>
      </w:r>
      <w:r w:rsidR="002B0BBC" w:rsidRPr="00C501E4">
        <w:rPr>
          <w:rFonts w:ascii="Arial" w:hAnsi="Arial" w:cs="Arial"/>
          <w:sz w:val="24"/>
          <w:szCs w:val="24"/>
        </w:rPr>
        <w:t>беспечение качественного и эффективного содержания муниципального имущества, находящегося в собственности муниципального района «Курский район» Курской области</w:t>
      </w:r>
      <w:r w:rsidRPr="00C501E4">
        <w:rPr>
          <w:rFonts w:ascii="Arial" w:hAnsi="Arial" w:cs="Arial"/>
          <w:sz w:val="24"/>
          <w:szCs w:val="24"/>
        </w:rPr>
        <w:t>.</w:t>
      </w:r>
      <w:r w:rsidRPr="00C501E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A7CB9" w:rsidRPr="00C501E4" w:rsidRDefault="007A6D31" w:rsidP="007A6D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01E4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9C0148" w:rsidRPr="00C501E4">
        <w:rPr>
          <w:rFonts w:ascii="Arial" w:hAnsi="Arial" w:cs="Arial"/>
          <w:color w:val="000000"/>
          <w:sz w:val="24"/>
          <w:szCs w:val="24"/>
        </w:rPr>
        <w:t xml:space="preserve">Для достижения указанной цели </w:t>
      </w:r>
      <w:r w:rsidRPr="00C501E4">
        <w:rPr>
          <w:rFonts w:ascii="Arial" w:hAnsi="Arial" w:cs="Arial"/>
          <w:sz w:val="24"/>
          <w:szCs w:val="24"/>
        </w:rPr>
        <w:t>Подпрограммы 2</w:t>
      </w:r>
      <w:r w:rsidR="009C0148" w:rsidRPr="00C501E4">
        <w:rPr>
          <w:rFonts w:ascii="Arial" w:hAnsi="Arial" w:cs="Arial"/>
          <w:color w:val="000000"/>
          <w:sz w:val="24"/>
          <w:szCs w:val="24"/>
        </w:rPr>
        <w:t>, предусматривается</w:t>
      </w:r>
      <w:r w:rsidR="002A7CB9" w:rsidRPr="00C501E4">
        <w:rPr>
          <w:rFonts w:ascii="Arial" w:hAnsi="Arial" w:cs="Arial"/>
          <w:color w:val="000000"/>
          <w:sz w:val="24"/>
          <w:szCs w:val="24"/>
        </w:rPr>
        <w:t xml:space="preserve"> решение следующ</w:t>
      </w:r>
      <w:r w:rsidR="009265ED" w:rsidRPr="00C501E4">
        <w:rPr>
          <w:rFonts w:ascii="Arial" w:hAnsi="Arial" w:cs="Arial"/>
          <w:color w:val="000000"/>
          <w:sz w:val="24"/>
          <w:szCs w:val="24"/>
        </w:rPr>
        <w:t>их</w:t>
      </w:r>
      <w:r w:rsidR="002A7CB9" w:rsidRPr="00C501E4">
        <w:rPr>
          <w:rFonts w:ascii="Arial" w:hAnsi="Arial" w:cs="Arial"/>
          <w:color w:val="000000"/>
          <w:sz w:val="24"/>
          <w:szCs w:val="24"/>
        </w:rPr>
        <w:t xml:space="preserve"> основн</w:t>
      </w:r>
      <w:r w:rsidR="002B0BBC" w:rsidRPr="00C501E4">
        <w:rPr>
          <w:rFonts w:ascii="Arial" w:hAnsi="Arial" w:cs="Arial"/>
          <w:color w:val="000000"/>
          <w:sz w:val="24"/>
          <w:szCs w:val="24"/>
        </w:rPr>
        <w:t>ых</w:t>
      </w:r>
      <w:r w:rsidR="009C0148" w:rsidRPr="00C501E4">
        <w:rPr>
          <w:rFonts w:ascii="Arial" w:hAnsi="Arial" w:cs="Arial"/>
          <w:color w:val="000000"/>
          <w:sz w:val="24"/>
          <w:szCs w:val="24"/>
        </w:rPr>
        <w:t xml:space="preserve"> задач:</w:t>
      </w:r>
    </w:p>
    <w:p w:rsidR="002B0BBC" w:rsidRPr="00C501E4" w:rsidRDefault="00AA5BF5" w:rsidP="002B0BBC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</w:t>
      </w:r>
      <w:r w:rsidR="002B0BBC" w:rsidRPr="00C501E4">
        <w:rPr>
          <w:rFonts w:ascii="Arial" w:hAnsi="Arial" w:cs="Arial"/>
          <w:sz w:val="24"/>
          <w:szCs w:val="24"/>
        </w:rPr>
        <w:t xml:space="preserve"> повышение доли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</w:r>
    </w:p>
    <w:p w:rsidR="002B0BBC" w:rsidRPr="00C501E4" w:rsidRDefault="002B0BBC" w:rsidP="002B0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обеспечение уровня ежегодно вносимой платы на техническое обслуживание сетей газоснабжения</w:t>
      </w:r>
      <w:r w:rsidR="00A32FC9" w:rsidRPr="00C501E4">
        <w:rPr>
          <w:rFonts w:ascii="Arial" w:hAnsi="Arial" w:cs="Arial"/>
          <w:sz w:val="24"/>
          <w:szCs w:val="24"/>
        </w:rPr>
        <w:t>, водоснабжения, водоотведения</w:t>
      </w:r>
      <w:r w:rsidRPr="00C501E4">
        <w:rPr>
          <w:rFonts w:ascii="Arial" w:hAnsi="Arial" w:cs="Arial"/>
          <w:sz w:val="24"/>
          <w:szCs w:val="24"/>
        </w:rPr>
        <w:t xml:space="preserve">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</w:r>
      <w:r w:rsidR="002A7CB9" w:rsidRPr="00C501E4">
        <w:rPr>
          <w:rFonts w:ascii="Arial" w:hAnsi="Arial" w:cs="Arial"/>
          <w:sz w:val="24"/>
          <w:szCs w:val="24"/>
        </w:rPr>
        <w:t xml:space="preserve">  </w:t>
      </w:r>
    </w:p>
    <w:p w:rsidR="009C0148" w:rsidRPr="00C501E4" w:rsidRDefault="002A7CB9" w:rsidP="002B0B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</w:t>
      </w:r>
      <w:r w:rsidR="009C0148" w:rsidRPr="00C501E4">
        <w:rPr>
          <w:rFonts w:ascii="Arial" w:hAnsi="Arial" w:cs="Arial"/>
          <w:color w:val="000000"/>
          <w:sz w:val="24"/>
          <w:szCs w:val="24"/>
        </w:rPr>
        <w:t xml:space="preserve">Сведения о показателях (индикаторах) </w:t>
      </w:r>
      <w:r w:rsidR="009C0148" w:rsidRPr="00C501E4">
        <w:rPr>
          <w:rFonts w:ascii="Arial" w:hAnsi="Arial" w:cs="Arial"/>
          <w:sz w:val="24"/>
          <w:szCs w:val="24"/>
        </w:rPr>
        <w:t xml:space="preserve">Подпрограммы 1 </w:t>
      </w:r>
      <w:r w:rsidR="009C0148" w:rsidRPr="00C501E4">
        <w:rPr>
          <w:rFonts w:ascii="Arial" w:hAnsi="Arial" w:cs="Arial"/>
          <w:color w:val="000000"/>
          <w:sz w:val="24"/>
          <w:szCs w:val="24"/>
        </w:rPr>
        <w:t>приведены в Приложении № 1 к Программе.</w:t>
      </w:r>
    </w:p>
    <w:p w:rsidR="00684196" w:rsidRPr="00C501E4" w:rsidRDefault="00684196" w:rsidP="002B0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148" w:rsidRPr="00C501E4" w:rsidRDefault="009C0148" w:rsidP="009C014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01E4">
        <w:rPr>
          <w:rFonts w:ascii="Arial" w:hAnsi="Arial" w:cs="Arial"/>
          <w:b/>
          <w:bCs/>
          <w:sz w:val="24"/>
          <w:szCs w:val="24"/>
        </w:rPr>
        <w:t>2.3. Описание основных ожидаемых конечных результатов подпрограммы</w:t>
      </w:r>
      <w:r w:rsidR="009265ED" w:rsidRPr="00C501E4">
        <w:rPr>
          <w:rFonts w:ascii="Arial" w:hAnsi="Arial" w:cs="Arial"/>
          <w:b/>
          <w:bCs/>
          <w:sz w:val="24"/>
          <w:szCs w:val="24"/>
        </w:rPr>
        <w:t xml:space="preserve"> 2</w:t>
      </w:r>
    </w:p>
    <w:p w:rsidR="002A7CB9" w:rsidRPr="00C501E4" w:rsidRDefault="002A7CB9" w:rsidP="009C014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0148" w:rsidRPr="00C501E4" w:rsidRDefault="009C0148" w:rsidP="002A7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b/>
          <w:sz w:val="24"/>
          <w:szCs w:val="24"/>
        </w:rPr>
        <w:lastRenderedPageBreak/>
        <w:tab/>
      </w:r>
      <w:r w:rsidRPr="00C501E4">
        <w:rPr>
          <w:rFonts w:ascii="Arial" w:hAnsi="Arial" w:cs="Arial"/>
          <w:sz w:val="24"/>
          <w:szCs w:val="24"/>
        </w:rPr>
        <w:t xml:space="preserve">Предложенные мероприятия Подпрограммы </w:t>
      </w:r>
      <w:r w:rsidR="002A7CB9" w:rsidRPr="00C501E4">
        <w:rPr>
          <w:rFonts w:ascii="Arial" w:hAnsi="Arial" w:cs="Arial"/>
          <w:sz w:val="24"/>
          <w:szCs w:val="24"/>
        </w:rPr>
        <w:t>2</w:t>
      </w:r>
      <w:r w:rsidRPr="00C501E4">
        <w:rPr>
          <w:rFonts w:ascii="Arial" w:hAnsi="Arial" w:cs="Arial"/>
          <w:sz w:val="24"/>
          <w:szCs w:val="24"/>
        </w:rPr>
        <w:t xml:space="preserve"> позволят достигнуть следующих положительных результатов:</w:t>
      </w:r>
    </w:p>
    <w:p w:rsidR="002A7CB9" w:rsidRPr="00C501E4" w:rsidRDefault="009C0148" w:rsidP="002A7CB9">
      <w:pPr>
        <w:pStyle w:val="a4"/>
        <w:ind w:firstLine="542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ab/>
      </w:r>
      <w:r w:rsidR="002B0BBC" w:rsidRPr="00C501E4">
        <w:rPr>
          <w:rFonts w:ascii="Arial" w:hAnsi="Arial" w:cs="Arial"/>
          <w:sz w:val="24"/>
          <w:szCs w:val="24"/>
        </w:rPr>
        <w:t xml:space="preserve"> д</w:t>
      </w:r>
      <w:r w:rsidR="002A7CB9" w:rsidRPr="00C501E4">
        <w:rPr>
          <w:rFonts w:ascii="Arial" w:hAnsi="Arial" w:cs="Arial"/>
          <w:sz w:val="24"/>
          <w:szCs w:val="24"/>
        </w:rPr>
        <w:t>оведение доли отремонтированных объектов недвижимого имущества, на которые зарегистрировано право муниципальной собственности</w:t>
      </w:r>
      <w:r w:rsidR="001858BD" w:rsidRPr="00C501E4">
        <w:rPr>
          <w:rFonts w:ascii="Arial" w:hAnsi="Arial" w:cs="Arial"/>
          <w:sz w:val="24"/>
          <w:szCs w:val="24"/>
        </w:rPr>
        <w:t xml:space="preserve"> </w:t>
      </w:r>
      <w:r w:rsidR="002A7CB9" w:rsidRPr="00C501E4">
        <w:rPr>
          <w:rFonts w:ascii="Arial" w:hAnsi="Arial" w:cs="Arial"/>
          <w:sz w:val="24"/>
          <w:szCs w:val="24"/>
        </w:rPr>
        <w:t>Курского района Курской области в установленном действующим законодательством порядке</w:t>
      </w:r>
      <w:r w:rsidR="001858BD" w:rsidRPr="00C501E4">
        <w:rPr>
          <w:rFonts w:ascii="Arial" w:hAnsi="Arial" w:cs="Arial"/>
          <w:sz w:val="24"/>
          <w:szCs w:val="24"/>
        </w:rPr>
        <w:t>,</w:t>
      </w:r>
      <w:r w:rsidR="002A7CB9" w:rsidRPr="00C501E4">
        <w:rPr>
          <w:rFonts w:ascii="Arial" w:hAnsi="Arial" w:cs="Arial"/>
          <w:sz w:val="24"/>
          <w:szCs w:val="24"/>
        </w:rPr>
        <w:t xml:space="preserve"> к 2024 году до 95,0 %</w:t>
      </w:r>
      <w:r w:rsidR="002B0BBC" w:rsidRPr="00C501E4">
        <w:rPr>
          <w:rFonts w:ascii="Arial" w:hAnsi="Arial" w:cs="Arial"/>
          <w:sz w:val="24"/>
          <w:szCs w:val="24"/>
        </w:rPr>
        <w:t>;</w:t>
      </w:r>
    </w:p>
    <w:p w:rsidR="002A7CB9" w:rsidRPr="00C501E4" w:rsidRDefault="002A7CB9" w:rsidP="002A7CB9">
      <w:pPr>
        <w:widowControl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</w:t>
      </w:r>
      <w:r w:rsidR="002B0BBC" w:rsidRPr="00C501E4">
        <w:rPr>
          <w:rFonts w:ascii="Arial" w:hAnsi="Arial" w:cs="Arial"/>
          <w:sz w:val="24"/>
          <w:szCs w:val="24"/>
        </w:rPr>
        <w:t xml:space="preserve"> о</w:t>
      </w:r>
      <w:r w:rsidRPr="00C501E4">
        <w:rPr>
          <w:rFonts w:ascii="Arial" w:hAnsi="Arial" w:cs="Arial"/>
          <w:sz w:val="24"/>
          <w:szCs w:val="24"/>
        </w:rPr>
        <w:t>беспечение уровня ежегодно вносимой платы на техническое обслуживание сетей газоснабжения</w:t>
      </w:r>
      <w:r w:rsidR="00A32FC9" w:rsidRPr="00C501E4">
        <w:rPr>
          <w:rFonts w:ascii="Arial" w:hAnsi="Arial" w:cs="Arial"/>
          <w:sz w:val="24"/>
          <w:szCs w:val="24"/>
        </w:rPr>
        <w:t>, водоснабжения, водоотведения</w:t>
      </w:r>
      <w:r w:rsidR="0043259A" w:rsidRPr="00C501E4">
        <w:rPr>
          <w:rFonts w:ascii="Arial" w:hAnsi="Arial" w:cs="Arial"/>
          <w:sz w:val="24"/>
          <w:szCs w:val="24"/>
        </w:rPr>
        <w:t xml:space="preserve"> и электроснабжения</w:t>
      </w:r>
      <w:r w:rsidRPr="00C501E4">
        <w:rPr>
          <w:rFonts w:ascii="Arial" w:hAnsi="Arial" w:cs="Arial"/>
          <w:sz w:val="24"/>
          <w:szCs w:val="24"/>
        </w:rPr>
        <w:t>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</w:r>
      <w:r w:rsidR="009265ED" w:rsidRPr="00C501E4">
        <w:rPr>
          <w:rFonts w:ascii="Arial" w:hAnsi="Arial" w:cs="Arial"/>
          <w:sz w:val="24"/>
          <w:szCs w:val="24"/>
        </w:rPr>
        <w:t>,</w:t>
      </w:r>
      <w:r w:rsidRPr="00C501E4">
        <w:rPr>
          <w:rFonts w:ascii="Arial" w:hAnsi="Arial" w:cs="Arial"/>
          <w:sz w:val="24"/>
          <w:szCs w:val="24"/>
        </w:rPr>
        <w:t xml:space="preserve"> в размере 100%.</w:t>
      </w:r>
    </w:p>
    <w:p w:rsidR="002A7CB9" w:rsidRPr="00C501E4" w:rsidRDefault="002A7CB9" w:rsidP="002A7CB9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0148" w:rsidRPr="00C501E4" w:rsidRDefault="002B0BBC" w:rsidP="002A7CB9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01E4">
        <w:rPr>
          <w:rFonts w:ascii="Arial" w:hAnsi="Arial" w:cs="Arial"/>
          <w:b/>
          <w:bCs/>
          <w:sz w:val="24"/>
          <w:szCs w:val="24"/>
        </w:rPr>
        <w:t xml:space="preserve">2.4. </w:t>
      </w:r>
      <w:r w:rsidR="009C0148" w:rsidRPr="00C501E4">
        <w:rPr>
          <w:rFonts w:ascii="Arial" w:hAnsi="Arial" w:cs="Arial"/>
          <w:b/>
          <w:bCs/>
          <w:sz w:val="24"/>
          <w:szCs w:val="24"/>
        </w:rPr>
        <w:t xml:space="preserve">Сроки и этапы реализации Подпрограммы </w:t>
      </w:r>
      <w:r w:rsidR="002A7CB9" w:rsidRPr="00C501E4">
        <w:rPr>
          <w:rFonts w:ascii="Arial" w:hAnsi="Arial" w:cs="Arial"/>
          <w:b/>
          <w:bCs/>
          <w:sz w:val="24"/>
          <w:szCs w:val="24"/>
        </w:rPr>
        <w:t>2</w:t>
      </w:r>
    </w:p>
    <w:p w:rsidR="009C0148" w:rsidRPr="00C501E4" w:rsidRDefault="009C0148" w:rsidP="009C01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0148" w:rsidRPr="00C501E4" w:rsidRDefault="009C0148" w:rsidP="009C01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ab/>
        <w:t xml:space="preserve">Начало реализации Подпрограммы </w:t>
      </w:r>
      <w:r w:rsidR="002A7CB9" w:rsidRPr="00C501E4">
        <w:rPr>
          <w:rFonts w:ascii="Arial" w:hAnsi="Arial" w:cs="Arial"/>
          <w:sz w:val="24"/>
          <w:szCs w:val="24"/>
        </w:rPr>
        <w:t>2</w:t>
      </w:r>
      <w:r w:rsidRPr="00C501E4">
        <w:rPr>
          <w:rFonts w:ascii="Arial" w:hAnsi="Arial" w:cs="Arial"/>
          <w:sz w:val="24"/>
          <w:szCs w:val="24"/>
        </w:rPr>
        <w:t xml:space="preserve"> - 202</w:t>
      </w:r>
      <w:r w:rsidR="002A7CB9" w:rsidRPr="00C501E4">
        <w:rPr>
          <w:rFonts w:ascii="Arial" w:hAnsi="Arial" w:cs="Arial"/>
          <w:sz w:val="24"/>
          <w:szCs w:val="24"/>
        </w:rPr>
        <w:t>1</w:t>
      </w:r>
      <w:r w:rsidRPr="00C501E4">
        <w:rPr>
          <w:rFonts w:ascii="Arial" w:hAnsi="Arial" w:cs="Arial"/>
          <w:sz w:val="24"/>
          <w:szCs w:val="24"/>
        </w:rPr>
        <w:t xml:space="preserve"> год, окончание реализации Подпрограммы </w:t>
      </w:r>
      <w:r w:rsidR="002A7CB9" w:rsidRPr="00C501E4">
        <w:rPr>
          <w:rFonts w:ascii="Arial" w:hAnsi="Arial" w:cs="Arial"/>
          <w:sz w:val="24"/>
          <w:szCs w:val="24"/>
        </w:rPr>
        <w:t>2</w:t>
      </w:r>
      <w:r w:rsidRPr="00C501E4">
        <w:rPr>
          <w:rFonts w:ascii="Arial" w:hAnsi="Arial" w:cs="Arial"/>
          <w:sz w:val="24"/>
          <w:szCs w:val="24"/>
        </w:rPr>
        <w:t xml:space="preserve"> - 2024 год. С учетом того, что в рамках Подпрограммы </w:t>
      </w:r>
      <w:r w:rsidR="002A7CB9" w:rsidRPr="00C501E4">
        <w:rPr>
          <w:rFonts w:ascii="Arial" w:hAnsi="Arial" w:cs="Arial"/>
          <w:sz w:val="24"/>
          <w:szCs w:val="24"/>
        </w:rPr>
        <w:t>2</w:t>
      </w:r>
      <w:r w:rsidRPr="00C501E4">
        <w:rPr>
          <w:rFonts w:ascii="Arial" w:hAnsi="Arial" w:cs="Arial"/>
          <w:sz w:val="24"/>
          <w:szCs w:val="24"/>
        </w:rPr>
        <w:t xml:space="preserve"> ежегодно планируется решать аналогичные задачи - не имеется оснований разграничения</w:t>
      </w:r>
      <w:r w:rsidR="00AA5BF5" w:rsidRPr="00C501E4">
        <w:rPr>
          <w:rFonts w:ascii="Arial" w:hAnsi="Arial" w:cs="Arial"/>
          <w:sz w:val="24"/>
          <w:szCs w:val="24"/>
        </w:rPr>
        <w:t xml:space="preserve"> реализации</w:t>
      </w:r>
      <w:r w:rsidRPr="00C501E4">
        <w:rPr>
          <w:rFonts w:ascii="Arial" w:hAnsi="Arial" w:cs="Arial"/>
          <w:sz w:val="24"/>
          <w:szCs w:val="24"/>
        </w:rPr>
        <w:t xml:space="preserve"> Подпрограммы </w:t>
      </w:r>
      <w:r w:rsidR="002A7CB9" w:rsidRPr="00C501E4">
        <w:rPr>
          <w:rFonts w:ascii="Arial" w:hAnsi="Arial" w:cs="Arial"/>
          <w:sz w:val="24"/>
          <w:szCs w:val="24"/>
        </w:rPr>
        <w:t>2</w:t>
      </w:r>
      <w:r w:rsidRPr="00C501E4">
        <w:rPr>
          <w:rFonts w:ascii="Arial" w:hAnsi="Arial" w:cs="Arial"/>
          <w:sz w:val="24"/>
          <w:szCs w:val="24"/>
        </w:rPr>
        <w:t>, в связи с этим осуществление проводится в один этап.</w:t>
      </w:r>
    </w:p>
    <w:p w:rsidR="009C0148" w:rsidRPr="00C501E4" w:rsidRDefault="009C0148" w:rsidP="009C01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148" w:rsidRPr="00C501E4" w:rsidRDefault="009C0148" w:rsidP="002B0BBC">
      <w:pPr>
        <w:pStyle w:val="ac"/>
        <w:numPr>
          <w:ilvl w:val="0"/>
          <w:numId w:val="9"/>
        </w:numPr>
        <w:suppressAutoHyphens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501E4">
        <w:rPr>
          <w:rFonts w:ascii="Arial" w:hAnsi="Arial" w:cs="Arial"/>
          <w:b/>
          <w:bCs/>
          <w:color w:val="000000"/>
        </w:rPr>
        <w:t>Сведения о показателях и индикаторах Подпрограммы</w:t>
      </w:r>
      <w:r w:rsidR="009265ED" w:rsidRPr="00C501E4">
        <w:rPr>
          <w:rFonts w:ascii="Arial" w:hAnsi="Arial" w:cs="Arial"/>
          <w:b/>
          <w:bCs/>
          <w:color w:val="000000"/>
        </w:rPr>
        <w:t xml:space="preserve"> 2</w:t>
      </w:r>
    </w:p>
    <w:p w:rsidR="00684196" w:rsidRPr="00C501E4" w:rsidRDefault="00684196" w:rsidP="00684196">
      <w:pPr>
        <w:pStyle w:val="ac"/>
        <w:suppressAutoHyphens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:rsidR="009C0148" w:rsidRPr="00C501E4" w:rsidRDefault="009C0148" w:rsidP="009C0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При выполнении поставленных задач предполагается достижение следующих целевых индикаторов и показателей Подпрограммы </w:t>
      </w:r>
      <w:r w:rsidR="002B0BBC" w:rsidRPr="00C501E4">
        <w:rPr>
          <w:rFonts w:ascii="Arial" w:hAnsi="Arial" w:cs="Arial"/>
          <w:sz w:val="24"/>
          <w:szCs w:val="24"/>
        </w:rPr>
        <w:t>2</w:t>
      </w:r>
      <w:r w:rsidRPr="00C501E4">
        <w:rPr>
          <w:rFonts w:ascii="Arial" w:hAnsi="Arial" w:cs="Arial"/>
          <w:sz w:val="24"/>
          <w:szCs w:val="24"/>
        </w:rPr>
        <w:t>:</w:t>
      </w:r>
      <w:r w:rsidRPr="00C501E4">
        <w:rPr>
          <w:rFonts w:ascii="Arial" w:hAnsi="Arial" w:cs="Arial"/>
          <w:sz w:val="24"/>
          <w:szCs w:val="24"/>
        </w:rPr>
        <w:tab/>
      </w:r>
    </w:p>
    <w:p w:rsidR="002A7CB9" w:rsidRPr="00C501E4" w:rsidRDefault="002A7CB9" w:rsidP="002A7CB9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 1.</w:t>
      </w:r>
      <w:r w:rsidR="002B0BBC" w:rsidRPr="00C501E4">
        <w:rPr>
          <w:rFonts w:ascii="Arial" w:hAnsi="Arial" w:cs="Arial"/>
          <w:sz w:val="24"/>
          <w:szCs w:val="24"/>
        </w:rPr>
        <w:t xml:space="preserve"> </w:t>
      </w:r>
      <w:r w:rsidRPr="00C501E4">
        <w:rPr>
          <w:rFonts w:ascii="Arial" w:hAnsi="Arial" w:cs="Arial"/>
          <w:sz w:val="24"/>
          <w:szCs w:val="24"/>
        </w:rPr>
        <w:t>Доля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</w:r>
    </w:p>
    <w:p w:rsidR="002A7CB9" w:rsidRPr="00C501E4" w:rsidRDefault="002A7CB9" w:rsidP="002A7CB9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 2.  Уровень ежегодно вносимой платы на техническое обслуживание сетей газоснабжения</w:t>
      </w:r>
      <w:r w:rsidR="00A32FC9" w:rsidRPr="00C501E4">
        <w:rPr>
          <w:rFonts w:ascii="Arial" w:hAnsi="Arial" w:cs="Arial"/>
          <w:sz w:val="24"/>
          <w:szCs w:val="24"/>
        </w:rPr>
        <w:t>, водоснабжения, водоотведения</w:t>
      </w:r>
      <w:r w:rsidR="0043259A" w:rsidRPr="00C501E4">
        <w:rPr>
          <w:rFonts w:ascii="Arial" w:hAnsi="Arial" w:cs="Arial"/>
          <w:sz w:val="24"/>
          <w:szCs w:val="24"/>
        </w:rPr>
        <w:t xml:space="preserve"> и электроснабжения</w:t>
      </w:r>
      <w:r w:rsidRPr="00C501E4">
        <w:rPr>
          <w:rFonts w:ascii="Arial" w:hAnsi="Arial" w:cs="Arial"/>
          <w:sz w:val="24"/>
          <w:szCs w:val="24"/>
        </w:rPr>
        <w:t>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</w:r>
    </w:p>
    <w:p w:rsidR="009C0148" w:rsidRPr="00C501E4" w:rsidRDefault="002A7CB9" w:rsidP="002A7CB9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  </w:t>
      </w:r>
      <w:r w:rsidR="009C0148" w:rsidRPr="00C501E4">
        <w:rPr>
          <w:rFonts w:ascii="Arial" w:hAnsi="Arial" w:cs="Arial"/>
          <w:color w:val="000000"/>
          <w:sz w:val="24"/>
          <w:szCs w:val="24"/>
        </w:rPr>
        <w:t xml:space="preserve">Сведения о показателях (индикаторах) </w:t>
      </w:r>
      <w:r w:rsidR="002B0BBC" w:rsidRPr="00C501E4">
        <w:rPr>
          <w:rFonts w:ascii="Arial" w:hAnsi="Arial" w:cs="Arial"/>
          <w:sz w:val="24"/>
          <w:szCs w:val="24"/>
        </w:rPr>
        <w:t>Подпрограммы 2</w:t>
      </w:r>
      <w:r w:rsidR="009C0148" w:rsidRPr="00C501E4">
        <w:rPr>
          <w:rFonts w:ascii="Arial" w:hAnsi="Arial" w:cs="Arial"/>
          <w:sz w:val="24"/>
          <w:szCs w:val="24"/>
        </w:rPr>
        <w:t xml:space="preserve"> </w:t>
      </w:r>
      <w:r w:rsidR="009C0148" w:rsidRPr="00C501E4">
        <w:rPr>
          <w:rFonts w:ascii="Arial" w:hAnsi="Arial" w:cs="Arial"/>
          <w:color w:val="000000"/>
          <w:sz w:val="24"/>
          <w:szCs w:val="24"/>
        </w:rPr>
        <w:t>приведены в Приложении № 1 к Программе.</w:t>
      </w:r>
    </w:p>
    <w:p w:rsidR="009C0148" w:rsidRPr="00C501E4" w:rsidRDefault="009C0148" w:rsidP="009C01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148" w:rsidRPr="00C501E4" w:rsidRDefault="009C0148" w:rsidP="00AA5BF5">
      <w:pPr>
        <w:pStyle w:val="a5"/>
        <w:numPr>
          <w:ilvl w:val="0"/>
          <w:numId w:val="9"/>
        </w:num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01E4">
        <w:rPr>
          <w:rFonts w:ascii="Arial" w:hAnsi="Arial" w:cs="Arial"/>
          <w:b/>
          <w:sz w:val="24"/>
          <w:szCs w:val="24"/>
        </w:rPr>
        <w:t xml:space="preserve">Обобщенная характеристика основных мероприятий Подпрограммы </w:t>
      </w:r>
      <w:r w:rsidR="002A7CB9" w:rsidRPr="00C501E4">
        <w:rPr>
          <w:rFonts w:ascii="Arial" w:hAnsi="Arial" w:cs="Arial"/>
          <w:b/>
          <w:sz w:val="24"/>
          <w:szCs w:val="24"/>
        </w:rPr>
        <w:t>2</w:t>
      </w:r>
    </w:p>
    <w:p w:rsidR="009C0148" w:rsidRPr="00C501E4" w:rsidRDefault="009C0148" w:rsidP="009C01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0148" w:rsidRPr="00C501E4" w:rsidRDefault="009C0148" w:rsidP="009C014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Реализация Подпрограммы </w:t>
      </w:r>
      <w:r w:rsidR="002A7CB9" w:rsidRPr="00C501E4">
        <w:rPr>
          <w:rFonts w:ascii="Arial" w:hAnsi="Arial" w:cs="Arial"/>
          <w:sz w:val="24"/>
          <w:szCs w:val="24"/>
        </w:rPr>
        <w:t>2</w:t>
      </w:r>
      <w:r w:rsidRPr="00C501E4">
        <w:rPr>
          <w:rFonts w:ascii="Arial" w:hAnsi="Arial" w:cs="Arial"/>
          <w:sz w:val="24"/>
          <w:szCs w:val="24"/>
        </w:rPr>
        <w:t xml:space="preserve"> предусм</w:t>
      </w:r>
      <w:r w:rsidR="00565FE5" w:rsidRPr="00C501E4">
        <w:rPr>
          <w:rFonts w:ascii="Arial" w:hAnsi="Arial" w:cs="Arial"/>
          <w:sz w:val="24"/>
          <w:szCs w:val="24"/>
        </w:rPr>
        <w:t>атривает осуществление следующего</w:t>
      </w:r>
      <w:r w:rsidRPr="00C501E4">
        <w:rPr>
          <w:rFonts w:ascii="Arial" w:hAnsi="Arial" w:cs="Arial"/>
          <w:sz w:val="24"/>
          <w:szCs w:val="24"/>
        </w:rPr>
        <w:t xml:space="preserve"> </w:t>
      </w:r>
      <w:r w:rsidR="00AA5BF5" w:rsidRPr="00C501E4">
        <w:rPr>
          <w:rFonts w:ascii="Arial" w:hAnsi="Arial" w:cs="Arial"/>
          <w:sz w:val="24"/>
          <w:szCs w:val="24"/>
        </w:rPr>
        <w:t xml:space="preserve">основного </w:t>
      </w:r>
      <w:r w:rsidRPr="00C501E4">
        <w:rPr>
          <w:rFonts w:ascii="Arial" w:hAnsi="Arial" w:cs="Arial"/>
          <w:sz w:val="24"/>
          <w:szCs w:val="24"/>
        </w:rPr>
        <w:t>мероприяти</w:t>
      </w:r>
      <w:r w:rsidR="00565FE5" w:rsidRPr="00C501E4">
        <w:rPr>
          <w:rFonts w:ascii="Arial" w:hAnsi="Arial" w:cs="Arial"/>
          <w:sz w:val="24"/>
          <w:szCs w:val="24"/>
        </w:rPr>
        <w:t>я</w:t>
      </w:r>
      <w:r w:rsidRPr="00C501E4">
        <w:rPr>
          <w:rFonts w:ascii="Arial" w:hAnsi="Arial" w:cs="Arial"/>
          <w:sz w:val="24"/>
          <w:szCs w:val="24"/>
        </w:rPr>
        <w:t xml:space="preserve">: </w:t>
      </w:r>
    </w:p>
    <w:p w:rsidR="00565FE5" w:rsidRPr="00C501E4" w:rsidRDefault="004666C3" w:rsidP="00565FE5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color w:val="000000"/>
          <w:sz w:val="24"/>
          <w:szCs w:val="24"/>
        </w:rPr>
        <w:t xml:space="preserve">        Основное мероприятие 01. </w:t>
      </w:r>
      <w:r w:rsidR="00565FE5" w:rsidRPr="00C501E4">
        <w:rPr>
          <w:rFonts w:ascii="Arial" w:hAnsi="Arial" w:cs="Arial"/>
          <w:color w:val="000000"/>
          <w:sz w:val="24"/>
          <w:szCs w:val="24"/>
        </w:rPr>
        <w:t>Создание условий для осуществления эффективного управления муниципальным имуществом</w:t>
      </w:r>
      <w:r w:rsidR="00565FE5" w:rsidRPr="00C501E4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:rsidR="009C0148" w:rsidRPr="00C501E4" w:rsidRDefault="00565FE5" w:rsidP="00565FE5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</w:t>
      </w:r>
      <w:r w:rsidR="004666C3" w:rsidRPr="00C501E4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C0148" w:rsidRPr="00C501E4">
        <w:rPr>
          <w:rFonts w:ascii="Arial" w:hAnsi="Arial" w:cs="Arial"/>
          <w:color w:val="000000"/>
          <w:sz w:val="24"/>
          <w:szCs w:val="24"/>
        </w:rPr>
        <w:t>Сведения об основн</w:t>
      </w:r>
      <w:r w:rsidR="00AA5BF5" w:rsidRPr="00C501E4">
        <w:rPr>
          <w:rFonts w:ascii="Arial" w:hAnsi="Arial" w:cs="Arial"/>
          <w:color w:val="000000"/>
          <w:sz w:val="24"/>
          <w:szCs w:val="24"/>
        </w:rPr>
        <w:t>ом</w:t>
      </w:r>
      <w:r w:rsidR="009C0148" w:rsidRPr="00C501E4">
        <w:rPr>
          <w:rFonts w:ascii="Arial" w:hAnsi="Arial" w:cs="Arial"/>
          <w:color w:val="000000"/>
          <w:sz w:val="24"/>
          <w:szCs w:val="24"/>
        </w:rPr>
        <w:t xml:space="preserve"> мероприяти</w:t>
      </w:r>
      <w:r w:rsidR="00AA5BF5" w:rsidRPr="00C501E4">
        <w:rPr>
          <w:rFonts w:ascii="Arial" w:hAnsi="Arial" w:cs="Arial"/>
          <w:color w:val="000000"/>
          <w:sz w:val="24"/>
          <w:szCs w:val="24"/>
        </w:rPr>
        <w:t>и</w:t>
      </w:r>
      <w:r w:rsidR="009C0148" w:rsidRPr="00C501E4">
        <w:rPr>
          <w:rFonts w:ascii="Arial" w:hAnsi="Arial" w:cs="Arial"/>
          <w:color w:val="000000"/>
          <w:sz w:val="24"/>
          <w:szCs w:val="24"/>
        </w:rPr>
        <w:t xml:space="preserve"> Подпрограммы </w:t>
      </w:r>
      <w:r w:rsidRPr="00C501E4">
        <w:rPr>
          <w:rFonts w:ascii="Arial" w:hAnsi="Arial" w:cs="Arial"/>
          <w:color w:val="000000"/>
          <w:sz w:val="24"/>
          <w:szCs w:val="24"/>
        </w:rPr>
        <w:t>2</w:t>
      </w:r>
      <w:r w:rsidR="009C0148" w:rsidRPr="00C501E4">
        <w:rPr>
          <w:rFonts w:ascii="Arial" w:hAnsi="Arial" w:cs="Arial"/>
          <w:color w:val="000000"/>
          <w:sz w:val="24"/>
          <w:szCs w:val="24"/>
        </w:rPr>
        <w:t xml:space="preserve"> приведены в Приложении № 2 к Программе.</w:t>
      </w:r>
    </w:p>
    <w:p w:rsidR="009C0148" w:rsidRPr="00C501E4" w:rsidRDefault="009C0148" w:rsidP="009C0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148" w:rsidRPr="00C501E4" w:rsidRDefault="009C0148" w:rsidP="00AA5BF5">
      <w:pPr>
        <w:pStyle w:val="a5"/>
        <w:numPr>
          <w:ilvl w:val="0"/>
          <w:numId w:val="9"/>
        </w:num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01E4">
        <w:rPr>
          <w:rFonts w:ascii="Arial" w:hAnsi="Arial" w:cs="Arial"/>
          <w:b/>
          <w:bCs/>
          <w:sz w:val="24"/>
          <w:szCs w:val="24"/>
        </w:rPr>
        <w:t xml:space="preserve">Обобщенная характеристика мер государственного регулирования Подпрограммы </w:t>
      </w:r>
      <w:r w:rsidR="004666C3" w:rsidRPr="00C501E4">
        <w:rPr>
          <w:rFonts w:ascii="Arial" w:hAnsi="Arial" w:cs="Arial"/>
          <w:b/>
          <w:bCs/>
          <w:sz w:val="24"/>
          <w:szCs w:val="24"/>
        </w:rPr>
        <w:t>2</w:t>
      </w:r>
    </w:p>
    <w:p w:rsidR="009C0148" w:rsidRPr="00C501E4" w:rsidRDefault="009C0148" w:rsidP="009C01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0148" w:rsidRPr="00C501E4" w:rsidRDefault="009C0148" w:rsidP="009C01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      Меры государственного регулирования в рамках реализации Подпрограммы </w:t>
      </w:r>
      <w:r w:rsidR="004666C3" w:rsidRPr="00C501E4">
        <w:rPr>
          <w:rFonts w:ascii="Arial" w:hAnsi="Arial" w:cs="Arial"/>
          <w:sz w:val="24"/>
          <w:szCs w:val="24"/>
        </w:rPr>
        <w:t>2</w:t>
      </w:r>
      <w:r w:rsidRPr="00C501E4">
        <w:rPr>
          <w:rFonts w:ascii="Arial" w:hAnsi="Arial" w:cs="Arial"/>
          <w:sz w:val="24"/>
          <w:szCs w:val="24"/>
        </w:rPr>
        <w:t xml:space="preserve"> </w:t>
      </w:r>
      <w:r w:rsidRPr="00C501E4">
        <w:rPr>
          <w:rFonts w:ascii="Arial" w:hAnsi="Arial" w:cs="Arial"/>
          <w:color w:val="000000"/>
          <w:sz w:val="24"/>
          <w:szCs w:val="24"/>
        </w:rPr>
        <w:t>предусмотрены в виде правового регулирования при изменении требований действующего законодательства.</w:t>
      </w:r>
    </w:p>
    <w:p w:rsidR="009C0148" w:rsidRPr="00C501E4" w:rsidRDefault="009C0148" w:rsidP="009C01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148" w:rsidRPr="00C501E4" w:rsidRDefault="009C0148" w:rsidP="00565FE5">
      <w:pPr>
        <w:pStyle w:val="a5"/>
        <w:numPr>
          <w:ilvl w:val="0"/>
          <w:numId w:val="10"/>
        </w:num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01E4">
        <w:rPr>
          <w:rFonts w:ascii="Arial" w:hAnsi="Arial" w:cs="Arial"/>
          <w:b/>
          <w:bCs/>
          <w:sz w:val="24"/>
          <w:szCs w:val="24"/>
        </w:rPr>
        <w:t xml:space="preserve">Информация об участии предприятий и организаций независимо от их организационно-правовых форм и форм собственности в реализации Подпрограммы </w:t>
      </w:r>
      <w:r w:rsidR="004666C3" w:rsidRPr="00C501E4">
        <w:rPr>
          <w:rFonts w:ascii="Arial" w:hAnsi="Arial" w:cs="Arial"/>
          <w:b/>
          <w:bCs/>
          <w:sz w:val="24"/>
          <w:szCs w:val="24"/>
        </w:rPr>
        <w:t>2</w:t>
      </w:r>
    </w:p>
    <w:p w:rsidR="009C0148" w:rsidRPr="00C501E4" w:rsidRDefault="009C0148" w:rsidP="009C01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0148" w:rsidRPr="00C501E4" w:rsidRDefault="009C0148" w:rsidP="009C01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</w:t>
      </w:r>
      <w:r w:rsidRPr="00C501E4">
        <w:rPr>
          <w:rFonts w:ascii="Arial" w:hAnsi="Arial" w:cs="Arial"/>
          <w:sz w:val="24"/>
          <w:szCs w:val="24"/>
        </w:rPr>
        <w:tab/>
      </w:r>
      <w:r w:rsidRPr="00C501E4">
        <w:rPr>
          <w:rFonts w:ascii="Arial" w:hAnsi="Arial" w:cs="Arial"/>
          <w:color w:val="000000"/>
          <w:sz w:val="24"/>
          <w:szCs w:val="24"/>
        </w:rPr>
        <w:t xml:space="preserve">Предприятия и организации независимо от их организационно-правовых форм и форм собственности в реализации Подпрограммы </w:t>
      </w:r>
      <w:r w:rsidR="00F67FC0" w:rsidRPr="00C501E4">
        <w:rPr>
          <w:rFonts w:ascii="Arial" w:hAnsi="Arial" w:cs="Arial"/>
          <w:color w:val="000000"/>
          <w:sz w:val="24"/>
          <w:szCs w:val="24"/>
        </w:rPr>
        <w:t>2</w:t>
      </w:r>
      <w:r w:rsidRPr="00C501E4">
        <w:rPr>
          <w:rFonts w:ascii="Arial" w:hAnsi="Arial" w:cs="Arial"/>
          <w:color w:val="000000"/>
          <w:sz w:val="24"/>
          <w:szCs w:val="24"/>
        </w:rPr>
        <w:t xml:space="preserve"> участие не принимают.</w:t>
      </w:r>
    </w:p>
    <w:p w:rsidR="009C0148" w:rsidRPr="00C501E4" w:rsidRDefault="009C0148" w:rsidP="009C01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148" w:rsidRPr="00C501E4" w:rsidRDefault="009C0148" w:rsidP="00F65B57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01E4">
        <w:rPr>
          <w:rFonts w:ascii="Arial" w:hAnsi="Arial" w:cs="Arial"/>
          <w:b/>
          <w:bCs/>
          <w:sz w:val="24"/>
          <w:szCs w:val="24"/>
        </w:rPr>
        <w:t xml:space="preserve">Обоснование объема финансовых ресурсов, необходимых для реализации Подпрограммы </w:t>
      </w:r>
      <w:r w:rsidR="00F67FC0" w:rsidRPr="00C501E4">
        <w:rPr>
          <w:rFonts w:ascii="Arial" w:hAnsi="Arial" w:cs="Arial"/>
          <w:b/>
          <w:bCs/>
          <w:sz w:val="24"/>
          <w:szCs w:val="24"/>
        </w:rPr>
        <w:t>2</w:t>
      </w:r>
    </w:p>
    <w:p w:rsidR="00F65B57" w:rsidRPr="00C501E4" w:rsidRDefault="00F65B57" w:rsidP="00F65B57">
      <w:pPr>
        <w:pStyle w:val="a5"/>
        <w:spacing w:after="0" w:line="240" w:lineRule="auto"/>
        <w:ind w:left="1070"/>
        <w:rPr>
          <w:rFonts w:ascii="Arial" w:hAnsi="Arial" w:cs="Arial"/>
          <w:b/>
          <w:bCs/>
          <w:sz w:val="24"/>
          <w:szCs w:val="24"/>
        </w:rPr>
      </w:pPr>
    </w:p>
    <w:p w:rsidR="009C0148" w:rsidRPr="00C501E4" w:rsidRDefault="009C0148" w:rsidP="009C0148">
      <w:pPr>
        <w:spacing w:after="0" w:line="240" w:lineRule="auto"/>
        <w:ind w:firstLine="708"/>
        <w:jc w:val="both"/>
        <w:rPr>
          <w:rFonts w:ascii="Arial" w:eastAsia="Times New Roman CYR" w:hAnsi="Arial" w:cs="Arial"/>
          <w:color w:val="000000"/>
          <w:sz w:val="24"/>
          <w:szCs w:val="24"/>
        </w:rPr>
      </w:pPr>
      <w:r w:rsidRPr="00C501E4">
        <w:rPr>
          <w:rFonts w:ascii="Arial" w:hAnsi="Arial" w:cs="Arial"/>
          <w:bCs/>
          <w:sz w:val="24"/>
          <w:szCs w:val="24"/>
        </w:rPr>
        <w:t>Ф</w:t>
      </w:r>
      <w:r w:rsidRPr="00C501E4">
        <w:rPr>
          <w:rFonts w:ascii="Arial" w:eastAsia="Times New Roman CYR" w:hAnsi="Arial" w:cs="Arial"/>
          <w:color w:val="000000"/>
          <w:sz w:val="24"/>
          <w:szCs w:val="24"/>
        </w:rPr>
        <w:t xml:space="preserve">инансирование мероприятий Подпрограммы </w:t>
      </w:r>
      <w:r w:rsidR="00F67FC0" w:rsidRPr="00C501E4">
        <w:rPr>
          <w:rFonts w:ascii="Arial" w:eastAsia="Times New Roman CYR" w:hAnsi="Arial" w:cs="Arial"/>
          <w:color w:val="000000"/>
          <w:sz w:val="24"/>
          <w:szCs w:val="24"/>
        </w:rPr>
        <w:t>2</w:t>
      </w:r>
      <w:r w:rsidRPr="00C501E4">
        <w:rPr>
          <w:rFonts w:ascii="Arial" w:eastAsia="Times New Roman CYR" w:hAnsi="Arial" w:cs="Arial"/>
          <w:color w:val="000000"/>
          <w:sz w:val="24"/>
          <w:szCs w:val="24"/>
        </w:rPr>
        <w:t xml:space="preserve"> предусматривается за счет средств бюджета Курского района Курской области.</w:t>
      </w:r>
    </w:p>
    <w:p w:rsidR="00565FE5" w:rsidRPr="00C501E4" w:rsidRDefault="00565FE5" w:rsidP="00565FE5">
      <w:pPr>
        <w:widowControl w:val="0"/>
        <w:spacing w:after="0" w:line="240" w:lineRule="auto"/>
        <w:ind w:firstLine="594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Общий объем финансирования подпрограммы в 2020-2024 годах составляет </w:t>
      </w:r>
      <w:r w:rsidR="00ED6E80" w:rsidRPr="00C501E4">
        <w:rPr>
          <w:rFonts w:ascii="Arial" w:hAnsi="Arial" w:cs="Arial"/>
          <w:sz w:val="24"/>
          <w:szCs w:val="24"/>
        </w:rPr>
        <w:t>5 506 686</w:t>
      </w:r>
      <w:r w:rsidR="001858BD" w:rsidRPr="00C501E4">
        <w:rPr>
          <w:rFonts w:ascii="Arial" w:hAnsi="Arial" w:cs="Arial"/>
          <w:sz w:val="24"/>
          <w:szCs w:val="24"/>
        </w:rPr>
        <w:t xml:space="preserve">,97 </w:t>
      </w:r>
      <w:r w:rsidRPr="00C501E4">
        <w:rPr>
          <w:rFonts w:ascii="Arial" w:hAnsi="Arial" w:cs="Arial"/>
          <w:sz w:val="24"/>
          <w:szCs w:val="24"/>
        </w:rPr>
        <w:t>рублей, в том числе по годам реализации:</w:t>
      </w:r>
    </w:p>
    <w:p w:rsidR="00565FE5" w:rsidRPr="00C501E4" w:rsidRDefault="00565FE5" w:rsidP="00565FE5">
      <w:pPr>
        <w:widowControl w:val="0"/>
        <w:spacing w:after="0" w:line="240" w:lineRule="auto"/>
        <w:ind w:firstLine="452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2020 год –                     0,00 рублей;</w:t>
      </w:r>
    </w:p>
    <w:p w:rsidR="00565FE5" w:rsidRPr="00C501E4" w:rsidRDefault="00565FE5" w:rsidP="00565FE5">
      <w:pPr>
        <w:widowControl w:val="0"/>
        <w:spacing w:after="0" w:line="240" w:lineRule="auto"/>
        <w:ind w:firstLine="452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2021 год –    </w:t>
      </w:r>
      <w:r w:rsidR="001858BD" w:rsidRPr="00C501E4">
        <w:rPr>
          <w:rFonts w:ascii="Arial" w:hAnsi="Arial" w:cs="Arial"/>
          <w:sz w:val="24"/>
          <w:szCs w:val="24"/>
        </w:rPr>
        <w:t xml:space="preserve"> </w:t>
      </w:r>
      <w:r w:rsidRPr="00C501E4">
        <w:rPr>
          <w:rFonts w:ascii="Arial" w:hAnsi="Arial" w:cs="Arial"/>
          <w:sz w:val="24"/>
          <w:szCs w:val="24"/>
        </w:rPr>
        <w:t xml:space="preserve">  </w:t>
      </w:r>
      <w:r w:rsidR="00ED6E80" w:rsidRPr="00C501E4">
        <w:rPr>
          <w:rFonts w:ascii="Arial" w:hAnsi="Arial" w:cs="Arial"/>
          <w:sz w:val="24"/>
          <w:szCs w:val="24"/>
        </w:rPr>
        <w:t>5 506 686</w:t>
      </w:r>
      <w:r w:rsidRPr="00C501E4">
        <w:rPr>
          <w:rFonts w:ascii="Arial" w:hAnsi="Arial" w:cs="Arial"/>
          <w:sz w:val="24"/>
          <w:szCs w:val="24"/>
        </w:rPr>
        <w:t>,97 рублей;</w:t>
      </w:r>
    </w:p>
    <w:p w:rsidR="00565FE5" w:rsidRPr="00C501E4" w:rsidRDefault="00565FE5" w:rsidP="00565FE5">
      <w:pPr>
        <w:widowControl w:val="0"/>
        <w:snapToGrid w:val="0"/>
        <w:spacing w:after="0" w:line="240" w:lineRule="auto"/>
        <w:ind w:firstLine="452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2022 год –          </w:t>
      </w:r>
      <w:r w:rsidR="001858BD" w:rsidRPr="00C501E4">
        <w:rPr>
          <w:rFonts w:ascii="Arial" w:hAnsi="Arial" w:cs="Arial"/>
          <w:sz w:val="24"/>
          <w:szCs w:val="24"/>
        </w:rPr>
        <w:t xml:space="preserve">           </w:t>
      </w:r>
      <w:r w:rsidR="00A32FC9" w:rsidRPr="00C501E4">
        <w:rPr>
          <w:rFonts w:ascii="Arial" w:hAnsi="Arial" w:cs="Arial"/>
          <w:sz w:val="24"/>
          <w:szCs w:val="24"/>
        </w:rPr>
        <w:t>0</w:t>
      </w:r>
      <w:r w:rsidRPr="00C501E4">
        <w:rPr>
          <w:rFonts w:ascii="Arial" w:hAnsi="Arial" w:cs="Arial"/>
          <w:sz w:val="24"/>
          <w:szCs w:val="24"/>
        </w:rPr>
        <w:t>,00 рублей;</w:t>
      </w:r>
    </w:p>
    <w:p w:rsidR="00565FE5" w:rsidRPr="00C501E4" w:rsidRDefault="00565FE5" w:rsidP="00565FE5">
      <w:pPr>
        <w:widowControl w:val="0"/>
        <w:snapToGrid w:val="0"/>
        <w:spacing w:after="0" w:line="240" w:lineRule="auto"/>
        <w:ind w:firstLine="452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2023 год – </w:t>
      </w:r>
      <w:r w:rsidR="00A32FC9" w:rsidRPr="00C501E4">
        <w:rPr>
          <w:rFonts w:ascii="Arial" w:hAnsi="Arial" w:cs="Arial"/>
          <w:sz w:val="24"/>
          <w:szCs w:val="24"/>
        </w:rPr>
        <w:t xml:space="preserve">     </w:t>
      </w:r>
      <w:r w:rsidRPr="00C501E4">
        <w:rPr>
          <w:rFonts w:ascii="Arial" w:hAnsi="Arial" w:cs="Arial"/>
          <w:sz w:val="24"/>
          <w:szCs w:val="24"/>
        </w:rPr>
        <w:t xml:space="preserve"> </w:t>
      </w:r>
      <w:r w:rsidR="001858BD" w:rsidRPr="00C501E4">
        <w:rPr>
          <w:rFonts w:ascii="Arial" w:hAnsi="Arial" w:cs="Arial"/>
          <w:sz w:val="24"/>
          <w:szCs w:val="24"/>
        </w:rPr>
        <w:t xml:space="preserve">              </w:t>
      </w:r>
      <w:r w:rsidR="00A32FC9" w:rsidRPr="00C501E4">
        <w:rPr>
          <w:rFonts w:ascii="Arial" w:hAnsi="Arial" w:cs="Arial"/>
          <w:sz w:val="24"/>
          <w:szCs w:val="24"/>
        </w:rPr>
        <w:t>0</w:t>
      </w:r>
      <w:r w:rsidRPr="00C501E4">
        <w:rPr>
          <w:rFonts w:ascii="Arial" w:hAnsi="Arial" w:cs="Arial"/>
          <w:sz w:val="24"/>
          <w:szCs w:val="24"/>
        </w:rPr>
        <w:t>,00 рублей;</w:t>
      </w:r>
    </w:p>
    <w:p w:rsidR="00565FE5" w:rsidRPr="00C501E4" w:rsidRDefault="00565FE5" w:rsidP="00565FE5">
      <w:pPr>
        <w:widowControl w:val="0"/>
        <w:snapToGrid w:val="0"/>
        <w:spacing w:after="0" w:line="240" w:lineRule="auto"/>
        <w:ind w:firstLine="452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2024 год –                 </w:t>
      </w:r>
      <w:r w:rsidR="001858BD" w:rsidRPr="00C501E4">
        <w:rPr>
          <w:rFonts w:ascii="Arial" w:hAnsi="Arial" w:cs="Arial"/>
          <w:sz w:val="24"/>
          <w:szCs w:val="24"/>
        </w:rPr>
        <w:t xml:space="preserve">   </w:t>
      </w:r>
      <w:r w:rsidRPr="00C501E4">
        <w:rPr>
          <w:rFonts w:ascii="Arial" w:hAnsi="Arial" w:cs="Arial"/>
          <w:sz w:val="24"/>
          <w:szCs w:val="24"/>
        </w:rPr>
        <w:t xml:space="preserve"> 0,00 рублей.</w:t>
      </w:r>
    </w:p>
    <w:p w:rsidR="00F67FC0" w:rsidRPr="00C501E4" w:rsidRDefault="009C0148" w:rsidP="00565FE5">
      <w:pPr>
        <w:widowControl w:val="0"/>
        <w:snapToGrid w:val="0"/>
        <w:spacing w:after="0" w:line="240" w:lineRule="auto"/>
        <w:ind w:firstLine="452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Ресурсное обеспечение реализации мероприятий Подпрограммы </w:t>
      </w:r>
      <w:r w:rsidR="00F67FC0" w:rsidRPr="00C501E4">
        <w:rPr>
          <w:rFonts w:ascii="Arial" w:hAnsi="Arial" w:cs="Arial"/>
          <w:sz w:val="24"/>
          <w:szCs w:val="24"/>
        </w:rPr>
        <w:t>2</w:t>
      </w:r>
      <w:r w:rsidRPr="00C501E4">
        <w:rPr>
          <w:rFonts w:ascii="Arial" w:hAnsi="Arial" w:cs="Arial"/>
          <w:sz w:val="24"/>
          <w:szCs w:val="24"/>
        </w:rPr>
        <w:t xml:space="preserve"> отражено в Приложении № 3 к Программе.</w:t>
      </w:r>
    </w:p>
    <w:p w:rsidR="009C0148" w:rsidRPr="00C501E4" w:rsidRDefault="009C0148" w:rsidP="00F67FC0">
      <w:pPr>
        <w:widowControl w:val="0"/>
        <w:snapToGrid w:val="0"/>
        <w:spacing w:after="0" w:line="240" w:lineRule="auto"/>
        <w:ind w:firstLine="452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Выделение дополнительных объемов финансовых ресурсов на реализацию мероприятий Подпрограммы </w:t>
      </w:r>
      <w:r w:rsidR="00565FE5" w:rsidRPr="00C501E4">
        <w:rPr>
          <w:rFonts w:ascii="Arial" w:hAnsi="Arial" w:cs="Arial"/>
          <w:sz w:val="24"/>
          <w:szCs w:val="24"/>
        </w:rPr>
        <w:t>2</w:t>
      </w:r>
      <w:r w:rsidRPr="00C501E4">
        <w:rPr>
          <w:rFonts w:ascii="Arial" w:hAnsi="Arial" w:cs="Arial"/>
          <w:sz w:val="24"/>
          <w:szCs w:val="24"/>
        </w:rPr>
        <w:t xml:space="preserve"> ускорит достижение установленных показателей (индикаторов).</w:t>
      </w:r>
    </w:p>
    <w:p w:rsidR="00026CB2" w:rsidRPr="00C501E4" w:rsidRDefault="00F67FC0" w:rsidP="00F67FC0">
      <w:pPr>
        <w:pStyle w:val="ae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C501E4">
        <w:rPr>
          <w:rFonts w:ascii="Arial" w:eastAsia="Times New Roman CYR" w:hAnsi="Arial" w:cs="Arial"/>
          <w:color w:val="000000"/>
        </w:rPr>
        <w:t xml:space="preserve">      </w:t>
      </w:r>
      <w:r w:rsidR="009C0148" w:rsidRPr="00C501E4">
        <w:rPr>
          <w:rFonts w:ascii="Arial" w:eastAsia="Times New Roman CYR" w:hAnsi="Arial" w:cs="Arial"/>
          <w:color w:val="000000"/>
        </w:rPr>
        <w:t xml:space="preserve">В ходе реализации Подпрограммы </w:t>
      </w:r>
      <w:r w:rsidR="00565FE5" w:rsidRPr="00C501E4">
        <w:rPr>
          <w:rFonts w:ascii="Arial" w:eastAsia="Times New Roman CYR" w:hAnsi="Arial" w:cs="Arial"/>
          <w:color w:val="000000"/>
        </w:rPr>
        <w:t>2</w:t>
      </w:r>
      <w:r w:rsidR="009C0148" w:rsidRPr="00C501E4">
        <w:rPr>
          <w:rFonts w:ascii="Arial" w:eastAsia="Times New Roman CYR" w:hAnsi="Arial" w:cs="Arial"/>
          <w:color w:val="000000"/>
        </w:rPr>
        <w:t xml:space="preserve"> отдельные мероприятия могут уточняться, а объёмы финансирования – корректироваться.</w:t>
      </w:r>
      <w:r w:rsidR="00F65B57" w:rsidRPr="00C501E4">
        <w:rPr>
          <w:rFonts w:ascii="Arial" w:eastAsia="Times New Roman CYR" w:hAnsi="Arial" w:cs="Arial"/>
          <w:color w:val="000000"/>
        </w:rPr>
        <w:t>».</w:t>
      </w:r>
    </w:p>
    <w:p w:rsidR="00F65B57" w:rsidRPr="00C501E4" w:rsidRDefault="008E776F" w:rsidP="00472443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</w:t>
      </w:r>
    </w:p>
    <w:p w:rsidR="00472443" w:rsidRPr="00C501E4" w:rsidRDefault="00F65B57" w:rsidP="00472443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</w:t>
      </w:r>
      <w:r w:rsidR="008E776F" w:rsidRPr="00C501E4">
        <w:rPr>
          <w:rFonts w:ascii="Arial" w:hAnsi="Arial" w:cs="Arial"/>
          <w:sz w:val="24"/>
          <w:szCs w:val="24"/>
        </w:rPr>
        <w:t xml:space="preserve">  </w:t>
      </w:r>
      <w:r w:rsidR="00D96573" w:rsidRPr="00C501E4">
        <w:rPr>
          <w:rFonts w:ascii="Arial" w:hAnsi="Arial" w:cs="Arial"/>
          <w:sz w:val="24"/>
          <w:szCs w:val="24"/>
        </w:rPr>
        <w:t>л</w:t>
      </w:r>
      <w:r w:rsidR="003B6845" w:rsidRPr="00C501E4">
        <w:rPr>
          <w:rFonts w:ascii="Arial" w:hAnsi="Arial" w:cs="Arial"/>
          <w:sz w:val="24"/>
          <w:szCs w:val="24"/>
        </w:rPr>
        <w:t xml:space="preserve">) </w:t>
      </w:r>
      <w:r w:rsidR="00C37711" w:rsidRPr="00C501E4">
        <w:rPr>
          <w:rFonts w:ascii="Arial" w:hAnsi="Arial" w:cs="Arial"/>
          <w:sz w:val="24"/>
          <w:szCs w:val="24"/>
        </w:rPr>
        <w:t>п</w:t>
      </w:r>
      <w:r w:rsidR="00472443" w:rsidRPr="00C501E4">
        <w:rPr>
          <w:rFonts w:ascii="Arial" w:hAnsi="Arial" w:cs="Arial"/>
          <w:sz w:val="24"/>
          <w:szCs w:val="24"/>
        </w:rPr>
        <w:t xml:space="preserve">риложения № </w:t>
      </w:r>
      <w:r w:rsidR="00ED6D4C" w:rsidRPr="00C501E4">
        <w:rPr>
          <w:rFonts w:ascii="Arial" w:hAnsi="Arial" w:cs="Arial"/>
          <w:sz w:val="24"/>
          <w:szCs w:val="24"/>
        </w:rPr>
        <w:t>1,</w:t>
      </w:r>
      <w:r w:rsidR="000C4C57" w:rsidRPr="00C501E4">
        <w:rPr>
          <w:rFonts w:ascii="Arial" w:hAnsi="Arial" w:cs="Arial"/>
          <w:sz w:val="24"/>
          <w:szCs w:val="24"/>
        </w:rPr>
        <w:t>2,</w:t>
      </w:r>
      <w:r w:rsidR="0043259A" w:rsidRPr="00C501E4">
        <w:rPr>
          <w:rFonts w:ascii="Arial" w:hAnsi="Arial" w:cs="Arial"/>
          <w:sz w:val="24"/>
          <w:szCs w:val="24"/>
        </w:rPr>
        <w:t>3</w:t>
      </w:r>
      <w:r w:rsidR="00472443" w:rsidRPr="00C501E4">
        <w:rPr>
          <w:rFonts w:ascii="Arial" w:hAnsi="Arial" w:cs="Arial"/>
          <w:sz w:val="24"/>
          <w:szCs w:val="24"/>
        </w:rPr>
        <w:t xml:space="preserve"> к указанной муниципальной программе изложить в новой редакции (прилагаются).</w:t>
      </w:r>
    </w:p>
    <w:p w:rsidR="00727367" w:rsidRPr="00C501E4" w:rsidRDefault="0084492C" w:rsidP="0084492C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 xml:space="preserve">       </w:t>
      </w:r>
      <w:r w:rsidR="00727367" w:rsidRPr="00C501E4">
        <w:rPr>
          <w:rFonts w:ascii="Arial" w:hAnsi="Arial" w:cs="Arial"/>
          <w:sz w:val="24"/>
          <w:szCs w:val="24"/>
        </w:rPr>
        <w:t>2. Настоящее пост</w:t>
      </w:r>
      <w:r w:rsidR="00A87642" w:rsidRPr="00C501E4">
        <w:rPr>
          <w:rFonts w:ascii="Arial" w:hAnsi="Arial" w:cs="Arial"/>
          <w:sz w:val="24"/>
          <w:szCs w:val="24"/>
        </w:rPr>
        <w:t>ановление вступает в силу с</w:t>
      </w:r>
      <w:r w:rsidR="00F67FC0" w:rsidRPr="00C501E4">
        <w:rPr>
          <w:rFonts w:ascii="Arial" w:hAnsi="Arial" w:cs="Arial"/>
          <w:sz w:val="24"/>
          <w:szCs w:val="24"/>
        </w:rPr>
        <w:t>о</w:t>
      </w:r>
      <w:r w:rsidR="00A87642" w:rsidRPr="00C501E4">
        <w:rPr>
          <w:rFonts w:ascii="Arial" w:hAnsi="Arial" w:cs="Arial"/>
          <w:sz w:val="24"/>
          <w:szCs w:val="24"/>
        </w:rPr>
        <w:t xml:space="preserve"> </w:t>
      </w:r>
      <w:r w:rsidR="00F67FC0" w:rsidRPr="00C501E4">
        <w:rPr>
          <w:rFonts w:ascii="Arial" w:hAnsi="Arial" w:cs="Arial"/>
          <w:sz w:val="24"/>
          <w:szCs w:val="24"/>
        </w:rPr>
        <w:t>дня</w:t>
      </w:r>
      <w:r w:rsidR="00727367" w:rsidRPr="00C501E4">
        <w:rPr>
          <w:rFonts w:ascii="Arial" w:hAnsi="Arial" w:cs="Arial"/>
          <w:sz w:val="24"/>
          <w:szCs w:val="24"/>
        </w:rPr>
        <w:t xml:space="preserve"> его подписания. </w:t>
      </w:r>
    </w:p>
    <w:p w:rsidR="0043259A" w:rsidRPr="00C501E4" w:rsidRDefault="0043259A" w:rsidP="00195D3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65ED" w:rsidRPr="00C501E4" w:rsidRDefault="009265ED" w:rsidP="00195D3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65ED" w:rsidRPr="00C501E4" w:rsidRDefault="009265ED" w:rsidP="00195D3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27367" w:rsidRPr="00C501E4" w:rsidRDefault="00727367" w:rsidP="00195D31">
      <w:pPr>
        <w:pStyle w:val="a4"/>
        <w:jc w:val="both"/>
        <w:rPr>
          <w:rFonts w:ascii="Arial" w:hAnsi="Arial" w:cs="Arial"/>
          <w:sz w:val="24"/>
          <w:szCs w:val="24"/>
        </w:rPr>
      </w:pPr>
      <w:r w:rsidRPr="00C501E4">
        <w:rPr>
          <w:rFonts w:ascii="Arial" w:hAnsi="Arial" w:cs="Arial"/>
          <w:sz w:val="24"/>
          <w:szCs w:val="24"/>
        </w:rPr>
        <w:t>Глава Курского района</w:t>
      </w:r>
    </w:p>
    <w:p w:rsidR="007F0833" w:rsidRPr="00C501E4" w:rsidRDefault="00727367" w:rsidP="0084492C">
      <w:pPr>
        <w:pStyle w:val="a4"/>
        <w:jc w:val="both"/>
        <w:rPr>
          <w:rFonts w:ascii="Arial" w:hAnsi="Arial" w:cs="Arial"/>
          <w:sz w:val="24"/>
          <w:szCs w:val="24"/>
        </w:rPr>
        <w:sectPr w:rsidR="007F0833" w:rsidRPr="00C501E4" w:rsidSect="00BB51DF">
          <w:headerReference w:type="default" r:id="rId11"/>
          <w:type w:val="nextPage"/>
          <w:pgSz w:w="11906" w:h="16838"/>
          <w:pgMar w:top="1134" w:right="1247" w:bottom="1134" w:left="1531" w:header="567" w:footer="397" w:gutter="0"/>
          <w:cols w:space="708"/>
          <w:titlePg/>
          <w:docGrid w:linePitch="360"/>
        </w:sectPr>
      </w:pPr>
      <w:r w:rsidRPr="00C501E4">
        <w:rPr>
          <w:rFonts w:ascii="Arial" w:hAnsi="Arial" w:cs="Arial"/>
          <w:sz w:val="24"/>
          <w:szCs w:val="24"/>
        </w:rPr>
        <w:t xml:space="preserve">Курской области                                                 </w:t>
      </w:r>
      <w:r w:rsidR="00DE6898" w:rsidRPr="00C501E4">
        <w:rPr>
          <w:rFonts w:ascii="Arial" w:hAnsi="Arial" w:cs="Arial"/>
          <w:sz w:val="24"/>
          <w:szCs w:val="24"/>
        </w:rPr>
        <w:t xml:space="preserve">     </w:t>
      </w:r>
      <w:r w:rsidRPr="00C501E4">
        <w:rPr>
          <w:rFonts w:ascii="Arial" w:hAnsi="Arial" w:cs="Arial"/>
          <w:sz w:val="24"/>
          <w:szCs w:val="24"/>
        </w:rPr>
        <w:t xml:space="preserve">      </w:t>
      </w:r>
      <w:r w:rsidR="00C501E4">
        <w:rPr>
          <w:rFonts w:ascii="Arial" w:hAnsi="Arial" w:cs="Arial"/>
          <w:sz w:val="24"/>
          <w:szCs w:val="24"/>
        </w:rPr>
        <w:t xml:space="preserve">                 </w:t>
      </w:r>
      <w:r w:rsidRPr="00C501E4">
        <w:rPr>
          <w:rFonts w:ascii="Arial" w:hAnsi="Arial" w:cs="Arial"/>
          <w:sz w:val="24"/>
          <w:szCs w:val="24"/>
        </w:rPr>
        <w:t xml:space="preserve">              А.В.</w:t>
      </w:r>
      <w:r w:rsidR="008503B0" w:rsidRPr="00C501E4">
        <w:rPr>
          <w:rFonts w:ascii="Arial" w:hAnsi="Arial" w:cs="Arial"/>
          <w:sz w:val="24"/>
          <w:szCs w:val="24"/>
        </w:rPr>
        <w:t xml:space="preserve"> </w:t>
      </w:r>
      <w:r w:rsidRPr="00C501E4">
        <w:rPr>
          <w:rFonts w:ascii="Arial" w:hAnsi="Arial" w:cs="Arial"/>
          <w:sz w:val="24"/>
          <w:szCs w:val="24"/>
        </w:rPr>
        <w:t>Телегин</w:t>
      </w:r>
    </w:p>
    <w:p w:rsidR="007F0833" w:rsidRPr="00AE11FB" w:rsidRDefault="007F0833" w:rsidP="007C16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1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F0833" w:rsidRPr="007C166C" w:rsidRDefault="007F0833" w:rsidP="007C166C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7C166C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Default="007F0833" w:rsidP="007C166C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AE11FB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 и</w:t>
      </w:r>
    </w:p>
    <w:p w:rsidR="007F0833" w:rsidRPr="00AE11FB" w:rsidRDefault="007F0833" w:rsidP="007C166C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AE11FB">
        <w:rPr>
          <w:rFonts w:ascii="Times New Roman" w:hAnsi="Times New Roman"/>
          <w:sz w:val="24"/>
          <w:szCs w:val="24"/>
        </w:rPr>
        <w:t>»</w:t>
      </w:r>
    </w:p>
    <w:p w:rsidR="007F0833" w:rsidRPr="00AE11FB" w:rsidRDefault="007F0833" w:rsidP="007C166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11F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AE11FB" w:rsidRDefault="007F0833" w:rsidP="007C166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826725">
        <w:rPr>
          <w:rFonts w:ascii="Times New Roman" w:hAnsi="Times New Roman"/>
          <w:sz w:val="24"/>
          <w:szCs w:val="24"/>
        </w:rPr>
        <w:t>2</w:t>
      </w:r>
      <w:r w:rsidRPr="00AE11FB">
        <w:rPr>
          <w:rFonts w:ascii="Times New Roman" w:hAnsi="Times New Roman"/>
          <w:sz w:val="24"/>
          <w:szCs w:val="24"/>
        </w:rPr>
        <w:t xml:space="preserve"> №_______)</w:t>
      </w:r>
    </w:p>
    <w:p w:rsidR="007F0833" w:rsidRPr="00AE11FB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7F083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7F0833" w:rsidRPr="00772BD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772BD3">
        <w:rPr>
          <w:b/>
          <w:bCs/>
          <w:color w:val="000000"/>
          <w:sz w:val="28"/>
          <w:szCs w:val="28"/>
        </w:rPr>
        <w:t xml:space="preserve">Сведения </w:t>
      </w:r>
    </w:p>
    <w:p w:rsidR="007F083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772BD3">
        <w:rPr>
          <w:b/>
          <w:bCs/>
          <w:color w:val="000000"/>
          <w:sz w:val="28"/>
          <w:szCs w:val="28"/>
        </w:rPr>
        <w:t>о показателях (индикаторах) муниципальной программы</w:t>
      </w:r>
      <w:r w:rsidRPr="00772BD3">
        <w:rPr>
          <w:b/>
          <w:bCs/>
          <w:color w:val="000000"/>
          <w:spacing w:val="-3"/>
          <w:sz w:val="28"/>
          <w:szCs w:val="28"/>
        </w:rPr>
        <w:t xml:space="preserve"> «Управление муниципальным имуществом и </w:t>
      </w:r>
      <w:r w:rsidRPr="00772BD3">
        <w:rPr>
          <w:b/>
          <w:bCs/>
          <w:color w:val="000000"/>
          <w:sz w:val="28"/>
          <w:szCs w:val="28"/>
        </w:rPr>
        <w:t xml:space="preserve">земельными ресурсами в Курском районе Курской </w:t>
      </w:r>
      <w:r w:rsidRPr="00772BD3">
        <w:rPr>
          <w:b/>
          <w:bCs/>
          <w:color w:val="000000"/>
          <w:spacing w:val="-3"/>
          <w:sz w:val="28"/>
          <w:szCs w:val="28"/>
        </w:rPr>
        <w:t>области»</w:t>
      </w:r>
      <w:r>
        <w:rPr>
          <w:b/>
          <w:bCs/>
          <w:color w:val="000000"/>
          <w:sz w:val="28"/>
          <w:szCs w:val="28"/>
        </w:rPr>
        <w:t xml:space="preserve"> и их значениях</w:t>
      </w:r>
    </w:p>
    <w:p w:rsidR="007F0833" w:rsidRPr="00E80687" w:rsidRDefault="007F0833" w:rsidP="00E80687">
      <w:pPr>
        <w:pStyle w:val="af5"/>
        <w:snapToGrid w:val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9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4409"/>
        <w:gridCol w:w="709"/>
        <w:gridCol w:w="850"/>
        <w:gridCol w:w="851"/>
        <w:gridCol w:w="850"/>
        <w:gridCol w:w="851"/>
        <w:gridCol w:w="854"/>
      </w:tblGrid>
      <w:tr w:rsidR="007F0833" w:rsidRPr="00E80687" w:rsidTr="00C501E4">
        <w:trPr>
          <w:trHeight w:hRule="exact" w:val="387"/>
        </w:trPr>
        <w:tc>
          <w:tcPr>
            <w:tcW w:w="550" w:type="dxa"/>
            <w:vMerge w:val="restart"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09" w:type="dxa"/>
            <w:vMerge w:val="restart"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4252" w:type="dxa"/>
            <w:gridSpan w:val="5"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7F0833" w:rsidRPr="00E80687" w:rsidTr="00C501E4">
        <w:tc>
          <w:tcPr>
            <w:tcW w:w="550" w:type="dxa"/>
            <w:vMerge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9" w:type="dxa"/>
            <w:vMerge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1" w:type="dxa"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2024 год</w:t>
            </w:r>
          </w:p>
        </w:tc>
      </w:tr>
      <w:tr w:rsidR="007F0833" w:rsidRPr="00E80687" w:rsidTr="00C501E4">
        <w:trPr>
          <w:trHeight w:val="291"/>
        </w:trPr>
        <w:tc>
          <w:tcPr>
            <w:tcW w:w="550" w:type="dxa"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F0833" w:rsidRPr="00E80687" w:rsidRDefault="007F0833" w:rsidP="00C501E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</w:t>
            </w:r>
          </w:p>
        </w:tc>
      </w:tr>
      <w:tr w:rsidR="007F0833" w:rsidRPr="00E80687" w:rsidTr="00C501E4">
        <w:trPr>
          <w:trHeight w:val="296"/>
        </w:trPr>
        <w:tc>
          <w:tcPr>
            <w:tcW w:w="5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74" w:type="dxa"/>
            <w:gridSpan w:val="7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 xml:space="preserve">Подпрограмма 1 «Проведение муниципальной политики в области имущественных и земельных отношений» </w:t>
            </w:r>
          </w:p>
        </w:tc>
      </w:tr>
      <w:tr w:rsidR="007F0833" w:rsidRPr="00E80687" w:rsidTr="00C501E4">
        <w:tc>
          <w:tcPr>
            <w:tcW w:w="5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09" w:type="dxa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Пополнение доходной части бюджета Курского района Курской области</w:t>
            </w:r>
          </w:p>
        </w:tc>
        <w:tc>
          <w:tcPr>
            <w:tcW w:w="709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52 418 912,64</w:t>
            </w:r>
          </w:p>
        </w:tc>
        <w:tc>
          <w:tcPr>
            <w:tcW w:w="851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60732515,56</w:t>
            </w:r>
          </w:p>
        </w:tc>
        <w:tc>
          <w:tcPr>
            <w:tcW w:w="8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53245437,84</w:t>
            </w:r>
          </w:p>
        </w:tc>
        <w:tc>
          <w:tcPr>
            <w:tcW w:w="851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45945437,84</w:t>
            </w:r>
          </w:p>
        </w:tc>
        <w:tc>
          <w:tcPr>
            <w:tcW w:w="8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45945437,84</w:t>
            </w:r>
          </w:p>
        </w:tc>
      </w:tr>
      <w:tr w:rsidR="007F0833" w:rsidRPr="00E80687" w:rsidTr="00C501E4">
        <w:tc>
          <w:tcPr>
            <w:tcW w:w="5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09" w:type="dxa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Доля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</w:t>
            </w:r>
          </w:p>
        </w:tc>
        <w:tc>
          <w:tcPr>
            <w:tcW w:w="709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1" w:type="dxa"/>
            <w:shd w:val="clear" w:color="auto" w:fill="auto"/>
          </w:tcPr>
          <w:p w:rsidR="007F0833" w:rsidRPr="00E80687" w:rsidRDefault="007F0833" w:rsidP="00637F9C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95,0</w:t>
            </w:r>
          </w:p>
        </w:tc>
      </w:tr>
      <w:tr w:rsidR="007F0833" w:rsidRPr="00E80687" w:rsidTr="00C501E4">
        <w:trPr>
          <w:trHeight w:val="266"/>
        </w:trPr>
        <w:tc>
          <w:tcPr>
            <w:tcW w:w="9924" w:type="dxa"/>
            <w:gridSpan w:val="8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Подпрограмма 2 «Содержание муниципального имущества»</w:t>
            </w:r>
          </w:p>
        </w:tc>
      </w:tr>
      <w:tr w:rsidR="007F0833" w:rsidRPr="00E80687" w:rsidTr="00C501E4">
        <w:tc>
          <w:tcPr>
            <w:tcW w:w="550" w:type="dxa"/>
            <w:shd w:val="clear" w:color="auto" w:fill="auto"/>
          </w:tcPr>
          <w:p w:rsidR="007F0833" w:rsidRPr="00E80687" w:rsidRDefault="00AF56CA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3</w:t>
            </w:r>
            <w:r w:rsidR="007F0833" w:rsidRPr="00E806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9" w:type="dxa"/>
            <w:shd w:val="clear" w:color="auto" w:fill="auto"/>
          </w:tcPr>
          <w:p w:rsidR="007F0833" w:rsidRPr="00E80687" w:rsidRDefault="007F0833" w:rsidP="00E80687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Доля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709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068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1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0" w:type="dxa"/>
            <w:shd w:val="clear" w:color="auto" w:fill="auto"/>
          </w:tcPr>
          <w:p w:rsidR="007F0833" w:rsidRPr="00E80687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E80687">
              <w:rPr>
                <w:rFonts w:ascii="Times New Roman" w:hAnsi="Times New Roman" w:cs="Times New Roman"/>
              </w:rPr>
              <w:t>95,0</w:t>
            </w:r>
          </w:p>
        </w:tc>
      </w:tr>
      <w:tr w:rsidR="007F0833" w:rsidRPr="00FE571E" w:rsidTr="00C501E4">
        <w:tc>
          <w:tcPr>
            <w:tcW w:w="550" w:type="dxa"/>
            <w:shd w:val="clear" w:color="auto" w:fill="auto"/>
          </w:tcPr>
          <w:p w:rsidR="007F0833" w:rsidRPr="00FE571E" w:rsidRDefault="0081057E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409" w:type="dxa"/>
            <w:shd w:val="clear" w:color="auto" w:fill="auto"/>
          </w:tcPr>
          <w:p w:rsidR="007F0833" w:rsidRPr="00FE571E" w:rsidRDefault="007F0833" w:rsidP="00E80687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Уровень ежегодно вносимой платы на техническое обслуживание сетей газоснабжения</w:t>
            </w:r>
            <w:r w:rsidR="0081057E" w:rsidRPr="00FE571E">
              <w:rPr>
                <w:rFonts w:ascii="Times New Roman" w:hAnsi="Times New Roman" w:cs="Times New Roman"/>
                <w:bCs/>
              </w:rPr>
              <w:t>, водоснабжения, водоотведения</w:t>
            </w:r>
            <w:r w:rsidRPr="00FE571E">
              <w:rPr>
                <w:rFonts w:ascii="Times New Roman" w:hAnsi="Times New Roman" w:cs="Times New Roman"/>
                <w:bCs/>
              </w:rPr>
              <w:t xml:space="preserve">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709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7F0833" w:rsidRPr="00FE571E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E571E">
              <w:rPr>
                <w:rFonts w:ascii="Times New Roman" w:hAnsi="Times New Roman" w:cs="Times New Roman"/>
                <w:bCs/>
              </w:rPr>
              <w:t>100,0</w:t>
            </w:r>
          </w:p>
        </w:tc>
      </w:tr>
    </w:tbl>
    <w:p w:rsidR="007F0833" w:rsidRPr="00FE571E" w:rsidRDefault="007F0833" w:rsidP="00FE571E">
      <w:pPr>
        <w:pStyle w:val="a4"/>
        <w:rPr>
          <w:rFonts w:ascii="Times New Roman" w:hAnsi="Times New Roman" w:cs="Times New Roman"/>
        </w:rPr>
      </w:pPr>
      <w:r w:rsidRPr="00FE571E">
        <w:rPr>
          <w:rFonts w:ascii="Times New Roman" w:hAnsi="Times New Roman" w:cs="Times New Roman"/>
        </w:rPr>
        <w:t xml:space="preserve">   </w:t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  <w:t xml:space="preserve">         </w:t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  <w:r w:rsidRPr="00FE571E">
        <w:rPr>
          <w:rFonts w:ascii="Times New Roman" w:hAnsi="Times New Roman" w:cs="Times New Roman"/>
        </w:rPr>
        <w:tab/>
      </w: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51DF" w:rsidRDefault="00BB51DF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51DF" w:rsidRPr="00772BD3" w:rsidRDefault="00BB51DF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C501E4" w:rsidRDefault="007F0833" w:rsidP="007F0833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501E4">
        <w:rPr>
          <w:rFonts w:ascii="Arial" w:hAnsi="Arial" w:cs="Arial"/>
          <w:szCs w:val="24"/>
        </w:rPr>
        <w:lastRenderedPageBreak/>
        <w:t>Приложение № 2</w:t>
      </w:r>
    </w:p>
    <w:p w:rsidR="007F0833" w:rsidRPr="00C501E4" w:rsidRDefault="007F0833" w:rsidP="007F0833">
      <w:pPr>
        <w:pStyle w:val="11"/>
        <w:jc w:val="right"/>
        <w:rPr>
          <w:rStyle w:val="a3"/>
          <w:rFonts w:ascii="Arial" w:hAnsi="Arial" w:cs="Arial"/>
          <w:b w:val="0"/>
          <w:bCs w:val="0"/>
          <w:szCs w:val="24"/>
          <w:bdr w:val="none" w:sz="0" w:space="0" w:color="auto" w:frame="1"/>
        </w:rPr>
      </w:pPr>
      <w:r w:rsidRPr="00C501E4">
        <w:rPr>
          <w:rStyle w:val="a3"/>
          <w:rFonts w:ascii="Arial" w:hAnsi="Arial" w:cs="Arial"/>
          <w:b w:val="0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Pr="00C501E4" w:rsidRDefault="007F0833" w:rsidP="007F0833">
      <w:pPr>
        <w:pStyle w:val="11"/>
        <w:jc w:val="right"/>
        <w:rPr>
          <w:rFonts w:ascii="Arial" w:hAnsi="Arial" w:cs="Arial"/>
          <w:color w:val="000000"/>
          <w:szCs w:val="24"/>
        </w:rPr>
      </w:pPr>
      <w:r w:rsidRPr="00C501E4">
        <w:rPr>
          <w:rStyle w:val="a3"/>
          <w:rFonts w:ascii="Arial" w:hAnsi="Arial" w:cs="Arial"/>
          <w:szCs w:val="24"/>
          <w:bdr w:val="none" w:sz="0" w:space="0" w:color="auto" w:frame="1"/>
        </w:rPr>
        <w:t>«</w:t>
      </w:r>
      <w:r w:rsidRPr="00C501E4">
        <w:rPr>
          <w:rFonts w:ascii="Arial" w:hAnsi="Arial" w:cs="Arial"/>
          <w:color w:val="000000"/>
          <w:szCs w:val="24"/>
        </w:rPr>
        <w:t>Управление муниципальным имуществом и</w:t>
      </w:r>
    </w:p>
    <w:p w:rsidR="007F0833" w:rsidRPr="00C501E4" w:rsidRDefault="007F0833" w:rsidP="007F0833">
      <w:pPr>
        <w:pStyle w:val="11"/>
        <w:jc w:val="right"/>
        <w:rPr>
          <w:rFonts w:ascii="Arial" w:hAnsi="Arial" w:cs="Arial"/>
          <w:szCs w:val="24"/>
        </w:rPr>
      </w:pPr>
      <w:r w:rsidRPr="00C501E4">
        <w:rPr>
          <w:rFonts w:ascii="Arial" w:hAnsi="Arial" w:cs="Arial"/>
          <w:color w:val="000000"/>
          <w:szCs w:val="24"/>
        </w:rPr>
        <w:t xml:space="preserve"> земельными ресурсами в Курском районе Курской области</w:t>
      </w:r>
      <w:r w:rsidRPr="00C501E4">
        <w:rPr>
          <w:rFonts w:ascii="Arial" w:hAnsi="Arial" w:cs="Arial"/>
          <w:szCs w:val="24"/>
        </w:rPr>
        <w:t>»</w:t>
      </w:r>
    </w:p>
    <w:p w:rsidR="007F0833" w:rsidRPr="00C501E4" w:rsidRDefault="007F0833" w:rsidP="007F0833">
      <w:pPr>
        <w:pStyle w:val="a4"/>
        <w:jc w:val="right"/>
        <w:rPr>
          <w:rFonts w:ascii="Arial" w:hAnsi="Arial" w:cs="Arial"/>
          <w:szCs w:val="24"/>
        </w:rPr>
      </w:pPr>
      <w:r w:rsidRPr="00C501E4">
        <w:rPr>
          <w:rFonts w:ascii="Arial" w:hAnsi="Arial" w:cs="Arial"/>
          <w:szCs w:val="24"/>
        </w:rPr>
        <w:t xml:space="preserve"> (в редакции постановления Администрации Курского района </w:t>
      </w:r>
    </w:p>
    <w:p w:rsidR="007F0833" w:rsidRPr="00C501E4" w:rsidRDefault="007F0833" w:rsidP="00BB51DF">
      <w:pPr>
        <w:pStyle w:val="a4"/>
        <w:jc w:val="right"/>
        <w:rPr>
          <w:rFonts w:ascii="Arial" w:hAnsi="Arial" w:cs="Arial"/>
          <w:szCs w:val="24"/>
        </w:rPr>
      </w:pPr>
      <w:r w:rsidRPr="00C501E4">
        <w:rPr>
          <w:rFonts w:ascii="Arial" w:hAnsi="Arial" w:cs="Arial"/>
          <w:szCs w:val="24"/>
        </w:rPr>
        <w:t xml:space="preserve">                            Курской области    от ________________ 202</w:t>
      </w:r>
      <w:r w:rsidR="00826725" w:rsidRPr="00C501E4">
        <w:rPr>
          <w:rFonts w:ascii="Arial" w:hAnsi="Arial" w:cs="Arial"/>
          <w:szCs w:val="24"/>
        </w:rPr>
        <w:t>2</w:t>
      </w:r>
      <w:r w:rsidRPr="00C501E4">
        <w:rPr>
          <w:rFonts w:ascii="Arial" w:hAnsi="Arial" w:cs="Arial"/>
          <w:szCs w:val="24"/>
        </w:rPr>
        <w:t xml:space="preserve"> №_______)</w:t>
      </w:r>
    </w:p>
    <w:p w:rsidR="007F0833" w:rsidRPr="00C501E4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Arial" w:hAnsi="Arial" w:cs="Arial"/>
          <w:color w:val="000000"/>
          <w:sz w:val="20"/>
        </w:rPr>
      </w:pPr>
    </w:p>
    <w:p w:rsidR="007F0833" w:rsidRPr="00C501E4" w:rsidRDefault="007F0833" w:rsidP="007F0833">
      <w:pPr>
        <w:pStyle w:val="ae"/>
        <w:shd w:val="clear" w:color="auto" w:fill="FFFFFF"/>
        <w:spacing w:before="0"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501E4">
        <w:rPr>
          <w:rFonts w:ascii="Arial" w:hAnsi="Arial" w:cs="Arial"/>
          <w:b/>
          <w:bCs/>
          <w:color w:val="000000"/>
          <w:sz w:val="28"/>
          <w:szCs w:val="28"/>
        </w:rPr>
        <w:t>Перечень основных мероприятий муниципальной программы</w:t>
      </w:r>
    </w:p>
    <w:p w:rsidR="007F0833" w:rsidRPr="00C501E4" w:rsidRDefault="007F0833" w:rsidP="007F0833">
      <w:pPr>
        <w:pStyle w:val="af1"/>
        <w:shd w:val="clear" w:color="auto" w:fill="FFFFFF"/>
        <w:spacing w:after="0" w:line="240" w:lineRule="auto"/>
        <w:ind w:left="-3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501E4"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 xml:space="preserve">«Управление муниципальным имуществом и </w:t>
      </w:r>
      <w:r w:rsidRPr="00C501E4">
        <w:rPr>
          <w:rFonts w:ascii="Arial" w:hAnsi="Arial" w:cs="Arial"/>
          <w:b/>
          <w:bCs/>
          <w:color w:val="000000"/>
          <w:sz w:val="28"/>
          <w:szCs w:val="28"/>
        </w:rPr>
        <w:t>земельными ресурсами в Курском районе Курской области</w:t>
      </w:r>
      <w:r w:rsidRPr="00C501E4"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»</w:t>
      </w:r>
      <w:r w:rsidRPr="00C501E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tbl>
      <w:tblPr>
        <w:tblW w:w="10641" w:type="dxa"/>
        <w:tblInd w:w="-71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1"/>
        <w:gridCol w:w="2638"/>
        <w:gridCol w:w="1418"/>
        <w:gridCol w:w="850"/>
        <w:gridCol w:w="851"/>
        <w:gridCol w:w="1417"/>
        <w:gridCol w:w="1560"/>
        <w:gridCol w:w="1417"/>
        <w:gridCol w:w="9"/>
      </w:tblGrid>
      <w:tr w:rsidR="00C501E4" w:rsidRPr="00C501E4" w:rsidTr="00BB51DF">
        <w:trPr>
          <w:gridAfter w:val="1"/>
          <w:wAfter w:w="9" w:type="dxa"/>
          <w:trHeight w:hRule="exact" w:val="457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E4" w:rsidRPr="00C501E4" w:rsidRDefault="00C501E4" w:rsidP="00C501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E4" w:rsidRPr="00C501E4" w:rsidRDefault="00C501E4" w:rsidP="00C501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E4" w:rsidRPr="00C501E4" w:rsidRDefault="00C501E4" w:rsidP="00C501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01E4" w:rsidRPr="00C501E4" w:rsidRDefault="00C501E4" w:rsidP="00C501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1E4" w:rsidRPr="00C501E4" w:rsidRDefault="00C501E4" w:rsidP="00C501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1E4" w:rsidRPr="00C501E4" w:rsidRDefault="00C501E4" w:rsidP="00C501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Основные направления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01E4" w:rsidRPr="00C501E4" w:rsidRDefault="00C501E4" w:rsidP="00C501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Связь с показателями муниципальной Программы</w:t>
            </w:r>
          </w:p>
        </w:tc>
      </w:tr>
      <w:tr w:rsidR="00C501E4" w:rsidRPr="00C501E4" w:rsidTr="00BB51DF">
        <w:trPr>
          <w:gridAfter w:val="1"/>
          <w:wAfter w:w="9" w:type="dxa"/>
          <w:trHeight w:hRule="exact" w:val="1068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E4" w:rsidRPr="00C501E4" w:rsidRDefault="00C501E4" w:rsidP="00C0458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E4" w:rsidRPr="00C501E4" w:rsidRDefault="00C501E4" w:rsidP="00C0458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01E4" w:rsidRPr="00C501E4" w:rsidRDefault="00C501E4" w:rsidP="00C0458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E4" w:rsidRPr="00C501E4" w:rsidRDefault="00C501E4" w:rsidP="00C501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1E4" w:rsidRPr="00C501E4" w:rsidRDefault="00C501E4" w:rsidP="00C501E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501E4" w:rsidRPr="00C501E4" w:rsidRDefault="00C501E4" w:rsidP="00C0458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E4" w:rsidRPr="00C501E4" w:rsidRDefault="00C501E4" w:rsidP="00C0458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E4" w:rsidRPr="00C501E4" w:rsidRDefault="00C501E4" w:rsidP="00C0458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833" w:rsidRPr="00C501E4" w:rsidTr="00BB51D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55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7F0833" w:rsidRPr="00C501E4" w:rsidTr="00BB51D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06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pStyle w:val="1"/>
              <w:widowControl w:val="0"/>
              <w:tabs>
                <w:tab w:val="left" w:pos="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 xml:space="preserve">Подпрограмма 1 «Проведение муниципальной политики в области имущественных и земельных отношений» </w:t>
            </w:r>
          </w:p>
        </w:tc>
      </w:tr>
      <w:tr w:rsidR="007F0833" w:rsidRPr="00C501E4" w:rsidTr="00BB51D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70"/>
        </w:trPr>
        <w:tc>
          <w:tcPr>
            <w:tcW w:w="4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01: «Изготовление схем расположения земельных участков на кадастровом плане или кадастровой карте соответствующих территорий, топографической съемки в масштабе 1:500, изготовление межевых планов земельных участков с постановкой на государственный кадастровый учет»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pStyle w:val="1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Пополнение доходной части бюджета Курского района Курской области на 258287741,72 руб.</w:t>
            </w:r>
          </w:p>
          <w:p w:rsidR="007F0833" w:rsidRPr="00C501E4" w:rsidRDefault="007F0833" w:rsidP="00C0458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Изготовление схем расположения земельных участков на кадастровом плане или кадастровой карте соответствующих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Пополнение доходной части бюджета Курского района Курской области</w:t>
            </w:r>
          </w:p>
        </w:tc>
      </w:tr>
      <w:tr w:rsidR="007F0833" w:rsidRPr="00C501E4" w:rsidTr="00BB51D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C501E4" w:rsidRDefault="007F0833" w:rsidP="00C0458B">
            <w:pPr>
              <w:pStyle w:val="ac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02: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pStyle w:val="1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Пополнение доходной части бюджета Курского района Курской области на 258287741,72 </w:t>
            </w:r>
            <w:proofErr w:type="spellStart"/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руб</w:t>
            </w:r>
            <w:proofErr w:type="spellEnd"/>
          </w:p>
          <w:p w:rsidR="007F0833" w:rsidRPr="00C501E4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Реализация земельных участков на аукционах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Пополнение доходной части бюджета Курского района Курской области</w:t>
            </w:r>
          </w:p>
        </w:tc>
      </w:tr>
      <w:tr w:rsidR="007F0833" w:rsidRPr="00C501E4" w:rsidTr="00BB51D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1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pStyle w:val="ac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03: «Услуги по лицензионному обслуживанию программных продуктов в конфигурации: ПП «</w:t>
            </w:r>
            <w:proofErr w:type="spellStart"/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БарсАренда</w:t>
            </w:r>
            <w:proofErr w:type="spellEnd"/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pStyle w:val="1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Пополнение доходной части бюджета Курского района Курской области на 258287741,72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Поступление арендных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Пополнение доходной части бюджета Курского района Курской области</w:t>
            </w:r>
          </w:p>
        </w:tc>
      </w:tr>
      <w:tr w:rsidR="007F0833" w:rsidRPr="00C501E4" w:rsidTr="00BB51D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04: «</w:t>
            </w:r>
            <w:r w:rsidRPr="00C501E4">
              <w:rPr>
                <w:rFonts w:ascii="Arial" w:hAnsi="Arial" w:cs="Arial"/>
                <w:sz w:val="20"/>
                <w:szCs w:val="20"/>
              </w:rPr>
              <w:t>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</w:t>
            </w: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pStyle w:val="1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Доведение доли объектов недвижимого имущества, на которые зарегистрировано право муниципальной собственности  Курского района Курской области до 95,0 %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Изготовление технической документации,</w:t>
            </w:r>
          </w:p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 xml:space="preserve">постановки на государственный кадастровый учет, </w:t>
            </w:r>
          </w:p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регистрации права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Доля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</w:t>
            </w:r>
          </w:p>
        </w:tc>
      </w:tr>
      <w:tr w:rsidR="007F0833" w:rsidRPr="00C501E4" w:rsidTr="00BB51D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Подпрограмма 2 «Содержание муниципального имущества»</w:t>
            </w:r>
          </w:p>
        </w:tc>
      </w:tr>
      <w:tr w:rsidR="007F0833" w:rsidRPr="00C501E4" w:rsidTr="00BB51D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01. Создание условий для осуществления эффективного управления муниципальным имуществом</w:t>
            </w:r>
            <w:r w:rsidRPr="00C501E4">
              <w:rPr>
                <w:rFonts w:ascii="Arial" w:hAnsi="Arial" w:cs="Arial"/>
                <w:sz w:val="20"/>
                <w:szCs w:val="20"/>
              </w:rPr>
              <w:t xml:space="preserve"> Курского района Курской области</w:t>
            </w:r>
          </w:p>
          <w:p w:rsidR="007F0833" w:rsidRPr="00C501E4" w:rsidRDefault="007F0833" w:rsidP="00C0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pStyle w:val="1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Доведение доли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</w:t>
            </w:r>
            <w:r w:rsidRPr="00C501E4">
              <w:rPr>
                <w:rFonts w:ascii="Arial" w:hAnsi="Arial" w:cs="Arial"/>
                <w:sz w:val="20"/>
                <w:szCs w:val="20"/>
              </w:rPr>
              <w:lastRenderedPageBreak/>
              <w:t>ьством порядке до 95%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lastRenderedPageBreak/>
              <w:t>Ремонт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Доля отремонтирован-</w:t>
            </w:r>
            <w:proofErr w:type="spellStart"/>
            <w:r w:rsidRPr="00C501E4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r w:rsidRPr="00C501E4">
              <w:rPr>
                <w:rFonts w:ascii="Arial" w:hAnsi="Arial" w:cs="Arial"/>
                <w:sz w:val="20"/>
                <w:szCs w:val="20"/>
              </w:rPr>
              <w:t xml:space="preserve">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</w:t>
            </w:r>
            <w:proofErr w:type="spellStart"/>
            <w:r w:rsidRPr="00C501E4">
              <w:rPr>
                <w:rFonts w:ascii="Arial" w:hAnsi="Arial" w:cs="Arial"/>
                <w:sz w:val="20"/>
                <w:szCs w:val="20"/>
              </w:rPr>
              <w:t>законодател</w:t>
            </w:r>
            <w:r w:rsidRPr="00C501E4">
              <w:rPr>
                <w:rFonts w:ascii="Arial" w:hAnsi="Arial" w:cs="Arial"/>
                <w:sz w:val="20"/>
                <w:szCs w:val="20"/>
              </w:rPr>
              <w:lastRenderedPageBreak/>
              <w:t>ьст-вом</w:t>
            </w:r>
            <w:proofErr w:type="spellEnd"/>
            <w:r w:rsidRPr="00C501E4">
              <w:rPr>
                <w:rFonts w:ascii="Arial" w:hAnsi="Arial" w:cs="Arial"/>
                <w:sz w:val="20"/>
                <w:szCs w:val="20"/>
              </w:rPr>
              <w:t xml:space="preserve"> порядке.</w:t>
            </w:r>
          </w:p>
        </w:tc>
      </w:tr>
      <w:tr w:rsidR="007F0833" w:rsidRPr="00C501E4" w:rsidTr="00BB51D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pStyle w:val="1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C501E4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Обеспечение уровня ежегодной вносимой платы на техническое обслуживание сетей газоснабжения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в размере 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Техническое обслуживание сетей газоснабжения,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C501E4" w:rsidRDefault="007F0833" w:rsidP="00C045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 xml:space="preserve">Уровень ежегодной вносимой платы на техническое обслуживание сетей газоснабжения, на которые зарегистрировано право муниципальной собственности Курского района Курской области в установленном действующим </w:t>
            </w:r>
            <w:proofErr w:type="spellStart"/>
            <w:r w:rsidRPr="00C501E4">
              <w:rPr>
                <w:rFonts w:ascii="Arial" w:hAnsi="Arial" w:cs="Arial"/>
                <w:sz w:val="20"/>
                <w:szCs w:val="20"/>
              </w:rPr>
              <w:t>законодательст-вом</w:t>
            </w:r>
            <w:proofErr w:type="spellEnd"/>
            <w:r w:rsidRPr="00C501E4">
              <w:rPr>
                <w:rFonts w:ascii="Arial" w:hAnsi="Arial" w:cs="Arial"/>
                <w:sz w:val="20"/>
                <w:szCs w:val="20"/>
              </w:rPr>
              <w:t xml:space="preserve"> порядке.</w:t>
            </w:r>
          </w:p>
        </w:tc>
      </w:tr>
    </w:tbl>
    <w:p w:rsidR="007F0833" w:rsidRPr="003B7CB1" w:rsidRDefault="007F0833" w:rsidP="007F0833">
      <w:pPr>
        <w:pStyle w:val="ae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 w:rsidRPr="003B7CB1">
        <w:rPr>
          <w:color w:val="000000"/>
          <w:sz w:val="22"/>
          <w:szCs w:val="22"/>
        </w:rPr>
        <w:tab/>
      </w:r>
    </w:p>
    <w:p w:rsidR="007F0833" w:rsidRPr="003B7CB1" w:rsidRDefault="007F0833" w:rsidP="007F0833">
      <w:pPr>
        <w:pStyle w:val="ae"/>
        <w:shd w:val="clear" w:color="auto" w:fill="FFFFFF"/>
        <w:tabs>
          <w:tab w:val="left" w:pos="9072"/>
        </w:tabs>
        <w:spacing w:before="0" w:after="0"/>
        <w:ind w:left="8931"/>
        <w:jc w:val="right"/>
        <w:rPr>
          <w:color w:val="000000"/>
          <w:sz w:val="22"/>
          <w:szCs w:val="22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1DF" w:rsidRDefault="00BB51DF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1DF" w:rsidRDefault="00BB51DF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1DF" w:rsidRDefault="00BB51DF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1DF" w:rsidRDefault="00BB51DF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1DF" w:rsidRDefault="00BB51DF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1DF" w:rsidRDefault="00BB51DF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1DF" w:rsidRDefault="00BB51DF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1DF" w:rsidRDefault="00BB51DF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1DF" w:rsidRDefault="00BB51DF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1DF" w:rsidRDefault="00BB51DF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1DF" w:rsidRDefault="00BB51DF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1DF" w:rsidRDefault="00BB51DF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1DF" w:rsidRDefault="00BB51DF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1DF" w:rsidRDefault="00BB51DF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1DF" w:rsidRDefault="00BB51DF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1DF" w:rsidRDefault="00BB51DF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1DF" w:rsidRDefault="00BB51DF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833" w:rsidRPr="00C501E4" w:rsidRDefault="007F0833" w:rsidP="007F0833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501E4">
        <w:rPr>
          <w:rFonts w:ascii="Arial" w:hAnsi="Arial" w:cs="Arial"/>
          <w:szCs w:val="24"/>
        </w:rPr>
        <w:lastRenderedPageBreak/>
        <w:t>Приложение № 3</w:t>
      </w:r>
    </w:p>
    <w:p w:rsidR="007F0833" w:rsidRPr="00C501E4" w:rsidRDefault="007F0833" w:rsidP="007F0833">
      <w:pPr>
        <w:pStyle w:val="11"/>
        <w:jc w:val="right"/>
        <w:rPr>
          <w:rStyle w:val="a3"/>
          <w:rFonts w:ascii="Arial" w:hAnsi="Arial" w:cs="Arial"/>
          <w:b w:val="0"/>
          <w:bCs w:val="0"/>
          <w:szCs w:val="24"/>
          <w:bdr w:val="none" w:sz="0" w:space="0" w:color="auto" w:frame="1"/>
        </w:rPr>
      </w:pPr>
      <w:r w:rsidRPr="00C501E4">
        <w:rPr>
          <w:rStyle w:val="a3"/>
          <w:rFonts w:ascii="Arial" w:hAnsi="Arial" w:cs="Arial"/>
          <w:b w:val="0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Pr="00C501E4" w:rsidRDefault="007F0833" w:rsidP="007F0833">
      <w:pPr>
        <w:pStyle w:val="11"/>
        <w:jc w:val="right"/>
        <w:rPr>
          <w:rFonts w:ascii="Arial" w:hAnsi="Arial" w:cs="Arial"/>
          <w:color w:val="000000"/>
          <w:szCs w:val="24"/>
        </w:rPr>
      </w:pPr>
      <w:r w:rsidRPr="00C501E4">
        <w:rPr>
          <w:rStyle w:val="a3"/>
          <w:rFonts w:ascii="Arial" w:hAnsi="Arial" w:cs="Arial"/>
          <w:szCs w:val="24"/>
          <w:bdr w:val="none" w:sz="0" w:space="0" w:color="auto" w:frame="1"/>
        </w:rPr>
        <w:t>«</w:t>
      </w:r>
      <w:r w:rsidRPr="00C501E4">
        <w:rPr>
          <w:rFonts w:ascii="Arial" w:hAnsi="Arial" w:cs="Arial"/>
          <w:color w:val="000000"/>
          <w:szCs w:val="24"/>
        </w:rPr>
        <w:t>Управление муниципальным имуществом и</w:t>
      </w:r>
    </w:p>
    <w:p w:rsidR="007F0833" w:rsidRPr="00C501E4" w:rsidRDefault="007F0833" w:rsidP="007F0833">
      <w:pPr>
        <w:pStyle w:val="11"/>
        <w:jc w:val="right"/>
        <w:rPr>
          <w:rFonts w:ascii="Arial" w:hAnsi="Arial" w:cs="Arial"/>
          <w:szCs w:val="24"/>
        </w:rPr>
      </w:pPr>
      <w:r w:rsidRPr="00C501E4">
        <w:rPr>
          <w:rFonts w:ascii="Arial" w:hAnsi="Arial" w:cs="Arial"/>
          <w:color w:val="000000"/>
          <w:szCs w:val="24"/>
        </w:rPr>
        <w:t xml:space="preserve"> земельными ресурсами в Курском районе Курской области</w:t>
      </w:r>
      <w:r w:rsidRPr="00C501E4">
        <w:rPr>
          <w:rFonts w:ascii="Arial" w:hAnsi="Arial" w:cs="Arial"/>
          <w:szCs w:val="24"/>
        </w:rPr>
        <w:t>»</w:t>
      </w:r>
    </w:p>
    <w:p w:rsidR="007F0833" w:rsidRPr="00C501E4" w:rsidRDefault="007F0833" w:rsidP="007F0833">
      <w:pPr>
        <w:pStyle w:val="a4"/>
        <w:jc w:val="right"/>
        <w:rPr>
          <w:rFonts w:ascii="Arial" w:hAnsi="Arial" w:cs="Arial"/>
          <w:szCs w:val="24"/>
        </w:rPr>
      </w:pPr>
      <w:r w:rsidRPr="00C501E4">
        <w:rPr>
          <w:rFonts w:ascii="Arial" w:hAnsi="Arial" w:cs="Arial"/>
          <w:szCs w:val="24"/>
        </w:rPr>
        <w:t xml:space="preserve"> (в редакции постановления Администрации Курского района </w:t>
      </w:r>
    </w:p>
    <w:p w:rsidR="007F0833" w:rsidRPr="00AE11FB" w:rsidRDefault="007F0833" w:rsidP="00C501E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501E4">
        <w:rPr>
          <w:rFonts w:ascii="Arial" w:hAnsi="Arial" w:cs="Arial"/>
          <w:szCs w:val="24"/>
        </w:rPr>
        <w:t xml:space="preserve">Курской </w:t>
      </w:r>
      <w:proofErr w:type="gramStart"/>
      <w:r w:rsidRPr="00C501E4">
        <w:rPr>
          <w:rFonts w:ascii="Arial" w:hAnsi="Arial" w:cs="Arial"/>
          <w:szCs w:val="24"/>
        </w:rPr>
        <w:t>области  от</w:t>
      </w:r>
      <w:proofErr w:type="gramEnd"/>
      <w:r w:rsidRPr="00C501E4">
        <w:rPr>
          <w:rFonts w:ascii="Arial" w:hAnsi="Arial" w:cs="Arial"/>
          <w:szCs w:val="24"/>
        </w:rPr>
        <w:t xml:space="preserve"> ________________ 202</w:t>
      </w:r>
      <w:r w:rsidR="00826725" w:rsidRPr="00C501E4">
        <w:rPr>
          <w:rFonts w:ascii="Arial" w:hAnsi="Arial" w:cs="Arial"/>
          <w:szCs w:val="24"/>
        </w:rPr>
        <w:t>2</w:t>
      </w:r>
      <w:r w:rsidRPr="00C501E4">
        <w:rPr>
          <w:rFonts w:ascii="Arial" w:hAnsi="Arial" w:cs="Arial"/>
          <w:szCs w:val="24"/>
        </w:rPr>
        <w:t xml:space="preserve"> №______)</w:t>
      </w:r>
    </w:p>
    <w:p w:rsidR="007F0833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0000"/>
        </w:rPr>
      </w:pPr>
    </w:p>
    <w:p w:rsidR="007F0833" w:rsidRPr="00772BD3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0000"/>
        </w:rPr>
      </w:pPr>
    </w:p>
    <w:p w:rsidR="007F0833" w:rsidRPr="00C501E4" w:rsidRDefault="007F0833" w:rsidP="007F083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</w:rPr>
      </w:pPr>
      <w:r w:rsidRPr="00C501E4">
        <w:rPr>
          <w:rFonts w:ascii="Arial" w:hAnsi="Arial" w:cs="Arial"/>
          <w:b/>
          <w:bCs/>
          <w:color w:val="000000"/>
          <w:sz w:val="28"/>
        </w:rPr>
        <w:t xml:space="preserve">Ресурсное обеспечение реализации муниципальной программы </w:t>
      </w:r>
    </w:p>
    <w:p w:rsidR="007F0833" w:rsidRPr="00C501E4" w:rsidRDefault="007F0833" w:rsidP="007F0833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C501E4">
        <w:rPr>
          <w:rFonts w:ascii="Arial" w:hAnsi="Arial" w:cs="Arial"/>
          <w:b/>
          <w:bCs/>
          <w:color w:val="000000"/>
          <w:sz w:val="28"/>
        </w:rPr>
        <w:t>«Управление муниципальным имуществом и земельными ресурсами в Курском районе Курской области»</w:t>
      </w:r>
    </w:p>
    <w:p w:rsidR="007F0833" w:rsidRPr="00C501E4" w:rsidRDefault="007F0833" w:rsidP="007F0833">
      <w:pPr>
        <w:spacing w:after="0" w:line="240" w:lineRule="auto"/>
        <w:jc w:val="both"/>
        <w:rPr>
          <w:rFonts w:ascii="Arial" w:hAnsi="Arial" w:cs="Arial"/>
          <w:sz w:val="36"/>
          <w:szCs w:val="28"/>
        </w:rPr>
      </w:pPr>
    </w:p>
    <w:tbl>
      <w:tblPr>
        <w:tblW w:w="1106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43"/>
        <w:gridCol w:w="1418"/>
        <w:gridCol w:w="2234"/>
        <w:gridCol w:w="567"/>
        <w:gridCol w:w="567"/>
        <w:gridCol w:w="567"/>
        <w:gridCol w:w="569"/>
        <w:gridCol w:w="851"/>
        <w:gridCol w:w="850"/>
        <w:gridCol w:w="992"/>
        <w:gridCol w:w="851"/>
        <w:gridCol w:w="851"/>
      </w:tblGrid>
      <w:tr w:rsidR="007F0833" w:rsidRPr="00C501E4" w:rsidTr="00BB51DF">
        <w:trPr>
          <w:trHeight w:val="54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Стат</w:t>
            </w:r>
            <w:bookmarkStart w:id="0" w:name="_GoBack"/>
            <w:bookmarkEnd w:id="0"/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br/>
              <w:t>муниципальной программы,</w:t>
            </w: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подпрограммы</w:t>
            </w: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br/>
              <w:t>муниципальной программы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Ответственные исполнитель, соисполнители, участники (ГРБС)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Код бюджетной</w:t>
            </w: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Расходы по годам, руб.</w:t>
            </w:r>
          </w:p>
        </w:tc>
      </w:tr>
      <w:tr w:rsidR="007F0833" w:rsidRPr="00C501E4" w:rsidTr="00BB51DF">
        <w:trPr>
          <w:trHeight w:val="868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pStyle w:val="ConsPlusNormal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</w:tr>
      <w:tr w:rsidR="007F0833" w:rsidRPr="00C501E4" w:rsidTr="00BB51DF">
        <w:trPr>
          <w:trHeight w:val="27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7F0833" w:rsidRPr="00C501E4" w:rsidTr="00BB51DF">
        <w:trPr>
          <w:trHeight w:val="53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C501E4" w:rsidRDefault="00B54CC5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</w:t>
            </w:r>
            <w:r w:rsidR="007F0833" w:rsidRPr="00C501E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Всего,</w:t>
            </w: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том числе:</w:t>
            </w:r>
          </w:p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3 005 876,23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7 213 930,97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3 272 000,00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2 997 000,00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2 997 000,00</w:t>
            </w:r>
          </w:p>
        </w:tc>
      </w:tr>
      <w:tr w:rsidR="007F0833" w:rsidRPr="00C501E4" w:rsidTr="00BB51DF">
        <w:trPr>
          <w:trHeight w:val="325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Ответственные исполнители: </w:t>
            </w:r>
            <w:r w:rsidRPr="00C501E4">
              <w:rPr>
                <w:rFonts w:ascii="Arial" w:hAnsi="Arial" w:cs="Arial"/>
                <w:sz w:val="20"/>
                <w:szCs w:val="20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отдел по управлению муниципальным имуществом Администрации Курского района Курской области</w:t>
            </w:r>
          </w:p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833" w:rsidRPr="00C501E4" w:rsidTr="00BB51DF">
        <w:trPr>
          <w:trHeight w:val="84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Участник: Администрация</w:t>
            </w: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 xml:space="preserve"> Курского района Курской области </w:t>
            </w:r>
          </w:p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3 005 876,23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7 213 930,97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3 972 000,00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8 797 000,00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2 997 000,00</w:t>
            </w:r>
          </w:p>
        </w:tc>
      </w:tr>
      <w:tr w:rsidR="007F0833" w:rsidRPr="00C501E4" w:rsidTr="00BB51DF">
        <w:trPr>
          <w:trHeight w:val="48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Подпрогра</w:t>
            </w: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«Проведение муниципаль</w:t>
            </w: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ной политики в области имущественных и земельных отношений»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</w:t>
            </w: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3 005 876,23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1 707 244,00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3 272 000,00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2 997 000,00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2 997 000,00</w:t>
            </w:r>
          </w:p>
        </w:tc>
      </w:tr>
      <w:tr w:rsidR="007F0833" w:rsidRPr="00C501E4" w:rsidTr="00BB51DF">
        <w:trPr>
          <w:trHeight w:val="2899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Ответственные исполнители: </w:t>
            </w:r>
            <w:r w:rsidRPr="00C501E4">
              <w:rPr>
                <w:rFonts w:ascii="Arial" w:hAnsi="Arial" w:cs="Arial"/>
                <w:sz w:val="20"/>
                <w:szCs w:val="20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отдел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833" w:rsidRPr="00C501E4" w:rsidTr="00BB51DF">
        <w:trPr>
          <w:trHeight w:val="936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 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sz w:val="20"/>
                <w:szCs w:val="20"/>
              </w:rPr>
              <w:t>3 005 876,23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1 707 244,00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3 272 000,00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2 997 000,00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2 997 000,00</w:t>
            </w:r>
          </w:p>
        </w:tc>
      </w:tr>
      <w:tr w:rsidR="007F0833" w:rsidRPr="00C501E4" w:rsidTr="00BB51DF">
        <w:trPr>
          <w:trHeight w:val="49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учет»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Ответственный исполнитель: </w:t>
            </w:r>
            <w:r w:rsidRPr="00C501E4">
              <w:rPr>
                <w:rFonts w:ascii="Arial" w:hAnsi="Arial" w:cs="Arial"/>
                <w:sz w:val="20"/>
                <w:szCs w:val="20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833" w:rsidRPr="00C501E4" w:rsidTr="00BB51DF">
        <w:trPr>
          <w:trHeight w:val="924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1 489 765,90</w:t>
            </w:r>
          </w:p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1 260 000,00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1 035 000,00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1 035 000,00</w:t>
            </w:r>
          </w:p>
        </w:tc>
      </w:tr>
      <w:tr w:rsidR="007F0833" w:rsidRPr="00C501E4" w:rsidTr="00BB51DF">
        <w:trPr>
          <w:trHeight w:val="840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«Оценка земельных участков, государственная собственность на которые не разграничен</w:t>
            </w: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Ответственный исполнитель: </w:t>
            </w:r>
            <w:r w:rsidRPr="00C501E4">
              <w:rPr>
                <w:rFonts w:ascii="Arial" w:hAnsi="Arial" w:cs="Arial"/>
                <w:sz w:val="20"/>
                <w:szCs w:val="20"/>
              </w:rPr>
              <w:t xml:space="preserve">Управление по земельным правоотношениям, муниципальному земельному контролю и вопросам  АПК Администрации </w:t>
            </w:r>
            <w:r w:rsidRPr="00C501E4">
              <w:rPr>
                <w:rFonts w:ascii="Arial" w:hAnsi="Arial" w:cs="Arial"/>
                <w:sz w:val="20"/>
                <w:szCs w:val="20"/>
              </w:rPr>
              <w:lastRenderedPageBreak/>
              <w:t>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833" w:rsidRPr="00C501E4" w:rsidTr="00BB51DF">
        <w:trPr>
          <w:trHeight w:val="1260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790 500,00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1 462 000,00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1 462 000,00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1 462 000,00</w:t>
            </w:r>
          </w:p>
        </w:tc>
      </w:tr>
      <w:tr w:rsidR="007F0833" w:rsidRPr="00C501E4" w:rsidTr="00BB51DF">
        <w:trPr>
          <w:trHeight w:val="216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«Услуги по лицензионному обслуживанию программных продуктов в конфигурации: ПП «</w:t>
            </w:r>
            <w:proofErr w:type="spellStart"/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БарсАренда</w:t>
            </w:r>
            <w:proofErr w:type="spellEnd"/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Ответственный исполнитель: </w:t>
            </w:r>
            <w:r w:rsidRPr="00C501E4">
              <w:rPr>
                <w:rFonts w:ascii="Arial" w:hAnsi="Arial" w:cs="Arial"/>
                <w:sz w:val="20"/>
                <w:szCs w:val="20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833" w:rsidRPr="00C501E4" w:rsidTr="00BB51DF">
        <w:trPr>
          <w:trHeight w:val="1124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82 715,33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69 750,00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</w:tr>
      <w:tr w:rsidR="007F0833" w:rsidRPr="00C501E4" w:rsidTr="00BB51DF">
        <w:trPr>
          <w:trHeight w:val="1920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отдел по управлению муниципальным имуществом</w:t>
            </w:r>
            <w:r w:rsidRPr="00C501E4">
              <w:rPr>
                <w:rFonts w:ascii="Arial" w:hAnsi="Arial" w:cs="Arial"/>
                <w:sz w:val="20"/>
                <w:szCs w:val="20"/>
              </w:rPr>
              <w:t xml:space="preserve"> Администрации Курского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833" w:rsidRPr="00C501E4" w:rsidTr="00BB51DF">
        <w:trPr>
          <w:trHeight w:val="1920"/>
        </w:trPr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642 895,00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437 494,00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350 000,00</w:t>
            </w:r>
          </w:p>
        </w:tc>
      </w:tr>
      <w:tr w:rsidR="007F0833" w:rsidRPr="00C501E4" w:rsidTr="00BB51DF">
        <w:trPr>
          <w:trHeight w:val="43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исполнитель: у</w:t>
            </w:r>
            <w:r w:rsidRPr="00C501E4">
              <w:rPr>
                <w:rFonts w:ascii="Arial" w:hAnsi="Arial" w:cs="Arial"/>
                <w:sz w:val="20"/>
                <w:szCs w:val="20"/>
              </w:rPr>
              <w:t>правление ЖКХ, транспорта и связи Администрации Курского района Курской области</w:t>
            </w:r>
          </w:p>
          <w:p w:rsidR="007F0833" w:rsidRPr="00C501E4" w:rsidRDefault="007F0833" w:rsidP="003B3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833" w:rsidRPr="00C501E4" w:rsidTr="00BB51DF">
        <w:trPr>
          <w:trHeight w:val="4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Участник: Администрация Курского района Курской области</w:t>
            </w:r>
          </w:p>
          <w:p w:rsidR="007F0833" w:rsidRPr="00C501E4" w:rsidRDefault="007F0833" w:rsidP="003B3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tabs>
                <w:tab w:val="left" w:pos="306"/>
                <w:tab w:val="center" w:pos="51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5 506 686,97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833" w:rsidRPr="00C501E4" w:rsidTr="00BB51DF">
        <w:trPr>
          <w:trHeight w:val="389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pStyle w:val="a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осуществления эффективного управления муниципальным имуществом</w:t>
            </w:r>
            <w:r w:rsidRPr="00C501E4">
              <w:rPr>
                <w:rFonts w:ascii="Arial" w:hAnsi="Arial" w:cs="Arial"/>
                <w:sz w:val="20"/>
                <w:szCs w:val="20"/>
              </w:rPr>
              <w:t xml:space="preserve"> Курского района Курской области.</w:t>
            </w:r>
          </w:p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исполнитель: у</w:t>
            </w:r>
            <w:r w:rsidRPr="00C501E4">
              <w:rPr>
                <w:rFonts w:ascii="Arial" w:hAnsi="Arial" w:cs="Arial"/>
                <w:sz w:val="20"/>
                <w:szCs w:val="20"/>
              </w:rPr>
              <w:t>правление ЖКХ, транспорта и связи Администрации Курского района Курской области</w:t>
            </w:r>
          </w:p>
          <w:p w:rsidR="007F0833" w:rsidRPr="00C501E4" w:rsidRDefault="007F0833" w:rsidP="003B3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F0833" w:rsidRPr="00C501E4" w:rsidTr="00BB51DF">
        <w:trPr>
          <w:trHeight w:val="4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Участник: Администрация Курского района Курской области</w:t>
            </w:r>
          </w:p>
          <w:p w:rsidR="007F0833" w:rsidRPr="00C501E4" w:rsidRDefault="007F0833" w:rsidP="003B3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5 506 686,97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C501E4" w:rsidRDefault="007F0833" w:rsidP="00C045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1E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27367" w:rsidSect="00BB51DF">
      <w:type w:val="nextPage"/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8F" w:rsidRDefault="0058358F" w:rsidP="00E32A03">
      <w:pPr>
        <w:spacing w:after="0" w:line="240" w:lineRule="auto"/>
      </w:pPr>
      <w:r>
        <w:separator/>
      </w:r>
    </w:p>
  </w:endnote>
  <w:endnote w:type="continuationSeparator" w:id="0">
    <w:p w:rsidR="0058358F" w:rsidRDefault="0058358F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8F" w:rsidRDefault="0058358F" w:rsidP="00E32A03">
      <w:pPr>
        <w:spacing w:after="0" w:line="240" w:lineRule="auto"/>
      </w:pPr>
      <w:r>
        <w:separator/>
      </w:r>
    </w:p>
  </w:footnote>
  <w:footnote w:type="continuationSeparator" w:id="0">
    <w:p w:rsidR="0058358F" w:rsidRDefault="0058358F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E4" w:rsidRDefault="00C501E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51DF">
      <w:rPr>
        <w:noProof/>
      </w:rPr>
      <w:t>18</w:t>
    </w:r>
    <w:r>
      <w:rPr>
        <w:noProof/>
      </w:rPr>
      <w:fldChar w:fldCharType="end"/>
    </w:r>
  </w:p>
  <w:p w:rsidR="00C501E4" w:rsidRDefault="00C501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618F68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153132F"/>
    <w:multiLevelType w:val="hybridMultilevel"/>
    <w:tmpl w:val="6A3AA0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122"/>
    <w:multiLevelType w:val="hybridMultilevel"/>
    <w:tmpl w:val="EFAADCAA"/>
    <w:lvl w:ilvl="0" w:tplc="2C6468D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265600F"/>
    <w:multiLevelType w:val="hybridMultilevel"/>
    <w:tmpl w:val="620E34DC"/>
    <w:lvl w:ilvl="0" w:tplc="37CE54C6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441221EA"/>
    <w:multiLevelType w:val="hybridMultilevel"/>
    <w:tmpl w:val="93F828A4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4BD74B52"/>
    <w:multiLevelType w:val="multilevel"/>
    <w:tmpl w:val="8222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F3"/>
    <w:rsid w:val="00005EE5"/>
    <w:rsid w:val="00013872"/>
    <w:rsid w:val="000260A6"/>
    <w:rsid w:val="00026CB2"/>
    <w:rsid w:val="00030A6A"/>
    <w:rsid w:val="0004425E"/>
    <w:rsid w:val="00047497"/>
    <w:rsid w:val="00050BDD"/>
    <w:rsid w:val="00051623"/>
    <w:rsid w:val="000531F2"/>
    <w:rsid w:val="000545C8"/>
    <w:rsid w:val="00063EC9"/>
    <w:rsid w:val="00065126"/>
    <w:rsid w:val="000658BF"/>
    <w:rsid w:val="00075920"/>
    <w:rsid w:val="0007776E"/>
    <w:rsid w:val="0008270D"/>
    <w:rsid w:val="00085FA4"/>
    <w:rsid w:val="00087679"/>
    <w:rsid w:val="00097BCD"/>
    <w:rsid w:val="000A75C4"/>
    <w:rsid w:val="000C4C57"/>
    <w:rsid w:val="000C6721"/>
    <w:rsid w:val="000D4B36"/>
    <w:rsid w:val="000D621A"/>
    <w:rsid w:val="000E0A92"/>
    <w:rsid w:val="000E3AE4"/>
    <w:rsid w:val="00101C46"/>
    <w:rsid w:val="001037B0"/>
    <w:rsid w:val="00131CB5"/>
    <w:rsid w:val="00135929"/>
    <w:rsid w:val="001540B4"/>
    <w:rsid w:val="00157226"/>
    <w:rsid w:val="0016189A"/>
    <w:rsid w:val="001858BD"/>
    <w:rsid w:val="00195D31"/>
    <w:rsid w:val="001A4F85"/>
    <w:rsid w:val="001B4D92"/>
    <w:rsid w:val="001B6774"/>
    <w:rsid w:val="001C3AFE"/>
    <w:rsid w:val="001C3D8B"/>
    <w:rsid w:val="001C69EB"/>
    <w:rsid w:val="001E45CA"/>
    <w:rsid w:val="001E5765"/>
    <w:rsid w:val="0020304B"/>
    <w:rsid w:val="002077EA"/>
    <w:rsid w:val="0021223E"/>
    <w:rsid w:val="00217311"/>
    <w:rsid w:val="00226754"/>
    <w:rsid w:val="002406AD"/>
    <w:rsid w:val="00245784"/>
    <w:rsid w:val="0024654C"/>
    <w:rsid w:val="00247B04"/>
    <w:rsid w:val="00250596"/>
    <w:rsid w:val="00250617"/>
    <w:rsid w:val="00257BEB"/>
    <w:rsid w:val="00260D90"/>
    <w:rsid w:val="00263E74"/>
    <w:rsid w:val="00271B16"/>
    <w:rsid w:val="0028482F"/>
    <w:rsid w:val="002A224A"/>
    <w:rsid w:val="002A6D75"/>
    <w:rsid w:val="002A7CB9"/>
    <w:rsid w:val="002B0BBC"/>
    <w:rsid w:val="002B2F03"/>
    <w:rsid w:val="002C2ACE"/>
    <w:rsid w:val="002D388B"/>
    <w:rsid w:val="002E25A3"/>
    <w:rsid w:val="002F5ECB"/>
    <w:rsid w:val="0030210A"/>
    <w:rsid w:val="00311625"/>
    <w:rsid w:val="00312F4E"/>
    <w:rsid w:val="0032328E"/>
    <w:rsid w:val="003253D2"/>
    <w:rsid w:val="0033310D"/>
    <w:rsid w:val="00336580"/>
    <w:rsid w:val="00342E43"/>
    <w:rsid w:val="00346C1A"/>
    <w:rsid w:val="00352474"/>
    <w:rsid w:val="003560BA"/>
    <w:rsid w:val="00367F8E"/>
    <w:rsid w:val="0038342E"/>
    <w:rsid w:val="00393B90"/>
    <w:rsid w:val="003A1BCE"/>
    <w:rsid w:val="003A704E"/>
    <w:rsid w:val="003B15D6"/>
    <w:rsid w:val="003B3850"/>
    <w:rsid w:val="003B4CCE"/>
    <w:rsid w:val="003B6845"/>
    <w:rsid w:val="003B718C"/>
    <w:rsid w:val="003C50A0"/>
    <w:rsid w:val="003D3DFB"/>
    <w:rsid w:val="003D5D24"/>
    <w:rsid w:val="003E3736"/>
    <w:rsid w:val="003E4C6B"/>
    <w:rsid w:val="0040197C"/>
    <w:rsid w:val="004042A2"/>
    <w:rsid w:val="004234CD"/>
    <w:rsid w:val="0042472F"/>
    <w:rsid w:val="00426CD4"/>
    <w:rsid w:val="0043259A"/>
    <w:rsid w:val="00434F0C"/>
    <w:rsid w:val="00437CEE"/>
    <w:rsid w:val="00447587"/>
    <w:rsid w:val="004519F9"/>
    <w:rsid w:val="004666C3"/>
    <w:rsid w:val="00472443"/>
    <w:rsid w:val="00472671"/>
    <w:rsid w:val="00474107"/>
    <w:rsid w:val="00475D2F"/>
    <w:rsid w:val="004849D2"/>
    <w:rsid w:val="00485501"/>
    <w:rsid w:val="004A7EE3"/>
    <w:rsid w:val="004C4783"/>
    <w:rsid w:val="004D3EDB"/>
    <w:rsid w:val="004D722A"/>
    <w:rsid w:val="004E75D0"/>
    <w:rsid w:val="00505AC5"/>
    <w:rsid w:val="005138A0"/>
    <w:rsid w:val="005212D2"/>
    <w:rsid w:val="005246DD"/>
    <w:rsid w:val="00541018"/>
    <w:rsid w:val="005506FB"/>
    <w:rsid w:val="00560091"/>
    <w:rsid w:val="00565805"/>
    <w:rsid w:val="00565FE5"/>
    <w:rsid w:val="00570F8F"/>
    <w:rsid w:val="00575201"/>
    <w:rsid w:val="005806F7"/>
    <w:rsid w:val="0058358F"/>
    <w:rsid w:val="00593A41"/>
    <w:rsid w:val="00595191"/>
    <w:rsid w:val="005968C2"/>
    <w:rsid w:val="00597E70"/>
    <w:rsid w:val="005B021B"/>
    <w:rsid w:val="005B60D9"/>
    <w:rsid w:val="005D5A30"/>
    <w:rsid w:val="005F0223"/>
    <w:rsid w:val="005F13D3"/>
    <w:rsid w:val="005F4C47"/>
    <w:rsid w:val="00613E32"/>
    <w:rsid w:val="00615DDC"/>
    <w:rsid w:val="00617216"/>
    <w:rsid w:val="00622368"/>
    <w:rsid w:val="00637F9C"/>
    <w:rsid w:val="00640D1B"/>
    <w:rsid w:val="00643514"/>
    <w:rsid w:val="00651E60"/>
    <w:rsid w:val="006601A6"/>
    <w:rsid w:val="006673CB"/>
    <w:rsid w:val="0067109A"/>
    <w:rsid w:val="00684196"/>
    <w:rsid w:val="00690935"/>
    <w:rsid w:val="006937D9"/>
    <w:rsid w:val="006A3C79"/>
    <w:rsid w:val="006B16C5"/>
    <w:rsid w:val="006C1EBE"/>
    <w:rsid w:val="006C310A"/>
    <w:rsid w:val="006D6B7E"/>
    <w:rsid w:val="006E2299"/>
    <w:rsid w:val="006F133B"/>
    <w:rsid w:val="0070460A"/>
    <w:rsid w:val="00712384"/>
    <w:rsid w:val="00713864"/>
    <w:rsid w:val="007152E4"/>
    <w:rsid w:val="0071608D"/>
    <w:rsid w:val="00717684"/>
    <w:rsid w:val="00720454"/>
    <w:rsid w:val="0072360F"/>
    <w:rsid w:val="00727367"/>
    <w:rsid w:val="0073171C"/>
    <w:rsid w:val="00734B8D"/>
    <w:rsid w:val="00743F57"/>
    <w:rsid w:val="007440CB"/>
    <w:rsid w:val="0075052A"/>
    <w:rsid w:val="00755BB8"/>
    <w:rsid w:val="00771636"/>
    <w:rsid w:val="00781C63"/>
    <w:rsid w:val="0078386F"/>
    <w:rsid w:val="00785B4C"/>
    <w:rsid w:val="00785EFB"/>
    <w:rsid w:val="00792444"/>
    <w:rsid w:val="00794986"/>
    <w:rsid w:val="007949A3"/>
    <w:rsid w:val="00795C0D"/>
    <w:rsid w:val="00795F8F"/>
    <w:rsid w:val="007A6D31"/>
    <w:rsid w:val="007B4DCE"/>
    <w:rsid w:val="007C166C"/>
    <w:rsid w:val="007C1CF3"/>
    <w:rsid w:val="007C5126"/>
    <w:rsid w:val="007E542D"/>
    <w:rsid w:val="007E57F8"/>
    <w:rsid w:val="007E7537"/>
    <w:rsid w:val="007F0833"/>
    <w:rsid w:val="007F46B0"/>
    <w:rsid w:val="007F7083"/>
    <w:rsid w:val="00803522"/>
    <w:rsid w:val="00806D10"/>
    <w:rsid w:val="0081057E"/>
    <w:rsid w:val="00826725"/>
    <w:rsid w:val="0084477B"/>
    <w:rsid w:val="00844869"/>
    <w:rsid w:val="0084492C"/>
    <w:rsid w:val="008503B0"/>
    <w:rsid w:val="00853F5A"/>
    <w:rsid w:val="0086345C"/>
    <w:rsid w:val="0087570C"/>
    <w:rsid w:val="00875DB2"/>
    <w:rsid w:val="00887444"/>
    <w:rsid w:val="008926A5"/>
    <w:rsid w:val="008A49FA"/>
    <w:rsid w:val="008D44C2"/>
    <w:rsid w:val="008E2EEF"/>
    <w:rsid w:val="008E5B90"/>
    <w:rsid w:val="008E5C89"/>
    <w:rsid w:val="008E776F"/>
    <w:rsid w:val="008F473F"/>
    <w:rsid w:val="00914000"/>
    <w:rsid w:val="009265ED"/>
    <w:rsid w:val="00926C6A"/>
    <w:rsid w:val="00934D2A"/>
    <w:rsid w:val="0093504C"/>
    <w:rsid w:val="009443F3"/>
    <w:rsid w:val="00960001"/>
    <w:rsid w:val="0096164D"/>
    <w:rsid w:val="0096425B"/>
    <w:rsid w:val="0096595E"/>
    <w:rsid w:val="00966F2D"/>
    <w:rsid w:val="0097280E"/>
    <w:rsid w:val="00974571"/>
    <w:rsid w:val="00984897"/>
    <w:rsid w:val="00993DBB"/>
    <w:rsid w:val="00997B26"/>
    <w:rsid w:val="009A0243"/>
    <w:rsid w:val="009A1E6B"/>
    <w:rsid w:val="009A32F4"/>
    <w:rsid w:val="009B5743"/>
    <w:rsid w:val="009C0148"/>
    <w:rsid w:val="009C506E"/>
    <w:rsid w:val="00A0310F"/>
    <w:rsid w:val="00A30502"/>
    <w:rsid w:val="00A32FC9"/>
    <w:rsid w:val="00A41F0B"/>
    <w:rsid w:val="00A54212"/>
    <w:rsid w:val="00A70601"/>
    <w:rsid w:val="00A838D2"/>
    <w:rsid w:val="00A85786"/>
    <w:rsid w:val="00A87642"/>
    <w:rsid w:val="00A91097"/>
    <w:rsid w:val="00A92336"/>
    <w:rsid w:val="00A97314"/>
    <w:rsid w:val="00AA395D"/>
    <w:rsid w:val="00AA5BF5"/>
    <w:rsid w:val="00AB1E24"/>
    <w:rsid w:val="00AB2234"/>
    <w:rsid w:val="00AB40D3"/>
    <w:rsid w:val="00AB7F7A"/>
    <w:rsid w:val="00AC3502"/>
    <w:rsid w:val="00AD0349"/>
    <w:rsid w:val="00AD3D52"/>
    <w:rsid w:val="00AD4B40"/>
    <w:rsid w:val="00AE0EE2"/>
    <w:rsid w:val="00AE7E49"/>
    <w:rsid w:val="00AF1ECF"/>
    <w:rsid w:val="00AF52D1"/>
    <w:rsid w:val="00AF56CA"/>
    <w:rsid w:val="00B2217B"/>
    <w:rsid w:val="00B303A0"/>
    <w:rsid w:val="00B34F9C"/>
    <w:rsid w:val="00B36281"/>
    <w:rsid w:val="00B40848"/>
    <w:rsid w:val="00B41C5C"/>
    <w:rsid w:val="00B43670"/>
    <w:rsid w:val="00B51F61"/>
    <w:rsid w:val="00B54CC5"/>
    <w:rsid w:val="00B61739"/>
    <w:rsid w:val="00B6220B"/>
    <w:rsid w:val="00B637B1"/>
    <w:rsid w:val="00B63A88"/>
    <w:rsid w:val="00B779AE"/>
    <w:rsid w:val="00B83B10"/>
    <w:rsid w:val="00B9312C"/>
    <w:rsid w:val="00B9461E"/>
    <w:rsid w:val="00B959F2"/>
    <w:rsid w:val="00BA1F6A"/>
    <w:rsid w:val="00BB51DF"/>
    <w:rsid w:val="00BC1589"/>
    <w:rsid w:val="00BC1EE3"/>
    <w:rsid w:val="00BD4A02"/>
    <w:rsid w:val="00BF302D"/>
    <w:rsid w:val="00BF59BF"/>
    <w:rsid w:val="00C0458B"/>
    <w:rsid w:val="00C05F2B"/>
    <w:rsid w:val="00C06431"/>
    <w:rsid w:val="00C135C5"/>
    <w:rsid w:val="00C17330"/>
    <w:rsid w:val="00C21262"/>
    <w:rsid w:val="00C3092D"/>
    <w:rsid w:val="00C37711"/>
    <w:rsid w:val="00C37907"/>
    <w:rsid w:val="00C501E4"/>
    <w:rsid w:val="00C64166"/>
    <w:rsid w:val="00C66EBE"/>
    <w:rsid w:val="00C817C6"/>
    <w:rsid w:val="00CB0E32"/>
    <w:rsid w:val="00CC0E56"/>
    <w:rsid w:val="00CC1A56"/>
    <w:rsid w:val="00CD4773"/>
    <w:rsid w:val="00CE12CA"/>
    <w:rsid w:val="00CE2AA2"/>
    <w:rsid w:val="00CF30D3"/>
    <w:rsid w:val="00D002B7"/>
    <w:rsid w:val="00D02FCC"/>
    <w:rsid w:val="00D06C67"/>
    <w:rsid w:val="00D070E0"/>
    <w:rsid w:val="00D10DA2"/>
    <w:rsid w:val="00D14579"/>
    <w:rsid w:val="00D15E70"/>
    <w:rsid w:val="00D16AE9"/>
    <w:rsid w:val="00D216C3"/>
    <w:rsid w:val="00D32765"/>
    <w:rsid w:val="00D346E5"/>
    <w:rsid w:val="00D34D70"/>
    <w:rsid w:val="00D41A4D"/>
    <w:rsid w:val="00D53DA1"/>
    <w:rsid w:val="00D62E99"/>
    <w:rsid w:val="00D659E5"/>
    <w:rsid w:val="00D749CA"/>
    <w:rsid w:val="00D807F2"/>
    <w:rsid w:val="00D833FD"/>
    <w:rsid w:val="00D83A10"/>
    <w:rsid w:val="00D923C2"/>
    <w:rsid w:val="00D926C8"/>
    <w:rsid w:val="00D96573"/>
    <w:rsid w:val="00DA1028"/>
    <w:rsid w:val="00DA313B"/>
    <w:rsid w:val="00DB18A7"/>
    <w:rsid w:val="00DC1101"/>
    <w:rsid w:val="00DC32CE"/>
    <w:rsid w:val="00DC4BDA"/>
    <w:rsid w:val="00DD0E05"/>
    <w:rsid w:val="00DD4F92"/>
    <w:rsid w:val="00DE3454"/>
    <w:rsid w:val="00DE6898"/>
    <w:rsid w:val="00DF5A20"/>
    <w:rsid w:val="00E00F0A"/>
    <w:rsid w:val="00E01275"/>
    <w:rsid w:val="00E04AED"/>
    <w:rsid w:val="00E12280"/>
    <w:rsid w:val="00E13D69"/>
    <w:rsid w:val="00E15AEE"/>
    <w:rsid w:val="00E16317"/>
    <w:rsid w:val="00E16E89"/>
    <w:rsid w:val="00E31EB7"/>
    <w:rsid w:val="00E32A03"/>
    <w:rsid w:val="00E36441"/>
    <w:rsid w:val="00E52D25"/>
    <w:rsid w:val="00E66F09"/>
    <w:rsid w:val="00E74842"/>
    <w:rsid w:val="00E80687"/>
    <w:rsid w:val="00E86321"/>
    <w:rsid w:val="00E92E3A"/>
    <w:rsid w:val="00E96A48"/>
    <w:rsid w:val="00EB27F6"/>
    <w:rsid w:val="00EB62AF"/>
    <w:rsid w:val="00ED3B59"/>
    <w:rsid w:val="00ED6D4C"/>
    <w:rsid w:val="00ED6E80"/>
    <w:rsid w:val="00EF65C2"/>
    <w:rsid w:val="00F042C7"/>
    <w:rsid w:val="00F1007C"/>
    <w:rsid w:val="00F16166"/>
    <w:rsid w:val="00F16EB3"/>
    <w:rsid w:val="00F21B32"/>
    <w:rsid w:val="00F24B9E"/>
    <w:rsid w:val="00F26B5E"/>
    <w:rsid w:val="00F30F8D"/>
    <w:rsid w:val="00F373D0"/>
    <w:rsid w:val="00F374D9"/>
    <w:rsid w:val="00F42677"/>
    <w:rsid w:val="00F47D1A"/>
    <w:rsid w:val="00F600E1"/>
    <w:rsid w:val="00F65B57"/>
    <w:rsid w:val="00F67FC0"/>
    <w:rsid w:val="00F752A7"/>
    <w:rsid w:val="00F96925"/>
    <w:rsid w:val="00FA4D9D"/>
    <w:rsid w:val="00FC6C58"/>
    <w:rsid w:val="00FC73BF"/>
    <w:rsid w:val="00FC73C7"/>
    <w:rsid w:val="00FD0A5A"/>
    <w:rsid w:val="00FD19B4"/>
    <w:rsid w:val="00FD614A"/>
    <w:rsid w:val="00FD6390"/>
    <w:rsid w:val="00FE571E"/>
    <w:rsid w:val="00FF0E98"/>
    <w:rsid w:val="00FF18C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51DA2"/>
  <w15:docId w15:val="{3E2B18D6-2431-40CC-8197-D3130B66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393B90"/>
    <w:rPr>
      <w:b/>
      <w:bCs/>
    </w:rPr>
  </w:style>
  <w:style w:type="paragraph" w:styleId="a4">
    <w:name w:val="No Spacing"/>
    <w:uiPriority w:val="1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uiPriority w:val="99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uiPriority w:val="99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rsid w:val="00087679"/>
    <w:rPr>
      <w:color w:val="0000FF"/>
      <w:u w:val="single"/>
    </w:rPr>
  </w:style>
  <w:style w:type="paragraph" w:customStyle="1" w:styleId="11">
    <w:name w:val="Без интервала1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2A03"/>
    <w:rPr>
      <w:rFonts w:cs="Calibri"/>
      <w:sz w:val="22"/>
      <w:szCs w:val="22"/>
    </w:rPr>
  </w:style>
  <w:style w:type="paragraph" w:styleId="ac">
    <w:name w:val="Normal (Web)"/>
    <w:basedOn w:val="a"/>
    <w:uiPriority w:val="99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475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Без интервала3"/>
    <w:rsid w:val="00720454"/>
    <w:rPr>
      <w:rFonts w:eastAsia="Times New Roman"/>
      <w:sz w:val="22"/>
      <w:szCs w:val="22"/>
      <w:lang w:eastAsia="en-US"/>
    </w:rPr>
  </w:style>
  <w:style w:type="character" w:customStyle="1" w:styleId="WW-Absatz-Standardschriftart111111111">
    <w:name w:val="WW-Absatz-Standardschriftart111111111"/>
    <w:rsid w:val="00AF52D1"/>
  </w:style>
  <w:style w:type="paragraph" w:styleId="ae">
    <w:name w:val="Subtitle"/>
    <w:basedOn w:val="a"/>
    <w:next w:val="a"/>
    <w:link w:val="af"/>
    <w:qFormat/>
    <w:locked/>
    <w:rsid w:val="009C0148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9C0148"/>
    <w:rPr>
      <w:rFonts w:ascii="Times New Roman" w:eastAsia="Times New Roman" w:hAnsi="Times New Roman"/>
      <w:sz w:val="24"/>
      <w:szCs w:val="24"/>
      <w:lang w:eastAsia="ar-SA"/>
    </w:rPr>
  </w:style>
  <w:style w:type="character" w:styleId="af0">
    <w:name w:val="page number"/>
    <w:basedOn w:val="a0"/>
    <w:rsid w:val="009C0148"/>
  </w:style>
  <w:style w:type="paragraph" w:styleId="af1">
    <w:name w:val="Body Text"/>
    <w:basedOn w:val="a"/>
    <w:link w:val="af2"/>
    <w:uiPriority w:val="99"/>
    <w:semiHidden/>
    <w:unhideWhenUsed/>
    <w:rsid w:val="009C014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C0148"/>
    <w:rPr>
      <w:rFonts w:cs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AA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395D"/>
    <w:rPr>
      <w:rFonts w:ascii="Segoe UI" w:hAnsi="Segoe UI" w:cs="Segoe UI"/>
      <w:sz w:val="18"/>
      <w:szCs w:val="18"/>
    </w:rPr>
  </w:style>
  <w:style w:type="paragraph" w:customStyle="1" w:styleId="af5">
    <w:name w:val="Содержимое таблицы"/>
    <w:basedOn w:val="a"/>
    <w:rsid w:val="007F0833"/>
    <w:pPr>
      <w:suppressLineNumbers/>
      <w:suppressAutoHyphens/>
    </w:pPr>
    <w:rPr>
      <w:rFonts w:eastAsia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88;&#1072;&#1079;&#1076;&#1077;&#1083;%204%20&#1087;&#1088;&#1086;&#1075;&#1088;&#1072;&#1084;&#1084;&#1099;%20&#1091;&#1087;&#1088;&#1072;&#1074;&#1083;&#1077;&#1085;&#1080;&#1077;%20&#1080;&#1084;&#1091;&#1097;&#1077;&#1089;&#1090;&#1074;&#1086;&#1084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&#1088;&#1072;&#1079;&#1076;&#1077;&#1083;%204%20&#1087;&#1088;&#1086;&#1075;&#1088;&#1072;&#1084;&#1084;&#1099;%20&#1091;&#1087;&#1088;&#1072;&#1074;&#1083;&#1077;&#1085;&#1080;&#1077;%20&#1080;&#1084;&#1091;&#1097;&#1077;&#1089;&#1090;&#1074;&#1086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88;&#1072;&#1079;&#1076;&#1077;&#1083;%204%20&#1087;&#1088;&#1086;&#1075;&#1088;&#1072;&#1084;&#1084;&#1099;%20&#1091;&#1087;&#1088;&#1072;&#1074;&#1083;&#1077;&#1085;&#1080;&#1077;%20&#1080;&#1084;&#1091;&#1097;&#1077;&#1089;&#1090;&#1074;&#1086;&#1084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3D68-C1F7-4A46-B8DB-63BCB14A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18</Pages>
  <Words>5330</Words>
  <Characters>30384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Пользователь Windows</cp:lastModifiedBy>
  <cp:revision>60</cp:revision>
  <cp:lastPrinted>2022-01-13T07:23:00Z</cp:lastPrinted>
  <dcterms:created xsi:type="dcterms:W3CDTF">2021-12-20T07:10:00Z</dcterms:created>
  <dcterms:modified xsi:type="dcterms:W3CDTF">2022-05-11T13:33:00Z</dcterms:modified>
</cp:coreProperties>
</file>