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22" w:rsidRPr="00AA7522" w:rsidRDefault="00AA7522" w:rsidP="00AA7522">
      <w:pPr>
        <w:autoSpaceDN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AA7522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AA7522" w:rsidRPr="00AA7522" w:rsidRDefault="00AA7522" w:rsidP="00AA752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522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AA7522" w:rsidRPr="00AA7522" w:rsidRDefault="00AA7522" w:rsidP="00AA752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52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A7522" w:rsidRPr="00AA7522" w:rsidRDefault="00AA7522" w:rsidP="00AA752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b/>
          <w:kern w:val="3"/>
          <w:sz w:val="28"/>
          <w:szCs w:val="28"/>
          <w:lang w:eastAsia="en-US" w:bidi="en-US"/>
        </w:rPr>
      </w:pPr>
      <w:r w:rsidRPr="00AA7522">
        <w:rPr>
          <w:rFonts w:ascii="Times New Roman" w:eastAsia="Andale Sans UI" w:hAnsi="Times New Roman" w:cs="Tahoma"/>
          <w:b/>
          <w:kern w:val="3"/>
          <w:sz w:val="28"/>
          <w:szCs w:val="28"/>
          <w:lang w:eastAsia="en-US" w:bidi="en-US"/>
        </w:rPr>
        <w:t xml:space="preserve">от 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en-US" w:bidi="en-US"/>
        </w:rPr>
        <w:t>15</w:t>
      </w:r>
      <w:r w:rsidRPr="00AA7522">
        <w:rPr>
          <w:rFonts w:ascii="Times New Roman" w:eastAsia="Andale Sans UI" w:hAnsi="Times New Roman" w:cs="Tahoma"/>
          <w:b/>
          <w:kern w:val="3"/>
          <w:sz w:val="28"/>
          <w:szCs w:val="28"/>
          <w:lang w:eastAsia="en-US" w:bidi="en-US"/>
        </w:rPr>
        <w:t>.1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en-US" w:bidi="en-US"/>
        </w:rPr>
        <w:t>2</w:t>
      </w:r>
      <w:r w:rsidR="005B6984">
        <w:rPr>
          <w:rFonts w:ascii="Times New Roman" w:eastAsia="Andale Sans UI" w:hAnsi="Times New Roman" w:cs="Tahoma"/>
          <w:b/>
          <w:kern w:val="3"/>
          <w:sz w:val="28"/>
          <w:szCs w:val="28"/>
          <w:lang w:eastAsia="en-US" w:bidi="en-US"/>
        </w:rPr>
        <w:t>.2022г. № 2</w:t>
      </w:r>
      <w:r w:rsidR="005B6984">
        <w:rPr>
          <w:rFonts w:ascii="Times New Roman" w:eastAsia="Andale Sans UI" w:hAnsi="Times New Roman" w:cs="Tahoma"/>
          <w:b/>
          <w:kern w:val="3"/>
          <w:sz w:val="28"/>
          <w:szCs w:val="28"/>
          <w:lang w:val="en-US" w:eastAsia="en-US" w:bidi="en-US"/>
        </w:rPr>
        <w:t>1</w:t>
      </w:r>
      <w:bookmarkStart w:id="0" w:name="_GoBack"/>
      <w:bookmarkEnd w:id="0"/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en-US" w:bidi="en-US"/>
        </w:rPr>
        <w:t>96</w:t>
      </w:r>
    </w:p>
    <w:p w:rsidR="00AA7522" w:rsidRPr="00AA7522" w:rsidRDefault="00AA7522" w:rsidP="00AA75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A7522" w:rsidRPr="00AA7522" w:rsidRDefault="00AA7522" w:rsidP="00AA75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EC1CAB" w:rsidRPr="005D6390" w:rsidRDefault="00EC1CAB" w:rsidP="000C7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6390" w:rsidRDefault="005D6390" w:rsidP="00EC1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390">
        <w:rPr>
          <w:rFonts w:ascii="Times New Roman" w:eastAsia="Times New Roman" w:hAnsi="Times New Roman" w:cs="Times New Roman"/>
          <w:b/>
          <w:sz w:val="28"/>
          <w:szCs w:val="28"/>
        </w:rPr>
        <w:t>Об утверж</w:t>
      </w:r>
      <w:r w:rsidR="005828F1">
        <w:rPr>
          <w:rFonts w:ascii="Times New Roman" w:eastAsia="Times New Roman" w:hAnsi="Times New Roman" w:cs="Times New Roman"/>
          <w:b/>
          <w:sz w:val="28"/>
          <w:szCs w:val="28"/>
        </w:rPr>
        <w:t xml:space="preserve">дении </w:t>
      </w:r>
      <w:r w:rsidR="003B37FB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5828F1">
        <w:rPr>
          <w:rFonts w:ascii="Times New Roman" w:eastAsia="Times New Roman" w:hAnsi="Times New Roman" w:cs="Times New Roman"/>
          <w:b/>
          <w:sz w:val="28"/>
          <w:szCs w:val="28"/>
        </w:rPr>
        <w:t>уководства по соблюдению</w:t>
      </w:r>
    </w:p>
    <w:p w:rsidR="005D6390" w:rsidRDefault="005D6390" w:rsidP="00EC1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390">
        <w:rPr>
          <w:rFonts w:ascii="Times New Roman" w:eastAsia="Times New Roman" w:hAnsi="Times New Roman" w:cs="Times New Roman"/>
          <w:b/>
          <w:sz w:val="28"/>
          <w:szCs w:val="28"/>
        </w:rPr>
        <w:t>обязательных требований земельного законодательства,</w:t>
      </w:r>
    </w:p>
    <w:p w:rsidR="005D6390" w:rsidRDefault="005D6390" w:rsidP="00EC1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390">
        <w:rPr>
          <w:rFonts w:ascii="Times New Roman" w:eastAsia="Times New Roman" w:hAnsi="Times New Roman" w:cs="Times New Roman"/>
          <w:b/>
          <w:sz w:val="28"/>
          <w:szCs w:val="28"/>
        </w:rPr>
        <w:t>предъявляемых при проведении мероприятий по осуществлению</w:t>
      </w:r>
    </w:p>
    <w:p w:rsidR="005D6390" w:rsidRDefault="005D6390" w:rsidP="00EC1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390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земельного контроля на территории</w:t>
      </w:r>
    </w:p>
    <w:p w:rsidR="000C7B5B" w:rsidRPr="000C7B5B" w:rsidRDefault="005D6390" w:rsidP="00582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6390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сельских поселений </w:t>
      </w:r>
      <w:r w:rsidR="005828F1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0C7B5B" w:rsidRDefault="000C7B5B" w:rsidP="000C7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68EF" w:rsidRPr="005D6390" w:rsidRDefault="00F268EF" w:rsidP="000C7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1CAB" w:rsidRPr="001F2A05" w:rsidRDefault="00EC1CAB" w:rsidP="001F2A05">
      <w:pPr>
        <w:pStyle w:val="1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r w:rsidRPr="00822E63">
        <w:rPr>
          <w:b w:val="0"/>
          <w:sz w:val="28"/>
          <w:szCs w:val="28"/>
        </w:rPr>
        <w:t xml:space="preserve">В соответствии </w:t>
      </w:r>
      <w:r w:rsidR="001F2A05" w:rsidRPr="00822E63">
        <w:rPr>
          <w:b w:val="0"/>
          <w:sz w:val="28"/>
          <w:szCs w:val="28"/>
        </w:rPr>
        <w:t xml:space="preserve">с Федеральным законом </w:t>
      </w:r>
      <w:r w:rsidR="00822E63" w:rsidRPr="00822E63">
        <w:rPr>
          <w:b w:val="0"/>
          <w:sz w:val="28"/>
          <w:szCs w:val="28"/>
        </w:rPr>
        <w:t>31</w:t>
      </w:r>
      <w:r w:rsidR="001F2A05" w:rsidRPr="00822E63">
        <w:rPr>
          <w:b w:val="0"/>
          <w:sz w:val="28"/>
          <w:szCs w:val="28"/>
        </w:rPr>
        <w:t xml:space="preserve"> </w:t>
      </w:r>
      <w:r w:rsidR="00822E63" w:rsidRPr="00822E63">
        <w:rPr>
          <w:b w:val="0"/>
          <w:sz w:val="28"/>
          <w:szCs w:val="28"/>
        </w:rPr>
        <w:t>июля</w:t>
      </w:r>
      <w:r w:rsidR="001F2A05" w:rsidRPr="00822E63">
        <w:rPr>
          <w:b w:val="0"/>
          <w:sz w:val="28"/>
          <w:szCs w:val="28"/>
        </w:rPr>
        <w:t xml:space="preserve"> 20</w:t>
      </w:r>
      <w:r w:rsidR="00822E63" w:rsidRPr="00822E63">
        <w:rPr>
          <w:b w:val="0"/>
          <w:sz w:val="28"/>
          <w:szCs w:val="28"/>
        </w:rPr>
        <w:t>20</w:t>
      </w:r>
      <w:r w:rsidR="001F2A05" w:rsidRPr="00822E63">
        <w:rPr>
          <w:b w:val="0"/>
          <w:sz w:val="28"/>
          <w:szCs w:val="28"/>
        </w:rPr>
        <w:t xml:space="preserve"> года №2</w:t>
      </w:r>
      <w:r w:rsidR="00822E63" w:rsidRPr="00822E63">
        <w:rPr>
          <w:b w:val="0"/>
          <w:sz w:val="28"/>
          <w:szCs w:val="28"/>
        </w:rPr>
        <w:t>48</w:t>
      </w:r>
      <w:r w:rsidR="001F2A05" w:rsidRPr="00822E63">
        <w:rPr>
          <w:b w:val="0"/>
          <w:sz w:val="28"/>
          <w:szCs w:val="28"/>
        </w:rPr>
        <w:t>-ФЗ «</w:t>
      </w:r>
      <w:r w:rsidR="00822E63" w:rsidRPr="00822E63">
        <w:rPr>
          <w:b w:val="0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1F2A05" w:rsidRPr="00822E63">
        <w:rPr>
          <w:b w:val="0"/>
          <w:sz w:val="28"/>
          <w:szCs w:val="28"/>
        </w:rPr>
        <w:t xml:space="preserve">» </w:t>
      </w:r>
      <w:r w:rsidRPr="00822E63">
        <w:rPr>
          <w:b w:val="0"/>
          <w:sz w:val="28"/>
          <w:szCs w:val="28"/>
        </w:rPr>
        <w:t>Администрация Курского района</w:t>
      </w:r>
      <w:r w:rsidRPr="001F2A05">
        <w:rPr>
          <w:b w:val="0"/>
          <w:sz w:val="28"/>
          <w:szCs w:val="28"/>
        </w:rPr>
        <w:t xml:space="preserve"> Курской области ПОСТАНОВЛЯЕТ:</w:t>
      </w:r>
    </w:p>
    <w:p w:rsidR="00EC1CAB" w:rsidRPr="001F2A05" w:rsidRDefault="003B37FB" w:rsidP="001F2A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A05">
        <w:rPr>
          <w:rFonts w:ascii="Times New Roman" w:hAnsi="Times New Roman" w:cs="Times New Roman"/>
          <w:sz w:val="28"/>
          <w:szCs w:val="28"/>
        </w:rPr>
        <w:t xml:space="preserve">1. </w:t>
      </w:r>
      <w:r w:rsidR="00EC1CAB" w:rsidRPr="001F2A05">
        <w:rPr>
          <w:rFonts w:ascii="Times New Roman" w:hAnsi="Times New Roman" w:cs="Times New Roman"/>
          <w:sz w:val="28"/>
          <w:szCs w:val="28"/>
        </w:rPr>
        <w:t>Утвердить</w:t>
      </w:r>
      <w:r w:rsidR="001F2A05">
        <w:rPr>
          <w:rFonts w:ascii="Times New Roman" w:hAnsi="Times New Roman" w:cs="Times New Roman"/>
          <w:sz w:val="28"/>
          <w:szCs w:val="28"/>
        </w:rPr>
        <w:t xml:space="preserve"> прилагаемое</w:t>
      </w:r>
      <w:r w:rsidR="00EC1CAB" w:rsidRPr="001F2A05">
        <w:rPr>
          <w:rFonts w:ascii="Times New Roman" w:hAnsi="Times New Roman" w:cs="Times New Roman"/>
          <w:sz w:val="28"/>
          <w:szCs w:val="28"/>
        </w:rPr>
        <w:t xml:space="preserve"> </w:t>
      </w:r>
      <w:r w:rsidRPr="001F2A05">
        <w:rPr>
          <w:rFonts w:ascii="Times New Roman" w:eastAsia="Times New Roman" w:hAnsi="Times New Roman" w:cs="Times New Roman"/>
          <w:sz w:val="28"/>
          <w:szCs w:val="28"/>
        </w:rPr>
        <w:t>Руководств</w:t>
      </w:r>
      <w:r w:rsidR="001F2A0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2A05">
        <w:rPr>
          <w:rFonts w:ascii="Times New Roman" w:eastAsia="Times New Roman" w:hAnsi="Times New Roman" w:cs="Times New Roman"/>
          <w:sz w:val="28"/>
          <w:szCs w:val="28"/>
        </w:rPr>
        <w:t xml:space="preserve"> по соблюдению обязательных требований земельного законодательства, предъявляемых при проведении мероприятий по осуществлению муниципального земельного контроля на территории сельских поселений Курского района Курской области</w:t>
      </w:r>
      <w:r w:rsidR="00EC1CAB" w:rsidRPr="001F2A05">
        <w:rPr>
          <w:rFonts w:ascii="Times New Roman" w:hAnsi="Times New Roman" w:cs="Times New Roman"/>
          <w:sz w:val="28"/>
          <w:szCs w:val="28"/>
        </w:rPr>
        <w:t>.</w:t>
      </w:r>
    </w:p>
    <w:p w:rsidR="00EC1CAB" w:rsidRPr="003B37FB" w:rsidRDefault="003B37FB" w:rsidP="001F2A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A0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EC1CAB" w:rsidRPr="001F2A05">
        <w:rPr>
          <w:rFonts w:ascii="Times New Roman" w:hAnsi="Times New Roman" w:cs="Times New Roman"/>
          <w:color w:val="000000"/>
          <w:sz w:val="28"/>
          <w:szCs w:val="28"/>
        </w:rPr>
        <w:t>Управлению по земельным правоотношениям, вопросам АПК и муниципальному земельному контролю Администрации Курского района К</w:t>
      </w:r>
      <w:r w:rsidR="00822E63">
        <w:rPr>
          <w:rFonts w:ascii="Times New Roman" w:hAnsi="Times New Roman" w:cs="Times New Roman"/>
          <w:color w:val="000000"/>
          <w:sz w:val="28"/>
          <w:szCs w:val="28"/>
        </w:rPr>
        <w:t>урской области (С.В. Марьенков)</w:t>
      </w:r>
      <w:r w:rsidR="00EC1CAB" w:rsidRPr="001F2A05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действующим законодательством опубликовать настоящее постановление на</w:t>
      </w:r>
      <w:r w:rsidR="00EC1CAB" w:rsidRPr="003B37FB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официальном сайте Администрации Курского района Курской области</w:t>
      </w:r>
      <w:r w:rsidR="00EC1CAB" w:rsidRPr="003B37FB">
        <w:rPr>
          <w:rStyle w:val="FontStyle22"/>
          <w:sz w:val="28"/>
          <w:szCs w:val="28"/>
        </w:rPr>
        <w:t>.</w:t>
      </w:r>
    </w:p>
    <w:p w:rsidR="00EC1CAB" w:rsidRPr="00843F82" w:rsidRDefault="003B37FB" w:rsidP="003B37F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C1CAB" w:rsidRPr="00843F8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Курского района Курской области Е.С. Шадрина.</w:t>
      </w:r>
    </w:p>
    <w:p w:rsidR="00EC1CAB" w:rsidRPr="00843F82" w:rsidRDefault="003B37FB" w:rsidP="003B37F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C1CAB" w:rsidRPr="00843F82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EC1CAB" w:rsidRPr="00843F82" w:rsidRDefault="00EC1CAB" w:rsidP="00EC1CA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1CAB" w:rsidRPr="00843F82" w:rsidRDefault="00EC1CAB" w:rsidP="00EC1CA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1CAB" w:rsidRDefault="00EC1CAB" w:rsidP="00EC1C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C1CAB" w:rsidRDefault="00EC1CAB" w:rsidP="00EC1C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EC1CAB" w:rsidRDefault="00EC1CAB" w:rsidP="00EC1C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   А.В. Телегин</w:t>
      </w:r>
    </w:p>
    <w:p w:rsidR="00EC1CAB" w:rsidRDefault="00EC1CAB" w:rsidP="000C7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37FB" w:rsidRDefault="003B37FB" w:rsidP="000C7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37FB" w:rsidRDefault="003B37FB" w:rsidP="000C7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2A05" w:rsidRDefault="001F2A05" w:rsidP="000C7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2A05" w:rsidRDefault="001F2A05" w:rsidP="000C7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2E63" w:rsidRDefault="00822E63" w:rsidP="000C7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2E63" w:rsidRDefault="00822E63" w:rsidP="000C7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2A05" w:rsidRDefault="001F2A05" w:rsidP="000C7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2A05" w:rsidRDefault="001F2A05" w:rsidP="000C7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2A05" w:rsidRDefault="001F2A05" w:rsidP="000C7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2A05" w:rsidRDefault="001F2A05" w:rsidP="000C7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37FB" w:rsidRPr="00EC1CAB" w:rsidRDefault="003B37FB" w:rsidP="000C7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2A05" w:rsidRDefault="001F2A05" w:rsidP="00FB306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FB306D" w:rsidRDefault="001F2A05" w:rsidP="00FB306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1F2A05" w:rsidRDefault="001F2A05" w:rsidP="00FB306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</w:t>
      </w:r>
    </w:p>
    <w:p w:rsidR="00FB306D" w:rsidRDefault="00FB306D" w:rsidP="00FB306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_________2022 №____</w:t>
      </w:r>
    </w:p>
    <w:p w:rsidR="001F2A05" w:rsidRDefault="001F2A05" w:rsidP="003B3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8EF" w:rsidRDefault="00F268EF" w:rsidP="003B3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306D" w:rsidRDefault="00FB306D" w:rsidP="003B3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306D" w:rsidRDefault="00FB306D" w:rsidP="00FB30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Руководство по соблюдению</w:t>
      </w:r>
    </w:p>
    <w:p w:rsidR="00FB306D" w:rsidRDefault="00FB306D" w:rsidP="00FB30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390">
        <w:rPr>
          <w:rFonts w:ascii="Times New Roman" w:eastAsia="Times New Roman" w:hAnsi="Times New Roman" w:cs="Times New Roman"/>
          <w:b/>
          <w:sz w:val="28"/>
          <w:szCs w:val="28"/>
        </w:rPr>
        <w:t>обязательных требований земельного законодательства,</w:t>
      </w:r>
    </w:p>
    <w:p w:rsidR="00FB306D" w:rsidRDefault="00FB306D" w:rsidP="00FB30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390">
        <w:rPr>
          <w:rFonts w:ascii="Times New Roman" w:eastAsia="Times New Roman" w:hAnsi="Times New Roman" w:cs="Times New Roman"/>
          <w:b/>
          <w:sz w:val="28"/>
          <w:szCs w:val="28"/>
        </w:rPr>
        <w:t>предъявляемых при проведении мероприятий по осуществлению</w:t>
      </w:r>
    </w:p>
    <w:p w:rsidR="00FB306D" w:rsidRDefault="00FB306D" w:rsidP="00FB30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390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земельного контроля на территории</w:t>
      </w:r>
    </w:p>
    <w:p w:rsidR="00FB306D" w:rsidRPr="000C7B5B" w:rsidRDefault="00FB306D" w:rsidP="00FB306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6390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сельских поселений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FB306D" w:rsidRDefault="00FB306D" w:rsidP="00F268EF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68EF" w:rsidRPr="00F268EF" w:rsidRDefault="00F268EF" w:rsidP="00F268EF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68EF" w:rsidRPr="00F268EF" w:rsidRDefault="00F268EF" w:rsidP="00F268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8EF">
        <w:rPr>
          <w:rFonts w:ascii="Times New Roman" w:eastAsia="Times New Roman" w:hAnsi="Times New Roman" w:cs="Times New Roman"/>
          <w:sz w:val="28"/>
          <w:szCs w:val="28"/>
        </w:rPr>
        <w:t>Настоящее руководство разработано в соответствии с пунктом 5 части 3 статьи 46 Федерального закона от 31</w:t>
      </w:r>
      <w:r w:rsidR="009E1576">
        <w:rPr>
          <w:rFonts w:ascii="Times New Roman" w:eastAsia="Times New Roman" w:hAnsi="Times New Roman" w:cs="Times New Roman"/>
          <w:sz w:val="28"/>
          <w:szCs w:val="28"/>
        </w:rPr>
        <w:t xml:space="preserve"> июля </w:t>
      </w:r>
      <w:r w:rsidRPr="00F268EF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9E157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F268EF">
        <w:rPr>
          <w:rFonts w:ascii="Times New Roman" w:eastAsia="Times New Roman" w:hAnsi="Times New Roman" w:cs="Times New Roman"/>
          <w:sz w:val="28"/>
          <w:szCs w:val="28"/>
        </w:rPr>
        <w:t xml:space="preserve"> №248-</w:t>
      </w:r>
      <w:r w:rsidRPr="009E1576">
        <w:rPr>
          <w:rFonts w:ascii="Times New Roman" w:eastAsia="Times New Roman" w:hAnsi="Times New Roman" w:cs="Times New Roman"/>
          <w:sz w:val="28"/>
          <w:szCs w:val="28"/>
        </w:rPr>
        <w:t xml:space="preserve">ФЗ </w:t>
      </w:r>
      <w:r w:rsidR="009E1576" w:rsidRPr="009E1576">
        <w:rPr>
          <w:rFonts w:ascii="Times New Roman" w:hAnsi="Times New Roman" w:cs="Times New Roman"/>
          <w:sz w:val="28"/>
          <w:szCs w:val="28"/>
        </w:rPr>
        <w:t>«</w:t>
      </w:r>
      <w:r w:rsidRPr="009E15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268EF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государственном </w:t>
      </w:r>
      <w:r w:rsidRPr="009E1576">
        <w:rPr>
          <w:rFonts w:ascii="Times New Roman" w:eastAsia="Times New Roman" w:hAnsi="Times New Roman" w:cs="Times New Roman"/>
          <w:sz w:val="28"/>
          <w:szCs w:val="28"/>
        </w:rPr>
        <w:t>контроле (надзоре) и муниципальном контроле в Российской Федерации</w:t>
      </w:r>
      <w:r w:rsidR="009E1576" w:rsidRPr="009E1576">
        <w:rPr>
          <w:rFonts w:ascii="Times New Roman" w:hAnsi="Times New Roman" w:cs="Times New Roman"/>
          <w:sz w:val="28"/>
          <w:szCs w:val="28"/>
        </w:rPr>
        <w:t>»</w:t>
      </w:r>
      <w:r w:rsidRPr="009E1576">
        <w:rPr>
          <w:rFonts w:ascii="Times New Roman" w:eastAsia="Times New Roman" w:hAnsi="Times New Roman" w:cs="Times New Roman"/>
          <w:sz w:val="28"/>
          <w:szCs w:val="28"/>
        </w:rPr>
        <w:t xml:space="preserve"> и в целях оказания гражданам, юридическим лицам и индивидуальным предпринимателям</w:t>
      </w:r>
      <w:r w:rsidRPr="00F268EF">
        <w:rPr>
          <w:rFonts w:ascii="Times New Roman" w:eastAsia="Times New Roman" w:hAnsi="Times New Roman" w:cs="Times New Roman"/>
          <w:sz w:val="28"/>
          <w:szCs w:val="28"/>
        </w:rPr>
        <w:t>, в том числе относящимся к субъектам малого и среднего предпринимательства, использующим земельные участки, информационно-методической поддержки в вопросах соблюдения обязательных требований, контроль за соблюдением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68EF">
        <w:rPr>
          <w:rFonts w:ascii="Times New Roman" w:eastAsia="Times New Roman" w:hAnsi="Times New Roman" w:cs="Times New Roman"/>
          <w:sz w:val="28"/>
          <w:szCs w:val="28"/>
        </w:rPr>
        <w:t xml:space="preserve">которых осуществляет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Pr="001F2A05">
        <w:rPr>
          <w:rFonts w:ascii="Times New Roman" w:hAnsi="Times New Roman" w:cs="Times New Roman"/>
          <w:color w:val="000000"/>
          <w:sz w:val="28"/>
          <w:szCs w:val="28"/>
        </w:rPr>
        <w:t xml:space="preserve"> по земельным правоотношениям, вопросам АПК и муниципальному земельному контролю Администрации Курского района Курской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- орган муниципального контроля)</w:t>
      </w:r>
      <w:r w:rsidRPr="00F268EF"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муниципального земельного контроля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сельских поселений Курского района Курской области</w:t>
      </w:r>
      <w:r w:rsidRPr="00F268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68EF" w:rsidRPr="00F268EF" w:rsidRDefault="00F268EF" w:rsidP="00F268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8EF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предпринимателями, гражданами </w:t>
      </w:r>
      <w:r w:rsidRPr="00906D2B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Pr="00906D2B">
        <w:rPr>
          <w:rFonts w:ascii="Times New Roman" w:hAnsi="Times New Roman" w:cs="Times New Roman"/>
          <w:color w:val="000000"/>
        </w:rPr>
        <w:t>–</w:t>
      </w:r>
      <w:r w:rsidRPr="00906D2B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контролируемые лица)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68EF">
        <w:rPr>
          <w:rFonts w:ascii="Times New Roman" w:hAnsi="Times New Roman" w:cs="Times New Roman"/>
          <w:sz w:val="28"/>
          <w:szCs w:val="28"/>
        </w:rPr>
        <w:t>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F268EF" w:rsidRPr="00F268EF" w:rsidRDefault="00F268EF" w:rsidP="00F268EF">
      <w:pP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8EF">
        <w:rPr>
          <w:rFonts w:ascii="Times New Roman" w:hAnsi="Times New Roman" w:cs="Times New Roman"/>
          <w:color w:val="000000"/>
          <w:sz w:val="28"/>
          <w:szCs w:val="28"/>
        </w:rPr>
        <w:t>В соответствии с положениями Земельного кодекса Российской Федерации (далее – Земельный кодекс) земельное законодательство регулирует отношения по использованию и охране земель в Российской Федерации как основы жизни и деятельности народов, проживающих на соответствующей территории (земельные отношения).</w:t>
      </w:r>
    </w:p>
    <w:p w:rsidR="00F268EF" w:rsidRPr="00F268EF" w:rsidRDefault="00F268EF" w:rsidP="00F268EF">
      <w:pP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8EF">
        <w:rPr>
          <w:rFonts w:ascii="Times New Roman" w:hAnsi="Times New Roman" w:cs="Times New Roman"/>
          <w:color w:val="000000"/>
          <w:sz w:val="28"/>
          <w:szCs w:val="28"/>
        </w:rPr>
        <w:t>Имущественные отношения по владению, пользованию и распоряжению земельными участками, а также по совершению сделок с ними</w:t>
      </w:r>
      <w:r w:rsidR="009E157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268EF">
        <w:rPr>
          <w:rFonts w:ascii="Times New Roman" w:hAnsi="Times New Roman" w:cs="Times New Roman"/>
          <w:color w:val="000000"/>
          <w:sz w:val="28"/>
          <w:szCs w:val="28"/>
        </w:rPr>
        <w:t xml:space="preserve"> регулируются гражданским законодательством, если иное не предусмотрено земельным, лесным, водным законодательством, </w:t>
      </w:r>
      <w:r w:rsidRPr="00F268EF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законодательством о недрах, об охране окружающей среды, специальными федеральными законами.</w:t>
      </w:r>
    </w:p>
    <w:p w:rsidR="00F268EF" w:rsidRPr="00F268EF" w:rsidRDefault="00F268EF" w:rsidP="00F268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8EF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земельных отношений являются: </w:t>
      </w:r>
    </w:p>
    <w:p w:rsidR="00F268EF" w:rsidRPr="00F268EF" w:rsidRDefault="00F268EF" w:rsidP="00F268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8EF">
        <w:rPr>
          <w:rFonts w:ascii="Times New Roman" w:hAnsi="Times New Roman" w:cs="Times New Roman"/>
          <w:color w:val="000000"/>
          <w:sz w:val="28"/>
          <w:szCs w:val="28"/>
        </w:rPr>
        <w:t xml:space="preserve">земля как природный объект и природный ресурс; </w:t>
      </w:r>
    </w:p>
    <w:p w:rsidR="00F268EF" w:rsidRPr="00F268EF" w:rsidRDefault="00F268EF" w:rsidP="00F268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8EF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земельные участки; </w:t>
      </w:r>
    </w:p>
    <w:p w:rsidR="00F268EF" w:rsidRPr="00F268EF" w:rsidRDefault="00F268EF" w:rsidP="00F268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8EF">
        <w:rPr>
          <w:rFonts w:ascii="Times New Roman" w:hAnsi="Times New Roman" w:cs="Times New Roman"/>
          <w:color w:val="000000"/>
          <w:sz w:val="28"/>
          <w:szCs w:val="28"/>
        </w:rPr>
        <w:t xml:space="preserve">части земельных участков. </w:t>
      </w:r>
    </w:p>
    <w:p w:rsidR="00F268EF" w:rsidRDefault="00F268EF" w:rsidP="00F268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8EF" w:rsidRPr="00F268EF" w:rsidRDefault="00F268EF" w:rsidP="00F268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8EF">
        <w:rPr>
          <w:rFonts w:ascii="Times New Roman" w:eastAsia="Times New Roman" w:hAnsi="Times New Roman" w:cs="Times New Roman"/>
          <w:sz w:val="28"/>
          <w:szCs w:val="28"/>
        </w:rPr>
        <w:t xml:space="preserve">Объектами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контроля является </w:t>
      </w:r>
      <w:r w:rsidRPr="00F268EF">
        <w:rPr>
          <w:rFonts w:ascii="Times New Roman" w:eastAsia="Times New Roman" w:hAnsi="Times New Roman" w:cs="Times New Roman"/>
          <w:sz w:val="28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 земельного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F268EF" w:rsidRPr="00F268EF" w:rsidRDefault="00F268EF" w:rsidP="00F268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8EF">
        <w:rPr>
          <w:rFonts w:ascii="Times New Roman" w:hAnsi="Times New Roman" w:cs="Times New Roman"/>
          <w:color w:val="000000"/>
          <w:sz w:val="28"/>
          <w:szCs w:val="28"/>
        </w:rPr>
        <w:t>В свою очередь, земельный участок как объект права собственности и иных предусмотренных Земельным кодексом</w:t>
      </w:r>
      <w:r w:rsidR="009E1576">
        <w:rPr>
          <w:rFonts w:ascii="Times New Roman" w:hAnsi="Times New Roman" w:cs="Times New Roman"/>
          <w:color w:val="000000"/>
          <w:sz w:val="28"/>
          <w:szCs w:val="28"/>
        </w:rPr>
        <w:t xml:space="preserve"> РФ</w:t>
      </w:r>
      <w:r w:rsidRPr="00F268EF">
        <w:rPr>
          <w:rFonts w:ascii="Times New Roman" w:hAnsi="Times New Roman" w:cs="Times New Roman"/>
          <w:color w:val="000000"/>
          <w:sz w:val="28"/>
          <w:szCs w:val="28"/>
        </w:rPr>
        <w:t xml:space="preserve"> прав на землю 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вещи. Государственный кадастровый учет земельных участков осуществляется в соответствии с Федеральным законом от 13</w:t>
      </w:r>
      <w:r w:rsidR="009E15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68EF">
        <w:rPr>
          <w:rFonts w:ascii="Times New Roman" w:hAnsi="Times New Roman" w:cs="Times New Roman"/>
          <w:color w:val="000000"/>
          <w:sz w:val="28"/>
          <w:szCs w:val="28"/>
        </w:rPr>
        <w:t>июля 2015</w:t>
      </w:r>
      <w:r w:rsidR="009E1576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F268EF">
        <w:rPr>
          <w:rFonts w:ascii="Times New Roman" w:hAnsi="Times New Roman" w:cs="Times New Roman"/>
          <w:color w:val="000000"/>
          <w:sz w:val="28"/>
          <w:szCs w:val="28"/>
        </w:rPr>
        <w:t xml:space="preserve"> №218-ФЗ «О государственной регистрации недвижимости».</w:t>
      </w:r>
    </w:p>
    <w:p w:rsidR="00F268EF" w:rsidRPr="00F268EF" w:rsidRDefault="00F268EF" w:rsidP="00F268EF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68EF" w:rsidRDefault="00F268EF" w:rsidP="00F268EF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8EF">
        <w:rPr>
          <w:rFonts w:ascii="Times New Roman" w:hAnsi="Times New Roman" w:cs="Times New Roman"/>
          <w:b/>
          <w:bCs/>
          <w:sz w:val="28"/>
          <w:szCs w:val="28"/>
        </w:rPr>
        <w:t>Обязанности правообладателей земельных участков</w:t>
      </w:r>
    </w:p>
    <w:p w:rsidR="005545BC" w:rsidRPr="00F268EF" w:rsidRDefault="005545BC" w:rsidP="00F268EF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68EF" w:rsidRPr="00F268EF" w:rsidRDefault="00F268EF" w:rsidP="00F268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8EF">
        <w:rPr>
          <w:rFonts w:ascii="Times New Roman" w:hAnsi="Times New Roman" w:cs="Times New Roman"/>
          <w:color w:val="000000"/>
          <w:sz w:val="28"/>
          <w:szCs w:val="28"/>
        </w:rPr>
        <w:t>Согласно статье 42 Земельного кодекса собственники земельных участков и лица, не являющиеся собственниками земельных участков, обязаны:</w:t>
      </w:r>
    </w:p>
    <w:p w:rsidR="00F268EF" w:rsidRPr="00F268EF" w:rsidRDefault="00F268EF" w:rsidP="00F268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268EF">
        <w:rPr>
          <w:rFonts w:ascii="Times New Roman" w:eastAsiaTheme="minorHAnsi" w:hAnsi="Times New Roman" w:cs="Times New Roman"/>
          <w:sz w:val="28"/>
          <w:szCs w:val="28"/>
        </w:rPr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F268EF" w:rsidRPr="00F268EF" w:rsidRDefault="00F268EF" w:rsidP="00F268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268EF">
        <w:rPr>
          <w:rFonts w:ascii="Times New Roman" w:eastAsiaTheme="minorHAnsi" w:hAnsi="Times New Roman" w:cs="Times New Roman"/>
          <w:sz w:val="28"/>
          <w:szCs w:val="28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F268EF" w:rsidRPr="00F268EF" w:rsidRDefault="00F268EF" w:rsidP="00F268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268EF">
        <w:rPr>
          <w:rFonts w:ascii="Times New Roman" w:eastAsiaTheme="minorHAnsi" w:hAnsi="Times New Roman" w:cs="Times New Roman"/>
          <w:sz w:val="28"/>
          <w:szCs w:val="28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F268EF" w:rsidRPr="00F268EF" w:rsidRDefault="00F268EF" w:rsidP="00F268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268EF">
        <w:rPr>
          <w:rFonts w:ascii="Times New Roman" w:eastAsiaTheme="minorHAnsi" w:hAnsi="Times New Roman" w:cs="Times New Roman"/>
          <w:sz w:val="28"/>
          <w:szCs w:val="28"/>
        </w:rPr>
        <w:t xml:space="preserve">своевременно приступать к использованию земельных участков в случаях, если сроки освоения земельных участков предусмотрены </w:t>
      </w:r>
      <w:r w:rsidR="005545BC">
        <w:rPr>
          <w:rFonts w:ascii="Times New Roman" w:eastAsiaTheme="minorHAnsi" w:hAnsi="Times New Roman" w:cs="Times New Roman"/>
          <w:sz w:val="28"/>
          <w:szCs w:val="28"/>
        </w:rPr>
        <w:t>действующим законодательством Российской Федерации</w:t>
      </w:r>
      <w:r w:rsidRPr="00F268EF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F268EF" w:rsidRPr="00F268EF" w:rsidRDefault="00F268EF" w:rsidP="00F268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268EF">
        <w:rPr>
          <w:rFonts w:ascii="Times New Roman" w:eastAsiaTheme="minorHAnsi" w:hAnsi="Times New Roman" w:cs="Times New Roman"/>
          <w:sz w:val="28"/>
          <w:szCs w:val="28"/>
        </w:rPr>
        <w:t>своевременно производить платежи за землю;</w:t>
      </w:r>
    </w:p>
    <w:p w:rsidR="00F268EF" w:rsidRPr="00F268EF" w:rsidRDefault="00F268EF" w:rsidP="00F268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268EF">
        <w:rPr>
          <w:rFonts w:ascii="Times New Roman" w:eastAsiaTheme="minorHAnsi" w:hAnsi="Times New Roman" w:cs="Times New Roman"/>
          <w:sz w:val="28"/>
          <w:szCs w:val="28"/>
        </w:rPr>
        <w:t xml:space="preserve"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</w:t>
      </w:r>
      <w:hyperlink r:id="rId6" w:history="1">
        <w:r w:rsidRPr="00F268EF">
          <w:rPr>
            <w:rFonts w:ascii="Times New Roman" w:eastAsiaTheme="minorHAnsi" w:hAnsi="Times New Roman" w:cs="Times New Roman"/>
            <w:sz w:val="28"/>
            <w:szCs w:val="28"/>
          </w:rPr>
          <w:t>законодательства</w:t>
        </w:r>
      </w:hyperlink>
      <w:r w:rsidRPr="00F268EF">
        <w:rPr>
          <w:rFonts w:ascii="Times New Roman" w:eastAsiaTheme="minorHAnsi" w:hAnsi="Times New Roman" w:cs="Times New Roman"/>
          <w:sz w:val="28"/>
          <w:szCs w:val="28"/>
        </w:rPr>
        <w:t xml:space="preserve"> о градостроительной деятельности;</w:t>
      </w:r>
    </w:p>
    <w:p w:rsidR="00F268EF" w:rsidRPr="00F268EF" w:rsidRDefault="00F268EF" w:rsidP="00F268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268EF">
        <w:rPr>
          <w:rFonts w:ascii="Times New Roman" w:eastAsiaTheme="minorHAnsi" w:hAnsi="Times New Roman" w:cs="Times New Roman"/>
          <w:sz w:val="28"/>
          <w:szCs w:val="28"/>
        </w:rP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F268EF" w:rsidRPr="00F268EF" w:rsidRDefault="00F268EF" w:rsidP="00F268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268EF">
        <w:rPr>
          <w:rFonts w:ascii="Times New Roman" w:eastAsiaTheme="minorHAnsi" w:hAnsi="Times New Roman" w:cs="Times New Roman"/>
          <w:sz w:val="28"/>
          <w:szCs w:val="28"/>
        </w:rPr>
        <w:lastRenderedPageBreak/>
        <w:t>выполнять иные требования, предусмотренные настоящим Кодексом, федеральными законами.</w:t>
      </w:r>
    </w:p>
    <w:p w:rsidR="009E1576" w:rsidRDefault="009E1576" w:rsidP="005545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68EF" w:rsidRPr="00F268EF" w:rsidRDefault="00F268EF" w:rsidP="005545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68EF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 земельного участка</w:t>
      </w:r>
    </w:p>
    <w:p w:rsidR="00F268EF" w:rsidRPr="00F268EF" w:rsidRDefault="00F268EF" w:rsidP="005545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68EF">
        <w:rPr>
          <w:rFonts w:ascii="Times New Roman" w:eastAsia="Times New Roman" w:hAnsi="Times New Roman" w:cs="Times New Roman"/>
          <w:b/>
          <w:bCs/>
          <w:sz w:val="28"/>
          <w:szCs w:val="28"/>
        </w:rPr>
        <w:t>по целевому назначению в соо</w:t>
      </w:r>
      <w:r w:rsidR="005545BC">
        <w:rPr>
          <w:rFonts w:ascii="Times New Roman" w:eastAsia="Times New Roman" w:hAnsi="Times New Roman" w:cs="Times New Roman"/>
          <w:b/>
          <w:bCs/>
          <w:sz w:val="28"/>
          <w:szCs w:val="28"/>
        </w:rPr>
        <w:t>тветствии с его принадлежностью</w:t>
      </w:r>
    </w:p>
    <w:p w:rsidR="00F268EF" w:rsidRDefault="00F268EF" w:rsidP="005545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68EF">
        <w:rPr>
          <w:rFonts w:ascii="Times New Roman" w:eastAsia="Times New Roman" w:hAnsi="Times New Roman" w:cs="Times New Roman"/>
          <w:b/>
          <w:bCs/>
          <w:sz w:val="28"/>
          <w:szCs w:val="28"/>
        </w:rPr>
        <w:t>к той или иной категории земель и (или) разрешенным использованием</w:t>
      </w:r>
    </w:p>
    <w:p w:rsidR="005545BC" w:rsidRPr="00F268EF" w:rsidRDefault="005545BC" w:rsidP="005545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68EF" w:rsidRPr="00F268EF" w:rsidRDefault="00F268EF" w:rsidP="005545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8EF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7 Земельного кодекса Российской Федерации, земли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территорий.</w:t>
      </w:r>
    </w:p>
    <w:p w:rsidR="00F268EF" w:rsidRPr="005545BC" w:rsidRDefault="00F268EF" w:rsidP="005545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8EF">
        <w:rPr>
          <w:rFonts w:ascii="Times New Roman" w:eastAsia="Times New Roman" w:hAnsi="Times New Roman" w:cs="Times New Roman"/>
          <w:sz w:val="28"/>
          <w:szCs w:val="28"/>
        </w:rPr>
        <w:t xml:space="preserve">Виды разрешенного использования земельных участков определяются в соответствии с классификатором видов разрешенного использования земельных участков, утвержденных приказом </w:t>
      </w:r>
      <w:r w:rsidR="009E1576" w:rsidRPr="00F268EF">
        <w:rPr>
          <w:rFonts w:ascii="Times New Roman" w:eastAsia="Times New Roman" w:hAnsi="Times New Roman" w:cs="Times New Roman"/>
          <w:sz w:val="28"/>
          <w:szCs w:val="28"/>
        </w:rPr>
        <w:t xml:space="preserve">Минэкономразвития России </w:t>
      </w:r>
      <w:r w:rsidRPr="00F268EF">
        <w:rPr>
          <w:rFonts w:ascii="Times New Roman" w:eastAsia="Times New Roman" w:hAnsi="Times New Roman" w:cs="Times New Roman"/>
          <w:sz w:val="28"/>
          <w:szCs w:val="28"/>
        </w:rPr>
        <w:t>от 01</w:t>
      </w:r>
      <w:r w:rsidR="005545BC">
        <w:rPr>
          <w:rFonts w:ascii="Times New Roman" w:eastAsia="Times New Roman" w:hAnsi="Times New Roman" w:cs="Times New Roman"/>
          <w:sz w:val="28"/>
          <w:szCs w:val="28"/>
        </w:rPr>
        <w:t xml:space="preserve"> сентября </w:t>
      </w:r>
      <w:r w:rsidRPr="00F268EF">
        <w:rPr>
          <w:rFonts w:ascii="Times New Roman" w:eastAsia="Times New Roman" w:hAnsi="Times New Roman" w:cs="Times New Roman"/>
          <w:sz w:val="28"/>
          <w:szCs w:val="28"/>
        </w:rPr>
        <w:t>2014</w:t>
      </w:r>
      <w:r w:rsidR="005545B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F268EF">
        <w:rPr>
          <w:rFonts w:ascii="Times New Roman" w:eastAsia="Times New Roman" w:hAnsi="Times New Roman" w:cs="Times New Roman"/>
          <w:sz w:val="28"/>
          <w:szCs w:val="28"/>
        </w:rPr>
        <w:t xml:space="preserve"> №540, и основными видами и параметрами разрешенного использования земельных участков и объектов капитального строительства, установленными правилами землепользования и застройки на </w:t>
      </w:r>
      <w:r w:rsidRPr="005545BC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5545BC" w:rsidRPr="005545BC">
        <w:rPr>
          <w:rFonts w:ascii="Times New Roman" w:eastAsia="Times New Roman" w:hAnsi="Times New Roman" w:cs="Times New Roman"/>
          <w:sz w:val="28"/>
          <w:szCs w:val="28"/>
        </w:rPr>
        <w:t>поселений Курского района Курской области</w:t>
      </w:r>
      <w:r w:rsidRPr="005545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68EF" w:rsidRPr="00F268EF" w:rsidRDefault="00F268EF" w:rsidP="005545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8EF">
        <w:rPr>
          <w:rFonts w:ascii="Times New Roman" w:eastAsia="Times New Roman" w:hAnsi="Times New Roman" w:cs="Times New Roman"/>
          <w:sz w:val="28"/>
          <w:szCs w:val="28"/>
        </w:rPr>
        <w:t>Вид разрешенного использования земельного участка указывается в сведениях Единого государственного реестра недвижимости.</w:t>
      </w:r>
    </w:p>
    <w:p w:rsidR="00F268EF" w:rsidRPr="00F268EF" w:rsidRDefault="00F268EF" w:rsidP="005545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8EF">
        <w:rPr>
          <w:rFonts w:ascii="Times New Roman" w:eastAsia="Times New Roman" w:hAnsi="Times New Roman" w:cs="Times New Roman"/>
          <w:sz w:val="28"/>
          <w:szCs w:val="28"/>
        </w:rPr>
        <w:t>Лицо, использующее земельный участок, обязано использовать земельный участок в соответствии с целевым назначением и видом разрешенного использования земельного участка.</w:t>
      </w:r>
    </w:p>
    <w:p w:rsidR="00F268EF" w:rsidRPr="00F268EF" w:rsidRDefault="00F268EF" w:rsidP="005545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8EF">
        <w:rPr>
          <w:rFonts w:ascii="Times New Roman" w:eastAsia="Times New Roman" w:hAnsi="Times New Roman" w:cs="Times New Roman"/>
          <w:sz w:val="28"/>
          <w:szCs w:val="28"/>
        </w:rPr>
        <w:t>За использование земельного участка не в соответствии с целевым назначением и (или) установленным разрешенным использованием земельного участка предусмотрена административная ответственность, установленная частью 1 статьи 8.8 Кодекса Российской Федерации об административных правонарушениях.</w:t>
      </w:r>
    </w:p>
    <w:p w:rsidR="00F268EF" w:rsidRPr="005545BC" w:rsidRDefault="00F268EF" w:rsidP="005545BC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268EF" w:rsidRDefault="00F268EF" w:rsidP="005545BC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8EF">
        <w:rPr>
          <w:rFonts w:ascii="Times New Roman" w:hAnsi="Times New Roman" w:cs="Times New Roman"/>
          <w:b/>
          <w:bCs/>
          <w:sz w:val="28"/>
          <w:szCs w:val="28"/>
        </w:rPr>
        <w:t>Ответственность за правонарушения в области охраны и использования земель</w:t>
      </w:r>
    </w:p>
    <w:p w:rsidR="005545BC" w:rsidRPr="005545BC" w:rsidRDefault="005545BC" w:rsidP="005545BC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268EF" w:rsidRPr="00F268EF" w:rsidRDefault="00F268EF" w:rsidP="005545BC">
      <w:pP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8EF"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F268EF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5545BC">
        <w:rPr>
          <w:rFonts w:ascii="Times New Roman" w:hAnsi="Times New Roman" w:cs="Times New Roman"/>
          <w:sz w:val="28"/>
          <w:szCs w:val="28"/>
        </w:rPr>
        <w:t xml:space="preserve"> </w:t>
      </w:r>
      <w:r w:rsidRPr="00F268EF">
        <w:rPr>
          <w:rFonts w:ascii="Times New Roman" w:hAnsi="Times New Roman" w:cs="Times New Roman"/>
          <w:sz w:val="28"/>
          <w:szCs w:val="28"/>
        </w:rPr>
        <w:t>Земельного кодекса</w:t>
      </w:r>
      <w:r w:rsidR="009E157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F268EF">
        <w:rPr>
          <w:rFonts w:ascii="Times New Roman" w:hAnsi="Times New Roman" w:cs="Times New Roman"/>
          <w:sz w:val="28"/>
          <w:szCs w:val="28"/>
        </w:rPr>
        <w:t xml:space="preserve"> установлено, что лица, виновные в совершении земельных правонарушений, несут административную или уголовную ответственность в порядке, установленном</w:t>
      </w:r>
      <w:r w:rsidR="009E1576">
        <w:rPr>
          <w:rFonts w:ascii="Times New Roman" w:hAnsi="Times New Roman" w:cs="Times New Roman"/>
          <w:sz w:val="28"/>
          <w:szCs w:val="28"/>
        </w:rPr>
        <w:t xml:space="preserve"> действующим</w:t>
      </w:r>
      <w:r w:rsidRPr="00F268EF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:rsidR="00F268EF" w:rsidRPr="00F268EF" w:rsidRDefault="00F268EF" w:rsidP="005545BC">
      <w:pP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8EF">
        <w:rPr>
          <w:rFonts w:ascii="Times New Roman" w:hAnsi="Times New Roman" w:cs="Times New Roman"/>
          <w:sz w:val="28"/>
          <w:szCs w:val="28"/>
        </w:rPr>
        <w:t>Привлечение лица, виновного в совершении земельных правонарушений,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вред.</w:t>
      </w:r>
    </w:p>
    <w:p w:rsidR="00F268EF" w:rsidRPr="00F268EF" w:rsidRDefault="00F268EF" w:rsidP="005545BC">
      <w:pP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8EF">
        <w:rPr>
          <w:rFonts w:ascii="Times New Roman" w:hAnsi="Times New Roman" w:cs="Times New Roman"/>
          <w:sz w:val="28"/>
          <w:szCs w:val="28"/>
        </w:rPr>
        <w:t>Юридические лица, граждане обязаны возместить в полном объеме вред, причиненный в результате совершения ими земельных правонарушений.</w:t>
      </w:r>
    </w:p>
    <w:p w:rsidR="00F268EF" w:rsidRPr="00F268EF" w:rsidRDefault="00F268EF" w:rsidP="005545BC">
      <w:pP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8EF">
        <w:rPr>
          <w:rFonts w:ascii="Times New Roman" w:hAnsi="Times New Roman" w:cs="Times New Roman"/>
          <w:sz w:val="28"/>
          <w:szCs w:val="28"/>
        </w:rPr>
        <w:lastRenderedPageBreak/>
        <w:t>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 w:rsidR="00F268EF" w:rsidRPr="00F268EF" w:rsidRDefault="00F268EF" w:rsidP="005545BC">
      <w:pP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8EF">
        <w:rPr>
          <w:rFonts w:ascii="Times New Roman" w:hAnsi="Times New Roman" w:cs="Times New Roman"/>
          <w:sz w:val="28"/>
          <w:szCs w:val="28"/>
        </w:rPr>
        <w:t>Принудительное прекращение прав на земельный участок не освобождает от обязанности по возмещению причиненного земельными правонарушениями вреда.</w:t>
      </w:r>
    </w:p>
    <w:p w:rsidR="00F268EF" w:rsidRPr="00F268EF" w:rsidRDefault="00F268EF" w:rsidP="005545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166"/>
      <w:bookmarkEnd w:id="1"/>
      <w:r w:rsidRPr="00F268EF">
        <w:rPr>
          <w:rFonts w:ascii="Times New Roman" w:hAnsi="Times New Roman" w:cs="Times New Roman"/>
          <w:color w:val="000000"/>
          <w:sz w:val="28"/>
          <w:szCs w:val="28"/>
        </w:rPr>
        <w:t>Контроль соблюдения требований земельного законодательства и применение мер ответственности за нарушение таких требований осуществляется в строгом соответствии со следующими нормативными правовыми актами:</w:t>
      </w:r>
    </w:p>
    <w:p w:rsidR="00F268EF" w:rsidRPr="00F268EF" w:rsidRDefault="00F268EF" w:rsidP="005545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8EF">
        <w:rPr>
          <w:rFonts w:ascii="Times New Roman" w:hAnsi="Times New Roman" w:cs="Times New Roman"/>
          <w:color w:val="000000"/>
          <w:sz w:val="28"/>
          <w:szCs w:val="28"/>
        </w:rPr>
        <w:t xml:space="preserve">Конституцией Российской Федерации; </w:t>
      </w:r>
    </w:p>
    <w:p w:rsidR="00F268EF" w:rsidRPr="00F268EF" w:rsidRDefault="00F268EF" w:rsidP="005545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8EF">
        <w:rPr>
          <w:rFonts w:ascii="Times New Roman" w:hAnsi="Times New Roman" w:cs="Times New Roman"/>
          <w:color w:val="000000"/>
          <w:sz w:val="28"/>
          <w:szCs w:val="28"/>
        </w:rPr>
        <w:t xml:space="preserve">Кодексом Российской Федерации об административных правонарушениях; </w:t>
      </w:r>
    </w:p>
    <w:p w:rsidR="00F268EF" w:rsidRPr="00F268EF" w:rsidRDefault="00F268EF" w:rsidP="005545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8EF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Земельным кодексом Российской Федерации; </w:t>
      </w:r>
    </w:p>
    <w:p w:rsidR="00F268EF" w:rsidRPr="00F268EF" w:rsidRDefault="005B6984" w:rsidP="005545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7" w:history="1">
        <w:r w:rsidR="00F268EF" w:rsidRPr="002908E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</w:t>
        </w:r>
      </w:hyperlink>
      <w:r w:rsidR="00F268EF" w:rsidRPr="002908E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ом</w:t>
      </w:r>
      <w:r w:rsidR="00F268EF" w:rsidRPr="002908EB">
        <w:rPr>
          <w:rFonts w:ascii="Times New Roman" w:hAnsi="Times New Roman" w:cs="Times New Roman"/>
          <w:sz w:val="28"/>
          <w:szCs w:val="28"/>
        </w:rPr>
        <w:t xml:space="preserve"> от 31</w:t>
      </w:r>
      <w:r w:rsidR="002908EB">
        <w:rPr>
          <w:rFonts w:ascii="Times New Roman" w:hAnsi="Times New Roman" w:cs="Times New Roman"/>
          <w:sz w:val="28"/>
          <w:szCs w:val="28"/>
        </w:rPr>
        <w:t xml:space="preserve"> июля </w:t>
      </w:r>
      <w:r w:rsidR="00F268EF" w:rsidRPr="00F268EF">
        <w:rPr>
          <w:rFonts w:ascii="Times New Roman" w:hAnsi="Times New Roman" w:cs="Times New Roman"/>
          <w:sz w:val="28"/>
          <w:szCs w:val="28"/>
        </w:rPr>
        <w:t>2020</w:t>
      </w:r>
      <w:r w:rsidR="002908EB">
        <w:rPr>
          <w:rFonts w:ascii="Times New Roman" w:hAnsi="Times New Roman" w:cs="Times New Roman"/>
          <w:sz w:val="28"/>
          <w:szCs w:val="28"/>
        </w:rPr>
        <w:t xml:space="preserve"> года</w:t>
      </w:r>
      <w:r w:rsidR="00F268EF" w:rsidRPr="00F268EF">
        <w:rPr>
          <w:rFonts w:ascii="Times New Roman" w:hAnsi="Times New Roman" w:cs="Times New Roman"/>
          <w:sz w:val="28"/>
          <w:szCs w:val="28"/>
        </w:rPr>
        <w:t xml:space="preserve"> №248-ФЗ </w:t>
      </w:r>
      <w:r w:rsidR="009E1576" w:rsidRPr="00F268E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268EF" w:rsidRPr="00F268EF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9E1576" w:rsidRPr="00F268E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268EF" w:rsidRPr="00F268E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268EF" w:rsidRPr="00F268EF" w:rsidRDefault="00F268EF" w:rsidP="005545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8EF">
        <w:rPr>
          <w:rFonts w:ascii="Times New Roman" w:hAnsi="Times New Roman" w:cs="Times New Roman"/>
          <w:color w:val="000000"/>
          <w:sz w:val="28"/>
          <w:szCs w:val="28"/>
        </w:rPr>
        <w:t>иными нормативными правовыми актами.</w:t>
      </w:r>
    </w:p>
    <w:p w:rsidR="00F268EF" w:rsidRPr="00F268EF" w:rsidRDefault="00F268EF" w:rsidP="00554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8EF" w:rsidRPr="00F862D2" w:rsidRDefault="00F268EF" w:rsidP="005545B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62D2">
        <w:rPr>
          <w:rFonts w:ascii="Times New Roman" w:hAnsi="Times New Roman" w:cs="Times New Roman"/>
          <w:bCs/>
          <w:sz w:val="28"/>
          <w:szCs w:val="28"/>
        </w:rPr>
        <w:t>Повышению эффективности осуществления муниципального</w:t>
      </w:r>
    </w:p>
    <w:p w:rsidR="00F268EF" w:rsidRPr="00F862D2" w:rsidRDefault="00F268EF" w:rsidP="002908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62D2">
        <w:rPr>
          <w:rFonts w:ascii="Times New Roman" w:hAnsi="Times New Roman" w:cs="Times New Roman"/>
          <w:bCs/>
          <w:sz w:val="28"/>
          <w:szCs w:val="28"/>
        </w:rPr>
        <w:t>земельного контроля будет способствовать:</w:t>
      </w:r>
    </w:p>
    <w:p w:rsidR="002908EB" w:rsidRPr="002908EB" w:rsidRDefault="002908EB" w:rsidP="002908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268EF" w:rsidRPr="00F268EF" w:rsidRDefault="00F268EF" w:rsidP="00290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8EF">
        <w:rPr>
          <w:rFonts w:ascii="Times New Roman" w:hAnsi="Times New Roman" w:cs="Times New Roman"/>
          <w:sz w:val="28"/>
          <w:szCs w:val="28"/>
        </w:rPr>
        <w:t xml:space="preserve">1) </w:t>
      </w:r>
      <w:r w:rsidR="00F862D2">
        <w:rPr>
          <w:rFonts w:ascii="Times New Roman" w:hAnsi="Times New Roman" w:cs="Times New Roman"/>
          <w:sz w:val="28"/>
          <w:szCs w:val="28"/>
        </w:rPr>
        <w:t>о</w:t>
      </w:r>
      <w:r w:rsidRPr="00F268EF">
        <w:rPr>
          <w:rFonts w:ascii="Times New Roman" w:hAnsi="Times New Roman" w:cs="Times New Roman"/>
          <w:sz w:val="28"/>
          <w:szCs w:val="28"/>
        </w:rPr>
        <w:t>тдельное финансирование вопросов</w:t>
      </w:r>
      <w:r w:rsidR="00F862D2">
        <w:rPr>
          <w:rFonts w:ascii="Times New Roman" w:hAnsi="Times New Roman" w:cs="Times New Roman"/>
          <w:sz w:val="28"/>
          <w:szCs w:val="28"/>
        </w:rPr>
        <w:t>,</w:t>
      </w:r>
      <w:r w:rsidRPr="00F268EF">
        <w:rPr>
          <w:rFonts w:ascii="Times New Roman" w:hAnsi="Times New Roman" w:cs="Times New Roman"/>
          <w:sz w:val="28"/>
          <w:szCs w:val="28"/>
        </w:rPr>
        <w:t xml:space="preserve"> связанных с осуществлением муниципального земельного контроля;</w:t>
      </w:r>
    </w:p>
    <w:p w:rsidR="00F268EF" w:rsidRPr="00F268EF" w:rsidRDefault="00F268EF" w:rsidP="00290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8EF">
        <w:rPr>
          <w:rFonts w:ascii="Times New Roman" w:hAnsi="Times New Roman" w:cs="Times New Roman"/>
          <w:sz w:val="28"/>
          <w:szCs w:val="28"/>
        </w:rPr>
        <w:t xml:space="preserve">2) </w:t>
      </w:r>
      <w:r w:rsidR="00F862D2">
        <w:rPr>
          <w:rFonts w:ascii="Times New Roman" w:hAnsi="Times New Roman" w:cs="Times New Roman"/>
          <w:sz w:val="28"/>
          <w:szCs w:val="28"/>
        </w:rPr>
        <w:t>о</w:t>
      </w:r>
      <w:r w:rsidRPr="00F268EF">
        <w:rPr>
          <w:rFonts w:ascii="Times New Roman" w:hAnsi="Times New Roman" w:cs="Times New Roman"/>
          <w:sz w:val="28"/>
          <w:szCs w:val="28"/>
        </w:rPr>
        <w:t>рганизация и проведение профилактической работы с юридическими лицами, индивидуальными предпринимателями и населением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контроля, разъяснения положе</w:t>
      </w:r>
      <w:r w:rsidR="00F862D2">
        <w:rPr>
          <w:rFonts w:ascii="Times New Roman" w:hAnsi="Times New Roman" w:cs="Times New Roman"/>
          <w:sz w:val="28"/>
          <w:szCs w:val="28"/>
        </w:rPr>
        <w:t>ний земельного законодательства.</w:t>
      </w:r>
    </w:p>
    <w:p w:rsidR="00F268EF" w:rsidRDefault="00F268EF" w:rsidP="002908EB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F268EF" w:rsidSect="000A1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A4E73"/>
    <w:multiLevelType w:val="hybridMultilevel"/>
    <w:tmpl w:val="CE94BCF2"/>
    <w:lvl w:ilvl="0" w:tplc="7ED2C5D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7B14"/>
    <w:rsid w:val="000A1CE9"/>
    <w:rsid w:val="000C7B5B"/>
    <w:rsid w:val="00100C0C"/>
    <w:rsid w:val="001C5089"/>
    <w:rsid w:val="001D1F59"/>
    <w:rsid w:val="001F2A05"/>
    <w:rsid w:val="002908EB"/>
    <w:rsid w:val="002B7B14"/>
    <w:rsid w:val="003A634A"/>
    <w:rsid w:val="003B37FB"/>
    <w:rsid w:val="003C15FF"/>
    <w:rsid w:val="005545BC"/>
    <w:rsid w:val="005828F1"/>
    <w:rsid w:val="005B6984"/>
    <w:rsid w:val="005D6390"/>
    <w:rsid w:val="007D3A21"/>
    <w:rsid w:val="00822E63"/>
    <w:rsid w:val="0091365F"/>
    <w:rsid w:val="009E1576"/>
    <w:rsid w:val="00AA7522"/>
    <w:rsid w:val="00E94975"/>
    <w:rsid w:val="00EB592B"/>
    <w:rsid w:val="00EC1CAB"/>
    <w:rsid w:val="00F268EF"/>
    <w:rsid w:val="00F862D2"/>
    <w:rsid w:val="00FB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E9"/>
  </w:style>
  <w:style w:type="paragraph" w:styleId="1">
    <w:name w:val="heading 1"/>
    <w:basedOn w:val="a"/>
    <w:link w:val="10"/>
    <w:uiPriority w:val="9"/>
    <w:qFormat/>
    <w:rsid w:val="001F2A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2B7B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EC1CAB"/>
    <w:pPr>
      <w:ind w:left="720"/>
      <w:contextualSpacing/>
    </w:pPr>
  </w:style>
  <w:style w:type="character" w:customStyle="1" w:styleId="FontStyle22">
    <w:name w:val="Font Style22"/>
    <w:rsid w:val="00EC1CAB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F2A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F268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64247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FCB4860BD96AA9BADF5905F70EF15A31F53A53F9F36C6F2905C0BCB7A4FB4882AD5500674D11D57D4C694C822824AA9E568F5C2D8BE731o26D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9</cp:revision>
  <dcterms:created xsi:type="dcterms:W3CDTF">2022-11-16T14:29:00Z</dcterms:created>
  <dcterms:modified xsi:type="dcterms:W3CDTF">2023-01-10T12:44:00Z</dcterms:modified>
</cp:coreProperties>
</file>