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27" w:rsidRPr="00384DBD" w:rsidRDefault="000A1427" w:rsidP="000A14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A1427" w:rsidRPr="00384DBD" w:rsidRDefault="000A1427" w:rsidP="000A14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0A1427" w:rsidRPr="00384DBD" w:rsidRDefault="000A1427" w:rsidP="000A14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427" w:rsidRDefault="000A1427" w:rsidP="000A14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29.05.2023г. № 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0A1427" w:rsidRPr="00384DBD" w:rsidRDefault="000A1427" w:rsidP="000A14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1708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="00B1708C">
        <w:rPr>
          <w:rFonts w:ascii="Times New Roman" w:hAnsi="Times New Roman" w:cs="Times New Roman"/>
          <w:b/>
          <w:sz w:val="28"/>
          <w:szCs w:val="28"/>
        </w:rPr>
        <w:t xml:space="preserve"> 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 от 02.03.2020 № 253 «О создании</w:t>
      </w: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по вопросам межнациональных и межконфессиональных</w:t>
      </w: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отношений при Администрации Курского района</w:t>
      </w: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bookmarkEnd w:id="0"/>
    <w:p w:rsidR="00337B08" w:rsidRDefault="00337B08" w:rsidP="00337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08" w:rsidRDefault="009A19F7" w:rsidP="009A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02.03.2020 № 253 «О создании Совета по вопросам межнациональных и межконфессиональных отношений при Администрации Курского района Курской области» Администрация Курского района Курской области ПОСТАНОВЛЯЕТ:</w:t>
      </w:r>
    </w:p>
    <w:p w:rsidR="009A19F7" w:rsidRDefault="009A19F7" w:rsidP="009A19F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Совета по вопросам межнациональных и межконфессиональных отношений при Администрации Курского района Курской области, утвержденный постановлением Администрации Курского района Курской области от 02.03.2020 № 253 «О создании Совета по вопросам межнациональных и межконфессиональных отношений при Администрации К</w:t>
      </w:r>
      <w:r w:rsidR="00794A82">
        <w:rPr>
          <w:rFonts w:ascii="Times New Roman" w:hAnsi="Times New Roman" w:cs="Times New Roman"/>
          <w:sz w:val="28"/>
          <w:szCs w:val="28"/>
        </w:rPr>
        <w:t>урского района Курской области» (в редакции постановления Администрации Курского района Курской области от 23.12.2020 №1902)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его в новой редакции (прилагается).</w:t>
      </w:r>
    </w:p>
    <w:p w:rsidR="009A19F7" w:rsidRDefault="009A19F7" w:rsidP="009A19F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4E41D2">
        <w:rPr>
          <w:rFonts w:ascii="Times New Roman" w:hAnsi="Times New Roman" w:cs="Times New Roman"/>
          <w:sz w:val="28"/>
          <w:szCs w:val="28"/>
        </w:rPr>
        <w:t>ает в силу с</w:t>
      </w:r>
      <w:r w:rsidR="00794A82">
        <w:rPr>
          <w:rFonts w:ascii="Times New Roman" w:hAnsi="Times New Roman" w:cs="Times New Roman"/>
          <w:sz w:val="28"/>
          <w:szCs w:val="28"/>
        </w:rPr>
        <w:t>о дня его подписания и распространяется на право</w:t>
      </w:r>
      <w:r w:rsidR="0038179D">
        <w:rPr>
          <w:rFonts w:ascii="Times New Roman" w:hAnsi="Times New Roman" w:cs="Times New Roman"/>
          <w:sz w:val="28"/>
          <w:szCs w:val="28"/>
        </w:rPr>
        <w:t>отношения</w:t>
      </w:r>
      <w:r w:rsidR="00794A82">
        <w:rPr>
          <w:rFonts w:ascii="Times New Roman" w:hAnsi="Times New Roman" w:cs="Times New Roman"/>
          <w:sz w:val="28"/>
          <w:szCs w:val="28"/>
        </w:rPr>
        <w:t>, возникшие</w:t>
      </w:r>
      <w:r w:rsidR="004E41D2">
        <w:rPr>
          <w:rFonts w:ascii="Times New Roman" w:hAnsi="Times New Roman" w:cs="Times New Roman"/>
          <w:sz w:val="28"/>
          <w:szCs w:val="28"/>
        </w:rPr>
        <w:t xml:space="preserve"> </w:t>
      </w:r>
      <w:r w:rsidR="0038179D">
        <w:rPr>
          <w:rFonts w:ascii="Times New Roman" w:hAnsi="Times New Roman" w:cs="Times New Roman"/>
          <w:sz w:val="28"/>
          <w:szCs w:val="28"/>
        </w:rPr>
        <w:t xml:space="preserve">с </w:t>
      </w:r>
      <w:r w:rsidR="004E41D2">
        <w:rPr>
          <w:rFonts w:ascii="Times New Roman" w:hAnsi="Times New Roman" w:cs="Times New Roman"/>
          <w:sz w:val="28"/>
          <w:szCs w:val="28"/>
        </w:rPr>
        <w:t>1 марта 2023 года.</w:t>
      </w:r>
    </w:p>
    <w:p w:rsidR="00F95DCA" w:rsidRDefault="00F95DCA" w:rsidP="00F95DC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</w:t>
      </w:r>
      <w:r w:rsidR="00B97D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179D">
        <w:rPr>
          <w:rFonts w:ascii="Times New Roman" w:hAnsi="Times New Roman" w:cs="Times New Roman"/>
          <w:sz w:val="28"/>
          <w:szCs w:val="28"/>
        </w:rPr>
        <w:t xml:space="preserve">      </w:t>
      </w:r>
      <w:r w:rsidR="00B97D91">
        <w:rPr>
          <w:rFonts w:ascii="Times New Roman" w:hAnsi="Times New Roman" w:cs="Times New Roman"/>
          <w:sz w:val="28"/>
          <w:szCs w:val="28"/>
        </w:rPr>
        <w:t>А.В.</w:t>
      </w:r>
      <w:r w:rsidR="0038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1427" w:rsidRDefault="000A1427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5DCA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DC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F95DCA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8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5D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02.03. 2020 № 253</w:t>
      </w:r>
    </w:p>
    <w:p w:rsidR="00312097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Курского района</w:t>
      </w:r>
      <w:r w:rsidR="0038179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12097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от______________№______)</w:t>
      </w:r>
    </w:p>
    <w:p w:rsidR="00312097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97">
        <w:rPr>
          <w:rFonts w:ascii="Times New Roman" w:hAnsi="Times New Roman" w:cs="Times New Roman"/>
          <w:b/>
          <w:sz w:val="28"/>
          <w:szCs w:val="28"/>
        </w:rPr>
        <w:t>Совета по вопросам межнациональных и межконфессиональных отношений при Администрации Курского района Курской области</w:t>
      </w: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97" w:rsidRDefault="00312097" w:rsidP="0031209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F4012F" w:rsidTr="006B5197">
        <w:tc>
          <w:tcPr>
            <w:tcW w:w="3256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F">
              <w:rPr>
                <w:rFonts w:ascii="Times New Roman" w:hAnsi="Times New Roman" w:cs="Times New Roman"/>
                <w:sz w:val="28"/>
                <w:szCs w:val="28"/>
              </w:rPr>
              <w:t>Телегин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5805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               (председатель Совета)</w:t>
            </w:r>
          </w:p>
        </w:tc>
      </w:tr>
      <w:tr w:rsidR="00F4012F" w:rsidTr="006B5197">
        <w:tc>
          <w:tcPr>
            <w:tcW w:w="3256" w:type="dxa"/>
          </w:tcPr>
          <w:p w:rsidR="00F4012F" w:rsidRPr="00F4012F" w:rsidRDefault="00AF09A0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Лозовский Г.И</w:t>
            </w:r>
            <w:r w:rsidR="00F40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5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Курского района Курской области (заместитель председателя Совета)</w:t>
            </w:r>
          </w:p>
        </w:tc>
      </w:tr>
      <w:tr w:rsidR="00F4012F" w:rsidTr="006B5197">
        <w:tc>
          <w:tcPr>
            <w:tcW w:w="3256" w:type="dxa"/>
          </w:tcPr>
          <w:p w:rsidR="00F4012F" w:rsidRDefault="004E41D2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В.С.</w:t>
            </w:r>
          </w:p>
        </w:tc>
        <w:tc>
          <w:tcPr>
            <w:tcW w:w="5805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Курскому району (заместитель председателя Совета, по согласованию)</w:t>
            </w:r>
          </w:p>
        </w:tc>
      </w:tr>
      <w:tr w:rsidR="00F4012F" w:rsidTr="006B5197">
        <w:tc>
          <w:tcPr>
            <w:tcW w:w="3256" w:type="dxa"/>
          </w:tcPr>
          <w:p w:rsidR="00F4012F" w:rsidRDefault="00AF09A0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Хардикова</w:t>
            </w:r>
            <w:r w:rsidR="00B97D91">
              <w:rPr>
                <w:rFonts w:ascii="Times New Roman" w:hAnsi="Times New Roman" w:cs="Times New Roman"/>
                <w:sz w:val="28"/>
                <w:szCs w:val="28"/>
              </w:rPr>
              <w:t xml:space="preserve"> П. Н. </w:t>
            </w:r>
          </w:p>
        </w:tc>
        <w:tc>
          <w:tcPr>
            <w:tcW w:w="5805" w:type="dxa"/>
          </w:tcPr>
          <w:p w:rsidR="00F4012F" w:rsidRDefault="00794A82" w:rsidP="004E41D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МБУК «</w:t>
            </w:r>
            <w:r w:rsidR="00B97D9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 w:rsidR="004E41D2">
              <w:rPr>
                <w:rFonts w:ascii="Times New Roman" w:hAnsi="Times New Roman" w:cs="Times New Roman"/>
                <w:sz w:val="28"/>
                <w:szCs w:val="28"/>
              </w:rPr>
              <w:t xml:space="preserve"> им. заслуженного работника культуры РФ В. Д. Неведрова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4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252">
              <w:rPr>
                <w:rFonts w:ascii="Times New Roman" w:hAnsi="Times New Roman" w:cs="Times New Roman"/>
                <w:sz w:val="28"/>
                <w:szCs w:val="28"/>
              </w:rPr>
              <w:t>(секретарь Совета, 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145252" w:rsidRDefault="00145252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 И.Г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5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Новопоселеновского сельсовета</w:t>
            </w:r>
          </w:p>
          <w:p w:rsidR="00145252" w:rsidRDefault="00145252" w:rsidP="006B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Курского района Курской области (по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F4012F" w:rsidRDefault="000D4885" w:rsidP="00F95DC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А.В.</w:t>
            </w:r>
          </w:p>
        </w:tc>
        <w:tc>
          <w:tcPr>
            <w:tcW w:w="5805" w:type="dxa"/>
          </w:tcPr>
          <w:p w:rsidR="00145252" w:rsidRPr="00F4012F" w:rsidRDefault="00145252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постоянной комиссии  по социальным вопросам, образованию, культуре, здравоохранению, молодежной политике, физкультуре и спорту Представительного Собрания Курского района Курской области (по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 Е.</w:t>
            </w:r>
          </w:p>
          <w:p w:rsidR="00145252" w:rsidRPr="00F4012F" w:rsidRDefault="00145252" w:rsidP="00F95DC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благочинный Курского благочиния</w:t>
            </w:r>
          </w:p>
          <w:p w:rsidR="00145252" w:rsidRPr="00F4012F" w:rsidRDefault="00145252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протоиерей, Ильинский храм г. Курск (по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Ванина</w:t>
            </w:r>
            <w:r w:rsidR="00B97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Н.</w:t>
            </w:r>
          </w:p>
        </w:tc>
        <w:tc>
          <w:tcPr>
            <w:tcW w:w="5805" w:type="dxa"/>
          </w:tcPr>
          <w:p w:rsidR="00145252" w:rsidRPr="00F4012F" w:rsidRDefault="0038179D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97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аведующая МКУ "Информационно - методический центр" Курского района Курской области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A25"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B5197" w:rsidTr="006B5197">
        <w:tc>
          <w:tcPr>
            <w:tcW w:w="3256" w:type="dxa"/>
          </w:tcPr>
          <w:p w:rsidR="006B5197" w:rsidRDefault="00794A8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Пикалова И.Н.</w:t>
            </w:r>
          </w:p>
        </w:tc>
        <w:tc>
          <w:tcPr>
            <w:tcW w:w="5805" w:type="dxa"/>
          </w:tcPr>
          <w:p w:rsidR="006B5197" w:rsidRPr="00F4012F" w:rsidRDefault="006B5197" w:rsidP="003817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79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общего и дошкольного образования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делам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и здравоохранения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Курского района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6B5197" w:rsidTr="006B5197">
        <w:tc>
          <w:tcPr>
            <w:tcW w:w="3256" w:type="dxa"/>
          </w:tcPr>
          <w:p w:rsidR="006B5197" w:rsidRPr="00F4012F" w:rsidRDefault="006B5197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Михайлова Е.А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5" w:type="dxa"/>
          </w:tcPr>
          <w:p w:rsidR="006B5197" w:rsidRPr="00F4012F" w:rsidRDefault="006B5197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духовно – нравственного центра Курского района Курской области </w:t>
            </w:r>
            <w:r w:rsidR="00697A25"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B5197" w:rsidTr="006B5197">
        <w:tc>
          <w:tcPr>
            <w:tcW w:w="3256" w:type="dxa"/>
          </w:tcPr>
          <w:p w:rsidR="006B5197" w:rsidRPr="00F4012F" w:rsidRDefault="006B5197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Рождественская А.А.</w:t>
            </w:r>
          </w:p>
        </w:tc>
        <w:tc>
          <w:tcPr>
            <w:tcW w:w="5805" w:type="dxa"/>
          </w:tcPr>
          <w:p w:rsidR="006B5197" w:rsidRPr="00F4012F" w:rsidRDefault="006B5197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культуры, по делам молодежи, физкультуры и спорта Администрации Курского района Курской области</w:t>
            </w:r>
          </w:p>
        </w:tc>
      </w:tr>
    </w:tbl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B08" w:rsidRPr="00145252" w:rsidRDefault="00337B08" w:rsidP="00337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252" w:rsidRPr="00145252" w:rsidRDefault="001452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5252" w:rsidRPr="00145252" w:rsidSect="002802F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68D7"/>
    <w:multiLevelType w:val="hybridMultilevel"/>
    <w:tmpl w:val="D5DC0F7A"/>
    <w:lvl w:ilvl="0" w:tplc="49A8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08"/>
    <w:rsid w:val="000A1427"/>
    <w:rsid w:val="000A1832"/>
    <w:rsid w:val="000D4885"/>
    <w:rsid w:val="00104038"/>
    <w:rsid w:val="00145252"/>
    <w:rsid w:val="002802FE"/>
    <w:rsid w:val="00302D54"/>
    <w:rsid w:val="00312097"/>
    <w:rsid w:val="00337B08"/>
    <w:rsid w:val="0038179D"/>
    <w:rsid w:val="004E41D2"/>
    <w:rsid w:val="00564490"/>
    <w:rsid w:val="005C2599"/>
    <w:rsid w:val="005E4C57"/>
    <w:rsid w:val="006237E2"/>
    <w:rsid w:val="00697A25"/>
    <w:rsid w:val="006B5197"/>
    <w:rsid w:val="00794A82"/>
    <w:rsid w:val="007968A1"/>
    <w:rsid w:val="008119C1"/>
    <w:rsid w:val="009A19F7"/>
    <w:rsid w:val="009F4E15"/>
    <w:rsid w:val="00A41028"/>
    <w:rsid w:val="00AF09A0"/>
    <w:rsid w:val="00B1708C"/>
    <w:rsid w:val="00B97D91"/>
    <w:rsid w:val="00BA1EDD"/>
    <w:rsid w:val="00BF66B6"/>
    <w:rsid w:val="00C7623D"/>
    <w:rsid w:val="00ED1580"/>
    <w:rsid w:val="00F4012F"/>
    <w:rsid w:val="00F95DCA"/>
    <w:rsid w:val="00FC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CE65"/>
  <w15:docId w15:val="{E6161ABA-DD11-4CC5-A3CD-80B284C7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19F7"/>
    <w:pPr>
      <w:ind w:left="720"/>
      <w:contextualSpacing/>
    </w:pPr>
  </w:style>
  <w:style w:type="table" w:styleId="a6">
    <w:name w:val="Table Grid"/>
    <w:basedOn w:val="a1"/>
    <w:uiPriority w:val="39"/>
    <w:rsid w:val="00F4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15</cp:revision>
  <cp:lastPrinted>2020-12-16T09:34:00Z</cp:lastPrinted>
  <dcterms:created xsi:type="dcterms:W3CDTF">2020-12-16T07:19:00Z</dcterms:created>
  <dcterms:modified xsi:type="dcterms:W3CDTF">2023-05-31T12:47:00Z</dcterms:modified>
</cp:coreProperties>
</file>