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98" w:rsidRPr="000D6D98" w:rsidRDefault="000D6D98" w:rsidP="000D6D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D6D98" w:rsidRPr="000D6D98" w:rsidRDefault="000D6D98" w:rsidP="000D6D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D6D98" w:rsidRPr="000D6D98" w:rsidRDefault="000D6D98" w:rsidP="000D6D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D6D98" w:rsidRPr="000D6D98" w:rsidRDefault="000D6D98" w:rsidP="000D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.10.2023г. №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41</w:t>
      </w:r>
    </w:p>
    <w:bookmarkEnd w:id="0"/>
    <w:p w:rsidR="0049027F" w:rsidRDefault="0049027F" w:rsidP="0049027F">
      <w:pPr>
        <w:pStyle w:val="ConsPlusNormal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49027F" w:rsidRPr="000D6D98" w:rsidRDefault="000D6D98" w:rsidP="004902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98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использования бюджетных ассигнований резервного фонда</w:t>
      </w:r>
      <w:r w:rsidR="0049027F" w:rsidRPr="000D6D98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</w:t>
      </w:r>
    </w:p>
    <w:p w:rsidR="0049027F" w:rsidRPr="000D6D98" w:rsidRDefault="0049027F" w:rsidP="004902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27F" w:rsidRPr="000D6D98" w:rsidRDefault="0049027F" w:rsidP="00490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статьей 81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ссийской Федерации, статьей 10 Положения о бюджетном процессе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в Курском районе, утвержденно</w:t>
      </w:r>
      <w:r w:rsidR="00ED4616" w:rsidRPr="000D6D9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Решением Представительного Собрания Курского района Курской области от 30.06.</w:t>
      </w:r>
      <w:r w:rsidR="00643725" w:rsidRPr="000D6D98">
        <w:rPr>
          <w:rFonts w:ascii="Times New Roman" w:eastAsia="Times New Roman" w:hAnsi="Times New Roman" w:cs="Times New Roman"/>
          <w:sz w:val="28"/>
          <w:szCs w:val="28"/>
        </w:rPr>
        <w:t>2009</w:t>
      </w:r>
      <w:r w:rsidR="005967CA" w:rsidRPr="000D6D9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43725" w:rsidRPr="000D6D98">
        <w:rPr>
          <w:rFonts w:ascii="Times New Roman" w:eastAsia="Times New Roman" w:hAnsi="Times New Roman" w:cs="Times New Roman"/>
          <w:sz w:val="28"/>
          <w:szCs w:val="28"/>
        </w:rPr>
        <w:t xml:space="preserve"> № 155-1-30,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49027F" w:rsidRPr="000D6D98" w:rsidRDefault="000D6D98" w:rsidP="00490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="0049027F" w:rsidRPr="000D6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D6466" w:rsidRPr="000D6D98">
        <w:rPr>
          <w:rFonts w:ascii="Times New Roman" w:hAnsi="Times New Roman" w:cs="Times New Roman"/>
          <w:sz w:val="28"/>
          <w:szCs w:val="28"/>
        </w:rPr>
        <w:t>бюджетных асси</w:t>
      </w:r>
      <w:r>
        <w:rPr>
          <w:rFonts w:ascii="Times New Roman" w:hAnsi="Times New Roman" w:cs="Times New Roman"/>
          <w:sz w:val="28"/>
          <w:szCs w:val="28"/>
        </w:rPr>
        <w:t xml:space="preserve">гнований резервного фонда </w:t>
      </w:r>
      <w:r w:rsidR="008D6466" w:rsidRPr="000D6D98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49027F" w:rsidRPr="000D6D98">
        <w:rPr>
          <w:rFonts w:ascii="Times New Roman" w:hAnsi="Times New Roman" w:cs="Times New Roman"/>
          <w:sz w:val="28"/>
          <w:szCs w:val="28"/>
        </w:rPr>
        <w:t>.</w:t>
      </w:r>
    </w:p>
    <w:p w:rsidR="0049027F" w:rsidRPr="000D6D98" w:rsidRDefault="000D6D98" w:rsidP="008D64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49027F" w:rsidRPr="000D6D9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49027F" w:rsidRPr="000D6D98">
        <w:rPr>
          <w:rFonts w:ascii="Times New Roman" w:hAnsi="Times New Roman" w:cs="Times New Roman"/>
          <w:sz w:val="28"/>
          <w:szCs w:val="28"/>
        </w:rPr>
        <w:t xml:space="preserve"> от </w:t>
      </w:r>
      <w:r w:rsidR="008D6466" w:rsidRPr="000D6D98">
        <w:rPr>
          <w:rFonts w:ascii="Times New Roman" w:hAnsi="Times New Roman" w:cs="Times New Roman"/>
          <w:sz w:val="28"/>
          <w:szCs w:val="28"/>
        </w:rPr>
        <w:t>16.06</w:t>
      </w:r>
      <w:r w:rsidR="0049027F" w:rsidRPr="000D6D98">
        <w:rPr>
          <w:rFonts w:ascii="Times New Roman" w:hAnsi="Times New Roman" w:cs="Times New Roman"/>
          <w:sz w:val="28"/>
          <w:szCs w:val="28"/>
        </w:rPr>
        <w:t>.20</w:t>
      </w:r>
      <w:r w:rsidR="008D6466" w:rsidRPr="000D6D98">
        <w:rPr>
          <w:rFonts w:ascii="Times New Roman" w:hAnsi="Times New Roman" w:cs="Times New Roman"/>
          <w:sz w:val="28"/>
          <w:szCs w:val="28"/>
        </w:rPr>
        <w:t>09</w:t>
      </w:r>
      <w:r w:rsidR="0049027F" w:rsidRPr="000D6D98">
        <w:rPr>
          <w:rFonts w:ascii="Times New Roman" w:hAnsi="Times New Roman" w:cs="Times New Roman"/>
          <w:sz w:val="28"/>
          <w:szCs w:val="28"/>
        </w:rPr>
        <w:t xml:space="preserve"> № </w:t>
      </w:r>
      <w:r w:rsidR="008D6466" w:rsidRPr="000D6D98">
        <w:rPr>
          <w:rFonts w:ascii="Times New Roman" w:hAnsi="Times New Roman" w:cs="Times New Roman"/>
          <w:sz w:val="28"/>
          <w:szCs w:val="28"/>
        </w:rPr>
        <w:t>535</w:t>
      </w:r>
      <w:r w:rsidR="0049027F" w:rsidRPr="000D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7F" w:rsidRPr="000D6D98">
        <w:rPr>
          <w:rFonts w:ascii="Times New Roman" w:hAnsi="Times New Roman" w:cs="Times New Roman"/>
          <w:sz w:val="28"/>
          <w:szCs w:val="28"/>
        </w:rPr>
        <w:t>«</w:t>
      </w:r>
      <w:r w:rsidR="008D6466" w:rsidRPr="000D6D98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>рждении Порядка использования бюджетных ассигнований</w:t>
      </w:r>
      <w:r w:rsidR="008D6466" w:rsidRPr="000D6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8D6466" w:rsidRPr="000D6D98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области».</w:t>
      </w:r>
      <w:r w:rsidR="008D6466" w:rsidRPr="000D6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194" w:rsidRPr="000D6D98" w:rsidRDefault="0049027F" w:rsidP="0017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0D6D9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</w:t>
      </w:r>
      <w:r w:rsidR="00170194" w:rsidRPr="000D6D98">
        <w:rPr>
          <w:rFonts w:ascii="Times New Roman" w:hAnsi="Times New Roman" w:cs="Times New Roman"/>
          <w:sz w:val="28"/>
          <w:szCs w:val="28"/>
        </w:rPr>
        <w:t xml:space="preserve"> Главы Администрации К</w:t>
      </w:r>
      <w:r w:rsidR="000D6D98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proofErr w:type="spellStart"/>
      <w:r w:rsidR="000D6D98">
        <w:rPr>
          <w:rFonts w:ascii="Times New Roman" w:hAnsi="Times New Roman" w:cs="Times New Roman"/>
          <w:sz w:val="28"/>
          <w:szCs w:val="28"/>
        </w:rPr>
        <w:t>Шестиперова</w:t>
      </w:r>
      <w:proofErr w:type="spellEnd"/>
      <w:r w:rsidR="000D6D98">
        <w:rPr>
          <w:rFonts w:ascii="Times New Roman" w:hAnsi="Times New Roman" w:cs="Times New Roman"/>
          <w:sz w:val="28"/>
          <w:szCs w:val="28"/>
        </w:rPr>
        <w:t xml:space="preserve"> О.В. и заместителя</w:t>
      </w:r>
      <w:r w:rsidR="00170194" w:rsidRPr="000D6D9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D6D9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70194" w:rsidRPr="000D6D98">
        <w:rPr>
          <w:rFonts w:ascii="Times New Roman" w:hAnsi="Times New Roman" w:cs="Times New Roman"/>
          <w:sz w:val="28"/>
          <w:szCs w:val="28"/>
        </w:rPr>
        <w:t xml:space="preserve"> Васютину Л.В.</w:t>
      </w:r>
    </w:p>
    <w:p w:rsidR="0049027F" w:rsidRPr="000D6D98" w:rsidRDefault="0049027F" w:rsidP="0049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4. Постановление всту</w:t>
      </w:r>
      <w:r w:rsidR="00ED4616" w:rsidRPr="000D6D98"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 w:rsidR="005967CA" w:rsidRPr="000D6D98">
        <w:rPr>
          <w:rFonts w:ascii="Times New Roman" w:hAnsi="Times New Roman" w:cs="Times New Roman"/>
          <w:sz w:val="28"/>
          <w:szCs w:val="28"/>
        </w:rPr>
        <w:t>его</w:t>
      </w:r>
      <w:r w:rsidR="00ED4616" w:rsidRPr="000D6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616" w:rsidRPr="000D6D9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0D6D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027F" w:rsidRPr="000D6D98" w:rsidRDefault="0049027F" w:rsidP="0049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7F" w:rsidRPr="000D6D98" w:rsidRDefault="0049027F" w:rsidP="0049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7F" w:rsidRPr="000D6D98" w:rsidRDefault="0049027F" w:rsidP="0049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7F" w:rsidRPr="000D6D98" w:rsidRDefault="0049027F" w:rsidP="0049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7F" w:rsidRPr="000D6D98" w:rsidRDefault="000D6D98" w:rsidP="0049027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</w:t>
      </w:r>
      <w:r w:rsidR="0049027F" w:rsidRPr="000D6D9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9027F" w:rsidRPr="000D6D98" w:rsidRDefault="0049027F" w:rsidP="00B4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А.В. Телегин</w:t>
      </w:r>
    </w:p>
    <w:p w:rsidR="0049027F" w:rsidRPr="000D6D98" w:rsidRDefault="0049027F" w:rsidP="00490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FD2" w:rsidRDefault="003C2FD2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Pr="000D6D98" w:rsidRDefault="000D6D98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FD2" w:rsidRPr="000D6D98" w:rsidRDefault="003C2FD2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4616" w:rsidRPr="000D6D98" w:rsidRDefault="00ED4616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C2FD2" w:rsidRPr="000D6D98" w:rsidRDefault="003C2FD2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ED4616" w:rsidRPr="000D6D9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C2FD2" w:rsidRPr="000D6D98" w:rsidRDefault="003C2FD2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3C2FD2" w:rsidRPr="000D6D98" w:rsidRDefault="003C2FD2" w:rsidP="003C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A009A" w:rsidRPr="000D6D98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2A009A" w:rsidRPr="000D6D9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_____ 2023  №______</w:t>
      </w:r>
    </w:p>
    <w:p w:rsidR="003C2FD2" w:rsidRPr="000D6D98" w:rsidRDefault="003C2FD2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AB5" w:rsidRDefault="004D0AB5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D98" w:rsidRDefault="000D6D98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D98" w:rsidRPr="000D6D98" w:rsidRDefault="000D6D98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AB5" w:rsidRPr="000D6D98" w:rsidRDefault="004D0AB5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D2" w:rsidRPr="000D6D98" w:rsidRDefault="003C2FD2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9027F" w:rsidRPr="000D6D98" w:rsidRDefault="000D6D98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3C2FD2" w:rsidRPr="000D6D98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ассигнований резервного фонда </w:t>
      </w:r>
      <w:r w:rsidR="003C2FD2" w:rsidRPr="000D6D98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</w:p>
    <w:p w:rsidR="0049027F" w:rsidRPr="000D6D98" w:rsidRDefault="0049027F" w:rsidP="003C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148" w:rsidRPr="000D6D98" w:rsidRDefault="00F75148" w:rsidP="00F7514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98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75148" w:rsidRPr="000D6D98" w:rsidRDefault="00F75148" w:rsidP="00F75148">
      <w:pPr>
        <w:pStyle w:val="ConsPlusNormal"/>
        <w:ind w:left="1429" w:firstLine="0"/>
        <w:rPr>
          <w:rFonts w:ascii="Times New Roman" w:hAnsi="Times New Roman" w:cs="Times New Roman"/>
          <w:b/>
          <w:sz w:val="28"/>
          <w:szCs w:val="28"/>
        </w:rPr>
      </w:pPr>
    </w:p>
    <w:p w:rsidR="0049027F" w:rsidRPr="000D6D98" w:rsidRDefault="00F75148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1.1. </w:t>
      </w:r>
      <w:r w:rsidR="00F746D4" w:rsidRPr="000D6D98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F746D4" w:rsidRPr="000D6D98">
        <w:rPr>
          <w:rFonts w:ascii="Times New Roman" w:hAnsi="Times New Roman" w:cs="Times New Roman"/>
          <w:sz w:val="28"/>
          <w:szCs w:val="28"/>
        </w:rPr>
        <w:t>использования  бюджетных</w:t>
      </w:r>
      <w:r w:rsidR="000D6D98">
        <w:rPr>
          <w:rFonts w:ascii="Times New Roman" w:hAnsi="Times New Roman" w:cs="Times New Roman"/>
          <w:sz w:val="28"/>
          <w:szCs w:val="28"/>
        </w:rPr>
        <w:t xml:space="preserve"> ассигнований  резервного фонда</w:t>
      </w:r>
      <w:r w:rsidR="00F746D4" w:rsidRPr="000D6D9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Pr="000D6D98">
        <w:rPr>
          <w:rFonts w:ascii="Times New Roman" w:hAnsi="Times New Roman" w:cs="Times New Roman"/>
          <w:sz w:val="28"/>
          <w:szCs w:val="28"/>
        </w:rPr>
        <w:t xml:space="preserve">  (далее –  Порядок), разработан</w:t>
      </w:r>
      <w:r w:rsidR="009D6E0F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ED4616" w:rsidRPr="000D6D98">
        <w:rPr>
          <w:rFonts w:ascii="Times New Roman" w:hAnsi="Times New Roman" w:cs="Times New Roman"/>
          <w:sz w:val="28"/>
          <w:szCs w:val="28"/>
        </w:rPr>
        <w:t>в целях</w:t>
      </w:r>
      <w:r w:rsidR="005274EC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9D6E0F" w:rsidRPr="000D6D98">
        <w:rPr>
          <w:rFonts w:ascii="Times New Roman" w:hAnsi="Times New Roman" w:cs="Times New Roman"/>
          <w:sz w:val="28"/>
          <w:szCs w:val="28"/>
        </w:rPr>
        <w:t>определения  правил  предоста</w:t>
      </w:r>
      <w:r w:rsidR="000D6D98">
        <w:rPr>
          <w:rFonts w:ascii="Times New Roman" w:hAnsi="Times New Roman" w:cs="Times New Roman"/>
          <w:sz w:val="28"/>
          <w:szCs w:val="28"/>
        </w:rPr>
        <w:t>вления, использования, возврата</w:t>
      </w:r>
      <w:r w:rsidR="009D6E0F" w:rsidRPr="000D6D98"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  <w:r w:rsidR="00086CBC" w:rsidRPr="000D6D9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(далее – резервный фонд) в т</w:t>
      </w:r>
      <w:r w:rsidR="000D6D98">
        <w:rPr>
          <w:rFonts w:ascii="Times New Roman" w:hAnsi="Times New Roman" w:cs="Times New Roman"/>
          <w:sz w:val="28"/>
          <w:szCs w:val="28"/>
        </w:rPr>
        <w:t>екущем финансовом году, а также</w:t>
      </w:r>
      <w:r w:rsidR="00086CBC" w:rsidRPr="000D6D98">
        <w:rPr>
          <w:rFonts w:ascii="Times New Roman" w:hAnsi="Times New Roman" w:cs="Times New Roman"/>
          <w:sz w:val="28"/>
          <w:szCs w:val="28"/>
        </w:rPr>
        <w:t xml:space="preserve"> применяется  в целях подготовки отчета об использовании бюджетных ассигнований резервного фонда в составе ежеквартальной и годов</w:t>
      </w:r>
      <w:r w:rsidR="00170194" w:rsidRPr="000D6D98">
        <w:rPr>
          <w:rFonts w:ascii="Times New Roman" w:hAnsi="Times New Roman" w:cs="Times New Roman"/>
          <w:sz w:val="28"/>
          <w:szCs w:val="28"/>
        </w:rPr>
        <w:t>ой отчетности</w:t>
      </w:r>
      <w:r w:rsidR="00086CBC" w:rsidRPr="000D6D98">
        <w:rPr>
          <w:rFonts w:ascii="Times New Roman" w:hAnsi="Times New Roman" w:cs="Times New Roman"/>
          <w:sz w:val="28"/>
          <w:szCs w:val="28"/>
        </w:rPr>
        <w:t xml:space="preserve"> об исполнении бюджета Курского района Курской области.  </w:t>
      </w:r>
    </w:p>
    <w:p w:rsidR="00086CBC" w:rsidRPr="000D6D98" w:rsidRDefault="00086CBC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1.2.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Резервный фонд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финансирования непре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двиденных расходов, в том числе на проведение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ава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рийно- восстановительных работ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и иных мероприятий, связа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нных с ликвидацией последствий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стихийных бедствий и других чре</w:t>
      </w:r>
      <w:r w:rsidR="005761A3" w:rsidRPr="000D6D98">
        <w:rPr>
          <w:rFonts w:ascii="Times New Roman" w:eastAsia="Times New Roman" w:hAnsi="Times New Roman" w:cs="Times New Roman"/>
          <w:sz w:val="28"/>
          <w:szCs w:val="28"/>
        </w:rPr>
        <w:t xml:space="preserve">звычайных ситуаций, а также </w:t>
      </w:r>
      <w:r w:rsidR="00ED4616" w:rsidRPr="000D6D98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5761A3" w:rsidRPr="000D6D9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не предусмотренных 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="005761A3" w:rsidRPr="000D6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9B3" w:rsidRPr="000D6D98" w:rsidRDefault="005761A3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1.3.</w:t>
      </w:r>
      <w:r w:rsidR="0009062C"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резервного фонда учитываются в расходной части</w:t>
      </w:r>
      <w:r w:rsidR="00AB14F4" w:rsidRPr="000D6D98">
        <w:rPr>
          <w:rFonts w:ascii="Times New Roman" w:eastAsia="Times New Roman" w:hAnsi="Times New Roman" w:cs="Times New Roman"/>
          <w:sz w:val="28"/>
          <w:szCs w:val="28"/>
        </w:rPr>
        <w:t xml:space="preserve"> бюджета К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урского района Курской области на текущий финансовый год</w:t>
      </w:r>
      <w:r w:rsidR="00AB14F4"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по</w:t>
      </w:r>
      <w:r w:rsidR="00B659B3"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="00AB14F4" w:rsidRPr="000D6D98">
        <w:rPr>
          <w:rFonts w:ascii="Times New Roman" w:eastAsia="Times New Roman" w:hAnsi="Times New Roman" w:cs="Times New Roman"/>
          <w:sz w:val="28"/>
          <w:szCs w:val="28"/>
        </w:rPr>
        <w:t>разделу «Резервные фонды»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раздела «Общегосударственные</w:t>
      </w:r>
      <w:r w:rsidR="00B659B3" w:rsidRPr="000D6D98">
        <w:rPr>
          <w:rFonts w:ascii="Times New Roman" w:eastAsia="Times New Roman" w:hAnsi="Times New Roman" w:cs="Times New Roman"/>
          <w:sz w:val="28"/>
          <w:szCs w:val="28"/>
        </w:rPr>
        <w:t xml:space="preserve"> вопросы» классификации расходов бюджет</w:t>
      </w:r>
      <w:r w:rsidR="00721923" w:rsidRPr="000D6D98">
        <w:rPr>
          <w:rFonts w:ascii="Times New Roman" w:eastAsia="Times New Roman" w:hAnsi="Times New Roman" w:cs="Times New Roman"/>
          <w:sz w:val="28"/>
          <w:szCs w:val="28"/>
        </w:rPr>
        <w:t>а Курского района Курской области</w:t>
      </w:r>
      <w:r w:rsidR="00B659B3"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используются на финансирование:</w:t>
      </w:r>
    </w:p>
    <w:p w:rsidR="00B659B3" w:rsidRPr="000D6D98" w:rsidRDefault="00B659B3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 проведени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работ по</w:t>
      </w:r>
      <w:r w:rsidR="00B10C05" w:rsidRPr="000D6D98">
        <w:rPr>
          <w:rFonts w:ascii="Times New Roman" w:eastAsia="Times New Roman" w:hAnsi="Times New Roman" w:cs="Times New Roman"/>
          <w:sz w:val="28"/>
          <w:szCs w:val="28"/>
        </w:rPr>
        <w:t xml:space="preserve"> устранению непосредственной опасности для жизни и здоровья людей на объектах жилищно-коммунального хозяй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ства, социальной сферы и других</w:t>
      </w:r>
      <w:r w:rsidR="00B10C05" w:rsidRPr="000D6D98">
        <w:rPr>
          <w:rFonts w:ascii="Times New Roman" w:eastAsia="Times New Roman" w:hAnsi="Times New Roman" w:cs="Times New Roman"/>
          <w:sz w:val="28"/>
          <w:szCs w:val="28"/>
        </w:rPr>
        <w:t xml:space="preserve"> объектах, пострадавших в результате стихийного бедствия и (или) другой чрезвычайной ситуации;</w:t>
      </w:r>
    </w:p>
    <w:p w:rsidR="00B10C05" w:rsidRPr="000D6D98" w:rsidRDefault="00B10C05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поисковых и аварийно-спасательных работ, оплат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расходов организаций, привлекаемых в установленном порядке для проведения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аварийно-спасательных</w:t>
      </w:r>
      <w:r w:rsidR="0009062C" w:rsidRPr="000D6D98">
        <w:rPr>
          <w:rFonts w:ascii="Times New Roman" w:eastAsia="Times New Roman" w:hAnsi="Times New Roman" w:cs="Times New Roman"/>
          <w:sz w:val="28"/>
          <w:szCs w:val="28"/>
        </w:rPr>
        <w:t xml:space="preserve"> работ и иных мероп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риятий, связанных с ликвидацией</w:t>
      </w:r>
      <w:r w:rsidR="0009062C"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стихийных бедствий и других чрезвычайных ситуаций;</w:t>
      </w:r>
    </w:p>
    <w:p w:rsidR="0009062C" w:rsidRPr="000D6D98" w:rsidRDefault="0009062C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поставк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, закупк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ценностей 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в целях формирования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резерва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матер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иальных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ресурсов для ликвидации чрезвычайной ситуации, их доставк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кратковременно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хранени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для первоочередного жизнеобеспечения пострадавших граждан;</w:t>
      </w:r>
    </w:p>
    <w:p w:rsidR="0009062C" w:rsidRPr="000D6D98" w:rsidRDefault="0009062C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развертывани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содержани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временных пунктов проживания и питания для эвакуируемых пострадавших граждан в течение необходимого срока, но не более </w:t>
      </w:r>
      <w:r w:rsidR="00076211" w:rsidRPr="000D6D98">
        <w:rPr>
          <w:rFonts w:ascii="Times New Roman" w:eastAsia="Times New Roman" w:hAnsi="Times New Roman" w:cs="Times New Roman"/>
          <w:sz w:val="28"/>
          <w:szCs w:val="28"/>
        </w:rPr>
        <w:t>30 календарных дней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62C" w:rsidRPr="000D6D98" w:rsidRDefault="0009062C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оказани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единовременной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организациям, </w:t>
      </w:r>
      <w:r w:rsidR="00076211" w:rsidRPr="000D6D98">
        <w:rPr>
          <w:rFonts w:ascii="Times New Roman" w:eastAsia="Times New Roman" w:hAnsi="Times New Roman" w:cs="Times New Roman"/>
          <w:sz w:val="28"/>
          <w:szCs w:val="28"/>
        </w:rPr>
        <w:t>учреждениям,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пострадавшим гражданам 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(или) их семьям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211" w:rsidRPr="000D6D98">
        <w:rPr>
          <w:rFonts w:ascii="Times New Roman" w:eastAsia="Times New Roman" w:hAnsi="Times New Roman" w:cs="Times New Roman"/>
          <w:sz w:val="28"/>
          <w:szCs w:val="28"/>
        </w:rPr>
        <w:t>от чрезвычайной ситуации природного и техногенного характера, в том числе от пожаров</w:t>
      </w:r>
      <w:r w:rsidR="00705679" w:rsidRPr="000D6D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679" w:rsidRPr="000D6D98" w:rsidRDefault="00705679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мероприятий по ликвидации угроз и недопущению чрезвычайных ситуаций локального, муниципального характера;</w:t>
      </w:r>
    </w:p>
    <w:p w:rsidR="00705679" w:rsidRPr="000D6D98" w:rsidRDefault="00705679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осуществление других непредвиденных расходов для решения вопросов, отнесенных к компетенции 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, которые не могли быть предусмотрены при утверждении бюджета К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урского района Курской области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не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могут быть отложены до внесения изменений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в бюджет Курского района Курской области или до утверждения бюджета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на очередной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679" w:rsidRPr="000D6D98" w:rsidRDefault="00705679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  1.4. Размер резервного фонда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ешением Представительного Собрания Курс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кого района Курской области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F9" w:rsidRPr="000D6D98">
        <w:rPr>
          <w:rFonts w:ascii="Times New Roman" w:eastAsia="Times New Roman" w:hAnsi="Times New Roman" w:cs="Times New Roman"/>
          <w:sz w:val="28"/>
          <w:szCs w:val="28"/>
        </w:rPr>
        <w:t xml:space="preserve">о бюджете Курского района Курской области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211" w:rsidRPr="000D6D98" w:rsidRDefault="00076211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1.5. Средства резервного фонда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и физическим лицам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зарегистрированным и проживающим на территории Курского района Курской области. Н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епосредственное финансирование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расходов из резервного фонда производится через главных распорядителей средств бюджета Курского района Курской области.</w:t>
      </w:r>
    </w:p>
    <w:p w:rsidR="007318F9" w:rsidRPr="000D6D98" w:rsidRDefault="007318F9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8F9" w:rsidRPr="000D6D98" w:rsidRDefault="007318F9" w:rsidP="00731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Порядок выделения средств из резервного фонда</w:t>
      </w:r>
    </w:p>
    <w:p w:rsidR="007318F9" w:rsidRPr="000D6D98" w:rsidRDefault="007318F9" w:rsidP="0073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A20" w:rsidRPr="000D6D98" w:rsidRDefault="007318F9" w:rsidP="007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2.1.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Средства резервного фонда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94" w:rsidRPr="000D6D98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0194" w:rsidRPr="000D6D98">
        <w:rPr>
          <w:rFonts w:ascii="Times New Roman" w:eastAsia="Times New Roman" w:hAnsi="Times New Roman" w:cs="Times New Roman"/>
          <w:sz w:val="28"/>
          <w:szCs w:val="28"/>
        </w:rPr>
        <w:t>ставляются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на безвозвратной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безвозмездной основе в пределах размера резервного фонда, утвержденного </w:t>
      </w:r>
      <w:r w:rsidR="00674C26" w:rsidRPr="000D6D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ешением Представительного Собрания К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о бюджете Курского района Курской области на очередной финансовый год и на плановый период.</w:t>
      </w:r>
    </w:p>
    <w:p w:rsidR="007318F9" w:rsidRPr="000D6D98" w:rsidRDefault="007318F9" w:rsidP="007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2.2. При необходимости выделен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ия средств из резервного фонда заявители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подготавливают </w:t>
      </w:r>
      <w:r w:rsidR="003854DA" w:rsidRPr="000D6D98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К</w:t>
      </w:r>
      <w:r w:rsidR="00A22ACB" w:rsidRPr="000D6D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рского района Курской области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ACB" w:rsidRPr="000D6D98">
        <w:rPr>
          <w:rFonts w:ascii="Times New Roman" w:eastAsia="Times New Roman" w:hAnsi="Times New Roman" w:cs="Times New Roman"/>
          <w:sz w:val="28"/>
          <w:szCs w:val="28"/>
        </w:rPr>
        <w:t>о выделении средств из резервного фонда.</w:t>
      </w:r>
    </w:p>
    <w:p w:rsidR="006203A8" w:rsidRPr="000D6D98" w:rsidRDefault="00A22ACB" w:rsidP="0062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Одновременно с </w:t>
      </w:r>
      <w:r w:rsidR="003854DA" w:rsidRPr="000D6D98">
        <w:rPr>
          <w:rFonts w:ascii="Times New Roman" w:eastAsia="Times New Roman" w:hAnsi="Times New Roman" w:cs="Times New Roman"/>
          <w:sz w:val="28"/>
          <w:szCs w:val="28"/>
        </w:rPr>
        <w:t>обращением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заявители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:rsidR="00A22ACB" w:rsidRPr="000D6D98" w:rsidRDefault="000D6D98" w:rsidP="0062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пояснительную</w:t>
      </w:r>
      <w:r w:rsidR="00A22ACB" w:rsidRPr="000D6D98">
        <w:rPr>
          <w:rFonts w:ascii="Times New Roman" w:eastAsia="Times New Roman" w:hAnsi="Times New Roman" w:cs="Times New Roman"/>
          <w:sz w:val="28"/>
          <w:szCs w:val="28"/>
        </w:rPr>
        <w:t xml:space="preserve"> записк</w:t>
      </w:r>
      <w:r w:rsidR="006203A8" w:rsidRPr="000D6D9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2ACB" w:rsidRPr="000D6D98">
        <w:rPr>
          <w:rFonts w:ascii="Times New Roman" w:eastAsia="Times New Roman" w:hAnsi="Times New Roman" w:cs="Times New Roman"/>
          <w:sz w:val="28"/>
          <w:szCs w:val="28"/>
        </w:rPr>
        <w:t>, обосновывающ</w:t>
      </w:r>
      <w:r w:rsidR="006203A8" w:rsidRPr="000D6D9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22ACB" w:rsidRPr="000D6D98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выделения средств из резервного фонда;</w:t>
      </w:r>
    </w:p>
    <w:p w:rsidR="006203A8" w:rsidRPr="000D6D98" w:rsidRDefault="00A22ACB" w:rsidP="0062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6203A8" w:rsidRPr="000D6D98">
        <w:rPr>
          <w:rFonts w:ascii="Times New Roman" w:hAnsi="Times New Roman" w:cs="Times New Roman"/>
          <w:sz w:val="28"/>
          <w:szCs w:val="28"/>
        </w:rPr>
        <w:t xml:space="preserve"> смету на проведение работ и иных мероприятий, связанных с ликвидацией последствий стихийных бедствий и других чрезвычайных ситуаций;</w:t>
      </w:r>
    </w:p>
    <w:p w:rsidR="00A22ACB" w:rsidRPr="000D6D98" w:rsidRDefault="00170194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акт Главного управления МЧС России по Курской</w:t>
      </w:r>
      <w:r w:rsidR="00A22ACB" w:rsidRPr="000D6D98">
        <w:rPr>
          <w:rFonts w:ascii="Times New Roman" w:eastAsia="Times New Roman" w:hAnsi="Times New Roman" w:cs="Times New Roman"/>
          <w:sz w:val="28"/>
          <w:szCs w:val="28"/>
        </w:rPr>
        <w:t xml:space="preserve"> области (в случае необходимости расходования ассигнований резервного фонда на </w:t>
      </w:r>
      <w:proofErr w:type="gramStart"/>
      <w:r w:rsidR="000D6D98">
        <w:rPr>
          <w:rFonts w:ascii="Times New Roman" w:eastAsia="Times New Roman" w:hAnsi="Times New Roman" w:cs="Times New Roman"/>
          <w:sz w:val="28"/>
          <w:szCs w:val="28"/>
        </w:rPr>
        <w:t>ликвидацию  последствий</w:t>
      </w:r>
      <w:proofErr w:type="gramEnd"/>
      <w:r w:rsidR="00CA6599" w:rsidRPr="000D6D98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ситуаций); </w:t>
      </w:r>
    </w:p>
    <w:p w:rsidR="00A2514D" w:rsidRPr="000D6D98" w:rsidRDefault="00327E0B" w:rsidP="00A2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справк</w:t>
      </w:r>
      <w:r w:rsidR="00352571" w:rsidRPr="000D6D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06EA3" w:rsidRPr="000D6D98">
        <w:rPr>
          <w:rFonts w:ascii="Times New Roman" w:eastAsia="Times New Roman" w:hAnsi="Times New Roman" w:cs="Times New Roman"/>
          <w:sz w:val="28"/>
          <w:szCs w:val="28"/>
        </w:rPr>
        <w:t>униципального казенного учреждения «Централизованная бухгалтерия» муниципального района «Курский район» Курской области</w:t>
      </w:r>
      <w:r w:rsidR="00A2514D"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об остатках</w:t>
      </w:r>
      <w:r w:rsidR="00A2514D" w:rsidRPr="000D6D98">
        <w:rPr>
          <w:rFonts w:ascii="Times New Roman" w:eastAsia="Times New Roman" w:hAnsi="Times New Roman" w:cs="Times New Roman"/>
          <w:sz w:val="28"/>
          <w:szCs w:val="28"/>
        </w:rPr>
        <w:t xml:space="preserve"> нераспределенных бю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джетных ассигнований резервного</w:t>
      </w:r>
      <w:r w:rsidR="00A2514D" w:rsidRPr="000D6D98">
        <w:rPr>
          <w:rFonts w:ascii="Times New Roman" w:eastAsia="Times New Roman" w:hAnsi="Times New Roman" w:cs="Times New Roman"/>
          <w:sz w:val="28"/>
          <w:szCs w:val="28"/>
        </w:rPr>
        <w:t xml:space="preserve"> фонда </w:t>
      </w:r>
    </w:p>
    <w:p w:rsidR="00AF1A20" w:rsidRPr="000D6D98" w:rsidRDefault="00A2514D" w:rsidP="00A2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806EA3" w:rsidRPr="000D6D98">
        <w:rPr>
          <w:rFonts w:ascii="Times New Roman" w:eastAsia="Times New Roman" w:hAnsi="Times New Roman" w:cs="Times New Roman"/>
          <w:sz w:val="28"/>
          <w:szCs w:val="28"/>
        </w:rPr>
        <w:t xml:space="preserve">на текущую дату </w:t>
      </w:r>
      <w:r w:rsidR="00AF1A20" w:rsidRPr="000D6D98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352571" w:rsidRPr="000D6D98">
        <w:rPr>
          <w:rFonts w:ascii="Times New Roman" w:hAnsi="Times New Roman" w:cs="Times New Roman"/>
          <w:sz w:val="28"/>
          <w:szCs w:val="28"/>
        </w:rPr>
        <w:t>согласно</w:t>
      </w:r>
      <w:r w:rsidR="00AF1A20" w:rsidRPr="000D6D9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52571" w:rsidRPr="000D6D98">
        <w:rPr>
          <w:rFonts w:ascii="Times New Roman" w:hAnsi="Times New Roman" w:cs="Times New Roman"/>
          <w:sz w:val="28"/>
          <w:szCs w:val="28"/>
        </w:rPr>
        <w:t>ю</w:t>
      </w:r>
      <w:r w:rsidR="00AF1A20" w:rsidRPr="000D6D98">
        <w:rPr>
          <w:rFonts w:ascii="Times New Roman" w:hAnsi="Times New Roman" w:cs="Times New Roman"/>
          <w:sz w:val="28"/>
          <w:szCs w:val="28"/>
        </w:rPr>
        <w:t xml:space="preserve"> №</w:t>
      </w:r>
      <w:r w:rsidR="00FD2212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AF1A20" w:rsidRPr="000D6D98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2A009A" w:rsidRPr="000D6D98">
        <w:rPr>
          <w:rFonts w:ascii="Times New Roman" w:hAnsi="Times New Roman" w:cs="Times New Roman"/>
          <w:sz w:val="28"/>
          <w:szCs w:val="28"/>
        </w:rPr>
        <w:t>;</w:t>
      </w:r>
      <w:r w:rsidR="00AF1A20" w:rsidRPr="000D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8C" w:rsidRPr="000D6D98" w:rsidRDefault="00510A8C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протокол заседания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комиссии по предупреждению и л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</w:t>
      </w:r>
      <w:r w:rsidR="0001522C" w:rsidRPr="000D6D98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обеспечению пожарной безопасности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Pr="000D6D98">
        <w:rPr>
          <w:rFonts w:ascii="Times New Roman" w:hAnsi="Times New Roman" w:cs="Times New Roman"/>
          <w:sz w:val="28"/>
          <w:szCs w:val="28"/>
        </w:rPr>
        <w:t xml:space="preserve"> (в случае необходимости расходования ассигнований резервного фонда на ликвидацию последствий чрезвычайных ситуаций локального характера); </w:t>
      </w:r>
    </w:p>
    <w:p w:rsidR="00510A8C" w:rsidRPr="000D6D98" w:rsidRDefault="00510A8C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список граждан, пострадавших, в том числе лишившихся жилья, в результате стихийных бедствий и других чрезвычайных ситуаций, с указанием кратких сведений о виде и степени утраты (убытков и т.п.); </w:t>
      </w:r>
    </w:p>
    <w:p w:rsidR="00510A8C" w:rsidRPr="000D6D98" w:rsidRDefault="00510A8C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акты обследования на каждый пострадавший объект с указанием характера и объёмов разрушений (повреждений) с приложением смет на проведение неотложных аварийно-восстановительных работ по каждому объекту или акты выполненных аварийно-восстановительных работ;</w:t>
      </w:r>
    </w:p>
    <w:p w:rsidR="00352571" w:rsidRPr="000D6D98" w:rsidRDefault="00510A8C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видео-, фотодокументы, подтверждающие факт наличия стихийных бедствий и других чрезвычайных ситуаций и (или) их последствия или объёмы и виды выполненных ремонтно-восстановительных работ и иных мероприятий по ликвидации последствий стихийных бедствий</w:t>
      </w:r>
      <w:r w:rsidR="00352571" w:rsidRPr="000D6D98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ситуаций.</w:t>
      </w:r>
    </w:p>
    <w:p w:rsidR="00510A8C" w:rsidRPr="000D6D98" w:rsidRDefault="00510A8C" w:rsidP="00F75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</w:t>
      </w:r>
      <w:r w:rsidR="00352571" w:rsidRPr="000D6D98">
        <w:rPr>
          <w:rFonts w:ascii="Times New Roman" w:hAnsi="Times New Roman" w:cs="Times New Roman"/>
          <w:sz w:val="28"/>
          <w:szCs w:val="28"/>
        </w:rPr>
        <w:t xml:space="preserve">     </w:t>
      </w:r>
      <w:r w:rsidRPr="000D6D98">
        <w:rPr>
          <w:rFonts w:ascii="Times New Roman" w:hAnsi="Times New Roman" w:cs="Times New Roman"/>
          <w:sz w:val="28"/>
          <w:szCs w:val="28"/>
        </w:rPr>
        <w:t>Управление  ЖКХ, транспорта и связи Администрации Курского ра</w:t>
      </w:r>
      <w:r w:rsidR="000D6D98">
        <w:rPr>
          <w:rFonts w:ascii="Times New Roman" w:hAnsi="Times New Roman" w:cs="Times New Roman"/>
          <w:sz w:val="28"/>
          <w:szCs w:val="28"/>
        </w:rPr>
        <w:t>йона Курской области с участием</w:t>
      </w:r>
      <w:r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4D0AB5" w:rsidRPr="000D6D98">
        <w:rPr>
          <w:rFonts w:ascii="Times New Roman" w:hAnsi="Times New Roman" w:cs="Times New Roman"/>
          <w:sz w:val="28"/>
          <w:szCs w:val="28"/>
        </w:rPr>
        <w:t>муниципального казенного учреждения «Отдел по вопросам гражданской обороны и чрезвычайным ситуациям  Ку</w:t>
      </w:r>
      <w:r w:rsidR="000D6D98">
        <w:rPr>
          <w:rFonts w:ascii="Times New Roman" w:hAnsi="Times New Roman" w:cs="Times New Roman"/>
          <w:sz w:val="28"/>
          <w:szCs w:val="28"/>
        </w:rPr>
        <w:t>рского района Курской  области»</w:t>
      </w:r>
      <w:r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721923" w:rsidRPr="000D6D98">
        <w:rPr>
          <w:rFonts w:ascii="Times New Roman" w:hAnsi="Times New Roman" w:cs="Times New Roman"/>
          <w:sz w:val="28"/>
          <w:szCs w:val="28"/>
        </w:rPr>
        <w:t>и</w:t>
      </w:r>
      <w:r w:rsidR="000D6D98">
        <w:rPr>
          <w:rFonts w:ascii="Times New Roman" w:hAnsi="Times New Roman" w:cs="Times New Roman"/>
          <w:sz w:val="28"/>
          <w:szCs w:val="28"/>
        </w:rPr>
        <w:t xml:space="preserve"> других заинтересованных лиц</w:t>
      </w:r>
      <w:r w:rsidRPr="000D6D98">
        <w:rPr>
          <w:rFonts w:ascii="Times New Roman" w:hAnsi="Times New Roman" w:cs="Times New Roman"/>
          <w:sz w:val="28"/>
          <w:szCs w:val="28"/>
        </w:rPr>
        <w:t xml:space="preserve"> в период времени, не превышающий семи рабочих дней,</w:t>
      </w:r>
      <w:r w:rsidR="003854DA" w:rsidRPr="000D6D98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обращения,</w:t>
      </w:r>
      <w:r w:rsidRPr="000D6D98">
        <w:rPr>
          <w:rFonts w:ascii="Times New Roman" w:hAnsi="Times New Roman" w:cs="Times New Roman"/>
          <w:sz w:val="28"/>
          <w:szCs w:val="28"/>
        </w:rPr>
        <w:t xml:space="preserve"> проводит проверку достоверности представленных смет и актов выполненных работ,</w:t>
      </w:r>
      <w:r w:rsidR="003854DA" w:rsidRPr="000D6D98">
        <w:rPr>
          <w:rFonts w:ascii="Times New Roman" w:hAnsi="Times New Roman" w:cs="Times New Roman"/>
          <w:sz w:val="28"/>
          <w:szCs w:val="28"/>
        </w:rPr>
        <w:t xml:space="preserve"> соответствия направления расходования средств, требованиям пункта 1.3 настоящего Порядка,</w:t>
      </w:r>
      <w:r w:rsidRPr="000D6D98">
        <w:rPr>
          <w:rFonts w:ascii="Times New Roman" w:hAnsi="Times New Roman" w:cs="Times New Roman"/>
          <w:sz w:val="28"/>
          <w:szCs w:val="28"/>
        </w:rPr>
        <w:t xml:space="preserve"> по результатам которой готовит соответствующее заключение и направляет его вместе с представленными документами в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721923" w:rsidRPr="000D6D9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Курского района Курской области.</w:t>
      </w:r>
    </w:p>
    <w:p w:rsidR="003854DA" w:rsidRPr="000D6D98" w:rsidRDefault="00510A8C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6D98">
        <w:rPr>
          <w:rFonts w:ascii="Times New Roman" w:hAnsi="Times New Roman" w:cs="Times New Roman"/>
          <w:sz w:val="28"/>
          <w:szCs w:val="28"/>
        </w:rPr>
        <w:t xml:space="preserve"> После рассмотрения </w:t>
      </w:r>
      <w:r w:rsidR="00352571" w:rsidRPr="000D6D98">
        <w:rPr>
          <w:rFonts w:ascii="Times New Roman" w:hAnsi="Times New Roman" w:cs="Times New Roman"/>
          <w:sz w:val="28"/>
          <w:szCs w:val="28"/>
        </w:rPr>
        <w:t>заключения</w:t>
      </w:r>
      <w:r w:rsidRPr="000D6D98">
        <w:rPr>
          <w:rFonts w:ascii="Times New Roman" w:hAnsi="Times New Roman" w:cs="Times New Roman"/>
          <w:sz w:val="28"/>
          <w:szCs w:val="28"/>
        </w:rPr>
        <w:t xml:space="preserve"> и принятия по нему положительного решения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и ликвидации чрезвычайных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ситуаций 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>и обеспечению пожарной безопасности Курского района Курской области</w:t>
      </w:r>
      <w:r w:rsidR="00170194"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71" w:rsidRPr="000D6D98">
        <w:rPr>
          <w:rFonts w:ascii="Times New Roman" w:hAnsi="Times New Roman" w:cs="Times New Roman"/>
          <w:sz w:val="28"/>
          <w:szCs w:val="28"/>
        </w:rPr>
        <w:t>у</w:t>
      </w:r>
      <w:r w:rsidR="000D6D98">
        <w:rPr>
          <w:rFonts w:ascii="Times New Roman" w:hAnsi="Times New Roman" w:cs="Times New Roman"/>
          <w:sz w:val="28"/>
          <w:szCs w:val="28"/>
        </w:rPr>
        <w:t>правление</w:t>
      </w:r>
      <w:r w:rsidR="00170194" w:rsidRPr="000D6D98">
        <w:rPr>
          <w:rFonts w:ascii="Times New Roman" w:hAnsi="Times New Roman" w:cs="Times New Roman"/>
          <w:sz w:val="28"/>
          <w:szCs w:val="28"/>
        </w:rPr>
        <w:t xml:space="preserve"> ЖКХ, транспорта и связи Администрации Курского района Курской области</w:t>
      </w:r>
      <w:r w:rsidRPr="000D6D98">
        <w:rPr>
          <w:rFonts w:ascii="Times New Roman" w:hAnsi="Times New Roman" w:cs="Times New Roman"/>
          <w:sz w:val="28"/>
          <w:szCs w:val="28"/>
        </w:rPr>
        <w:t xml:space="preserve"> подготавливает ходатайство на имя Главы </w:t>
      </w:r>
      <w:r w:rsidRPr="000D6D98">
        <w:rPr>
          <w:rFonts w:ascii="Times New Roman" w:hAnsi="Times New Roman" w:cs="Times New Roman"/>
          <w:sz w:val="28"/>
          <w:szCs w:val="28"/>
        </w:rPr>
        <w:lastRenderedPageBreak/>
        <w:t>Курского района</w:t>
      </w:r>
      <w:r w:rsidR="000D6D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0D6D98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</w:t>
      </w:r>
      <w:r w:rsidR="003854DA" w:rsidRPr="000D6D98">
        <w:rPr>
          <w:rFonts w:ascii="Times New Roman" w:hAnsi="Times New Roman" w:cs="Times New Roman"/>
          <w:sz w:val="28"/>
          <w:szCs w:val="28"/>
        </w:rPr>
        <w:t>.</w:t>
      </w:r>
    </w:p>
    <w:p w:rsidR="00195AA8" w:rsidRPr="000D6D98" w:rsidRDefault="00195AA8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A8C" w:rsidRPr="000D6D98">
        <w:rPr>
          <w:rFonts w:ascii="Times New Roman" w:hAnsi="Times New Roman" w:cs="Times New Roman"/>
          <w:sz w:val="28"/>
          <w:szCs w:val="28"/>
        </w:rPr>
        <w:t>2.</w:t>
      </w:r>
      <w:r w:rsidR="00352571" w:rsidRPr="000D6D98">
        <w:rPr>
          <w:rFonts w:ascii="Times New Roman" w:hAnsi="Times New Roman" w:cs="Times New Roman"/>
          <w:sz w:val="28"/>
          <w:szCs w:val="28"/>
        </w:rPr>
        <w:t>3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. </w:t>
      </w:r>
      <w:r w:rsidR="003854DA" w:rsidRPr="000D6D98">
        <w:rPr>
          <w:rFonts w:ascii="Times New Roman" w:hAnsi="Times New Roman" w:cs="Times New Roman"/>
          <w:sz w:val="28"/>
          <w:szCs w:val="28"/>
        </w:rPr>
        <w:t>Х</w:t>
      </w:r>
      <w:r w:rsidR="00510A8C" w:rsidRPr="000D6D98">
        <w:rPr>
          <w:rFonts w:ascii="Times New Roman" w:hAnsi="Times New Roman" w:cs="Times New Roman"/>
          <w:sz w:val="28"/>
          <w:szCs w:val="28"/>
        </w:rPr>
        <w:t>одатайство</w:t>
      </w:r>
      <w:r w:rsidR="00AF1A20" w:rsidRPr="000D6D98">
        <w:rPr>
          <w:rFonts w:ascii="Times New Roman" w:hAnsi="Times New Roman" w:cs="Times New Roman"/>
          <w:sz w:val="28"/>
          <w:szCs w:val="28"/>
        </w:rPr>
        <w:t xml:space="preserve">, </w:t>
      </w:r>
      <w:r w:rsidR="00510A8C" w:rsidRPr="000D6D98">
        <w:rPr>
          <w:rFonts w:ascii="Times New Roman" w:hAnsi="Times New Roman" w:cs="Times New Roman"/>
          <w:sz w:val="28"/>
          <w:szCs w:val="28"/>
        </w:rPr>
        <w:t>о выделении средств из резервного фонда с прилагаемыми документами</w:t>
      </w:r>
      <w:r w:rsidR="000D6D98">
        <w:rPr>
          <w:rFonts w:ascii="Times New Roman" w:hAnsi="Times New Roman" w:cs="Times New Roman"/>
          <w:sz w:val="28"/>
          <w:szCs w:val="28"/>
        </w:rPr>
        <w:t>, в том числе</w:t>
      </w:r>
      <w:r w:rsidR="00170194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393C84" w:rsidRPr="000D6D98">
        <w:rPr>
          <w:rFonts w:ascii="Times New Roman" w:hAnsi="Times New Roman" w:cs="Times New Roman"/>
          <w:sz w:val="28"/>
          <w:szCs w:val="28"/>
        </w:rPr>
        <w:t>сметы расходов в пределах суммы, утвержденной Главой Курского района Курской области</w:t>
      </w:r>
      <w:r w:rsidR="000D6D98">
        <w:rPr>
          <w:rFonts w:ascii="Times New Roman" w:hAnsi="Times New Roman" w:cs="Times New Roman"/>
          <w:sz w:val="28"/>
          <w:szCs w:val="28"/>
        </w:rPr>
        <w:t xml:space="preserve"> передается в управление</w:t>
      </w:r>
      <w:r w:rsidRPr="000D6D98">
        <w:rPr>
          <w:rFonts w:ascii="Times New Roman" w:hAnsi="Times New Roman" w:cs="Times New Roman"/>
          <w:sz w:val="28"/>
          <w:szCs w:val="28"/>
        </w:rPr>
        <w:t xml:space="preserve"> по бюджету и налога</w:t>
      </w:r>
      <w:r w:rsidR="000D6D98">
        <w:rPr>
          <w:rFonts w:ascii="Times New Roman" w:hAnsi="Times New Roman" w:cs="Times New Roman"/>
          <w:sz w:val="28"/>
          <w:szCs w:val="28"/>
        </w:rPr>
        <w:t>м Администрации Курского района Курской области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для подготовки проекта распоряжения </w:t>
      </w:r>
      <w:r w:rsidRPr="000D6D98">
        <w:rPr>
          <w:rFonts w:ascii="Times New Roman" w:hAnsi="Times New Roman" w:cs="Times New Roman"/>
          <w:sz w:val="28"/>
          <w:szCs w:val="28"/>
        </w:rPr>
        <w:t>А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D6D98">
        <w:rPr>
          <w:rFonts w:ascii="Times New Roman" w:hAnsi="Times New Roman" w:cs="Times New Roman"/>
          <w:sz w:val="28"/>
          <w:szCs w:val="28"/>
        </w:rPr>
        <w:t>Курского района Курской обл</w:t>
      </w:r>
      <w:r w:rsidR="000D6D98">
        <w:rPr>
          <w:rFonts w:ascii="Times New Roman" w:hAnsi="Times New Roman" w:cs="Times New Roman"/>
          <w:sz w:val="28"/>
          <w:szCs w:val="28"/>
        </w:rPr>
        <w:t>асти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фонда.</w:t>
      </w:r>
    </w:p>
    <w:p w:rsidR="00A54D5D" w:rsidRPr="000D6D98" w:rsidRDefault="00195AA8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A8C" w:rsidRPr="000D6D98">
        <w:rPr>
          <w:rFonts w:ascii="Times New Roman" w:hAnsi="Times New Roman" w:cs="Times New Roman"/>
          <w:sz w:val="28"/>
          <w:szCs w:val="28"/>
        </w:rPr>
        <w:t>2</w:t>
      </w:r>
      <w:r w:rsidRPr="000D6D98">
        <w:rPr>
          <w:rFonts w:ascii="Times New Roman" w:hAnsi="Times New Roman" w:cs="Times New Roman"/>
          <w:sz w:val="28"/>
          <w:szCs w:val="28"/>
        </w:rPr>
        <w:t>.</w:t>
      </w:r>
      <w:r w:rsidR="00352571" w:rsidRPr="000D6D98">
        <w:rPr>
          <w:rFonts w:ascii="Times New Roman" w:hAnsi="Times New Roman" w:cs="Times New Roman"/>
          <w:sz w:val="28"/>
          <w:szCs w:val="28"/>
        </w:rPr>
        <w:t>4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После подписания проекта распоряжения </w:t>
      </w:r>
      <w:r w:rsidR="00A54D5D" w:rsidRPr="000D6D98">
        <w:rPr>
          <w:rFonts w:ascii="Times New Roman" w:hAnsi="Times New Roman" w:cs="Times New Roman"/>
          <w:sz w:val="28"/>
          <w:szCs w:val="28"/>
        </w:rPr>
        <w:t>А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4D5D" w:rsidRPr="000D6D98">
        <w:rPr>
          <w:rFonts w:ascii="Times New Roman" w:hAnsi="Times New Roman" w:cs="Times New Roman"/>
          <w:sz w:val="28"/>
          <w:szCs w:val="28"/>
        </w:rPr>
        <w:t>Курского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4D5D" w:rsidRPr="000D6D98">
        <w:rPr>
          <w:rFonts w:ascii="Times New Roman" w:hAnsi="Times New Roman" w:cs="Times New Roman"/>
          <w:sz w:val="28"/>
          <w:szCs w:val="28"/>
        </w:rPr>
        <w:t xml:space="preserve"> Курской области Главой </w:t>
      </w:r>
      <w:r w:rsidR="000D6D9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A54D5D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352571" w:rsidRPr="000D6D98">
        <w:rPr>
          <w:rFonts w:ascii="Times New Roman" w:hAnsi="Times New Roman" w:cs="Times New Roman"/>
          <w:sz w:val="28"/>
          <w:szCs w:val="28"/>
        </w:rPr>
        <w:t>у</w:t>
      </w:r>
      <w:r w:rsidR="000D6D98">
        <w:rPr>
          <w:rFonts w:ascii="Times New Roman" w:hAnsi="Times New Roman" w:cs="Times New Roman"/>
          <w:sz w:val="28"/>
          <w:szCs w:val="28"/>
        </w:rPr>
        <w:t>правление по бюджету</w:t>
      </w:r>
      <w:r w:rsidR="00A54D5D" w:rsidRPr="000D6D98">
        <w:rPr>
          <w:rFonts w:ascii="Times New Roman" w:hAnsi="Times New Roman" w:cs="Times New Roman"/>
          <w:sz w:val="28"/>
          <w:szCs w:val="28"/>
        </w:rPr>
        <w:t xml:space="preserve"> и налогам Администрации Курского района Курской области совместно с </w:t>
      </w:r>
      <w:r w:rsidR="005B3E6D" w:rsidRPr="000D6D9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униципальным казенным </w:t>
      </w:r>
      <w:r w:rsidR="00A54D5D" w:rsidRPr="000D6D98">
        <w:rPr>
          <w:rFonts w:ascii="Times New Roman" w:eastAsia="Times New Roman" w:hAnsi="Times New Roman" w:cs="Times New Roman"/>
          <w:sz w:val="28"/>
          <w:szCs w:val="28"/>
        </w:rPr>
        <w:t>учреждением «Централизованная бухгалтерия» муниципального района «Курский район» Курской области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в установленном порядке. </w:t>
      </w:r>
    </w:p>
    <w:p w:rsidR="00A54D5D" w:rsidRPr="000D6D98" w:rsidRDefault="00A54D5D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5D" w:rsidRPr="000D6D98" w:rsidRDefault="00A54D5D" w:rsidP="000D6D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98">
        <w:rPr>
          <w:rFonts w:ascii="Times New Roman" w:hAnsi="Times New Roman" w:cs="Times New Roman"/>
          <w:b/>
          <w:sz w:val="28"/>
          <w:szCs w:val="28"/>
        </w:rPr>
        <w:t>Контроль за использованием средств, предоставленных из резервного фонда</w:t>
      </w:r>
    </w:p>
    <w:p w:rsidR="00A54D5D" w:rsidRPr="000D6D98" w:rsidRDefault="00A54D5D" w:rsidP="00A54D5D">
      <w:pPr>
        <w:pStyle w:val="a3"/>
        <w:spacing w:after="0" w:line="240" w:lineRule="auto"/>
        <w:ind w:left="1778"/>
        <w:rPr>
          <w:rFonts w:ascii="Times New Roman" w:hAnsi="Times New Roman" w:cs="Times New Roman"/>
          <w:b/>
          <w:sz w:val="28"/>
          <w:szCs w:val="28"/>
        </w:rPr>
      </w:pPr>
    </w:p>
    <w:p w:rsidR="003A427C" w:rsidRPr="000D6D98" w:rsidRDefault="00A54D5D" w:rsidP="003A427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0D6D98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</w:t>
      </w:r>
      <w:r w:rsidR="002C1736" w:rsidRPr="000D6D98">
        <w:rPr>
          <w:rFonts w:ascii="Times New Roman" w:hAnsi="Times New Roman" w:cs="Times New Roman"/>
          <w:sz w:val="28"/>
          <w:szCs w:val="28"/>
        </w:rPr>
        <w:t>Курского района Курской области в пределах предоставленных полномочий осуществляет контроль за целевым использованием бюджетных ассигнований резервного фонда</w:t>
      </w:r>
      <w:r w:rsidR="00352571" w:rsidRPr="000D6D98">
        <w:rPr>
          <w:rFonts w:ascii="Times New Roman" w:hAnsi="Times New Roman" w:cs="Times New Roman"/>
          <w:sz w:val="28"/>
          <w:szCs w:val="28"/>
        </w:rPr>
        <w:t>. П</w:t>
      </w:r>
      <w:r w:rsidR="003A427C" w:rsidRPr="000D6D98">
        <w:rPr>
          <w:rFonts w:ascii="Times New Roman" w:eastAsia="Times New Roman" w:hAnsi="Times New Roman" w:cs="Times New Roman"/>
          <w:sz w:val="28"/>
          <w:szCs w:val="28"/>
        </w:rPr>
        <w:t>роверку</w:t>
      </w:r>
      <w:r w:rsidR="003A427C" w:rsidRPr="000D6D98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</w:t>
      </w:r>
      <w:r w:rsidR="000D6D98">
        <w:rPr>
          <w:rFonts w:ascii="Times New Roman" w:hAnsi="Times New Roman" w:cs="Times New Roman"/>
          <w:sz w:val="28"/>
          <w:szCs w:val="28"/>
        </w:rPr>
        <w:t>осуществляет</w:t>
      </w:r>
      <w:r w:rsidR="003A427C"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71" w:rsidRPr="000D6D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427C" w:rsidRPr="000D6D98">
        <w:rPr>
          <w:rFonts w:ascii="Times New Roman" w:eastAsia="Times New Roman" w:hAnsi="Times New Roman" w:cs="Times New Roman"/>
          <w:sz w:val="28"/>
          <w:szCs w:val="28"/>
        </w:rPr>
        <w:t xml:space="preserve">тдел внутреннего муниципального финансового контроля Администрации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в соответствии</w:t>
      </w:r>
      <w:r w:rsidR="003A427C" w:rsidRPr="000D6D98">
        <w:rPr>
          <w:rFonts w:ascii="Times New Roman" w:eastAsia="Times New Roman" w:hAnsi="Times New Roman" w:cs="Times New Roman"/>
          <w:sz w:val="28"/>
          <w:szCs w:val="28"/>
        </w:rPr>
        <w:t xml:space="preserve"> со стать</w:t>
      </w:r>
      <w:r w:rsidR="00352571" w:rsidRPr="000D6D9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3A427C" w:rsidRPr="000D6D98">
        <w:rPr>
          <w:rFonts w:ascii="Times New Roman" w:eastAsia="Times New Roman" w:hAnsi="Times New Roman" w:cs="Times New Roman"/>
          <w:sz w:val="28"/>
          <w:szCs w:val="28"/>
        </w:rPr>
        <w:t>269.2 Бюджетного кодекса Российской Федерации.</w:t>
      </w:r>
    </w:p>
    <w:p w:rsidR="002C1736" w:rsidRPr="000D6D98" w:rsidRDefault="003A427C" w:rsidP="00F75148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средств бюджета Курского района Курской области, как получатель </w:t>
      </w:r>
      <w:r w:rsidRPr="000D6D98">
        <w:rPr>
          <w:rFonts w:ascii="Times New Roman" w:hAnsi="Times New Roman" w:cs="Times New Roman"/>
          <w:sz w:val="28"/>
          <w:szCs w:val="28"/>
        </w:rPr>
        <w:t xml:space="preserve">бюджетных ассигнований резервного фонда </w:t>
      </w:r>
      <w:r w:rsidR="002C1736" w:rsidRPr="000D6D98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целевое использование средств</w:t>
      </w:r>
      <w:r w:rsidRPr="000D6D98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0D6D98">
        <w:rPr>
          <w:rFonts w:ascii="Times New Roman" w:hAnsi="Times New Roman" w:cs="Times New Roman"/>
          <w:sz w:val="28"/>
          <w:szCs w:val="28"/>
        </w:rPr>
        <w:t xml:space="preserve"> и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 за недостоверность</w:t>
      </w:r>
      <w:r w:rsidR="002C1736" w:rsidRPr="000D6D98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1736" w:rsidRPr="000D6D98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 xml:space="preserve">а об использовании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бюджетных ассигнований резервного фонда</w:t>
      </w:r>
      <w:r w:rsidR="002C1736" w:rsidRPr="000D6D98">
        <w:rPr>
          <w:rFonts w:ascii="Times New Roman" w:eastAsia="Times New Roman" w:hAnsi="Times New Roman" w:cs="Times New Roman"/>
          <w:sz w:val="28"/>
          <w:szCs w:val="28"/>
        </w:rPr>
        <w:t>, определенн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1736" w:rsidRPr="000D6D98">
        <w:rPr>
          <w:rFonts w:ascii="Times New Roman" w:eastAsia="Times New Roman" w:hAnsi="Times New Roman" w:cs="Times New Roman"/>
          <w:sz w:val="28"/>
          <w:szCs w:val="28"/>
        </w:rPr>
        <w:t xml:space="preserve"> настоящим </w:t>
      </w:r>
      <w:proofErr w:type="gramStart"/>
      <w:r w:rsidR="002C1736" w:rsidRPr="000D6D98">
        <w:rPr>
          <w:rFonts w:ascii="Times New Roman" w:eastAsia="Times New Roman" w:hAnsi="Times New Roman" w:cs="Times New Roman"/>
          <w:sz w:val="28"/>
          <w:szCs w:val="28"/>
        </w:rPr>
        <w:t>Порядком .</w:t>
      </w:r>
      <w:proofErr w:type="gramEnd"/>
    </w:p>
    <w:p w:rsidR="00A54D5D" w:rsidRPr="000D6D98" w:rsidRDefault="003A427C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   3.3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бюджета </w:t>
      </w:r>
      <w:r w:rsidR="00A54D5D" w:rsidRPr="000D6D9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10A8C" w:rsidRPr="000D6D98">
        <w:rPr>
          <w:rFonts w:ascii="Times New Roman" w:hAnsi="Times New Roman" w:cs="Times New Roman"/>
          <w:sz w:val="28"/>
          <w:szCs w:val="28"/>
        </w:rPr>
        <w:t>, которым выделяются средства резервного фонда, ежемесячно в срок до 10 числа месяца, следующе</w:t>
      </w:r>
      <w:r w:rsidR="000D6D98">
        <w:rPr>
          <w:rFonts w:ascii="Times New Roman" w:hAnsi="Times New Roman" w:cs="Times New Roman"/>
          <w:sz w:val="28"/>
          <w:szCs w:val="28"/>
        </w:rPr>
        <w:t>го за отчетным, представляют в</w:t>
      </w:r>
      <w:r w:rsidR="006959B9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393C84" w:rsidRPr="000D6D9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униципальное казенное</w:t>
      </w:r>
      <w:r w:rsidR="006959B9" w:rsidRPr="000D6D98">
        <w:rPr>
          <w:rFonts w:ascii="Times New Roman" w:eastAsia="Times New Roman" w:hAnsi="Times New Roman" w:cs="Times New Roman"/>
          <w:sz w:val="28"/>
          <w:szCs w:val="28"/>
        </w:rPr>
        <w:t xml:space="preserve"> учреждение «Централизованная бухгалтерия» муниципального района «Курский район» Курской области</w:t>
      </w:r>
      <w:r w:rsidR="006959B9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отдельно по каждому принятому распоряжению по форме, </w:t>
      </w:r>
      <w:r w:rsidR="00352571" w:rsidRPr="000D6D98">
        <w:rPr>
          <w:rFonts w:ascii="Times New Roman" w:hAnsi="Times New Roman" w:cs="Times New Roman"/>
          <w:sz w:val="28"/>
          <w:szCs w:val="28"/>
        </w:rPr>
        <w:t>согласно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52571" w:rsidRPr="000D6D98">
        <w:rPr>
          <w:rFonts w:ascii="Times New Roman" w:hAnsi="Times New Roman" w:cs="Times New Roman"/>
          <w:sz w:val="28"/>
          <w:szCs w:val="28"/>
        </w:rPr>
        <w:t>ю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AF1A20" w:rsidRPr="000D6D98">
        <w:rPr>
          <w:rFonts w:ascii="Times New Roman" w:hAnsi="Times New Roman" w:cs="Times New Roman"/>
          <w:sz w:val="28"/>
          <w:szCs w:val="28"/>
        </w:rPr>
        <w:t>№ 2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A54D5D" w:rsidRPr="000D6D98" w:rsidRDefault="00A54D5D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A20" w:rsidRPr="000D6D98">
        <w:rPr>
          <w:rFonts w:ascii="Times New Roman" w:hAnsi="Times New Roman" w:cs="Times New Roman"/>
          <w:sz w:val="28"/>
          <w:szCs w:val="28"/>
        </w:rPr>
        <w:t xml:space="preserve">    </w:t>
      </w:r>
      <w:r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510A8C" w:rsidRPr="000D6D98">
        <w:rPr>
          <w:rFonts w:ascii="Times New Roman" w:hAnsi="Times New Roman" w:cs="Times New Roman"/>
          <w:sz w:val="28"/>
          <w:szCs w:val="28"/>
        </w:rPr>
        <w:t>3.</w:t>
      </w:r>
      <w:r w:rsidR="003A427C" w:rsidRPr="000D6D98">
        <w:rPr>
          <w:rFonts w:ascii="Times New Roman" w:hAnsi="Times New Roman" w:cs="Times New Roman"/>
          <w:sz w:val="28"/>
          <w:szCs w:val="28"/>
        </w:rPr>
        <w:t>4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. Неиспользованный остаток бюджетных ассигнований резервного фонда подлежит возврату в бюджет </w:t>
      </w:r>
      <w:r w:rsidR="000D6D98">
        <w:rPr>
          <w:rFonts w:ascii="Times New Roman" w:hAnsi="Times New Roman" w:cs="Times New Roman"/>
          <w:sz w:val="28"/>
          <w:szCs w:val="28"/>
        </w:rPr>
        <w:t xml:space="preserve">Курского района Курской </w:t>
      </w:r>
      <w:r w:rsidR="000D6D98">
        <w:rPr>
          <w:rFonts w:ascii="Times New Roman" w:hAnsi="Times New Roman" w:cs="Times New Roman"/>
          <w:sz w:val="28"/>
          <w:szCs w:val="28"/>
        </w:rPr>
        <w:lastRenderedPageBreak/>
        <w:t>области в установленном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 порядке в срок не позднее 10 числа месяца, следующего за отчетным.</w:t>
      </w:r>
    </w:p>
    <w:p w:rsidR="00A54D5D" w:rsidRPr="000D6D98" w:rsidRDefault="006959B9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0A8C" w:rsidRPr="000D6D98">
        <w:rPr>
          <w:rFonts w:ascii="Times New Roman" w:hAnsi="Times New Roman" w:cs="Times New Roman"/>
          <w:sz w:val="28"/>
          <w:szCs w:val="28"/>
        </w:rPr>
        <w:t>3.</w:t>
      </w:r>
      <w:r w:rsidR="003A427C" w:rsidRPr="000D6D98">
        <w:rPr>
          <w:rFonts w:ascii="Times New Roman" w:hAnsi="Times New Roman" w:cs="Times New Roman"/>
          <w:sz w:val="28"/>
          <w:szCs w:val="28"/>
        </w:rPr>
        <w:t>5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. </w:t>
      </w:r>
      <w:r w:rsidR="000D6D98">
        <w:rPr>
          <w:rFonts w:ascii="Times New Roman" w:eastAsia="Times New Roman" w:hAnsi="Times New Roman" w:cs="Times New Roman"/>
          <w:sz w:val="28"/>
          <w:szCs w:val="28"/>
        </w:rPr>
        <w:t>Муниципальное казенное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учреждение «Централизованная бухгалтерия» муниципального района «Курский район» Курской области</w:t>
      </w:r>
      <w:r w:rsidRPr="000D6D98">
        <w:rPr>
          <w:rFonts w:ascii="Times New Roman" w:hAnsi="Times New Roman" w:cs="Times New Roman"/>
          <w:sz w:val="28"/>
          <w:szCs w:val="28"/>
        </w:rPr>
        <w:t xml:space="preserve"> </w:t>
      </w:r>
      <w:r w:rsidR="00510A8C" w:rsidRPr="000D6D98">
        <w:rPr>
          <w:rFonts w:ascii="Times New Roman" w:hAnsi="Times New Roman" w:cs="Times New Roman"/>
          <w:sz w:val="28"/>
          <w:szCs w:val="28"/>
        </w:rPr>
        <w:t xml:space="preserve">ежеквартально представляет информацию об использовании средств резервного фонда в составе отчета об исполнении бюджета </w:t>
      </w:r>
      <w:r w:rsidR="000D6D98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0D6D98">
        <w:rPr>
          <w:rFonts w:ascii="Times New Roman" w:hAnsi="Times New Roman" w:cs="Times New Roman"/>
          <w:sz w:val="28"/>
          <w:szCs w:val="28"/>
        </w:rPr>
        <w:t xml:space="preserve">Курской области в </w:t>
      </w:r>
      <w:r w:rsidR="00352571" w:rsidRPr="000D6D98">
        <w:rPr>
          <w:rFonts w:ascii="Times New Roman" w:hAnsi="Times New Roman" w:cs="Times New Roman"/>
          <w:sz w:val="28"/>
          <w:szCs w:val="28"/>
        </w:rPr>
        <w:t>у</w:t>
      </w:r>
      <w:r w:rsidRPr="000D6D98">
        <w:rPr>
          <w:rFonts w:ascii="Times New Roman" w:hAnsi="Times New Roman" w:cs="Times New Roman"/>
          <w:sz w:val="28"/>
          <w:szCs w:val="28"/>
        </w:rPr>
        <w:t>правление по бюджету и налога</w:t>
      </w:r>
      <w:r w:rsidR="000D6D98">
        <w:rPr>
          <w:rFonts w:ascii="Times New Roman" w:hAnsi="Times New Roman" w:cs="Times New Roman"/>
          <w:sz w:val="28"/>
          <w:szCs w:val="28"/>
        </w:rPr>
        <w:t>м Администрации Курского района</w:t>
      </w:r>
      <w:r w:rsidRPr="000D6D98">
        <w:rPr>
          <w:rFonts w:ascii="Times New Roman" w:hAnsi="Times New Roman" w:cs="Times New Roman"/>
          <w:sz w:val="28"/>
          <w:szCs w:val="28"/>
        </w:rPr>
        <w:t xml:space="preserve"> для дальнейшего направления ее </w:t>
      </w:r>
      <w:r w:rsidR="00721923" w:rsidRPr="000D6D98">
        <w:rPr>
          <w:rFonts w:ascii="Times New Roman" w:hAnsi="Times New Roman" w:cs="Times New Roman"/>
          <w:sz w:val="28"/>
          <w:szCs w:val="28"/>
        </w:rPr>
        <w:t>в</w:t>
      </w:r>
      <w:r w:rsidRPr="000D6D98">
        <w:rPr>
          <w:rFonts w:ascii="Times New Roman" w:hAnsi="Times New Roman" w:cs="Times New Roman"/>
          <w:sz w:val="28"/>
          <w:szCs w:val="28"/>
        </w:rPr>
        <w:t xml:space="preserve"> Представительное Собрание Курского района Курской области.</w:t>
      </w:r>
    </w:p>
    <w:p w:rsidR="00A54D5D" w:rsidRPr="000D6D98" w:rsidRDefault="00A54D5D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5D" w:rsidRDefault="00A54D5D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DFB" w:rsidRDefault="002A5DFB" w:rsidP="00F7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23" w:rsidRDefault="00252C64" w:rsidP="00FC2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2192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1923" w:rsidRPr="00B155E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7219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1923" w:rsidRPr="00B155E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</w:p>
    <w:p w:rsidR="00252C64" w:rsidRPr="00B155E3" w:rsidRDefault="00721923" w:rsidP="00FC2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5D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C64" w:rsidRPr="00B155E3">
        <w:rPr>
          <w:rFonts w:ascii="Times New Roman" w:eastAsia="Times New Roman" w:hAnsi="Times New Roman" w:cs="Times New Roman"/>
          <w:sz w:val="28"/>
          <w:szCs w:val="28"/>
        </w:rPr>
        <w:t xml:space="preserve">     Порядку </w:t>
      </w:r>
      <w:r w:rsidR="00252C64" w:rsidRPr="00B155E3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:rsidR="00252C64" w:rsidRPr="00B155E3" w:rsidRDefault="00252C64" w:rsidP="00FC2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A5D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55E3">
        <w:rPr>
          <w:rFonts w:ascii="Times New Roman" w:hAnsi="Times New Roman" w:cs="Times New Roman"/>
          <w:sz w:val="28"/>
          <w:szCs w:val="28"/>
        </w:rPr>
        <w:t xml:space="preserve">       бюджетных ассигнований </w:t>
      </w:r>
    </w:p>
    <w:p w:rsidR="00252C64" w:rsidRPr="00B155E3" w:rsidRDefault="00252C64" w:rsidP="00FC2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резервного </w:t>
      </w:r>
      <w:proofErr w:type="gramStart"/>
      <w:r w:rsidRPr="00B155E3">
        <w:rPr>
          <w:rFonts w:ascii="Times New Roman" w:hAnsi="Times New Roman" w:cs="Times New Roman"/>
          <w:sz w:val="28"/>
          <w:szCs w:val="28"/>
        </w:rPr>
        <w:t>фонда  Администрации</w:t>
      </w:r>
      <w:proofErr w:type="gramEnd"/>
    </w:p>
    <w:p w:rsidR="00252C64" w:rsidRPr="00B155E3" w:rsidRDefault="00252C64" w:rsidP="00FC2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Курского района Курской области</w:t>
      </w: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2C64" w:rsidRPr="00B155E3" w:rsidRDefault="00252C64" w:rsidP="00FC2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2C64" w:rsidRDefault="00B155E3" w:rsidP="00A97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5E3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A9778C" w:rsidRDefault="00A9778C" w:rsidP="00A2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 остатках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нераспределенных бюджетных </w:t>
      </w:r>
      <w:r w:rsidR="006D2079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резервного фонда </w:t>
      </w:r>
      <w:r w:rsidR="00A2514D" w:rsidRPr="00A2514D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A2514D" w:rsidRDefault="00A2514D" w:rsidP="00A2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4D" w:rsidRPr="00B155E3" w:rsidRDefault="00A2514D" w:rsidP="00A2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«______»</w:t>
      </w:r>
      <w:r w:rsidR="00A0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____________20__г.</w:t>
      </w:r>
    </w:p>
    <w:p w:rsidR="008F2CCC" w:rsidRDefault="008F2C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0"/>
      </w:tblGrid>
      <w:tr w:rsidR="00A2514D" w:rsidTr="002A5DFB">
        <w:tc>
          <w:tcPr>
            <w:tcW w:w="3021" w:type="dxa"/>
          </w:tcPr>
          <w:p w:rsidR="00A2514D" w:rsidRDefault="00A2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резервного фонда Администрации Курского района Курской области, руб.</w:t>
            </w:r>
          </w:p>
        </w:tc>
        <w:tc>
          <w:tcPr>
            <w:tcW w:w="3020" w:type="dxa"/>
          </w:tcPr>
          <w:p w:rsidR="00A2514D" w:rsidRDefault="00A2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по принятым распоряжениям Администрации Курского района Курской области о выделении средств резервного фонда Администрации Курского района Курской области, руб.</w:t>
            </w:r>
          </w:p>
        </w:tc>
        <w:tc>
          <w:tcPr>
            <w:tcW w:w="3020" w:type="dxa"/>
          </w:tcPr>
          <w:p w:rsidR="00A2514D" w:rsidRDefault="00A2514D" w:rsidP="00A2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бюджетных  ассигнований резервного фонда  Администрации Курского района Курской области,</w:t>
            </w:r>
            <w:r w:rsidR="00317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2514D" w:rsidTr="002A5DFB">
        <w:tc>
          <w:tcPr>
            <w:tcW w:w="3021" w:type="dxa"/>
          </w:tcPr>
          <w:p w:rsidR="00A2514D" w:rsidRDefault="00A2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2514D" w:rsidRDefault="00A2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2514D" w:rsidRDefault="00A2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78C" w:rsidRDefault="00A9778C">
      <w:pPr>
        <w:rPr>
          <w:rFonts w:ascii="Times New Roman" w:hAnsi="Times New Roman" w:cs="Times New Roman"/>
          <w:sz w:val="28"/>
          <w:szCs w:val="28"/>
        </w:rPr>
      </w:pPr>
    </w:p>
    <w:p w:rsidR="007F5EC6" w:rsidRDefault="007F5EC6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D371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2514D">
        <w:rPr>
          <w:rFonts w:ascii="Times New Roman" w:eastAsia="Times New Roman" w:hAnsi="Times New Roman" w:cs="Times New Roman"/>
          <w:sz w:val="28"/>
          <w:szCs w:val="28"/>
        </w:rPr>
        <w:t>униципального казенного</w:t>
      </w:r>
    </w:p>
    <w:p w:rsidR="007F5EC6" w:rsidRDefault="00A2514D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«Централизованная бухгалтерия»</w:t>
      </w:r>
    </w:p>
    <w:p w:rsidR="007F5EC6" w:rsidRDefault="00A2514D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муниципального района «Курский район»</w:t>
      </w:r>
    </w:p>
    <w:p w:rsidR="00A0274E" w:rsidRDefault="00A2514D" w:rsidP="00A027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   </w:t>
      </w:r>
      <w:r w:rsidR="007F5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74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F5E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274E">
        <w:rPr>
          <w:rFonts w:ascii="Times New Roman" w:eastAsia="Times New Roman" w:hAnsi="Times New Roman" w:cs="Times New Roman"/>
          <w:sz w:val="27"/>
          <w:szCs w:val="27"/>
        </w:rPr>
        <w:t>_________              _____________________</w:t>
      </w:r>
    </w:p>
    <w:p w:rsidR="00A0274E" w:rsidRDefault="00A0274E" w:rsidP="00A027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(расшифровка подписи)</w:t>
      </w:r>
    </w:p>
    <w:p w:rsidR="00A2514D" w:rsidRDefault="007F5EC6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0274E" w:rsidRDefault="00A0274E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3148" w:rsidRDefault="006E3148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3148" w:rsidRDefault="006E3148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1923" w:rsidRDefault="00721923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5DFB" w:rsidRDefault="002A5DFB" w:rsidP="007F5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0274E" w:rsidRDefault="00A0274E" w:rsidP="00A027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0274E" w:rsidRPr="00B155E3" w:rsidRDefault="00A0274E" w:rsidP="00FC2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2A5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</w:p>
    <w:p w:rsidR="00A0274E" w:rsidRPr="00B155E3" w:rsidRDefault="00A0274E" w:rsidP="00FC2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Порядку </w:t>
      </w:r>
      <w:r w:rsidRPr="00B155E3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:rsidR="00A0274E" w:rsidRPr="00B155E3" w:rsidRDefault="00A0274E" w:rsidP="00FC2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бюджетных ассигнований </w:t>
      </w:r>
    </w:p>
    <w:p w:rsidR="00A0274E" w:rsidRPr="00B155E3" w:rsidRDefault="00A0274E" w:rsidP="00FC2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A5DFB">
        <w:rPr>
          <w:rFonts w:ascii="Times New Roman" w:hAnsi="Times New Roman" w:cs="Times New Roman"/>
          <w:sz w:val="28"/>
          <w:szCs w:val="28"/>
        </w:rPr>
        <w:t xml:space="preserve"> </w:t>
      </w:r>
      <w:r w:rsidRPr="00B155E3">
        <w:rPr>
          <w:rFonts w:ascii="Times New Roman" w:hAnsi="Times New Roman" w:cs="Times New Roman"/>
          <w:sz w:val="28"/>
          <w:szCs w:val="28"/>
        </w:rPr>
        <w:t xml:space="preserve">   резервного фонда Администрации</w:t>
      </w:r>
    </w:p>
    <w:p w:rsidR="00A0274E" w:rsidRPr="00B155E3" w:rsidRDefault="00A0274E" w:rsidP="00FC2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55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5D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55E3">
        <w:rPr>
          <w:rFonts w:ascii="Times New Roman" w:hAnsi="Times New Roman" w:cs="Times New Roman"/>
          <w:sz w:val="28"/>
          <w:szCs w:val="28"/>
        </w:rPr>
        <w:t xml:space="preserve">      Курского района Курской области</w:t>
      </w:r>
      <w:r w:rsidRPr="00B15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74E" w:rsidRPr="00B155E3" w:rsidRDefault="00A0274E" w:rsidP="00A0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74E" w:rsidRDefault="00A0274E" w:rsidP="00A0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74E" w:rsidRDefault="00A0274E" w:rsidP="00A0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A0274E" w:rsidRDefault="00A0274E" w:rsidP="00A02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 использовании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бюджетных ассигнований резервного фонда </w:t>
      </w:r>
      <w:r w:rsidRPr="00A2514D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A0274E" w:rsidRDefault="00A0274E" w:rsidP="00A02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4E" w:rsidRPr="00B155E3" w:rsidRDefault="00A0274E" w:rsidP="00A0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____________20__г.</w:t>
      </w:r>
    </w:p>
    <w:p w:rsidR="00A0274E" w:rsidRDefault="00A0274E" w:rsidP="00A0274E">
      <w:pPr>
        <w:rPr>
          <w:rFonts w:ascii="Times New Roman" w:hAnsi="Times New Roman" w:cs="Times New Roman"/>
          <w:sz w:val="28"/>
          <w:szCs w:val="28"/>
        </w:rPr>
      </w:pPr>
    </w:p>
    <w:p w:rsidR="000D6D98" w:rsidRDefault="000D6D98" w:rsidP="007127AA">
      <w:pPr>
        <w:tabs>
          <w:tab w:val="left" w:pos="2079"/>
          <w:tab w:val="left" w:pos="3319"/>
          <w:tab w:val="left" w:pos="5686"/>
          <w:tab w:val="left" w:pos="7427"/>
        </w:tabs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ab/>
        <w:t>КОСГУ</w:t>
      </w:r>
      <w:r>
        <w:rPr>
          <w:rFonts w:ascii="Times New Roman" w:hAnsi="Times New Roman" w:cs="Times New Roman"/>
          <w:sz w:val="28"/>
          <w:szCs w:val="28"/>
        </w:rPr>
        <w:tab/>
        <w:t>Утвержденные по распоряжению Администрации Курского района Курской области бюджетные ассигнования, руб.</w:t>
      </w:r>
      <w:r>
        <w:rPr>
          <w:rFonts w:ascii="Times New Roman" w:hAnsi="Times New Roman" w:cs="Times New Roman"/>
          <w:sz w:val="28"/>
          <w:szCs w:val="28"/>
        </w:rPr>
        <w:tab/>
        <w:t>Фактически исполнено, руб.</w:t>
      </w:r>
      <w:r>
        <w:rPr>
          <w:rFonts w:ascii="Times New Roman" w:hAnsi="Times New Roman" w:cs="Times New Roman"/>
          <w:sz w:val="28"/>
          <w:szCs w:val="28"/>
        </w:rPr>
        <w:tab/>
        <w:t>Отклонение (остаток), руб.</w:t>
      </w:r>
    </w:p>
    <w:p w:rsidR="000D6D98" w:rsidRDefault="000D6D98" w:rsidP="00A0274E">
      <w:pPr>
        <w:tabs>
          <w:tab w:val="left" w:pos="2079"/>
          <w:tab w:val="left" w:pos="3319"/>
          <w:tab w:val="left" w:pos="5686"/>
          <w:tab w:val="left" w:pos="7427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6D98" w:rsidRDefault="000D6D98" w:rsidP="00A0274E">
      <w:pPr>
        <w:tabs>
          <w:tab w:val="left" w:pos="2079"/>
          <w:tab w:val="left" w:pos="3319"/>
          <w:tab w:val="left" w:pos="5686"/>
          <w:tab w:val="left" w:pos="7427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6D98" w:rsidRDefault="000D6D98" w:rsidP="00A0274E">
      <w:pPr>
        <w:tabs>
          <w:tab w:val="left" w:pos="2079"/>
          <w:tab w:val="left" w:pos="3319"/>
          <w:tab w:val="left" w:pos="5686"/>
          <w:tab w:val="left" w:pos="7427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274E" w:rsidRDefault="00A0274E" w:rsidP="00A0274E">
      <w:pPr>
        <w:rPr>
          <w:rFonts w:ascii="Times New Roman" w:hAnsi="Times New Roman" w:cs="Times New Roman"/>
          <w:sz w:val="28"/>
          <w:szCs w:val="28"/>
        </w:rPr>
      </w:pPr>
    </w:p>
    <w:p w:rsidR="00FB17BE" w:rsidRDefault="00FB17BE" w:rsidP="00A0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сумма возврата остатка, потребность в котором </w:t>
      </w:r>
      <w:r w:rsidR="00431E59">
        <w:rPr>
          <w:rFonts w:ascii="Times New Roman" w:hAnsi="Times New Roman" w:cs="Times New Roman"/>
          <w:sz w:val="28"/>
          <w:szCs w:val="28"/>
        </w:rPr>
        <w:t>отсутствует:</w:t>
      </w:r>
    </w:p>
    <w:p w:rsidR="00431E59" w:rsidRDefault="00431E59" w:rsidP="00431E5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20___г</w:t>
      </w:r>
    </w:p>
    <w:p w:rsidR="00431E59" w:rsidRDefault="00431E59" w:rsidP="00431E5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31E59" w:rsidRPr="00431E59" w:rsidRDefault="00431E59" w:rsidP="00431E59">
      <w:pPr>
        <w:spacing w:line="240" w:lineRule="auto"/>
        <w:rPr>
          <w:rFonts w:ascii="Times New Roman" w:hAnsi="Times New Roman" w:cs="Times New Roman"/>
        </w:rPr>
      </w:pPr>
      <w:r w:rsidRPr="00431E5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31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31E59">
        <w:rPr>
          <w:rFonts w:ascii="Times New Roman" w:hAnsi="Times New Roman" w:cs="Times New Roman"/>
        </w:rPr>
        <w:t xml:space="preserve">умма, руб. (дополнительно в скобках прописью)                         </w:t>
      </w:r>
    </w:p>
    <w:p w:rsidR="00A0274E" w:rsidRDefault="00173A3E" w:rsidP="00A027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A027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0274E">
        <w:rPr>
          <w:rFonts w:ascii="Times New Roman" w:eastAsia="Times New Roman" w:hAnsi="Times New Roman" w:cs="Times New Roman"/>
          <w:sz w:val="27"/>
          <w:szCs w:val="27"/>
        </w:rPr>
        <w:t>_________              _____________________</w:t>
      </w:r>
    </w:p>
    <w:p w:rsidR="00A0274E" w:rsidRDefault="00A0274E" w:rsidP="00A027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(расшифровка подписи)</w:t>
      </w:r>
    </w:p>
    <w:p w:rsidR="00A0274E" w:rsidRPr="00510A8C" w:rsidRDefault="00A0274E" w:rsidP="00A027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0274E" w:rsidRDefault="00A0274E" w:rsidP="007F5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98" w:rsidRDefault="000D6D98" w:rsidP="007F5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98" w:rsidRDefault="000D6D98" w:rsidP="007F5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98" w:rsidRDefault="000D6D98" w:rsidP="007F5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98" w:rsidRPr="000D6D98" w:rsidRDefault="000D6D98" w:rsidP="000D6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D6D98" w:rsidRPr="000D6D98" w:rsidRDefault="000D6D98" w:rsidP="000D6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D98" w:rsidRPr="000D6D98" w:rsidRDefault="000D6D98" w:rsidP="000D6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Администрации Курского района Курской области «</w:t>
      </w:r>
      <w:r w:rsidRPr="000D6D98">
        <w:rPr>
          <w:rFonts w:ascii="Times New Roman CYR" w:eastAsia="Times New Roman" w:hAnsi="Times New Roman CYR" w:cs="Times New Roman"/>
          <w:b/>
          <w:sz w:val="28"/>
          <w:szCs w:val="20"/>
        </w:rPr>
        <w:t>Об утверждении Порядка использования бюджетных ассигнований резервного фонда Администрации Курского района Курской области»</w:t>
      </w:r>
    </w:p>
    <w:p w:rsidR="000D6D98" w:rsidRPr="000D6D98" w:rsidRDefault="000D6D98" w:rsidP="000D6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D98" w:rsidRPr="000D6D98" w:rsidRDefault="000D6D98" w:rsidP="000D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Курского района Курской области «</w:t>
      </w:r>
      <w:r w:rsidRPr="000D6D98">
        <w:rPr>
          <w:rFonts w:ascii="Times New Roman CYR" w:eastAsia="Times New Roman" w:hAnsi="Times New Roman CYR" w:cs="Times New Roman"/>
          <w:sz w:val="28"/>
          <w:szCs w:val="20"/>
        </w:rPr>
        <w:t>Об утверждении Порядка использования бюджетных ассигнований резервного фонда Администрации Курского района Курской области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проект постановления) разработан управлением по бюджету и налогам Администрации Курского района Курской области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81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Бюджетного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Федерации, статьей 10 Положения о бюджетном процессе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Курском районе, утвержденного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Решением Представительного Собрания Курского района Курской области от 30.06.2009 г. № 155-1-30.</w:t>
      </w:r>
    </w:p>
    <w:p w:rsidR="000D6D98" w:rsidRPr="000D6D98" w:rsidRDefault="000D6D98" w:rsidP="000D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Данным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утверждается Порядок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D98">
        <w:rPr>
          <w:rFonts w:ascii="Times New Roman CYR" w:eastAsia="Times New Roman" w:hAnsi="Times New Roman CYR" w:cs="Times New Roman"/>
          <w:sz w:val="28"/>
          <w:szCs w:val="20"/>
        </w:rPr>
        <w:t xml:space="preserve">использования бюджетных ассигнований резервного фонда Администрации </w:t>
      </w:r>
      <w:r>
        <w:rPr>
          <w:rFonts w:ascii="Times New Roman CYR" w:eastAsia="Times New Roman" w:hAnsi="Times New Roman CYR" w:cs="Times New Roman"/>
          <w:sz w:val="28"/>
          <w:szCs w:val="20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действующего законодательства.</w:t>
      </w:r>
    </w:p>
    <w:p w:rsidR="000D6D98" w:rsidRPr="000D6D98" w:rsidRDefault="000D6D98" w:rsidP="000D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>бюджетных ассигнований  резервного фонда  Администрации Курского района Курской области, разрабо</w:t>
      </w:r>
      <w:r>
        <w:rPr>
          <w:rFonts w:ascii="Times New Roman" w:eastAsia="Times New Roman" w:hAnsi="Times New Roman" w:cs="Times New Roman"/>
          <w:sz w:val="28"/>
          <w:szCs w:val="28"/>
        </w:rPr>
        <w:t>тан в целях определения правил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вления, использования, возврата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средств резервного фонда Администрации Курского района Курской области (далее – резервный фонд) в текущем финансовом году, а также  применяется  в целях подготовки отчета об использовании бюджетных ассигнований резервного фонда в составе ежеквартальной и годовой отчетности об исполнении бюджета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D98" w:rsidRPr="000D6D98" w:rsidRDefault="000D6D98" w:rsidP="000D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Pr="000D6D98" w:rsidRDefault="000D6D98" w:rsidP="000D6D98">
      <w:pPr>
        <w:spacing w:after="0" w:line="360" w:lineRule="atLeast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0D6D98">
        <w:rPr>
          <w:rFonts w:ascii="Times New Roman CYR" w:eastAsia="Times New Roman" w:hAnsi="Times New Roman CYR" w:cs="Times New Roman"/>
          <w:sz w:val="28"/>
          <w:szCs w:val="28"/>
        </w:rPr>
        <w:t xml:space="preserve">Принятие постановления не требует дополнительного выделения средств из бюджета Курского района Курской области на 2023 год и на плановый период 2024 и 2025 годов. </w:t>
      </w:r>
    </w:p>
    <w:p w:rsidR="000D6D98" w:rsidRDefault="000D6D98" w:rsidP="000D6D98">
      <w:pPr>
        <w:spacing w:after="0" w:line="360" w:lineRule="atLeast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0D6D98" w:rsidRPr="000D6D98" w:rsidRDefault="000D6D98" w:rsidP="000D6D98">
      <w:pPr>
        <w:spacing w:after="0" w:line="360" w:lineRule="atLeast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0D6D98" w:rsidRPr="000D6D98" w:rsidRDefault="000D6D98" w:rsidP="000D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98" w:rsidRPr="000D6D98" w:rsidRDefault="000D6D98" w:rsidP="000D6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бюджету</w:t>
      </w:r>
    </w:p>
    <w:p w:rsidR="000D6D98" w:rsidRPr="000D6D98" w:rsidRDefault="000D6D98" w:rsidP="000D6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налогам Администрации </w:t>
      </w:r>
    </w:p>
    <w:p w:rsidR="000D6D98" w:rsidRPr="000D6D98" w:rsidRDefault="000D6D98" w:rsidP="000D6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D9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Pr="000D6D98">
        <w:rPr>
          <w:rFonts w:ascii="Times New Roman" w:eastAsia="Times New Roman" w:hAnsi="Times New Roman" w:cs="Times New Roman"/>
          <w:sz w:val="28"/>
          <w:szCs w:val="28"/>
        </w:rPr>
        <w:tab/>
      </w:r>
      <w:r w:rsidRPr="000D6D98">
        <w:rPr>
          <w:rFonts w:ascii="Times New Roman" w:eastAsia="Times New Roman" w:hAnsi="Times New Roman" w:cs="Times New Roman"/>
          <w:sz w:val="28"/>
          <w:szCs w:val="28"/>
        </w:rPr>
        <w:tab/>
      </w:r>
      <w:r w:rsidRPr="000D6D98">
        <w:rPr>
          <w:rFonts w:ascii="Times New Roman" w:eastAsia="Times New Roman" w:hAnsi="Times New Roman" w:cs="Times New Roman"/>
          <w:sz w:val="28"/>
          <w:szCs w:val="28"/>
        </w:rPr>
        <w:tab/>
      </w:r>
      <w:r w:rsidRPr="000D6D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Е.В. Жидеева</w:t>
      </w:r>
    </w:p>
    <w:p w:rsidR="000D6D98" w:rsidRDefault="000D6D98" w:rsidP="007F5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98" w:rsidRPr="00510A8C" w:rsidRDefault="000D6D98" w:rsidP="007F5E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6D98" w:rsidRPr="00510A8C" w:rsidSect="002A5DF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10" w:rsidRDefault="00331510" w:rsidP="00431E59">
      <w:pPr>
        <w:spacing w:after="0" w:line="240" w:lineRule="auto"/>
      </w:pPr>
      <w:r>
        <w:separator/>
      </w:r>
    </w:p>
  </w:endnote>
  <w:endnote w:type="continuationSeparator" w:id="0">
    <w:p w:rsidR="00331510" w:rsidRDefault="00331510" w:rsidP="0043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10" w:rsidRDefault="00331510" w:rsidP="00431E59">
      <w:pPr>
        <w:spacing w:after="0" w:line="240" w:lineRule="auto"/>
      </w:pPr>
      <w:r>
        <w:separator/>
      </w:r>
    </w:p>
  </w:footnote>
  <w:footnote w:type="continuationSeparator" w:id="0">
    <w:p w:rsidR="00331510" w:rsidRDefault="00331510" w:rsidP="0043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11888"/>
      <w:docPartObj>
        <w:docPartGallery w:val="Page Numbers (Top of Page)"/>
        <w:docPartUnique/>
      </w:docPartObj>
    </w:sdtPr>
    <w:sdtEndPr/>
    <w:sdtContent>
      <w:p w:rsidR="00431E59" w:rsidRDefault="00431E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98">
          <w:rPr>
            <w:noProof/>
          </w:rPr>
          <w:t>9</w:t>
        </w:r>
        <w:r>
          <w:fldChar w:fldCharType="end"/>
        </w:r>
      </w:p>
    </w:sdtContent>
  </w:sdt>
  <w:p w:rsidR="00431E59" w:rsidRDefault="00431E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2FC5"/>
    <w:multiLevelType w:val="multilevel"/>
    <w:tmpl w:val="2496030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6"/>
    <w:rsid w:val="0001522C"/>
    <w:rsid w:val="00024F23"/>
    <w:rsid w:val="00076211"/>
    <w:rsid w:val="00086CBC"/>
    <w:rsid w:val="0009062C"/>
    <w:rsid w:val="000B3F24"/>
    <w:rsid w:val="000D22A4"/>
    <w:rsid w:val="000D6D98"/>
    <w:rsid w:val="00117CF3"/>
    <w:rsid w:val="00150DF9"/>
    <w:rsid w:val="00170194"/>
    <w:rsid w:val="00173A3E"/>
    <w:rsid w:val="00195AA8"/>
    <w:rsid w:val="001A6F21"/>
    <w:rsid w:val="001C36D1"/>
    <w:rsid w:val="00212E7D"/>
    <w:rsid w:val="002136F9"/>
    <w:rsid w:val="00252C64"/>
    <w:rsid w:val="00284EAC"/>
    <w:rsid w:val="002A009A"/>
    <w:rsid w:val="002A5DFB"/>
    <w:rsid w:val="002C1736"/>
    <w:rsid w:val="002D52AD"/>
    <w:rsid w:val="00317D8E"/>
    <w:rsid w:val="00327E0B"/>
    <w:rsid w:val="00331510"/>
    <w:rsid w:val="00352571"/>
    <w:rsid w:val="003854DA"/>
    <w:rsid w:val="00393C84"/>
    <w:rsid w:val="003A427C"/>
    <w:rsid w:val="003C2FD2"/>
    <w:rsid w:val="003C6B11"/>
    <w:rsid w:val="003D442B"/>
    <w:rsid w:val="00431E59"/>
    <w:rsid w:val="0049027F"/>
    <w:rsid w:val="004D0AB5"/>
    <w:rsid w:val="004F7C5C"/>
    <w:rsid w:val="00510A8C"/>
    <w:rsid w:val="005274EC"/>
    <w:rsid w:val="005761A3"/>
    <w:rsid w:val="005967CA"/>
    <w:rsid w:val="005B1A00"/>
    <w:rsid w:val="005B3E6D"/>
    <w:rsid w:val="005D250F"/>
    <w:rsid w:val="005D6B9C"/>
    <w:rsid w:val="006203A8"/>
    <w:rsid w:val="00643725"/>
    <w:rsid w:val="00674C26"/>
    <w:rsid w:val="006959B9"/>
    <w:rsid w:val="006D2079"/>
    <w:rsid w:val="006E3148"/>
    <w:rsid w:val="006F41F1"/>
    <w:rsid w:val="00705679"/>
    <w:rsid w:val="00721923"/>
    <w:rsid w:val="007318F9"/>
    <w:rsid w:val="0076453E"/>
    <w:rsid w:val="007724D7"/>
    <w:rsid w:val="007770DA"/>
    <w:rsid w:val="007F5EC6"/>
    <w:rsid w:val="00806EA3"/>
    <w:rsid w:val="008D6466"/>
    <w:rsid w:val="008F2CCC"/>
    <w:rsid w:val="009D6E0F"/>
    <w:rsid w:val="00A0274E"/>
    <w:rsid w:val="00A22ACB"/>
    <w:rsid w:val="00A2514D"/>
    <w:rsid w:val="00A31BF6"/>
    <w:rsid w:val="00A54D5D"/>
    <w:rsid w:val="00A9778C"/>
    <w:rsid w:val="00AB14F4"/>
    <w:rsid w:val="00AF1A20"/>
    <w:rsid w:val="00B10C05"/>
    <w:rsid w:val="00B155E3"/>
    <w:rsid w:val="00B27B22"/>
    <w:rsid w:val="00B45AEF"/>
    <w:rsid w:val="00B46AD8"/>
    <w:rsid w:val="00B600C6"/>
    <w:rsid w:val="00B659B3"/>
    <w:rsid w:val="00BD7FDF"/>
    <w:rsid w:val="00C37149"/>
    <w:rsid w:val="00CA6599"/>
    <w:rsid w:val="00D371E8"/>
    <w:rsid w:val="00DB685E"/>
    <w:rsid w:val="00DB7832"/>
    <w:rsid w:val="00E36396"/>
    <w:rsid w:val="00E40D33"/>
    <w:rsid w:val="00E42DD1"/>
    <w:rsid w:val="00EA2B66"/>
    <w:rsid w:val="00ED4616"/>
    <w:rsid w:val="00F032F9"/>
    <w:rsid w:val="00F11393"/>
    <w:rsid w:val="00F568B5"/>
    <w:rsid w:val="00F746D4"/>
    <w:rsid w:val="00F75148"/>
    <w:rsid w:val="00FB17BE"/>
    <w:rsid w:val="00FC28F3"/>
    <w:rsid w:val="00FD2212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F8D"/>
  <w15:chartTrackingRefBased/>
  <w15:docId w15:val="{2DBE1447-22D2-482C-A49E-0DBEF6A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6CBC"/>
    <w:pPr>
      <w:ind w:left="720"/>
      <w:contextualSpacing/>
    </w:pPr>
  </w:style>
  <w:style w:type="table" w:styleId="a4">
    <w:name w:val="Table Grid"/>
    <w:basedOn w:val="a1"/>
    <w:uiPriority w:val="39"/>
    <w:rsid w:val="00A2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E5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3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E5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E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BE08-BB31-46CD-BC7B-17CCB277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Л.В.</dc:creator>
  <cp:keywords/>
  <dc:description/>
  <cp:lastModifiedBy>Doc</cp:lastModifiedBy>
  <cp:revision>38</cp:revision>
  <cp:lastPrinted>2023-10-19T13:42:00Z</cp:lastPrinted>
  <dcterms:created xsi:type="dcterms:W3CDTF">2023-10-10T10:56:00Z</dcterms:created>
  <dcterms:modified xsi:type="dcterms:W3CDTF">2023-10-20T06:36:00Z</dcterms:modified>
</cp:coreProperties>
</file>