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E5" w:rsidRDefault="005E31E5" w:rsidP="005E31E5">
      <w:pPr>
        <w:jc w:val="center"/>
      </w:pPr>
    </w:p>
    <w:p w:rsidR="005E31E5" w:rsidRPr="005E31E5" w:rsidRDefault="005E31E5" w:rsidP="005E31E5">
      <w:pPr>
        <w:autoSpaceDN w:val="0"/>
        <w:jc w:val="center"/>
        <w:rPr>
          <w:b/>
          <w:sz w:val="28"/>
          <w:szCs w:val="28"/>
        </w:rPr>
      </w:pPr>
      <w:r w:rsidRPr="005E31E5">
        <w:rPr>
          <w:b/>
          <w:sz w:val="28"/>
          <w:szCs w:val="28"/>
        </w:rPr>
        <w:t>АДМИНИСТРАЦИЯ</w:t>
      </w:r>
    </w:p>
    <w:p w:rsidR="005E31E5" w:rsidRPr="005E31E5" w:rsidRDefault="005E31E5" w:rsidP="005E31E5">
      <w:pPr>
        <w:autoSpaceDN w:val="0"/>
        <w:jc w:val="center"/>
        <w:rPr>
          <w:b/>
          <w:sz w:val="28"/>
          <w:szCs w:val="28"/>
        </w:rPr>
      </w:pPr>
      <w:r w:rsidRPr="005E31E5">
        <w:rPr>
          <w:b/>
          <w:sz w:val="28"/>
          <w:szCs w:val="28"/>
        </w:rPr>
        <w:t>КУРСКОГО РАЙОНА КУРСКОЙ ОБЛАСТИ</w:t>
      </w:r>
    </w:p>
    <w:p w:rsidR="005E31E5" w:rsidRPr="005E31E5" w:rsidRDefault="005E31E5" w:rsidP="005E31E5">
      <w:pPr>
        <w:autoSpaceDN w:val="0"/>
        <w:jc w:val="center"/>
        <w:rPr>
          <w:b/>
          <w:sz w:val="28"/>
          <w:szCs w:val="28"/>
        </w:rPr>
      </w:pPr>
      <w:r w:rsidRPr="005E31E5">
        <w:rPr>
          <w:b/>
          <w:sz w:val="28"/>
          <w:szCs w:val="28"/>
        </w:rPr>
        <w:t>ПОСТАНОВЛЕНИЕ</w:t>
      </w:r>
    </w:p>
    <w:p w:rsidR="005E31E5" w:rsidRPr="005E31E5" w:rsidRDefault="005E31E5" w:rsidP="005E31E5">
      <w:pPr>
        <w:jc w:val="center"/>
        <w:rPr>
          <w:b/>
          <w:sz w:val="28"/>
          <w:szCs w:val="28"/>
        </w:rPr>
      </w:pPr>
      <w:r w:rsidRPr="005E31E5">
        <w:rPr>
          <w:b/>
          <w:sz w:val="28"/>
          <w:szCs w:val="28"/>
        </w:rPr>
        <w:t>от 02.11.2023г. № 1415</w:t>
      </w:r>
    </w:p>
    <w:p w:rsidR="005E31E5" w:rsidRPr="005E31E5" w:rsidRDefault="005E31E5" w:rsidP="005E31E5">
      <w:pPr>
        <w:spacing w:line="259" w:lineRule="auto"/>
        <w:jc w:val="center"/>
        <w:rPr>
          <w:rFonts w:eastAsiaTheme="minorHAnsi"/>
          <w:b/>
          <w:sz w:val="28"/>
          <w:szCs w:val="28"/>
          <w:lang w:eastAsia="en-US"/>
        </w:rPr>
      </w:pPr>
    </w:p>
    <w:p w:rsidR="005E31E5" w:rsidRPr="005E31E5" w:rsidRDefault="005E31E5" w:rsidP="005E31E5">
      <w:pPr>
        <w:spacing w:line="259" w:lineRule="auto"/>
        <w:jc w:val="center"/>
        <w:rPr>
          <w:rFonts w:eastAsiaTheme="minorHAnsi"/>
          <w:b/>
          <w:sz w:val="28"/>
          <w:szCs w:val="28"/>
          <w:lang w:eastAsia="en-US"/>
        </w:rPr>
      </w:pPr>
      <w:r w:rsidRPr="005E31E5">
        <w:rPr>
          <w:rFonts w:eastAsiaTheme="minorHAnsi"/>
          <w:b/>
          <w:sz w:val="28"/>
          <w:szCs w:val="28"/>
          <w:lang w:eastAsia="en-US"/>
        </w:rPr>
        <w:t>О Совете молодых специалистов Курского района Курской области</w:t>
      </w:r>
    </w:p>
    <w:p w:rsidR="005E31E5" w:rsidRPr="005E31E5" w:rsidRDefault="005E31E5" w:rsidP="005E31E5">
      <w:pPr>
        <w:spacing w:line="259" w:lineRule="auto"/>
        <w:jc w:val="center"/>
        <w:rPr>
          <w:rFonts w:eastAsiaTheme="minorHAnsi"/>
          <w:b/>
          <w:sz w:val="28"/>
          <w:szCs w:val="28"/>
          <w:lang w:eastAsia="en-US"/>
        </w:rPr>
      </w:pPr>
    </w:p>
    <w:p w:rsidR="005E31E5" w:rsidRPr="005E31E5" w:rsidRDefault="005E31E5" w:rsidP="005E31E5">
      <w:pPr>
        <w:spacing w:line="259" w:lineRule="auto"/>
        <w:ind w:firstLine="709"/>
        <w:jc w:val="both"/>
        <w:rPr>
          <w:rFonts w:eastAsiaTheme="minorHAnsi"/>
          <w:sz w:val="28"/>
          <w:szCs w:val="28"/>
          <w:lang w:eastAsia="en-US"/>
        </w:rPr>
      </w:pPr>
      <w:r w:rsidRPr="005E31E5">
        <w:rPr>
          <w:rFonts w:eastAsiaTheme="minorHAnsi"/>
          <w:sz w:val="28"/>
          <w:szCs w:val="28"/>
          <w:lang w:eastAsia="en-US"/>
        </w:rPr>
        <w:t>В соответствии с постановлением Губернатора Курской области от 25.09.2023 №295-пг «О создании Совета молодых специалистов Курской области», в целях содействия реализации государственной молодежной политики на территории Курского района Курской области, координации деятельности по созданию возможностей для успешной социализации и эффективной самореализации молодых людей, Администрация Курского района Курской области ПОСТАНОВЛЯЕТ:</w:t>
      </w:r>
    </w:p>
    <w:p w:rsidR="005E31E5" w:rsidRPr="005E31E5" w:rsidRDefault="005E31E5" w:rsidP="005E31E5">
      <w:pPr>
        <w:spacing w:line="259" w:lineRule="auto"/>
        <w:ind w:firstLine="708"/>
        <w:jc w:val="both"/>
        <w:rPr>
          <w:rFonts w:eastAsiaTheme="minorHAnsi"/>
          <w:sz w:val="28"/>
          <w:szCs w:val="28"/>
          <w:lang w:eastAsia="en-US"/>
        </w:rPr>
      </w:pPr>
      <w:r w:rsidRPr="005E31E5">
        <w:rPr>
          <w:rFonts w:eastAsiaTheme="minorHAnsi"/>
          <w:sz w:val="28"/>
          <w:szCs w:val="28"/>
          <w:lang w:eastAsia="en-US"/>
        </w:rPr>
        <w:t>1. Создать Совет молодых специалистов Курского района Курской области и утвердить его прилагаемый состав.</w:t>
      </w:r>
    </w:p>
    <w:p w:rsidR="005E31E5" w:rsidRPr="005E31E5" w:rsidRDefault="005E31E5" w:rsidP="005E31E5">
      <w:pPr>
        <w:spacing w:line="259" w:lineRule="auto"/>
        <w:ind w:firstLine="708"/>
        <w:jc w:val="both"/>
        <w:rPr>
          <w:rFonts w:eastAsiaTheme="minorHAnsi"/>
          <w:sz w:val="28"/>
          <w:szCs w:val="28"/>
          <w:lang w:eastAsia="en-US"/>
        </w:rPr>
      </w:pPr>
      <w:r w:rsidRPr="005E31E5">
        <w:rPr>
          <w:rFonts w:eastAsiaTheme="minorHAnsi"/>
          <w:sz w:val="28"/>
          <w:szCs w:val="28"/>
          <w:lang w:eastAsia="en-US"/>
        </w:rPr>
        <w:t>2. Утвердить прилагаемое Положение о Совете молодых специалистов Курского района Курской области.</w:t>
      </w:r>
    </w:p>
    <w:p w:rsidR="005E31E5" w:rsidRPr="005E31E5" w:rsidRDefault="005E31E5" w:rsidP="005E31E5">
      <w:pPr>
        <w:spacing w:line="259" w:lineRule="auto"/>
        <w:jc w:val="both"/>
        <w:rPr>
          <w:rFonts w:eastAsiaTheme="minorHAnsi"/>
          <w:sz w:val="28"/>
          <w:szCs w:val="28"/>
          <w:lang w:eastAsia="en-US"/>
        </w:rPr>
      </w:pPr>
      <w:r w:rsidRPr="005E31E5">
        <w:rPr>
          <w:rFonts w:eastAsiaTheme="minorHAnsi"/>
          <w:sz w:val="28"/>
          <w:szCs w:val="28"/>
          <w:lang w:eastAsia="en-US"/>
        </w:rPr>
        <w:tab/>
        <w:t>3. Признать утратившим силу постановление Администрации Курского района Курской области от 20.11.2020 № 1642 «О создании Совета молодых специалистов в Курском районе Курской области».</w:t>
      </w:r>
    </w:p>
    <w:p w:rsidR="005E31E5" w:rsidRPr="005E31E5" w:rsidRDefault="005E31E5" w:rsidP="005E31E5">
      <w:pPr>
        <w:spacing w:line="259" w:lineRule="auto"/>
        <w:jc w:val="both"/>
        <w:rPr>
          <w:rFonts w:eastAsiaTheme="minorHAnsi"/>
          <w:sz w:val="28"/>
          <w:szCs w:val="28"/>
          <w:lang w:eastAsia="en-US"/>
        </w:rPr>
      </w:pPr>
      <w:r w:rsidRPr="005E31E5">
        <w:rPr>
          <w:rFonts w:eastAsiaTheme="minorHAnsi"/>
          <w:sz w:val="28"/>
          <w:szCs w:val="28"/>
          <w:lang w:eastAsia="en-US"/>
        </w:rPr>
        <w:tab/>
        <w:t>4. Контроль за исполнением настоящего постановления возложить на заместителя Главы Администрации Курского района Курской области Г.И. Лозовского.</w:t>
      </w:r>
    </w:p>
    <w:p w:rsidR="005E31E5" w:rsidRPr="005E31E5" w:rsidRDefault="005E31E5" w:rsidP="005E31E5">
      <w:pPr>
        <w:spacing w:line="259" w:lineRule="auto"/>
        <w:jc w:val="both"/>
        <w:rPr>
          <w:rFonts w:eastAsiaTheme="minorHAnsi"/>
          <w:sz w:val="28"/>
          <w:szCs w:val="28"/>
          <w:lang w:eastAsia="en-US"/>
        </w:rPr>
      </w:pPr>
      <w:r w:rsidRPr="005E31E5">
        <w:rPr>
          <w:rFonts w:eastAsiaTheme="minorHAnsi"/>
          <w:sz w:val="28"/>
          <w:szCs w:val="28"/>
          <w:lang w:eastAsia="en-US"/>
        </w:rPr>
        <w:tab/>
        <w:t>5. Постановление вступает в силу со дня его подписания.</w:t>
      </w:r>
    </w:p>
    <w:p w:rsidR="005E31E5" w:rsidRPr="005E31E5" w:rsidRDefault="005E31E5" w:rsidP="005E31E5">
      <w:pPr>
        <w:spacing w:line="259" w:lineRule="auto"/>
        <w:jc w:val="both"/>
        <w:rPr>
          <w:rFonts w:eastAsiaTheme="minorHAnsi"/>
          <w:sz w:val="28"/>
          <w:szCs w:val="28"/>
          <w:lang w:eastAsia="en-US"/>
        </w:rPr>
      </w:pPr>
    </w:p>
    <w:p w:rsidR="005E31E5" w:rsidRPr="005E31E5" w:rsidRDefault="005E31E5" w:rsidP="005E31E5">
      <w:pPr>
        <w:spacing w:line="259" w:lineRule="auto"/>
        <w:jc w:val="both"/>
        <w:rPr>
          <w:rFonts w:eastAsiaTheme="minorHAnsi"/>
          <w:sz w:val="28"/>
          <w:szCs w:val="28"/>
          <w:lang w:eastAsia="en-US"/>
        </w:rPr>
      </w:pPr>
    </w:p>
    <w:p w:rsidR="005E31E5" w:rsidRPr="005E31E5" w:rsidRDefault="005E31E5" w:rsidP="005E31E5">
      <w:pPr>
        <w:spacing w:line="259" w:lineRule="auto"/>
        <w:jc w:val="both"/>
        <w:rPr>
          <w:rFonts w:eastAsiaTheme="minorHAnsi"/>
          <w:sz w:val="28"/>
          <w:szCs w:val="28"/>
          <w:lang w:eastAsia="en-US"/>
        </w:rPr>
      </w:pPr>
    </w:p>
    <w:p w:rsidR="005E31E5" w:rsidRPr="005E31E5" w:rsidRDefault="005E31E5" w:rsidP="005E31E5">
      <w:pPr>
        <w:spacing w:line="259" w:lineRule="auto"/>
        <w:jc w:val="both"/>
        <w:rPr>
          <w:rFonts w:eastAsiaTheme="minorHAnsi"/>
          <w:sz w:val="28"/>
          <w:szCs w:val="28"/>
          <w:lang w:eastAsia="en-US"/>
        </w:rPr>
      </w:pPr>
      <w:r w:rsidRPr="005E31E5">
        <w:rPr>
          <w:rFonts w:eastAsiaTheme="minorHAnsi"/>
          <w:sz w:val="28"/>
          <w:szCs w:val="28"/>
          <w:lang w:eastAsia="en-US"/>
        </w:rPr>
        <w:t>Глава Курского района</w:t>
      </w:r>
    </w:p>
    <w:p w:rsidR="005E31E5" w:rsidRPr="005E31E5" w:rsidRDefault="005E31E5" w:rsidP="005E31E5">
      <w:pPr>
        <w:spacing w:line="259" w:lineRule="auto"/>
        <w:jc w:val="both"/>
        <w:rPr>
          <w:rFonts w:eastAsiaTheme="minorHAnsi"/>
          <w:sz w:val="28"/>
          <w:szCs w:val="28"/>
          <w:lang w:eastAsia="en-US"/>
        </w:rPr>
      </w:pPr>
      <w:r w:rsidRPr="005E31E5">
        <w:rPr>
          <w:rFonts w:eastAsiaTheme="minorHAnsi"/>
          <w:sz w:val="28"/>
          <w:szCs w:val="28"/>
          <w:lang w:eastAsia="en-US"/>
        </w:rPr>
        <w:t>Курской области                                                                                  А.В. Телегин</w:t>
      </w:r>
    </w:p>
    <w:p w:rsidR="005E31E5" w:rsidRPr="005E31E5" w:rsidRDefault="005E31E5" w:rsidP="005E31E5">
      <w:pPr>
        <w:spacing w:line="259" w:lineRule="auto"/>
        <w:jc w:val="both"/>
        <w:rPr>
          <w:rFonts w:eastAsiaTheme="minorHAnsi"/>
          <w:sz w:val="28"/>
          <w:szCs w:val="28"/>
          <w:lang w:eastAsia="en-US"/>
        </w:rPr>
      </w:pPr>
    </w:p>
    <w:p w:rsidR="005E31E5" w:rsidRPr="005E31E5" w:rsidRDefault="005E31E5" w:rsidP="005E31E5">
      <w:pPr>
        <w:spacing w:line="259" w:lineRule="auto"/>
        <w:jc w:val="both"/>
        <w:rPr>
          <w:rFonts w:eastAsiaTheme="minorHAnsi"/>
          <w:sz w:val="28"/>
          <w:szCs w:val="28"/>
          <w:lang w:eastAsia="en-US"/>
        </w:rPr>
      </w:pPr>
    </w:p>
    <w:p w:rsidR="005E31E5" w:rsidRPr="005E31E5" w:rsidRDefault="005E31E5" w:rsidP="005E31E5">
      <w:pPr>
        <w:spacing w:line="259" w:lineRule="auto"/>
        <w:jc w:val="both"/>
        <w:rPr>
          <w:rFonts w:eastAsiaTheme="minorHAnsi"/>
          <w:sz w:val="28"/>
          <w:szCs w:val="28"/>
          <w:lang w:eastAsia="en-US"/>
        </w:rPr>
      </w:pPr>
    </w:p>
    <w:p w:rsidR="005E31E5" w:rsidRPr="005E31E5" w:rsidRDefault="005E31E5" w:rsidP="005E31E5">
      <w:pPr>
        <w:spacing w:line="259" w:lineRule="auto"/>
        <w:jc w:val="both"/>
        <w:rPr>
          <w:rFonts w:eastAsiaTheme="minorHAnsi"/>
          <w:sz w:val="28"/>
          <w:szCs w:val="28"/>
          <w:lang w:eastAsia="en-US"/>
        </w:rPr>
      </w:pPr>
    </w:p>
    <w:p w:rsidR="005E31E5" w:rsidRPr="005E31E5" w:rsidRDefault="005E31E5" w:rsidP="005E31E5">
      <w:pPr>
        <w:spacing w:line="259" w:lineRule="auto"/>
        <w:jc w:val="both"/>
        <w:rPr>
          <w:rFonts w:eastAsiaTheme="minorHAnsi"/>
          <w:sz w:val="28"/>
          <w:szCs w:val="28"/>
          <w:lang w:eastAsia="en-US"/>
        </w:rPr>
      </w:pPr>
    </w:p>
    <w:p w:rsidR="005E31E5" w:rsidRPr="005E31E5" w:rsidRDefault="005E31E5" w:rsidP="005E31E5">
      <w:pPr>
        <w:spacing w:line="259" w:lineRule="auto"/>
        <w:jc w:val="both"/>
        <w:rPr>
          <w:rFonts w:eastAsiaTheme="minorHAnsi"/>
          <w:sz w:val="28"/>
          <w:szCs w:val="28"/>
          <w:lang w:eastAsia="en-US"/>
        </w:rPr>
      </w:pPr>
    </w:p>
    <w:p w:rsidR="005E31E5" w:rsidRPr="005E31E5" w:rsidRDefault="005E31E5" w:rsidP="005E31E5">
      <w:pPr>
        <w:spacing w:line="259" w:lineRule="auto"/>
        <w:jc w:val="both"/>
        <w:rPr>
          <w:rFonts w:eastAsiaTheme="minorHAnsi"/>
          <w:sz w:val="28"/>
          <w:szCs w:val="28"/>
          <w:lang w:eastAsia="en-US"/>
        </w:rPr>
      </w:pPr>
    </w:p>
    <w:p w:rsidR="005E31E5" w:rsidRPr="005E31E5" w:rsidRDefault="005E31E5" w:rsidP="005E31E5">
      <w:pPr>
        <w:spacing w:line="259" w:lineRule="auto"/>
        <w:jc w:val="both"/>
        <w:rPr>
          <w:rFonts w:eastAsiaTheme="minorHAnsi"/>
          <w:sz w:val="28"/>
          <w:szCs w:val="28"/>
          <w:lang w:eastAsia="en-US"/>
        </w:rPr>
      </w:pPr>
    </w:p>
    <w:p w:rsidR="005E31E5" w:rsidRPr="005E31E5" w:rsidRDefault="005E31E5" w:rsidP="005E31E5">
      <w:pPr>
        <w:spacing w:line="259" w:lineRule="auto"/>
        <w:jc w:val="both"/>
        <w:rPr>
          <w:rFonts w:eastAsiaTheme="minorHAnsi"/>
          <w:sz w:val="28"/>
          <w:szCs w:val="28"/>
          <w:lang w:eastAsia="en-US"/>
        </w:rPr>
      </w:pPr>
    </w:p>
    <w:p w:rsidR="005E31E5" w:rsidRPr="005E31E5" w:rsidRDefault="005E31E5" w:rsidP="005E31E5">
      <w:pPr>
        <w:spacing w:line="259" w:lineRule="auto"/>
        <w:jc w:val="both"/>
        <w:rPr>
          <w:rFonts w:eastAsiaTheme="minorHAnsi"/>
          <w:sz w:val="28"/>
          <w:szCs w:val="28"/>
          <w:lang w:eastAsia="en-US"/>
        </w:rPr>
      </w:pPr>
    </w:p>
    <w:p w:rsidR="005E31E5" w:rsidRPr="005E31E5" w:rsidRDefault="005E31E5" w:rsidP="005E31E5">
      <w:pPr>
        <w:spacing w:line="259" w:lineRule="auto"/>
        <w:jc w:val="both"/>
        <w:rPr>
          <w:rFonts w:eastAsiaTheme="minorHAnsi"/>
          <w:sz w:val="28"/>
          <w:szCs w:val="28"/>
          <w:lang w:eastAsia="en-US"/>
        </w:rPr>
      </w:pPr>
    </w:p>
    <w:p w:rsidR="005E31E5" w:rsidRPr="005E31E5" w:rsidRDefault="005E31E5" w:rsidP="005E31E5">
      <w:pPr>
        <w:spacing w:line="259" w:lineRule="auto"/>
        <w:jc w:val="both"/>
        <w:rPr>
          <w:rFonts w:eastAsiaTheme="minorHAnsi"/>
          <w:sz w:val="28"/>
          <w:szCs w:val="28"/>
          <w:lang w:eastAsia="en-US"/>
        </w:rPr>
      </w:pPr>
    </w:p>
    <w:p w:rsidR="005E31E5" w:rsidRPr="005E31E5" w:rsidRDefault="005E31E5" w:rsidP="005E31E5">
      <w:pPr>
        <w:spacing w:line="259" w:lineRule="auto"/>
        <w:jc w:val="both"/>
        <w:rPr>
          <w:rFonts w:eastAsiaTheme="minorHAnsi"/>
          <w:sz w:val="28"/>
          <w:szCs w:val="28"/>
          <w:lang w:eastAsia="en-US"/>
        </w:rPr>
      </w:pPr>
    </w:p>
    <w:p w:rsidR="005E31E5" w:rsidRPr="005E31E5" w:rsidRDefault="005E31E5" w:rsidP="005E31E5">
      <w:pPr>
        <w:widowControl w:val="0"/>
        <w:autoSpaceDE w:val="0"/>
        <w:autoSpaceDN w:val="0"/>
        <w:ind w:left="4820" w:hanging="284"/>
        <w:jc w:val="right"/>
        <w:outlineLvl w:val="1"/>
      </w:pPr>
      <w:r w:rsidRPr="005E31E5">
        <w:t>УТВЕРЖДЕНО</w:t>
      </w:r>
    </w:p>
    <w:p w:rsidR="005E31E5" w:rsidRPr="005E31E5" w:rsidRDefault="005E31E5" w:rsidP="005E31E5">
      <w:pPr>
        <w:tabs>
          <w:tab w:val="left" w:pos="4962"/>
        </w:tabs>
        <w:ind w:left="4820" w:hanging="284"/>
        <w:jc w:val="right"/>
        <w:rPr>
          <w:rFonts w:eastAsiaTheme="minorHAnsi"/>
          <w:lang w:eastAsia="en-US"/>
        </w:rPr>
      </w:pPr>
      <w:r w:rsidRPr="005E31E5">
        <w:rPr>
          <w:rFonts w:eastAsiaTheme="minorHAnsi"/>
          <w:lang w:eastAsia="en-US"/>
        </w:rPr>
        <w:t>постановлением Администрации</w:t>
      </w:r>
    </w:p>
    <w:p w:rsidR="005E31E5" w:rsidRPr="005E31E5" w:rsidRDefault="005E31E5" w:rsidP="005E31E5">
      <w:pPr>
        <w:tabs>
          <w:tab w:val="left" w:pos="4962"/>
        </w:tabs>
        <w:ind w:left="4820" w:hanging="284"/>
        <w:jc w:val="right"/>
        <w:rPr>
          <w:rFonts w:eastAsiaTheme="minorHAnsi"/>
          <w:lang w:eastAsia="en-US"/>
        </w:rPr>
      </w:pPr>
      <w:r w:rsidRPr="005E31E5">
        <w:rPr>
          <w:rFonts w:eastAsiaTheme="minorHAnsi"/>
          <w:lang w:eastAsia="en-US"/>
        </w:rPr>
        <w:t>Курского района Курской области</w:t>
      </w:r>
    </w:p>
    <w:p w:rsidR="005E31E5" w:rsidRPr="005E31E5" w:rsidRDefault="005E31E5" w:rsidP="005E31E5">
      <w:pPr>
        <w:tabs>
          <w:tab w:val="left" w:pos="4111"/>
        </w:tabs>
        <w:ind w:left="4820" w:hanging="284"/>
        <w:jc w:val="right"/>
        <w:rPr>
          <w:rFonts w:eastAsiaTheme="minorHAnsi"/>
          <w:lang w:eastAsia="en-US"/>
        </w:rPr>
      </w:pPr>
      <w:r w:rsidRPr="005E31E5">
        <w:rPr>
          <w:rFonts w:eastAsiaTheme="minorHAnsi"/>
          <w:lang w:eastAsia="en-US"/>
        </w:rPr>
        <w:t>от____________ №______</w:t>
      </w:r>
    </w:p>
    <w:p w:rsidR="005E31E5" w:rsidRPr="005E31E5" w:rsidRDefault="005E31E5" w:rsidP="005E31E5">
      <w:pPr>
        <w:autoSpaceDE w:val="0"/>
        <w:autoSpaceDN w:val="0"/>
        <w:adjustRightInd w:val="0"/>
        <w:jc w:val="both"/>
        <w:rPr>
          <w:rFonts w:eastAsiaTheme="minorHAnsi"/>
          <w:lang w:eastAsia="en-US"/>
        </w:rPr>
      </w:pPr>
    </w:p>
    <w:p w:rsidR="005E31E5" w:rsidRPr="005E31E5" w:rsidRDefault="005E31E5" w:rsidP="005E31E5">
      <w:pPr>
        <w:autoSpaceDE w:val="0"/>
        <w:autoSpaceDN w:val="0"/>
        <w:adjustRightInd w:val="0"/>
        <w:jc w:val="center"/>
        <w:rPr>
          <w:rFonts w:eastAsiaTheme="minorHAnsi"/>
          <w:lang w:eastAsia="en-US"/>
        </w:rPr>
      </w:pPr>
      <w:r w:rsidRPr="005E31E5">
        <w:rPr>
          <w:rFonts w:eastAsiaTheme="minorHAnsi"/>
          <w:b/>
          <w:bCs/>
          <w:lang w:eastAsia="en-US"/>
        </w:rPr>
        <w:t>ПОЛОЖЕНИЕ</w:t>
      </w:r>
    </w:p>
    <w:p w:rsidR="005E31E5" w:rsidRPr="005E31E5" w:rsidRDefault="005E31E5" w:rsidP="005E31E5">
      <w:pPr>
        <w:autoSpaceDE w:val="0"/>
        <w:autoSpaceDN w:val="0"/>
        <w:adjustRightInd w:val="0"/>
        <w:jc w:val="center"/>
        <w:rPr>
          <w:rFonts w:eastAsiaTheme="minorHAnsi"/>
          <w:b/>
          <w:bCs/>
          <w:lang w:eastAsia="en-US"/>
        </w:rPr>
      </w:pPr>
      <w:r w:rsidRPr="005E31E5">
        <w:rPr>
          <w:rFonts w:eastAsiaTheme="minorHAnsi"/>
          <w:b/>
          <w:bCs/>
          <w:lang w:eastAsia="en-US"/>
        </w:rPr>
        <w:t>о Совете молодых специалистов Курского района Курской области</w:t>
      </w:r>
    </w:p>
    <w:p w:rsidR="005E31E5" w:rsidRPr="005E31E5" w:rsidRDefault="005E31E5" w:rsidP="005E31E5">
      <w:pPr>
        <w:autoSpaceDE w:val="0"/>
        <w:autoSpaceDN w:val="0"/>
        <w:adjustRightInd w:val="0"/>
        <w:jc w:val="both"/>
        <w:rPr>
          <w:rFonts w:eastAsiaTheme="minorHAnsi"/>
          <w:lang w:eastAsia="en-US"/>
        </w:rPr>
      </w:pPr>
    </w:p>
    <w:p w:rsidR="005E31E5" w:rsidRPr="005E31E5" w:rsidRDefault="005E31E5" w:rsidP="005E31E5">
      <w:pPr>
        <w:autoSpaceDE w:val="0"/>
        <w:autoSpaceDN w:val="0"/>
        <w:adjustRightInd w:val="0"/>
        <w:jc w:val="center"/>
        <w:rPr>
          <w:rFonts w:eastAsiaTheme="minorHAnsi"/>
          <w:b/>
          <w:bCs/>
          <w:lang w:eastAsia="en-US"/>
        </w:rPr>
      </w:pPr>
      <w:r w:rsidRPr="005E31E5">
        <w:rPr>
          <w:rFonts w:eastAsiaTheme="minorHAnsi"/>
          <w:b/>
          <w:bCs/>
          <w:lang w:eastAsia="en-US"/>
        </w:rPr>
        <w:t>1. Общие положения</w:t>
      </w:r>
    </w:p>
    <w:p w:rsidR="005E31E5" w:rsidRPr="005E31E5" w:rsidRDefault="005E31E5" w:rsidP="005E31E5">
      <w:pPr>
        <w:autoSpaceDE w:val="0"/>
        <w:autoSpaceDN w:val="0"/>
        <w:adjustRightInd w:val="0"/>
        <w:jc w:val="both"/>
        <w:rPr>
          <w:rFonts w:eastAsiaTheme="minorHAnsi"/>
          <w:lang w:eastAsia="en-US"/>
        </w:rPr>
      </w:pPr>
    </w:p>
    <w:p w:rsidR="005E31E5" w:rsidRPr="005E31E5" w:rsidRDefault="005E31E5" w:rsidP="005E31E5">
      <w:pPr>
        <w:autoSpaceDE w:val="0"/>
        <w:autoSpaceDN w:val="0"/>
        <w:adjustRightInd w:val="0"/>
        <w:ind w:firstLine="709"/>
        <w:jc w:val="both"/>
        <w:rPr>
          <w:rFonts w:eastAsiaTheme="minorHAnsi"/>
          <w:lang w:eastAsia="en-US"/>
        </w:rPr>
      </w:pPr>
      <w:r w:rsidRPr="005E31E5">
        <w:rPr>
          <w:rFonts w:eastAsiaTheme="minorHAnsi"/>
          <w:lang w:eastAsia="en-US"/>
        </w:rPr>
        <w:t xml:space="preserve">1.1. Совет молодых специалистов Курского района Курской области (далее – Совет) является совещательным органом при Администрации Курского </w:t>
      </w:r>
      <w:proofErr w:type="spellStart"/>
      <w:r w:rsidRPr="005E31E5">
        <w:rPr>
          <w:rFonts w:eastAsiaTheme="minorHAnsi"/>
          <w:lang w:eastAsia="en-US"/>
        </w:rPr>
        <w:t>районаКурской</w:t>
      </w:r>
      <w:proofErr w:type="spellEnd"/>
      <w:r w:rsidRPr="005E31E5">
        <w:rPr>
          <w:rFonts w:eastAsiaTheme="minorHAnsi"/>
          <w:lang w:eastAsia="en-US"/>
        </w:rPr>
        <w:t xml:space="preserve"> области.</w:t>
      </w:r>
    </w:p>
    <w:p w:rsidR="005E31E5" w:rsidRPr="005E31E5" w:rsidRDefault="005E31E5" w:rsidP="005E31E5">
      <w:pPr>
        <w:autoSpaceDE w:val="0"/>
        <w:autoSpaceDN w:val="0"/>
        <w:adjustRightInd w:val="0"/>
        <w:ind w:firstLine="709"/>
        <w:jc w:val="both"/>
        <w:rPr>
          <w:rFonts w:eastAsiaTheme="minorHAnsi"/>
          <w:lang w:eastAsia="en-US"/>
        </w:rPr>
      </w:pPr>
      <w:r w:rsidRPr="005E31E5">
        <w:rPr>
          <w:rFonts w:eastAsiaTheme="minorHAnsi"/>
          <w:lang w:eastAsia="en-US"/>
        </w:rPr>
        <w:t>1.2. Настоящее Положение определяет основные задачи, порядок формирования, организационную структуру Совета.</w:t>
      </w:r>
    </w:p>
    <w:p w:rsidR="005E31E5" w:rsidRPr="005E31E5" w:rsidRDefault="005E31E5" w:rsidP="005E31E5">
      <w:pPr>
        <w:autoSpaceDE w:val="0"/>
        <w:autoSpaceDN w:val="0"/>
        <w:adjustRightInd w:val="0"/>
        <w:ind w:firstLine="709"/>
        <w:jc w:val="both"/>
        <w:rPr>
          <w:rFonts w:eastAsiaTheme="minorHAnsi"/>
          <w:lang w:eastAsia="en-US"/>
        </w:rPr>
      </w:pPr>
      <w:r w:rsidRPr="005E31E5">
        <w:rPr>
          <w:rFonts w:eastAsiaTheme="minorHAnsi"/>
          <w:lang w:eastAsia="en-US"/>
        </w:rPr>
        <w:t>1.3. Общее руководство деятельностью Совета осуществляет отдел культуры, по делам молодежи, физкультуры и спорта Администрации Курского района Курской области.</w:t>
      </w:r>
    </w:p>
    <w:p w:rsidR="005E31E5" w:rsidRPr="005E31E5" w:rsidRDefault="005E31E5" w:rsidP="005E31E5">
      <w:pPr>
        <w:autoSpaceDE w:val="0"/>
        <w:autoSpaceDN w:val="0"/>
        <w:adjustRightInd w:val="0"/>
        <w:ind w:firstLine="709"/>
        <w:jc w:val="both"/>
        <w:rPr>
          <w:rFonts w:eastAsiaTheme="minorHAnsi"/>
          <w:lang w:eastAsia="en-US"/>
        </w:rPr>
      </w:pPr>
    </w:p>
    <w:p w:rsidR="005E31E5" w:rsidRPr="005E31E5" w:rsidRDefault="005E31E5" w:rsidP="005E31E5">
      <w:pPr>
        <w:autoSpaceDE w:val="0"/>
        <w:autoSpaceDN w:val="0"/>
        <w:adjustRightInd w:val="0"/>
        <w:jc w:val="center"/>
        <w:rPr>
          <w:rFonts w:eastAsiaTheme="minorHAnsi"/>
          <w:lang w:eastAsia="en-US"/>
        </w:rPr>
      </w:pPr>
      <w:r w:rsidRPr="005E31E5">
        <w:rPr>
          <w:rFonts w:eastAsiaTheme="minorHAnsi"/>
          <w:b/>
          <w:bCs/>
          <w:lang w:eastAsia="en-US"/>
        </w:rPr>
        <w:t>2. Цели и основные задачи Совета</w:t>
      </w:r>
    </w:p>
    <w:p w:rsidR="005E31E5" w:rsidRPr="005E31E5" w:rsidRDefault="005E31E5" w:rsidP="005E31E5">
      <w:pPr>
        <w:autoSpaceDE w:val="0"/>
        <w:autoSpaceDN w:val="0"/>
        <w:adjustRightInd w:val="0"/>
        <w:jc w:val="both"/>
        <w:rPr>
          <w:rFonts w:eastAsiaTheme="minorHAnsi"/>
          <w:lang w:eastAsia="en-US"/>
        </w:rPr>
      </w:pPr>
    </w:p>
    <w:p w:rsidR="005E31E5" w:rsidRPr="005E31E5" w:rsidRDefault="005E31E5" w:rsidP="005E31E5">
      <w:pPr>
        <w:autoSpaceDE w:val="0"/>
        <w:autoSpaceDN w:val="0"/>
        <w:adjustRightInd w:val="0"/>
        <w:ind w:firstLine="709"/>
        <w:jc w:val="both"/>
        <w:rPr>
          <w:rFonts w:eastAsiaTheme="minorHAnsi"/>
          <w:lang w:eastAsia="en-US"/>
        </w:rPr>
      </w:pPr>
      <w:r w:rsidRPr="005E31E5">
        <w:rPr>
          <w:rFonts w:eastAsiaTheme="minorHAnsi"/>
          <w:lang w:eastAsia="en-US"/>
        </w:rPr>
        <w:t>2.1. Цели деятельности Совета:</w:t>
      </w:r>
    </w:p>
    <w:p w:rsidR="005E31E5" w:rsidRPr="005E31E5" w:rsidRDefault="005E31E5" w:rsidP="005E31E5">
      <w:pPr>
        <w:autoSpaceDE w:val="0"/>
        <w:autoSpaceDN w:val="0"/>
        <w:adjustRightInd w:val="0"/>
        <w:ind w:firstLine="708"/>
        <w:jc w:val="both"/>
        <w:rPr>
          <w:rFonts w:eastAsiaTheme="minorHAnsi"/>
          <w:lang w:eastAsia="en-US"/>
        </w:rPr>
      </w:pPr>
      <w:r w:rsidRPr="005E31E5">
        <w:rPr>
          <w:rFonts w:eastAsiaTheme="minorHAnsi"/>
          <w:shd w:val="clear" w:color="auto" w:fill="FFFFFF"/>
          <w:lang w:eastAsia="en-US"/>
        </w:rPr>
        <w:t>эффективное участие молодых специалистов в реализации мероприятий государственной молодежной политики в части, касающейся работающей молодежи, на территории Курского района Курской области, создание необходимых для этого условий;</w:t>
      </w:r>
    </w:p>
    <w:p w:rsidR="005E31E5" w:rsidRPr="005E31E5" w:rsidRDefault="005E31E5" w:rsidP="005E31E5">
      <w:pPr>
        <w:autoSpaceDE w:val="0"/>
        <w:autoSpaceDN w:val="0"/>
        <w:adjustRightInd w:val="0"/>
        <w:ind w:firstLine="708"/>
        <w:jc w:val="both"/>
        <w:rPr>
          <w:rFonts w:eastAsiaTheme="minorHAnsi"/>
          <w:lang w:eastAsia="en-US"/>
        </w:rPr>
      </w:pPr>
      <w:r w:rsidRPr="005E31E5">
        <w:rPr>
          <w:rFonts w:eastAsiaTheme="minorHAnsi"/>
          <w:lang w:eastAsia="en-US"/>
        </w:rPr>
        <w:t>разработка предложений и мер по стимулированию молодых специалистов, содействие созданию условий для их профессионального роста и повышения социальной активности;</w:t>
      </w:r>
    </w:p>
    <w:p w:rsidR="005E31E5" w:rsidRPr="005E31E5" w:rsidRDefault="005E31E5" w:rsidP="005E31E5">
      <w:pPr>
        <w:autoSpaceDE w:val="0"/>
        <w:autoSpaceDN w:val="0"/>
        <w:adjustRightInd w:val="0"/>
        <w:jc w:val="both"/>
        <w:rPr>
          <w:rFonts w:eastAsiaTheme="minorHAnsi"/>
          <w:lang w:eastAsia="en-US"/>
        </w:rPr>
      </w:pPr>
      <w:r w:rsidRPr="005E31E5">
        <w:rPr>
          <w:rFonts w:eastAsiaTheme="minorHAnsi"/>
          <w:shd w:val="clear" w:color="auto" w:fill="FFFFFF"/>
          <w:lang w:eastAsia="en-US"/>
        </w:rPr>
        <w:t>содействие деятельности органов молодежного самоуправления предприятий (организаций) Курского района Курской области, обеспечение их взаимодействия между собой и органами местного самоуправления Курского района Курской области.</w:t>
      </w:r>
    </w:p>
    <w:p w:rsidR="005E31E5" w:rsidRPr="005E31E5" w:rsidRDefault="005E31E5" w:rsidP="005E31E5">
      <w:pPr>
        <w:autoSpaceDE w:val="0"/>
        <w:autoSpaceDN w:val="0"/>
        <w:adjustRightInd w:val="0"/>
        <w:ind w:firstLine="709"/>
        <w:jc w:val="both"/>
        <w:rPr>
          <w:rFonts w:eastAsiaTheme="minorHAnsi"/>
          <w:lang w:eastAsia="en-US"/>
        </w:rPr>
      </w:pPr>
      <w:r w:rsidRPr="005E31E5">
        <w:rPr>
          <w:rFonts w:eastAsiaTheme="minorHAnsi"/>
          <w:lang w:eastAsia="en-US"/>
        </w:rPr>
        <w:t>2.2. Реализация целей деятельности Совета осуществляется путем решения следующих задач:</w:t>
      </w:r>
    </w:p>
    <w:p w:rsidR="005E31E5" w:rsidRPr="005E31E5" w:rsidRDefault="005E31E5" w:rsidP="005E31E5">
      <w:pPr>
        <w:ind w:firstLine="708"/>
        <w:jc w:val="both"/>
        <w:rPr>
          <w:rFonts w:eastAsiaTheme="minorHAnsi"/>
          <w:lang w:eastAsia="en-US"/>
        </w:rPr>
      </w:pPr>
      <w:r w:rsidRPr="005E31E5">
        <w:rPr>
          <w:rFonts w:eastAsiaTheme="minorHAnsi"/>
          <w:lang w:eastAsia="en-US"/>
        </w:rPr>
        <w:t>участие в разработке предложений по формированию и реализации молодежной политики в Курском районе Курской области;</w:t>
      </w:r>
    </w:p>
    <w:p w:rsidR="005E31E5" w:rsidRPr="005E31E5" w:rsidRDefault="005E31E5" w:rsidP="005E31E5">
      <w:pPr>
        <w:ind w:firstLine="708"/>
        <w:jc w:val="both"/>
        <w:rPr>
          <w:rFonts w:eastAsiaTheme="minorHAnsi"/>
          <w:lang w:eastAsia="en-US"/>
        </w:rPr>
      </w:pPr>
      <w:r w:rsidRPr="005E31E5">
        <w:rPr>
          <w:rFonts w:eastAsiaTheme="minorHAnsi"/>
          <w:lang w:eastAsia="en-US"/>
        </w:rPr>
        <w:t>мониторинг и анализ профессиональных и иных связанных с ними проблем молодых специалистов, поиск путей и методов их решения;</w:t>
      </w:r>
    </w:p>
    <w:p w:rsidR="005E31E5" w:rsidRPr="005E31E5" w:rsidRDefault="005E31E5" w:rsidP="005E31E5">
      <w:pPr>
        <w:ind w:firstLine="708"/>
        <w:jc w:val="both"/>
        <w:rPr>
          <w:rFonts w:eastAsiaTheme="minorHAnsi"/>
          <w:lang w:eastAsia="en-US"/>
        </w:rPr>
      </w:pPr>
      <w:r w:rsidRPr="005E31E5">
        <w:rPr>
          <w:rFonts w:eastAsiaTheme="minorHAnsi"/>
          <w:lang w:eastAsia="en-US"/>
        </w:rPr>
        <w:t>приобщение работающей молодежи к активной общественной деятельности, формирование их правовой и политической культуры;</w:t>
      </w:r>
    </w:p>
    <w:p w:rsidR="005E31E5" w:rsidRPr="005E31E5" w:rsidRDefault="005E31E5" w:rsidP="005E31E5">
      <w:pPr>
        <w:ind w:firstLine="708"/>
        <w:jc w:val="both"/>
        <w:rPr>
          <w:rFonts w:eastAsiaTheme="minorHAnsi"/>
          <w:lang w:eastAsia="en-US"/>
        </w:rPr>
      </w:pPr>
      <w:r w:rsidRPr="005E31E5">
        <w:rPr>
          <w:rFonts w:eastAsiaTheme="minorHAnsi"/>
          <w:lang w:eastAsia="en-US"/>
        </w:rPr>
        <w:t>организация и проведение съездов, конференций, совещаний, семинаров, симпозиумов, выставок, конкурсов, фестивалей, концертов и иных мероприятий для молодых специалистов на территории Курского района Курской области, а также делегирование молодых специалистов предприятий (организаций) Курского района Курской области для участия в подобных мероприятиях;</w:t>
      </w:r>
    </w:p>
    <w:p w:rsidR="005E31E5" w:rsidRPr="005E31E5" w:rsidRDefault="005E31E5" w:rsidP="005E31E5">
      <w:pPr>
        <w:ind w:firstLine="708"/>
        <w:jc w:val="both"/>
        <w:rPr>
          <w:rFonts w:eastAsiaTheme="minorHAnsi"/>
          <w:lang w:eastAsia="en-US"/>
        </w:rPr>
      </w:pPr>
      <w:r w:rsidRPr="005E31E5">
        <w:rPr>
          <w:rFonts w:eastAsiaTheme="minorHAnsi"/>
          <w:lang w:eastAsia="en-US"/>
        </w:rPr>
        <w:t>организация и проведение мероприятий и программ, направленных на повышение профессионального мастерства молодых специалистов;</w:t>
      </w:r>
    </w:p>
    <w:p w:rsidR="005E31E5" w:rsidRPr="005E31E5" w:rsidRDefault="005E31E5" w:rsidP="005E31E5">
      <w:pPr>
        <w:ind w:firstLine="708"/>
        <w:jc w:val="both"/>
        <w:rPr>
          <w:rFonts w:eastAsiaTheme="minorHAnsi"/>
          <w:lang w:eastAsia="en-US"/>
        </w:rPr>
      </w:pPr>
      <w:r w:rsidRPr="005E31E5">
        <w:rPr>
          <w:rFonts w:eastAsiaTheme="minorHAnsi"/>
          <w:lang w:eastAsia="en-US"/>
        </w:rPr>
        <w:t>пропаганда лучших достижений и традиций предприятий (организаций) Курского района Курской области с целью интеграции и обмена опытом.</w:t>
      </w:r>
    </w:p>
    <w:p w:rsidR="005E31E5" w:rsidRPr="005E31E5" w:rsidRDefault="005E31E5" w:rsidP="005E31E5">
      <w:pPr>
        <w:autoSpaceDE w:val="0"/>
        <w:autoSpaceDN w:val="0"/>
        <w:adjustRightInd w:val="0"/>
        <w:ind w:left="709"/>
        <w:jc w:val="both"/>
        <w:rPr>
          <w:rFonts w:eastAsiaTheme="minorHAnsi"/>
          <w:lang w:eastAsia="en-US"/>
        </w:rPr>
      </w:pPr>
    </w:p>
    <w:p w:rsidR="005E31E5" w:rsidRPr="005E31E5" w:rsidRDefault="005E31E5" w:rsidP="005E31E5">
      <w:pPr>
        <w:autoSpaceDE w:val="0"/>
        <w:autoSpaceDN w:val="0"/>
        <w:adjustRightInd w:val="0"/>
        <w:jc w:val="center"/>
        <w:rPr>
          <w:rFonts w:eastAsiaTheme="minorHAnsi"/>
          <w:b/>
          <w:bCs/>
          <w:lang w:eastAsia="en-US"/>
        </w:rPr>
      </w:pPr>
      <w:r w:rsidRPr="005E31E5">
        <w:rPr>
          <w:rFonts w:eastAsiaTheme="minorHAnsi"/>
          <w:b/>
          <w:bCs/>
          <w:lang w:eastAsia="en-US"/>
        </w:rPr>
        <w:t>3. Порядок формирования Совета</w:t>
      </w:r>
    </w:p>
    <w:p w:rsidR="005E31E5" w:rsidRPr="005E31E5" w:rsidRDefault="005E31E5" w:rsidP="005E31E5">
      <w:pPr>
        <w:autoSpaceDE w:val="0"/>
        <w:autoSpaceDN w:val="0"/>
        <w:adjustRightInd w:val="0"/>
        <w:jc w:val="both"/>
        <w:rPr>
          <w:rFonts w:eastAsiaTheme="minorHAnsi"/>
          <w:b/>
          <w:bCs/>
          <w:lang w:eastAsia="en-US"/>
        </w:rPr>
      </w:pPr>
    </w:p>
    <w:p w:rsidR="005E31E5" w:rsidRPr="005E31E5" w:rsidRDefault="005E31E5" w:rsidP="005E31E5">
      <w:pPr>
        <w:ind w:firstLine="709"/>
        <w:jc w:val="both"/>
        <w:rPr>
          <w:rFonts w:eastAsiaTheme="minorHAnsi"/>
          <w:lang w:eastAsia="en-US"/>
        </w:rPr>
      </w:pPr>
      <w:r w:rsidRPr="005E31E5">
        <w:rPr>
          <w:rFonts w:eastAsiaTheme="minorHAnsi"/>
          <w:lang w:eastAsia="en-US"/>
        </w:rPr>
        <w:lastRenderedPageBreak/>
        <w:t>3.1. Совет образуется на добровольной основе из числа представителей органов молодежного самоуправления предприятий (организаций) Курского района Курской области, путем прямого делегирования одного представителя от предприятия (организации), по решению ее выборного органа или руководителя предприятия (организации) и из числа кандидатов-самовыдвиженцев.</w:t>
      </w:r>
    </w:p>
    <w:p w:rsidR="005E31E5" w:rsidRPr="005E31E5" w:rsidRDefault="005E31E5" w:rsidP="005E31E5">
      <w:pPr>
        <w:ind w:firstLine="709"/>
        <w:jc w:val="both"/>
        <w:rPr>
          <w:rFonts w:eastAsiaTheme="minorHAnsi"/>
          <w:lang w:eastAsia="en-US"/>
        </w:rPr>
      </w:pPr>
      <w:r w:rsidRPr="005E31E5">
        <w:rPr>
          <w:rFonts w:eastAsiaTheme="minorHAnsi"/>
          <w:lang w:eastAsia="en-US"/>
        </w:rPr>
        <w:t>3.2. В состав Совета входят:</w:t>
      </w:r>
    </w:p>
    <w:p w:rsidR="005E31E5" w:rsidRPr="005E31E5" w:rsidRDefault="005E31E5" w:rsidP="005E31E5">
      <w:pPr>
        <w:ind w:firstLine="709"/>
        <w:jc w:val="both"/>
        <w:rPr>
          <w:rFonts w:eastAsiaTheme="minorHAnsi"/>
          <w:lang w:eastAsia="en-US"/>
        </w:rPr>
      </w:pPr>
      <w:r w:rsidRPr="005E31E5">
        <w:rPr>
          <w:rFonts w:eastAsiaTheme="minorHAnsi"/>
          <w:lang w:eastAsia="en-US"/>
        </w:rPr>
        <w:t>молодые специалисты в возрасте до 35 лет.</w:t>
      </w:r>
    </w:p>
    <w:p w:rsidR="005E31E5" w:rsidRPr="005E31E5" w:rsidRDefault="005E31E5" w:rsidP="005E31E5">
      <w:pPr>
        <w:ind w:firstLine="709"/>
        <w:jc w:val="both"/>
        <w:rPr>
          <w:rFonts w:eastAsiaTheme="minorHAnsi"/>
          <w:lang w:eastAsia="en-US"/>
        </w:rPr>
      </w:pPr>
      <w:r w:rsidRPr="005E31E5">
        <w:rPr>
          <w:rFonts w:eastAsiaTheme="minorHAnsi"/>
          <w:lang w:eastAsia="en-US"/>
        </w:rPr>
        <w:t>3.3. В состав Совета не могут входить:</w:t>
      </w:r>
    </w:p>
    <w:p w:rsidR="005E31E5" w:rsidRPr="005E31E5" w:rsidRDefault="005E31E5" w:rsidP="005E31E5">
      <w:pPr>
        <w:ind w:left="709"/>
        <w:contextualSpacing/>
        <w:jc w:val="both"/>
        <w:rPr>
          <w:rFonts w:eastAsiaTheme="minorHAnsi"/>
          <w:lang w:eastAsia="en-US"/>
        </w:rPr>
      </w:pPr>
      <w:r w:rsidRPr="005E31E5">
        <w:rPr>
          <w:rFonts w:eastAsiaTheme="minorHAnsi"/>
          <w:lang w:eastAsia="en-US"/>
        </w:rPr>
        <w:t>лица, признанные решением суда, вступившим в законную силу, недееспособными;</w:t>
      </w:r>
    </w:p>
    <w:p w:rsidR="005E31E5" w:rsidRPr="005E31E5" w:rsidRDefault="005E31E5" w:rsidP="005E31E5">
      <w:pPr>
        <w:ind w:left="709"/>
        <w:contextualSpacing/>
        <w:jc w:val="both"/>
        <w:rPr>
          <w:rFonts w:eastAsiaTheme="minorHAnsi"/>
          <w:lang w:eastAsia="en-US"/>
        </w:rPr>
      </w:pPr>
      <w:r w:rsidRPr="005E31E5">
        <w:rPr>
          <w:rFonts w:eastAsiaTheme="minorHAnsi"/>
          <w:lang w:eastAsia="en-US"/>
        </w:rPr>
        <w:t>лица, имеющие непогашенную или неснятую судимость;</w:t>
      </w:r>
    </w:p>
    <w:p w:rsidR="005E31E5" w:rsidRPr="005E31E5" w:rsidRDefault="005E31E5" w:rsidP="005E31E5">
      <w:pPr>
        <w:ind w:left="709"/>
        <w:contextualSpacing/>
        <w:jc w:val="both"/>
        <w:rPr>
          <w:rFonts w:eastAsiaTheme="minorHAnsi"/>
          <w:lang w:eastAsia="en-US"/>
        </w:rPr>
      </w:pPr>
      <w:r w:rsidRPr="005E31E5">
        <w:rPr>
          <w:rFonts w:eastAsiaTheme="minorHAnsi"/>
          <w:lang w:eastAsia="en-US"/>
        </w:rPr>
        <w:t>лица, не проживающие в Курском районе Курской области;</w:t>
      </w:r>
    </w:p>
    <w:p w:rsidR="005E31E5" w:rsidRPr="005E31E5" w:rsidRDefault="005E31E5" w:rsidP="005E31E5">
      <w:pPr>
        <w:ind w:left="709"/>
        <w:contextualSpacing/>
        <w:jc w:val="both"/>
        <w:rPr>
          <w:rFonts w:eastAsiaTheme="minorHAnsi"/>
          <w:lang w:eastAsia="en-US"/>
        </w:rPr>
      </w:pPr>
      <w:r w:rsidRPr="005E31E5">
        <w:rPr>
          <w:rFonts w:eastAsiaTheme="minorHAnsi"/>
          <w:lang w:eastAsia="en-US"/>
        </w:rPr>
        <w:t>лица старше 35 лет.</w:t>
      </w:r>
    </w:p>
    <w:p w:rsidR="005E31E5" w:rsidRPr="005E31E5" w:rsidRDefault="005E31E5" w:rsidP="005E31E5">
      <w:pPr>
        <w:ind w:firstLine="709"/>
        <w:jc w:val="both"/>
        <w:rPr>
          <w:rFonts w:eastAsiaTheme="minorHAnsi"/>
          <w:lang w:eastAsia="en-US"/>
        </w:rPr>
      </w:pPr>
      <w:r w:rsidRPr="005E31E5">
        <w:rPr>
          <w:rFonts w:eastAsiaTheme="minorHAnsi"/>
          <w:lang w:eastAsia="en-US"/>
        </w:rPr>
        <w:t>3.4. Персональный состав Совета утверждается постановлением Администрации Курского района Курской области.</w:t>
      </w:r>
    </w:p>
    <w:p w:rsidR="005E31E5" w:rsidRPr="005E31E5" w:rsidRDefault="005E31E5" w:rsidP="005E31E5">
      <w:pPr>
        <w:ind w:firstLine="709"/>
        <w:jc w:val="both"/>
        <w:rPr>
          <w:rFonts w:eastAsiaTheme="minorHAnsi"/>
          <w:lang w:eastAsia="en-US"/>
        </w:rPr>
      </w:pPr>
      <w:r w:rsidRPr="005E31E5">
        <w:rPr>
          <w:rFonts w:eastAsiaTheme="minorHAnsi"/>
          <w:lang w:eastAsia="en-US"/>
        </w:rPr>
        <w:t>3.5. Срок членства в Совете составляет 3 года.</w:t>
      </w:r>
    </w:p>
    <w:p w:rsidR="005E31E5" w:rsidRPr="005E31E5" w:rsidRDefault="005E31E5" w:rsidP="005E31E5">
      <w:pPr>
        <w:ind w:firstLine="709"/>
        <w:jc w:val="both"/>
        <w:rPr>
          <w:rFonts w:eastAsiaTheme="minorHAnsi"/>
          <w:lang w:eastAsia="en-US"/>
        </w:rPr>
      </w:pPr>
      <w:r w:rsidRPr="005E31E5">
        <w:rPr>
          <w:rFonts w:eastAsiaTheme="minorHAnsi"/>
          <w:lang w:eastAsia="en-US"/>
        </w:rPr>
        <w:t>3.6. Членство в Совете может быть прекращено решением Главы Курского района Курской области по представлению отдела культуры, по делам молодежи, физкультуры и спорта Администрации Курского района Курской области:</w:t>
      </w:r>
    </w:p>
    <w:p w:rsidR="005E31E5" w:rsidRPr="005E31E5" w:rsidRDefault="005E31E5" w:rsidP="005E31E5">
      <w:pPr>
        <w:ind w:firstLine="709"/>
        <w:jc w:val="both"/>
        <w:rPr>
          <w:rFonts w:eastAsiaTheme="minorHAnsi"/>
          <w:lang w:eastAsia="en-US"/>
        </w:rPr>
      </w:pPr>
      <w:r w:rsidRPr="005E31E5">
        <w:rPr>
          <w:rFonts w:eastAsiaTheme="minorHAnsi"/>
          <w:lang w:eastAsia="en-US"/>
        </w:rPr>
        <w:t>на основании личного заявления члена Совета;</w:t>
      </w:r>
    </w:p>
    <w:p w:rsidR="005E31E5" w:rsidRPr="005E31E5" w:rsidRDefault="005E31E5" w:rsidP="005E31E5">
      <w:pPr>
        <w:ind w:left="709"/>
        <w:contextualSpacing/>
        <w:jc w:val="both"/>
        <w:rPr>
          <w:rFonts w:eastAsiaTheme="minorHAnsi"/>
          <w:lang w:eastAsia="en-US"/>
        </w:rPr>
      </w:pPr>
      <w:r w:rsidRPr="005E31E5">
        <w:rPr>
          <w:rFonts w:eastAsiaTheme="minorHAnsi"/>
          <w:lang w:eastAsia="en-US"/>
        </w:rPr>
        <w:t>на основании обращения об отзыве члена Совета, делегировавшего</w:t>
      </w:r>
    </w:p>
    <w:p w:rsidR="005E31E5" w:rsidRPr="005E31E5" w:rsidRDefault="005E31E5" w:rsidP="005E31E5">
      <w:pPr>
        <w:jc w:val="both"/>
        <w:rPr>
          <w:rFonts w:eastAsiaTheme="minorHAnsi"/>
          <w:lang w:eastAsia="en-US"/>
        </w:rPr>
      </w:pPr>
      <w:r w:rsidRPr="005E31E5">
        <w:rPr>
          <w:rFonts w:eastAsiaTheme="minorHAnsi"/>
          <w:lang w:eastAsia="en-US"/>
        </w:rPr>
        <w:t>его предприятия (организации);</w:t>
      </w:r>
    </w:p>
    <w:p w:rsidR="005E31E5" w:rsidRPr="005E31E5" w:rsidRDefault="005E31E5" w:rsidP="005E31E5">
      <w:pPr>
        <w:ind w:firstLine="708"/>
        <w:jc w:val="both"/>
        <w:rPr>
          <w:rFonts w:eastAsiaTheme="minorHAnsi"/>
          <w:lang w:eastAsia="en-US"/>
        </w:rPr>
      </w:pPr>
      <w:r w:rsidRPr="005E31E5">
        <w:rPr>
          <w:rFonts w:eastAsiaTheme="minorHAnsi"/>
          <w:lang w:eastAsia="en-US"/>
        </w:rPr>
        <w:t>в случае неучастия члена Совета более чем в 2 (двух) пленарных заседаниях.</w:t>
      </w:r>
    </w:p>
    <w:p w:rsidR="005E31E5" w:rsidRPr="005E31E5" w:rsidRDefault="005E31E5" w:rsidP="005E31E5">
      <w:pPr>
        <w:autoSpaceDE w:val="0"/>
        <w:autoSpaceDN w:val="0"/>
        <w:adjustRightInd w:val="0"/>
        <w:jc w:val="both"/>
        <w:rPr>
          <w:rFonts w:eastAsiaTheme="minorHAnsi"/>
          <w:b/>
          <w:bCs/>
          <w:lang w:eastAsia="en-US"/>
        </w:rPr>
      </w:pPr>
    </w:p>
    <w:p w:rsidR="005E31E5" w:rsidRPr="005E31E5" w:rsidRDefault="005E31E5" w:rsidP="005E31E5">
      <w:pPr>
        <w:autoSpaceDE w:val="0"/>
        <w:autoSpaceDN w:val="0"/>
        <w:adjustRightInd w:val="0"/>
        <w:jc w:val="center"/>
        <w:rPr>
          <w:rFonts w:eastAsiaTheme="minorHAnsi"/>
          <w:lang w:eastAsia="en-US"/>
        </w:rPr>
      </w:pPr>
      <w:r w:rsidRPr="005E31E5">
        <w:rPr>
          <w:rFonts w:eastAsiaTheme="minorHAnsi"/>
          <w:b/>
          <w:bCs/>
          <w:lang w:eastAsia="en-US"/>
        </w:rPr>
        <w:t>4. Организационная структура Совета</w:t>
      </w:r>
    </w:p>
    <w:p w:rsidR="005E31E5" w:rsidRPr="005E31E5" w:rsidRDefault="005E31E5" w:rsidP="005E31E5">
      <w:pPr>
        <w:autoSpaceDE w:val="0"/>
        <w:autoSpaceDN w:val="0"/>
        <w:adjustRightInd w:val="0"/>
        <w:ind w:firstLine="709"/>
        <w:jc w:val="both"/>
        <w:rPr>
          <w:rFonts w:eastAsiaTheme="minorHAnsi"/>
          <w:lang w:eastAsia="en-US"/>
        </w:rPr>
      </w:pPr>
    </w:p>
    <w:p w:rsidR="005E31E5" w:rsidRPr="005E31E5" w:rsidRDefault="005E31E5" w:rsidP="005E31E5">
      <w:pPr>
        <w:autoSpaceDE w:val="0"/>
        <w:autoSpaceDN w:val="0"/>
        <w:adjustRightInd w:val="0"/>
        <w:ind w:firstLine="709"/>
        <w:jc w:val="both"/>
        <w:rPr>
          <w:rFonts w:eastAsiaTheme="minorHAnsi"/>
          <w:lang w:eastAsia="en-US"/>
        </w:rPr>
      </w:pPr>
      <w:r w:rsidRPr="005E31E5">
        <w:rPr>
          <w:rFonts w:eastAsiaTheme="minorHAnsi"/>
          <w:lang w:eastAsia="en-US"/>
        </w:rPr>
        <w:t>4.1. Совет считается правомочным принимать решения, если на его заседании присутствует более половины членов Совета. О дате заседания члены Совета уведомляются повесткой заседания не позднее, чем за 10 календарных дней. Решения Совета носят рекомендательный характер.</w:t>
      </w:r>
    </w:p>
    <w:p w:rsidR="005E31E5" w:rsidRPr="005E31E5" w:rsidRDefault="005E31E5" w:rsidP="005E31E5">
      <w:pPr>
        <w:autoSpaceDE w:val="0"/>
        <w:autoSpaceDN w:val="0"/>
        <w:adjustRightInd w:val="0"/>
        <w:ind w:firstLine="709"/>
        <w:jc w:val="both"/>
        <w:rPr>
          <w:rFonts w:eastAsiaTheme="minorHAnsi"/>
          <w:lang w:eastAsia="en-US"/>
        </w:rPr>
      </w:pPr>
      <w:r w:rsidRPr="005E31E5">
        <w:rPr>
          <w:rFonts w:eastAsiaTheme="minorHAnsi"/>
          <w:lang w:eastAsia="en-US"/>
        </w:rPr>
        <w:t xml:space="preserve">4.2. Постоянно действующим руководящим органом Совета является Президиум, состоящий из председателя Совета, заместителей председателя Совета (не более трех) и членов Президиума. </w:t>
      </w:r>
    </w:p>
    <w:p w:rsidR="005E31E5" w:rsidRPr="005E31E5" w:rsidRDefault="005E31E5" w:rsidP="005E31E5">
      <w:pPr>
        <w:autoSpaceDE w:val="0"/>
        <w:autoSpaceDN w:val="0"/>
        <w:adjustRightInd w:val="0"/>
        <w:ind w:firstLine="709"/>
        <w:jc w:val="both"/>
        <w:rPr>
          <w:rFonts w:eastAsiaTheme="minorHAnsi"/>
          <w:lang w:eastAsia="en-US"/>
        </w:rPr>
      </w:pPr>
      <w:r w:rsidRPr="005E31E5">
        <w:rPr>
          <w:rFonts w:eastAsiaTheme="minorHAnsi"/>
          <w:lang w:eastAsia="en-US"/>
        </w:rPr>
        <w:t>4.3. Президиум осуществляет свою деятельность в период между проведением пленарных заседаний Совета, обеспечивает подготовку и проведение мероприятий Совета, осуществляет текущий контроль за исполнением решений Совета.</w:t>
      </w:r>
    </w:p>
    <w:p w:rsidR="005E31E5" w:rsidRPr="005E31E5" w:rsidRDefault="005E31E5" w:rsidP="005E31E5">
      <w:pPr>
        <w:autoSpaceDE w:val="0"/>
        <w:autoSpaceDN w:val="0"/>
        <w:adjustRightInd w:val="0"/>
        <w:ind w:firstLine="709"/>
        <w:jc w:val="both"/>
        <w:rPr>
          <w:rFonts w:eastAsiaTheme="minorHAnsi"/>
          <w:lang w:eastAsia="en-US"/>
        </w:rPr>
      </w:pPr>
      <w:r w:rsidRPr="005E31E5">
        <w:rPr>
          <w:rFonts w:eastAsiaTheme="minorHAnsi"/>
          <w:lang w:eastAsia="en-US"/>
        </w:rPr>
        <w:t>4.4. Председатель Совета:</w:t>
      </w:r>
    </w:p>
    <w:p w:rsidR="005E31E5" w:rsidRPr="005E31E5" w:rsidRDefault="005E31E5" w:rsidP="005E31E5">
      <w:pPr>
        <w:autoSpaceDE w:val="0"/>
        <w:autoSpaceDN w:val="0"/>
        <w:adjustRightInd w:val="0"/>
        <w:ind w:left="709"/>
        <w:jc w:val="both"/>
        <w:rPr>
          <w:rFonts w:eastAsiaTheme="minorHAnsi"/>
          <w:lang w:eastAsia="en-US"/>
        </w:rPr>
      </w:pPr>
      <w:r w:rsidRPr="005E31E5">
        <w:rPr>
          <w:rFonts w:eastAsiaTheme="minorHAnsi"/>
          <w:lang w:eastAsia="en-US"/>
        </w:rPr>
        <w:t>осуществляет общее руководство деятельностью Совета;</w:t>
      </w:r>
    </w:p>
    <w:p w:rsidR="005E31E5" w:rsidRPr="005E31E5" w:rsidRDefault="005E31E5" w:rsidP="005E31E5">
      <w:pPr>
        <w:autoSpaceDE w:val="0"/>
        <w:autoSpaceDN w:val="0"/>
        <w:adjustRightInd w:val="0"/>
        <w:jc w:val="both"/>
        <w:rPr>
          <w:rFonts w:eastAsiaTheme="minorHAnsi"/>
          <w:lang w:eastAsia="en-US"/>
        </w:rPr>
      </w:pPr>
      <w:r w:rsidRPr="005E31E5">
        <w:rPr>
          <w:rFonts w:eastAsiaTheme="minorHAnsi"/>
          <w:lang w:eastAsia="en-US"/>
        </w:rPr>
        <w:t>планирует, созывает и ведет заседания Президиума Совета и пленарные заседания Совета (не реже одного раза в квартал);</w:t>
      </w:r>
    </w:p>
    <w:p w:rsidR="005E31E5" w:rsidRPr="005E31E5" w:rsidRDefault="005E31E5" w:rsidP="005E31E5">
      <w:pPr>
        <w:autoSpaceDE w:val="0"/>
        <w:autoSpaceDN w:val="0"/>
        <w:adjustRightInd w:val="0"/>
        <w:ind w:left="709"/>
        <w:jc w:val="both"/>
        <w:rPr>
          <w:rFonts w:eastAsiaTheme="minorHAnsi"/>
          <w:lang w:eastAsia="en-US"/>
        </w:rPr>
      </w:pPr>
      <w:r w:rsidRPr="005E31E5">
        <w:rPr>
          <w:rFonts w:eastAsiaTheme="minorHAnsi"/>
          <w:lang w:eastAsia="en-US"/>
        </w:rPr>
        <w:t>представляет Совет в других организациях;</w:t>
      </w:r>
    </w:p>
    <w:p w:rsidR="005E31E5" w:rsidRPr="005E31E5" w:rsidRDefault="005E31E5" w:rsidP="005E31E5">
      <w:pPr>
        <w:autoSpaceDE w:val="0"/>
        <w:autoSpaceDN w:val="0"/>
        <w:adjustRightInd w:val="0"/>
        <w:jc w:val="both"/>
        <w:rPr>
          <w:rFonts w:eastAsiaTheme="minorHAnsi"/>
          <w:lang w:eastAsia="en-US"/>
        </w:rPr>
      </w:pPr>
      <w:r w:rsidRPr="005E31E5">
        <w:rPr>
          <w:rFonts w:eastAsiaTheme="minorHAnsi"/>
          <w:lang w:eastAsia="en-US"/>
        </w:rPr>
        <w:t>обладает правом приглашать к участию в работе Совета по отдельным вопросам лиц, не входящих в его состав;</w:t>
      </w:r>
    </w:p>
    <w:p w:rsidR="005E31E5" w:rsidRPr="005E31E5" w:rsidRDefault="005E31E5" w:rsidP="005E31E5">
      <w:pPr>
        <w:autoSpaceDE w:val="0"/>
        <w:autoSpaceDN w:val="0"/>
        <w:adjustRightInd w:val="0"/>
        <w:ind w:left="709"/>
        <w:jc w:val="both"/>
        <w:rPr>
          <w:rFonts w:eastAsiaTheme="minorHAnsi"/>
          <w:lang w:eastAsia="en-US"/>
        </w:rPr>
      </w:pPr>
      <w:r w:rsidRPr="005E31E5">
        <w:rPr>
          <w:rFonts w:eastAsiaTheme="minorHAnsi"/>
          <w:lang w:eastAsia="en-US"/>
        </w:rPr>
        <w:t>ведет переписку от имени Совета;</w:t>
      </w:r>
    </w:p>
    <w:p w:rsidR="005E31E5" w:rsidRPr="005E31E5" w:rsidRDefault="005E31E5" w:rsidP="005E31E5">
      <w:pPr>
        <w:autoSpaceDE w:val="0"/>
        <w:autoSpaceDN w:val="0"/>
        <w:adjustRightInd w:val="0"/>
        <w:jc w:val="both"/>
        <w:rPr>
          <w:rFonts w:eastAsiaTheme="minorHAnsi"/>
          <w:lang w:eastAsia="en-US"/>
        </w:rPr>
      </w:pPr>
      <w:r w:rsidRPr="005E31E5">
        <w:rPr>
          <w:rFonts w:eastAsiaTheme="minorHAnsi"/>
          <w:lang w:eastAsia="en-US"/>
        </w:rPr>
        <w:t>по итогам полугодия и года информирует отдел культуры, по делам молодежи, физкультуры и спорта Администрации курского района Курской области, о проделанной Советом работе;</w:t>
      </w:r>
    </w:p>
    <w:p w:rsidR="005E31E5" w:rsidRPr="005E31E5" w:rsidRDefault="005E31E5" w:rsidP="005E31E5">
      <w:pPr>
        <w:autoSpaceDE w:val="0"/>
        <w:autoSpaceDN w:val="0"/>
        <w:adjustRightInd w:val="0"/>
        <w:ind w:left="709"/>
        <w:jc w:val="both"/>
        <w:rPr>
          <w:rFonts w:eastAsiaTheme="minorHAnsi"/>
          <w:lang w:eastAsia="en-US"/>
        </w:rPr>
      </w:pPr>
      <w:r w:rsidRPr="005E31E5">
        <w:rPr>
          <w:rFonts w:eastAsiaTheme="minorHAnsi"/>
          <w:lang w:eastAsia="en-US"/>
        </w:rPr>
        <w:t>подписывает все документы Совета;</w:t>
      </w:r>
    </w:p>
    <w:p w:rsidR="005E31E5" w:rsidRPr="005E31E5" w:rsidRDefault="005E31E5" w:rsidP="005E31E5">
      <w:pPr>
        <w:autoSpaceDE w:val="0"/>
        <w:autoSpaceDN w:val="0"/>
        <w:adjustRightInd w:val="0"/>
        <w:ind w:firstLine="708"/>
        <w:jc w:val="both"/>
        <w:rPr>
          <w:rFonts w:eastAsiaTheme="minorHAnsi"/>
          <w:lang w:eastAsia="en-US"/>
        </w:rPr>
      </w:pPr>
      <w:r w:rsidRPr="005E31E5">
        <w:rPr>
          <w:rFonts w:eastAsiaTheme="minorHAnsi"/>
          <w:lang w:eastAsia="en-US"/>
        </w:rPr>
        <w:t>может быть досрочно освобожден от занимаемой должности решением Главы Курского района Курской области по представлению органа государственной власти, ответственного за реализацию государственной молодежной политики в Курском районе Курской области.</w:t>
      </w:r>
    </w:p>
    <w:p w:rsidR="005E31E5" w:rsidRPr="005E31E5" w:rsidRDefault="005E31E5" w:rsidP="005E31E5">
      <w:pPr>
        <w:autoSpaceDE w:val="0"/>
        <w:autoSpaceDN w:val="0"/>
        <w:adjustRightInd w:val="0"/>
        <w:jc w:val="both"/>
        <w:rPr>
          <w:rFonts w:eastAsiaTheme="minorHAnsi"/>
          <w:lang w:eastAsia="en-US"/>
        </w:rPr>
      </w:pPr>
    </w:p>
    <w:p w:rsidR="002365A2" w:rsidRPr="00361CF8" w:rsidRDefault="002365A2" w:rsidP="002365A2">
      <w:pPr>
        <w:jc w:val="right"/>
      </w:pPr>
      <w:r w:rsidRPr="00361CF8">
        <w:lastRenderedPageBreak/>
        <w:t>Утвержден</w:t>
      </w:r>
    </w:p>
    <w:p w:rsidR="002365A2" w:rsidRPr="00361CF8" w:rsidRDefault="002365A2" w:rsidP="002365A2">
      <w:pPr>
        <w:jc w:val="right"/>
      </w:pPr>
      <w:r w:rsidRPr="00361CF8">
        <w:t>постановлением Администрации</w:t>
      </w:r>
    </w:p>
    <w:p w:rsidR="002365A2" w:rsidRPr="00361CF8" w:rsidRDefault="002365A2" w:rsidP="002365A2">
      <w:pPr>
        <w:jc w:val="right"/>
      </w:pPr>
      <w:r w:rsidRPr="00361CF8">
        <w:t>Курского района</w:t>
      </w:r>
      <w:r w:rsidR="00361CF8">
        <w:t xml:space="preserve"> </w:t>
      </w:r>
      <w:r w:rsidRPr="00361CF8">
        <w:t>Курской области</w:t>
      </w:r>
    </w:p>
    <w:p w:rsidR="002365A2" w:rsidRPr="00C255CF" w:rsidRDefault="002365A2" w:rsidP="002365A2">
      <w:pPr>
        <w:jc w:val="right"/>
        <w:rPr>
          <w:sz w:val="28"/>
          <w:szCs w:val="28"/>
        </w:rPr>
      </w:pPr>
      <w:r w:rsidRPr="00361CF8">
        <w:t>от ___________№________</w:t>
      </w:r>
    </w:p>
    <w:p w:rsidR="002365A2" w:rsidRPr="00C255CF" w:rsidRDefault="002365A2" w:rsidP="002365A2">
      <w:pPr>
        <w:autoSpaceDE w:val="0"/>
        <w:autoSpaceDN w:val="0"/>
        <w:adjustRightInd w:val="0"/>
        <w:rPr>
          <w:b/>
          <w:color w:val="000000" w:themeColor="text1"/>
          <w:sz w:val="28"/>
          <w:szCs w:val="28"/>
        </w:rPr>
      </w:pPr>
    </w:p>
    <w:p w:rsidR="002365A2" w:rsidRPr="00361CF8" w:rsidRDefault="002365A2" w:rsidP="002365A2">
      <w:pPr>
        <w:autoSpaceDE w:val="0"/>
        <w:autoSpaceDN w:val="0"/>
        <w:adjustRightInd w:val="0"/>
        <w:jc w:val="center"/>
        <w:rPr>
          <w:b/>
          <w:color w:val="000000" w:themeColor="text1"/>
        </w:rPr>
      </w:pPr>
      <w:r w:rsidRPr="00361CF8">
        <w:rPr>
          <w:b/>
          <w:color w:val="000000" w:themeColor="text1"/>
        </w:rPr>
        <w:t>СОСТАВ</w:t>
      </w:r>
    </w:p>
    <w:p w:rsidR="002365A2" w:rsidRPr="00361CF8" w:rsidRDefault="002365A2" w:rsidP="002365A2">
      <w:pPr>
        <w:autoSpaceDE w:val="0"/>
        <w:autoSpaceDN w:val="0"/>
        <w:adjustRightInd w:val="0"/>
        <w:jc w:val="center"/>
        <w:rPr>
          <w:b/>
          <w:color w:val="000000" w:themeColor="text1"/>
        </w:rPr>
      </w:pPr>
    </w:p>
    <w:p w:rsidR="002365A2" w:rsidRPr="00361CF8" w:rsidRDefault="002365A2" w:rsidP="002365A2">
      <w:pPr>
        <w:autoSpaceDE w:val="0"/>
        <w:autoSpaceDN w:val="0"/>
        <w:adjustRightInd w:val="0"/>
        <w:jc w:val="center"/>
        <w:rPr>
          <w:b/>
          <w:color w:val="000000" w:themeColor="text1"/>
        </w:rPr>
      </w:pPr>
      <w:r w:rsidRPr="00361CF8">
        <w:rPr>
          <w:b/>
          <w:color w:val="000000" w:themeColor="text1"/>
        </w:rPr>
        <w:t>Совета молодых специалистов Курского района Курской области</w:t>
      </w:r>
    </w:p>
    <w:p w:rsidR="009602C3" w:rsidRPr="00361CF8" w:rsidRDefault="009602C3"/>
    <w:p w:rsidR="002365A2" w:rsidRPr="00361CF8" w:rsidRDefault="002365A2" w:rsidP="002365A2">
      <w:pPr>
        <w:tabs>
          <w:tab w:val="left" w:pos="5930"/>
        </w:tabs>
      </w:pPr>
      <w:r w:rsidRPr="00361CF8">
        <w:tab/>
      </w:r>
    </w:p>
    <w:p w:rsidR="002365A2" w:rsidRPr="00361CF8" w:rsidRDefault="002365A2">
      <w:pPr>
        <w:sectPr w:rsidR="002365A2" w:rsidRPr="00361CF8">
          <w:pgSz w:w="11906" w:h="16838"/>
          <w:pgMar w:top="1134" w:right="850" w:bottom="1134" w:left="1701" w:header="708" w:footer="708" w:gutter="0"/>
          <w:cols w:space="708"/>
          <w:docGrid w:linePitch="360"/>
        </w:sectPr>
      </w:pPr>
    </w:p>
    <w:p w:rsidR="002365A2" w:rsidRPr="00361CF8" w:rsidRDefault="002365A2">
      <w:r w:rsidRPr="00361CF8">
        <w:lastRenderedPageBreak/>
        <w:t>Дружинина Евгения</w:t>
      </w:r>
    </w:p>
    <w:p w:rsidR="002365A2" w:rsidRPr="00361CF8" w:rsidRDefault="002365A2">
      <w:r w:rsidRPr="00361CF8">
        <w:t>Сергеевна</w:t>
      </w:r>
    </w:p>
    <w:p w:rsidR="002365A2" w:rsidRPr="00361CF8" w:rsidRDefault="002365A2"/>
    <w:p w:rsidR="002365A2" w:rsidRPr="00361CF8" w:rsidRDefault="002365A2"/>
    <w:p w:rsidR="004F3BD0" w:rsidRDefault="004F3BD0"/>
    <w:p w:rsidR="002365A2" w:rsidRPr="00361CF8" w:rsidRDefault="002365A2">
      <w:r w:rsidRPr="00361CF8">
        <w:t>Бирюкова Елена</w:t>
      </w:r>
    </w:p>
    <w:p w:rsidR="002365A2" w:rsidRPr="00361CF8" w:rsidRDefault="002365A2">
      <w:r w:rsidRPr="00361CF8">
        <w:t>Александровна</w:t>
      </w:r>
    </w:p>
    <w:p w:rsidR="002365A2" w:rsidRPr="00361CF8" w:rsidRDefault="002365A2"/>
    <w:p w:rsidR="002365A2" w:rsidRPr="00361CF8" w:rsidRDefault="002365A2"/>
    <w:p w:rsidR="002365A2" w:rsidRPr="00361CF8" w:rsidRDefault="002365A2"/>
    <w:p w:rsidR="00153572" w:rsidRPr="00361CF8" w:rsidRDefault="00153572"/>
    <w:p w:rsidR="004F3BD0" w:rsidRDefault="004F3BD0"/>
    <w:p w:rsidR="002365A2" w:rsidRPr="00361CF8" w:rsidRDefault="002365A2">
      <w:proofErr w:type="spellStart"/>
      <w:r w:rsidRPr="00361CF8">
        <w:t>Стекачёв</w:t>
      </w:r>
      <w:proofErr w:type="spellEnd"/>
      <w:r w:rsidRPr="00361CF8">
        <w:t xml:space="preserve"> Павел</w:t>
      </w:r>
    </w:p>
    <w:p w:rsidR="002365A2" w:rsidRPr="00361CF8" w:rsidRDefault="002365A2">
      <w:r w:rsidRPr="00361CF8">
        <w:t>Владимирович</w:t>
      </w:r>
    </w:p>
    <w:p w:rsidR="002365A2" w:rsidRPr="00361CF8" w:rsidRDefault="002365A2"/>
    <w:p w:rsidR="002365A2" w:rsidRPr="00361CF8" w:rsidRDefault="002365A2"/>
    <w:p w:rsidR="002365A2" w:rsidRPr="00361CF8" w:rsidRDefault="002365A2">
      <w:proofErr w:type="spellStart"/>
      <w:r w:rsidRPr="00361CF8">
        <w:t>Рагулина</w:t>
      </w:r>
      <w:proofErr w:type="spellEnd"/>
      <w:r w:rsidRPr="00361CF8">
        <w:t xml:space="preserve"> Елена</w:t>
      </w:r>
    </w:p>
    <w:p w:rsidR="002365A2" w:rsidRPr="00361CF8" w:rsidRDefault="002365A2">
      <w:r w:rsidRPr="00361CF8">
        <w:t>Валерьевна</w:t>
      </w:r>
    </w:p>
    <w:p w:rsidR="002365A2" w:rsidRPr="00361CF8" w:rsidRDefault="002365A2"/>
    <w:p w:rsidR="002365A2" w:rsidRPr="00361CF8" w:rsidRDefault="002365A2"/>
    <w:p w:rsidR="002365A2" w:rsidRPr="00361CF8" w:rsidRDefault="002365A2">
      <w:proofErr w:type="spellStart"/>
      <w:r w:rsidRPr="00361CF8">
        <w:t>Ясеновских</w:t>
      </w:r>
      <w:proofErr w:type="spellEnd"/>
      <w:r w:rsidRPr="00361CF8">
        <w:t xml:space="preserve"> Кристина</w:t>
      </w:r>
    </w:p>
    <w:p w:rsidR="002365A2" w:rsidRPr="00361CF8" w:rsidRDefault="002365A2">
      <w:r w:rsidRPr="00361CF8">
        <w:t>Юрьевна</w:t>
      </w:r>
    </w:p>
    <w:p w:rsidR="002365A2" w:rsidRPr="00361CF8" w:rsidRDefault="002365A2"/>
    <w:p w:rsidR="002365A2" w:rsidRPr="00361CF8" w:rsidRDefault="002365A2"/>
    <w:p w:rsidR="002365A2" w:rsidRPr="00361CF8" w:rsidRDefault="002365A2">
      <w:proofErr w:type="spellStart"/>
      <w:r w:rsidRPr="00361CF8">
        <w:t>Сабинина</w:t>
      </w:r>
      <w:proofErr w:type="spellEnd"/>
      <w:r w:rsidRPr="00361CF8">
        <w:t xml:space="preserve"> Наталья </w:t>
      </w:r>
    </w:p>
    <w:p w:rsidR="002365A2" w:rsidRPr="00361CF8" w:rsidRDefault="002365A2">
      <w:r w:rsidRPr="00361CF8">
        <w:t>Владимировна</w:t>
      </w:r>
    </w:p>
    <w:p w:rsidR="002365A2" w:rsidRPr="00361CF8" w:rsidRDefault="002365A2"/>
    <w:p w:rsidR="002365A2" w:rsidRPr="00361CF8" w:rsidRDefault="002365A2"/>
    <w:p w:rsidR="00153572" w:rsidRPr="00361CF8" w:rsidRDefault="00153572"/>
    <w:p w:rsidR="002365A2" w:rsidRPr="00361CF8" w:rsidRDefault="00625B93">
      <w:r w:rsidRPr="00361CF8">
        <w:t>Стародубцева Алёна</w:t>
      </w:r>
    </w:p>
    <w:p w:rsidR="002365A2" w:rsidRPr="00361CF8" w:rsidRDefault="00625B93">
      <w:r w:rsidRPr="00361CF8">
        <w:t>Константиновна</w:t>
      </w:r>
    </w:p>
    <w:p w:rsidR="002365A2" w:rsidRPr="00361CF8" w:rsidRDefault="002365A2"/>
    <w:p w:rsidR="002365A2" w:rsidRPr="00361CF8" w:rsidRDefault="002365A2"/>
    <w:p w:rsidR="00625B93" w:rsidRPr="00361CF8" w:rsidRDefault="00625B93"/>
    <w:p w:rsidR="002365A2" w:rsidRPr="00361CF8" w:rsidRDefault="002365A2">
      <w:proofErr w:type="spellStart"/>
      <w:r w:rsidRPr="00361CF8">
        <w:t>Хрипин</w:t>
      </w:r>
      <w:proofErr w:type="spellEnd"/>
      <w:r w:rsidRPr="00361CF8">
        <w:t xml:space="preserve"> Даниил</w:t>
      </w:r>
    </w:p>
    <w:p w:rsidR="002365A2" w:rsidRPr="00361CF8" w:rsidRDefault="002365A2">
      <w:r w:rsidRPr="00361CF8">
        <w:t>Владимирович</w:t>
      </w:r>
    </w:p>
    <w:p w:rsidR="002365A2" w:rsidRPr="00361CF8" w:rsidRDefault="002365A2"/>
    <w:p w:rsidR="00625B93" w:rsidRDefault="00625B93">
      <w:r w:rsidRPr="00361CF8">
        <w:t>Щепин Алексей</w:t>
      </w:r>
    </w:p>
    <w:p w:rsidR="004F3BD0" w:rsidRPr="00361CF8" w:rsidRDefault="004F3BD0">
      <w:r>
        <w:t>Юрьевич</w:t>
      </w:r>
    </w:p>
    <w:p w:rsidR="002365A2" w:rsidRPr="00361CF8" w:rsidRDefault="002365A2" w:rsidP="002365A2">
      <w:pPr>
        <w:jc w:val="both"/>
        <w:rPr>
          <w:rFonts w:eastAsia="Calibri"/>
          <w:lang w:eastAsia="en-US"/>
        </w:rPr>
      </w:pPr>
      <w:r w:rsidRPr="00361CF8">
        <w:rPr>
          <w:rFonts w:eastAsia="Calibri"/>
          <w:lang w:eastAsia="en-US"/>
        </w:rPr>
        <w:t xml:space="preserve">– методист МБУК «Районный Дом культуры им. заслуженного работника культуры РФ В.Д. </w:t>
      </w:r>
      <w:proofErr w:type="spellStart"/>
      <w:r w:rsidRPr="00361CF8">
        <w:rPr>
          <w:rFonts w:eastAsia="Calibri"/>
          <w:lang w:eastAsia="en-US"/>
        </w:rPr>
        <w:t>Неведрова</w:t>
      </w:r>
      <w:proofErr w:type="spellEnd"/>
      <w:r w:rsidRPr="00361CF8">
        <w:rPr>
          <w:rFonts w:eastAsia="Calibri"/>
          <w:lang w:eastAsia="en-US"/>
        </w:rPr>
        <w:t xml:space="preserve">» Курского </w:t>
      </w:r>
      <w:r w:rsidRPr="00361CF8">
        <w:rPr>
          <w:rFonts w:eastAsia="Calibri"/>
          <w:lang w:eastAsia="en-US"/>
        </w:rPr>
        <w:lastRenderedPageBreak/>
        <w:t>района Курской области</w:t>
      </w:r>
      <w:r w:rsidR="005705FD">
        <w:rPr>
          <w:rFonts w:eastAsia="Calibri"/>
          <w:lang w:eastAsia="en-US"/>
        </w:rPr>
        <w:t xml:space="preserve"> - председатель Совета</w:t>
      </w:r>
      <w:r w:rsidR="00985806">
        <w:rPr>
          <w:rFonts w:eastAsia="Calibri"/>
          <w:lang w:eastAsia="en-US"/>
        </w:rPr>
        <w:t xml:space="preserve"> (по согласованию)</w:t>
      </w:r>
      <w:r w:rsidR="005705FD">
        <w:rPr>
          <w:rFonts w:eastAsia="Calibri"/>
          <w:lang w:eastAsia="en-US"/>
        </w:rPr>
        <w:t xml:space="preserve"> </w:t>
      </w:r>
    </w:p>
    <w:p w:rsidR="002365A2" w:rsidRPr="00361CF8" w:rsidRDefault="002365A2" w:rsidP="002365A2">
      <w:pPr>
        <w:jc w:val="both"/>
      </w:pPr>
      <w:r w:rsidRPr="00361CF8">
        <w:rPr>
          <w:rFonts w:eastAsia="Calibri"/>
          <w:lang w:eastAsia="en-US"/>
        </w:rPr>
        <w:t>– заместитель директора по воспитательной работе, педагог-психолог МБОУ «Средняя общеобразовательная школа им. Героя Советского Союза Новикова К.И.» Курского района Курской области</w:t>
      </w:r>
      <w:r w:rsidR="005705FD">
        <w:rPr>
          <w:rFonts w:eastAsia="Calibri"/>
          <w:lang w:eastAsia="en-US"/>
        </w:rPr>
        <w:t xml:space="preserve"> - заместитель председателя Совета</w:t>
      </w:r>
      <w:r w:rsidR="00985806">
        <w:rPr>
          <w:rFonts w:eastAsia="Calibri"/>
          <w:lang w:eastAsia="en-US"/>
        </w:rPr>
        <w:t xml:space="preserve"> (по согласованию)</w:t>
      </w:r>
      <w:r w:rsidR="005705FD" w:rsidRPr="005705FD">
        <w:rPr>
          <w:rFonts w:eastAsia="Calibri"/>
          <w:lang w:eastAsia="en-US"/>
        </w:rPr>
        <w:t xml:space="preserve"> </w:t>
      </w:r>
    </w:p>
    <w:p w:rsidR="002365A2" w:rsidRPr="00361CF8" w:rsidRDefault="002365A2" w:rsidP="00477833">
      <w:pPr>
        <w:pStyle w:val="a3"/>
        <w:tabs>
          <w:tab w:val="left" w:pos="284"/>
        </w:tabs>
        <w:jc w:val="both"/>
        <w:rPr>
          <w:rFonts w:eastAsia="Calibri"/>
        </w:rPr>
      </w:pPr>
      <w:r w:rsidRPr="00361CF8">
        <w:rPr>
          <w:rFonts w:eastAsia="Calibri"/>
          <w:lang w:eastAsia="en-US"/>
        </w:rPr>
        <w:t xml:space="preserve">– </w:t>
      </w:r>
      <w:r w:rsidR="00477833" w:rsidRPr="00361CF8">
        <w:rPr>
          <w:rFonts w:eastAsia="Calibri"/>
        </w:rPr>
        <w:t>учитель физической культуры МБОУ «</w:t>
      </w:r>
      <w:proofErr w:type="spellStart"/>
      <w:r w:rsidR="00477833" w:rsidRPr="00361CF8">
        <w:rPr>
          <w:rFonts w:eastAsia="Calibri"/>
        </w:rPr>
        <w:t>Бесединская</w:t>
      </w:r>
      <w:proofErr w:type="spellEnd"/>
      <w:r w:rsidR="00477833" w:rsidRPr="00361CF8">
        <w:rPr>
          <w:rFonts w:eastAsia="Calibri"/>
        </w:rPr>
        <w:t xml:space="preserve"> средняя </w:t>
      </w:r>
      <w:proofErr w:type="spellStart"/>
      <w:proofErr w:type="gramStart"/>
      <w:r w:rsidR="00477833" w:rsidRPr="00361CF8">
        <w:rPr>
          <w:rFonts w:eastAsia="Calibri"/>
        </w:rPr>
        <w:t>общеобразо-вательная</w:t>
      </w:r>
      <w:proofErr w:type="spellEnd"/>
      <w:proofErr w:type="gramEnd"/>
      <w:r w:rsidR="00477833" w:rsidRPr="00361CF8">
        <w:rPr>
          <w:rFonts w:eastAsia="Calibri"/>
        </w:rPr>
        <w:t xml:space="preserve"> школа» Курского района Курской </w:t>
      </w:r>
      <w:r w:rsidR="005705FD" w:rsidRPr="00361CF8">
        <w:rPr>
          <w:rFonts w:eastAsia="Calibri"/>
        </w:rPr>
        <w:t>области</w:t>
      </w:r>
      <w:r w:rsidR="005705FD">
        <w:rPr>
          <w:rFonts w:eastAsia="Calibri"/>
        </w:rPr>
        <w:t xml:space="preserve"> (по согласованию)</w:t>
      </w:r>
    </w:p>
    <w:p w:rsidR="00477833" w:rsidRPr="00361CF8" w:rsidRDefault="00153572" w:rsidP="00477833">
      <w:pPr>
        <w:pStyle w:val="a3"/>
        <w:tabs>
          <w:tab w:val="left" w:pos="284"/>
        </w:tabs>
        <w:jc w:val="both"/>
      </w:pPr>
      <w:r w:rsidRPr="00361CF8">
        <w:rPr>
          <w:rFonts w:eastAsia="Calibri"/>
          <w:lang w:eastAsia="en-US"/>
        </w:rPr>
        <w:t>– учитель начальных классов МБОУ «</w:t>
      </w:r>
      <w:proofErr w:type="spellStart"/>
      <w:r w:rsidRPr="00361CF8">
        <w:rPr>
          <w:rFonts w:eastAsia="Calibri"/>
          <w:lang w:eastAsia="en-US"/>
        </w:rPr>
        <w:t>Селиховская</w:t>
      </w:r>
      <w:proofErr w:type="spellEnd"/>
      <w:r w:rsidRPr="00361CF8">
        <w:rPr>
          <w:rFonts w:eastAsia="Calibri"/>
          <w:lang w:eastAsia="en-US"/>
        </w:rPr>
        <w:t xml:space="preserve"> средняя </w:t>
      </w:r>
      <w:proofErr w:type="spellStart"/>
      <w:proofErr w:type="gramStart"/>
      <w:r w:rsidRPr="00361CF8">
        <w:rPr>
          <w:rFonts w:eastAsia="Calibri"/>
          <w:lang w:eastAsia="en-US"/>
        </w:rPr>
        <w:t>общеобразо-вательная</w:t>
      </w:r>
      <w:proofErr w:type="spellEnd"/>
      <w:proofErr w:type="gramEnd"/>
      <w:r w:rsidRPr="00361CF8">
        <w:rPr>
          <w:rFonts w:eastAsia="Calibri"/>
          <w:lang w:eastAsia="en-US"/>
        </w:rPr>
        <w:t xml:space="preserve"> школа» Курского района Курской области</w:t>
      </w:r>
      <w:r w:rsidR="005705FD">
        <w:rPr>
          <w:rFonts w:eastAsia="Calibri"/>
          <w:lang w:eastAsia="en-US"/>
        </w:rPr>
        <w:t xml:space="preserve"> </w:t>
      </w:r>
      <w:r w:rsidR="005705FD" w:rsidRPr="005705FD">
        <w:rPr>
          <w:rFonts w:eastAsia="Calibri"/>
          <w:lang w:eastAsia="en-US"/>
        </w:rPr>
        <w:t>(по согласованию)</w:t>
      </w:r>
    </w:p>
    <w:p w:rsidR="002365A2" w:rsidRPr="00361CF8" w:rsidRDefault="00153572" w:rsidP="00625B93">
      <w:pPr>
        <w:jc w:val="both"/>
        <w:rPr>
          <w:rFonts w:eastAsia="Calibri"/>
          <w:lang w:eastAsia="en-US"/>
        </w:rPr>
      </w:pPr>
      <w:r w:rsidRPr="00361CF8">
        <w:rPr>
          <w:rFonts w:eastAsia="Calibri"/>
          <w:lang w:eastAsia="en-US"/>
        </w:rPr>
        <w:t>– учитель начальных классов МБОУ «</w:t>
      </w:r>
      <w:proofErr w:type="spellStart"/>
      <w:r w:rsidRPr="00361CF8">
        <w:rPr>
          <w:rFonts w:eastAsia="Calibri"/>
          <w:lang w:eastAsia="en-US"/>
        </w:rPr>
        <w:t>Ушаковская</w:t>
      </w:r>
      <w:proofErr w:type="spellEnd"/>
      <w:r w:rsidRPr="00361CF8">
        <w:rPr>
          <w:rFonts w:eastAsia="Calibri"/>
          <w:lang w:eastAsia="en-US"/>
        </w:rPr>
        <w:t xml:space="preserve"> средняя </w:t>
      </w:r>
      <w:proofErr w:type="spellStart"/>
      <w:proofErr w:type="gramStart"/>
      <w:r w:rsidRPr="00361CF8">
        <w:rPr>
          <w:rFonts w:eastAsia="Calibri"/>
          <w:lang w:eastAsia="en-US"/>
        </w:rPr>
        <w:t>общеобразо</w:t>
      </w:r>
      <w:r w:rsidR="00625B93" w:rsidRPr="00361CF8">
        <w:rPr>
          <w:rFonts w:eastAsia="Calibri"/>
          <w:lang w:eastAsia="en-US"/>
        </w:rPr>
        <w:t>-</w:t>
      </w:r>
      <w:r w:rsidRPr="00361CF8">
        <w:rPr>
          <w:rFonts w:eastAsia="Calibri"/>
          <w:lang w:eastAsia="en-US"/>
        </w:rPr>
        <w:t>вательная</w:t>
      </w:r>
      <w:proofErr w:type="spellEnd"/>
      <w:proofErr w:type="gramEnd"/>
      <w:r w:rsidRPr="00361CF8">
        <w:rPr>
          <w:rFonts w:eastAsia="Calibri"/>
          <w:lang w:eastAsia="en-US"/>
        </w:rPr>
        <w:t xml:space="preserve"> школа» Курского района Курской области</w:t>
      </w:r>
      <w:r w:rsidR="005705FD">
        <w:rPr>
          <w:rFonts w:eastAsia="Calibri"/>
          <w:lang w:eastAsia="en-US"/>
        </w:rPr>
        <w:t xml:space="preserve"> </w:t>
      </w:r>
      <w:r w:rsidR="005705FD" w:rsidRPr="005705FD">
        <w:rPr>
          <w:rFonts w:eastAsia="Calibri"/>
          <w:lang w:eastAsia="en-US"/>
        </w:rPr>
        <w:t>(по согласованию)</w:t>
      </w:r>
    </w:p>
    <w:p w:rsidR="00153572" w:rsidRPr="00361CF8" w:rsidRDefault="00153572" w:rsidP="00625B93">
      <w:pPr>
        <w:jc w:val="both"/>
        <w:rPr>
          <w:rFonts w:eastAsia="Calibri"/>
          <w:lang w:eastAsia="en-US"/>
        </w:rPr>
      </w:pPr>
      <w:r w:rsidRPr="00361CF8">
        <w:rPr>
          <w:rFonts w:eastAsia="Calibri"/>
          <w:lang w:eastAsia="en-US"/>
        </w:rPr>
        <w:t>– заместитель директора по воспитательной работе МБОУ «Средняя общеобразовательная школа им. Александра Невского» Курского района Курской области</w:t>
      </w:r>
      <w:r w:rsidR="005705FD">
        <w:rPr>
          <w:rFonts w:eastAsia="Calibri"/>
          <w:lang w:eastAsia="en-US"/>
        </w:rPr>
        <w:t xml:space="preserve"> </w:t>
      </w:r>
      <w:r w:rsidR="005705FD" w:rsidRPr="005705FD">
        <w:rPr>
          <w:rFonts w:eastAsia="Calibri"/>
          <w:lang w:eastAsia="en-US"/>
        </w:rPr>
        <w:t>(по согласованию)</w:t>
      </w:r>
    </w:p>
    <w:p w:rsidR="00153572" w:rsidRPr="00361CF8" w:rsidRDefault="00153572" w:rsidP="00625B93">
      <w:pPr>
        <w:jc w:val="both"/>
        <w:rPr>
          <w:rFonts w:eastAsia="Calibri"/>
          <w:lang w:eastAsia="en-US"/>
        </w:rPr>
      </w:pPr>
      <w:r w:rsidRPr="00361CF8">
        <w:rPr>
          <w:rFonts w:eastAsia="Calibri"/>
          <w:lang w:eastAsia="en-US"/>
        </w:rPr>
        <w:t xml:space="preserve">– </w:t>
      </w:r>
      <w:r w:rsidR="00625B93" w:rsidRPr="00361CF8">
        <w:rPr>
          <w:rFonts w:eastAsia="Calibri"/>
          <w:lang w:eastAsia="en-US"/>
        </w:rPr>
        <w:t xml:space="preserve"> заведующая </w:t>
      </w:r>
      <w:proofErr w:type="spellStart"/>
      <w:r w:rsidR="00625B93" w:rsidRPr="00361CF8">
        <w:rPr>
          <w:rFonts w:eastAsia="Calibri"/>
          <w:lang w:eastAsia="en-US"/>
        </w:rPr>
        <w:t>Рышковской</w:t>
      </w:r>
      <w:proofErr w:type="spellEnd"/>
      <w:r w:rsidR="00625B93" w:rsidRPr="00361CF8">
        <w:rPr>
          <w:rFonts w:eastAsia="Calibri"/>
          <w:lang w:eastAsia="en-US"/>
        </w:rPr>
        <w:t xml:space="preserve"> сельской библиотекой-филиалом МБУК «</w:t>
      </w:r>
      <w:proofErr w:type="spellStart"/>
      <w:r w:rsidR="00625B93" w:rsidRPr="00361CF8">
        <w:rPr>
          <w:rFonts w:eastAsia="Calibri"/>
          <w:lang w:eastAsia="en-US"/>
        </w:rPr>
        <w:t>Бесединская</w:t>
      </w:r>
      <w:proofErr w:type="spellEnd"/>
      <w:r w:rsidR="00625B93" w:rsidRPr="00361CF8">
        <w:rPr>
          <w:rFonts w:eastAsia="Calibri"/>
          <w:lang w:eastAsia="en-US"/>
        </w:rPr>
        <w:t xml:space="preserve"> центральная районная библиотека» Курского района Курской области</w:t>
      </w:r>
      <w:r w:rsidR="005705FD">
        <w:rPr>
          <w:rFonts w:eastAsia="Calibri"/>
          <w:lang w:eastAsia="en-US"/>
        </w:rPr>
        <w:t xml:space="preserve"> </w:t>
      </w:r>
      <w:r w:rsidR="005705FD" w:rsidRPr="005705FD">
        <w:rPr>
          <w:rFonts w:eastAsia="Calibri"/>
          <w:lang w:eastAsia="en-US"/>
        </w:rPr>
        <w:t>(по согласованию)</w:t>
      </w:r>
    </w:p>
    <w:p w:rsidR="00153572" w:rsidRPr="00361CF8" w:rsidRDefault="00625B93" w:rsidP="00625B93">
      <w:pPr>
        <w:jc w:val="both"/>
        <w:rPr>
          <w:rFonts w:eastAsia="Calibri"/>
          <w:lang w:eastAsia="en-US"/>
        </w:rPr>
      </w:pPr>
      <w:r w:rsidRPr="00361CF8">
        <w:rPr>
          <w:rFonts w:eastAsia="Calibri"/>
          <w:lang w:eastAsia="en-US"/>
        </w:rPr>
        <w:t>– тренер-преподаватель МБУ ДО «Спортивная школа «Атлет» Курского района Курской области</w:t>
      </w:r>
      <w:r w:rsidR="005705FD">
        <w:rPr>
          <w:rFonts w:eastAsia="Calibri"/>
          <w:lang w:eastAsia="en-US"/>
        </w:rPr>
        <w:t xml:space="preserve"> </w:t>
      </w:r>
      <w:r w:rsidR="005705FD" w:rsidRPr="005705FD">
        <w:rPr>
          <w:rFonts w:eastAsia="Calibri"/>
          <w:lang w:eastAsia="en-US"/>
        </w:rPr>
        <w:t>(по согласованию)</w:t>
      </w:r>
    </w:p>
    <w:p w:rsidR="00625B93" w:rsidRPr="00361CF8" w:rsidRDefault="00625B93" w:rsidP="00625B93">
      <w:pPr>
        <w:jc w:val="both"/>
        <w:rPr>
          <w:rFonts w:eastAsia="Calibri"/>
          <w:lang w:eastAsia="en-US"/>
        </w:rPr>
      </w:pPr>
      <w:r w:rsidRPr="00361CF8">
        <w:rPr>
          <w:rFonts w:eastAsia="Calibri"/>
          <w:lang w:eastAsia="en-US"/>
        </w:rPr>
        <w:t>– учитель физкультур</w:t>
      </w:r>
      <w:r w:rsidR="00F32CFB" w:rsidRPr="00361CF8">
        <w:rPr>
          <w:rFonts w:eastAsia="Calibri"/>
          <w:lang w:eastAsia="en-US"/>
        </w:rPr>
        <w:t xml:space="preserve">ы МБОУ </w:t>
      </w:r>
      <w:r w:rsidR="00361CF8" w:rsidRPr="00361CF8">
        <w:rPr>
          <w:rFonts w:eastAsia="Calibri"/>
          <w:lang w:eastAsia="en-US"/>
        </w:rPr>
        <w:t>«</w:t>
      </w:r>
      <w:proofErr w:type="spellStart"/>
      <w:r w:rsidR="00361CF8" w:rsidRPr="00361CF8">
        <w:rPr>
          <w:rFonts w:eastAsia="Calibri"/>
          <w:lang w:eastAsia="en-US"/>
        </w:rPr>
        <w:t>Верхнемедведицкая</w:t>
      </w:r>
      <w:proofErr w:type="spellEnd"/>
      <w:r w:rsidR="00361CF8" w:rsidRPr="00361CF8">
        <w:rPr>
          <w:rFonts w:eastAsia="Calibri"/>
          <w:lang w:eastAsia="en-US"/>
        </w:rPr>
        <w:t xml:space="preserve"> средняя </w:t>
      </w:r>
      <w:proofErr w:type="spellStart"/>
      <w:r w:rsidR="00361CF8" w:rsidRPr="00361CF8">
        <w:rPr>
          <w:rFonts w:eastAsia="Calibri"/>
          <w:lang w:eastAsia="en-US"/>
        </w:rPr>
        <w:t>общеобра</w:t>
      </w:r>
      <w:proofErr w:type="spellEnd"/>
      <w:r w:rsidR="00361CF8" w:rsidRPr="00361CF8">
        <w:rPr>
          <w:rFonts w:eastAsia="Calibri"/>
          <w:lang w:eastAsia="en-US"/>
        </w:rPr>
        <w:t>-</w:t>
      </w:r>
    </w:p>
    <w:p w:rsidR="004F3BD0" w:rsidRDefault="004F3BD0" w:rsidP="00625B93">
      <w:pPr>
        <w:jc w:val="both"/>
        <w:rPr>
          <w:rFonts w:eastAsia="Calibri"/>
          <w:lang w:eastAsia="en-US"/>
        </w:rPr>
      </w:pPr>
    </w:p>
    <w:p w:rsidR="004F3BD0" w:rsidRDefault="004F3BD0" w:rsidP="00625B93">
      <w:pPr>
        <w:jc w:val="both"/>
        <w:rPr>
          <w:rFonts w:eastAsia="Calibri"/>
          <w:lang w:eastAsia="en-US"/>
        </w:rPr>
      </w:pPr>
    </w:p>
    <w:p w:rsidR="004F3BD0" w:rsidRDefault="004F3BD0" w:rsidP="00625B93">
      <w:pPr>
        <w:jc w:val="both"/>
        <w:rPr>
          <w:rFonts w:eastAsia="Calibri"/>
          <w:lang w:eastAsia="en-US"/>
        </w:rPr>
      </w:pPr>
    </w:p>
    <w:p w:rsidR="00EB0842" w:rsidRPr="00361CF8" w:rsidRDefault="004F3BD0" w:rsidP="00625B93">
      <w:pPr>
        <w:jc w:val="both"/>
        <w:rPr>
          <w:rFonts w:eastAsia="Calibri"/>
          <w:lang w:eastAsia="en-US"/>
        </w:rPr>
      </w:pPr>
      <w:proofErr w:type="spellStart"/>
      <w:r>
        <w:rPr>
          <w:rFonts w:eastAsia="Calibri"/>
          <w:lang w:eastAsia="en-US"/>
        </w:rPr>
        <w:t>Б</w:t>
      </w:r>
      <w:r w:rsidR="00EB0842" w:rsidRPr="00361CF8">
        <w:rPr>
          <w:rFonts w:eastAsia="Calibri"/>
          <w:lang w:eastAsia="en-US"/>
        </w:rPr>
        <w:t>улатникова</w:t>
      </w:r>
      <w:proofErr w:type="spellEnd"/>
      <w:r w:rsidR="00EB0842" w:rsidRPr="00361CF8">
        <w:rPr>
          <w:rFonts w:eastAsia="Calibri"/>
          <w:lang w:eastAsia="en-US"/>
        </w:rPr>
        <w:t xml:space="preserve"> Вероника</w:t>
      </w:r>
    </w:p>
    <w:p w:rsidR="00EB0842" w:rsidRPr="00361CF8" w:rsidRDefault="00EB0842" w:rsidP="00625B93">
      <w:pPr>
        <w:jc w:val="both"/>
        <w:rPr>
          <w:rFonts w:eastAsia="Calibri"/>
          <w:lang w:eastAsia="en-US"/>
        </w:rPr>
      </w:pPr>
      <w:r w:rsidRPr="00361CF8">
        <w:rPr>
          <w:rFonts w:eastAsia="Calibri"/>
          <w:lang w:eastAsia="en-US"/>
        </w:rPr>
        <w:t>Владимировна</w:t>
      </w:r>
    </w:p>
    <w:p w:rsidR="00EB0842" w:rsidRPr="00361CF8" w:rsidRDefault="00EB0842" w:rsidP="00625B93">
      <w:pPr>
        <w:jc w:val="both"/>
        <w:rPr>
          <w:rFonts w:eastAsia="Calibri"/>
          <w:lang w:eastAsia="en-US"/>
        </w:rPr>
      </w:pPr>
    </w:p>
    <w:p w:rsidR="00EB0842" w:rsidRPr="00361CF8" w:rsidRDefault="00EB0842" w:rsidP="00625B93">
      <w:pPr>
        <w:jc w:val="both"/>
        <w:rPr>
          <w:rFonts w:eastAsia="Calibri"/>
          <w:lang w:eastAsia="en-US"/>
        </w:rPr>
      </w:pPr>
      <w:r w:rsidRPr="00361CF8">
        <w:rPr>
          <w:rFonts w:eastAsia="Calibri"/>
          <w:lang w:eastAsia="en-US"/>
        </w:rPr>
        <w:t>Костенко Сергей</w:t>
      </w:r>
    </w:p>
    <w:p w:rsidR="00EB0842" w:rsidRPr="00361CF8" w:rsidRDefault="00EB0842" w:rsidP="00625B93">
      <w:pPr>
        <w:jc w:val="both"/>
        <w:rPr>
          <w:rFonts w:eastAsia="Calibri"/>
          <w:lang w:eastAsia="en-US"/>
        </w:rPr>
      </w:pPr>
      <w:r w:rsidRPr="00361CF8">
        <w:rPr>
          <w:rFonts w:eastAsia="Calibri"/>
          <w:lang w:eastAsia="en-US"/>
        </w:rPr>
        <w:t>Александрович</w:t>
      </w:r>
    </w:p>
    <w:p w:rsidR="00EB0842" w:rsidRPr="00361CF8" w:rsidRDefault="00EB0842" w:rsidP="00625B93">
      <w:pPr>
        <w:jc w:val="both"/>
        <w:rPr>
          <w:rFonts w:eastAsia="Calibri"/>
          <w:lang w:eastAsia="en-US"/>
        </w:rPr>
      </w:pPr>
    </w:p>
    <w:p w:rsidR="00952C77" w:rsidRPr="00361CF8" w:rsidRDefault="00952C77" w:rsidP="00625B93">
      <w:pPr>
        <w:jc w:val="both"/>
        <w:rPr>
          <w:rFonts w:eastAsia="Calibri"/>
          <w:lang w:eastAsia="en-US"/>
        </w:rPr>
      </w:pPr>
    </w:p>
    <w:p w:rsidR="00361CF8" w:rsidRPr="00361CF8" w:rsidRDefault="00361CF8" w:rsidP="00625B93">
      <w:pPr>
        <w:jc w:val="both"/>
        <w:rPr>
          <w:rFonts w:eastAsia="Calibri"/>
          <w:lang w:eastAsia="en-US"/>
        </w:rPr>
      </w:pPr>
    </w:p>
    <w:p w:rsidR="00952C77" w:rsidRPr="00361CF8" w:rsidRDefault="00F32CFB" w:rsidP="00625B93">
      <w:pPr>
        <w:jc w:val="both"/>
        <w:rPr>
          <w:rFonts w:eastAsia="Calibri"/>
          <w:lang w:eastAsia="en-US"/>
        </w:rPr>
      </w:pPr>
      <w:proofErr w:type="spellStart"/>
      <w:r w:rsidRPr="00361CF8">
        <w:rPr>
          <w:rFonts w:eastAsia="Calibri"/>
          <w:lang w:eastAsia="en-US"/>
        </w:rPr>
        <w:t>Налеева</w:t>
      </w:r>
      <w:proofErr w:type="spellEnd"/>
      <w:r w:rsidRPr="00361CF8">
        <w:rPr>
          <w:rFonts w:eastAsia="Calibri"/>
          <w:lang w:eastAsia="en-US"/>
        </w:rPr>
        <w:t xml:space="preserve"> Дарья</w:t>
      </w:r>
    </w:p>
    <w:p w:rsidR="00F32CFB" w:rsidRPr="00361CF8" w:rsidRDefault="00F32CFB" w:rsidP="00625B93">
      <w:pPr>
        <w:jc w:val="both"/>
        <w:rPr>
          <w:rFonts w:eastAsia="Calibri"/>
          <w:lang w:eastAsia="en-US"/>
        </w:rPr>
      </w:pPr>
      <w:r w:rsidRPr="00361CF8">
        <w:rPr>
          <w:rFonts w:eastAsia="Calibri"/>
          <w:lang w:eastAsia="en-US"/>
        </w:rPr>
        <w:t>Дмитриевна</w:t>
      </w:r>
    </w:p>
    <w:p w:rsidR="00952C77" w:rsidRPr="00361CF8" w:rsidRDefault="00952C77" w:rsidP="00625B93">
      <w:pPr>
        <w:jc w:val="both"/>
        <w:rPr>
          <w:rFonts w:eastAsia="Calibri"/>
          <w:lang w:eastAsia="en-US"/>
        </w:rPr>
      </w:pPr>
    </w:p>
    <w:p w:rsidR="00952C77" w:rsidRPr="00361CF8" w:rsidRDefault="00952C77" w:rsidP="00625B93">
      <w:pPr>
        <w:jc w:val="both"/>
        <w:rPr>
          <w:rFonts w:eastAsia="Calibri"/>
          <w:lang w:eastAsia="en-US"/>
        </w:rPr>
      </w:pPr>
    </w:p>
    <w:p w:rsidR="004F3BD0" w:rsidRDefault="004F3BD0" w:rsidP="00625B93">
      <w:pPr>
        <w:jc w:val="both"/>
        <w:rPr>
          <w:rFonts w:eastAsia="Calibri"/>
          <w:lang w:eastAsia="en-US"/>
        </w:rPr>
      </w:pPr>
    </w:p>
    <w:p w:rsidR="00952C77" w:rsidRPr="00361CF8" w:rsidRDefault="00952C77" w:rsidP="00625B93">
      <w:pPr>
        <w:jc w:val="both"/>
        <w:rPr>
          <w:rFonts w:eastAsia="Calibri"/>
          <w:lang w:eastAsia="en-US"/>
        </w:rPr>
      </w:pPr>
      <w:r w:rsidRPr="00361CF8">
        <w:rPr>
          <w:rFonts w:eastAsia="Calibri"/>
          <w:lang w:eastAsia="en-US"/>
        </w:rPr>
        <w:t>Коржавина Екатерина</w:t>
      </w:r>
    </w:p>
    <w:p w:rsidR="00952C77" w:rsidRPr="00361CF8" w:rsidRDefault="00952C77" w:rsidP="00625B93">
      <w:pPr>
        <w:jc w:val="both"/>
        <w:rPr>
          <w:rFonts w:eastAsia="Calibri"/>
          <w:lang w:eastAsia="en-US"/>
        </w:rPr>
      </w:pPr>
      <w:r w:rsidRPr="00361CF8">
        <w:rPr>
          <w:rFonts w:eastAsia="Calibri"/>
          <w:lang w:eastAsia="en-US"/>
        </w:rPr>
        <w:t xml:space="preserve">Геннадьевна     </w:t>
      </w:r>
    </w:p>
    <w:p w:rsidR="00952C77" w:rsidRPr="00361CF8" w:rsidRDefault="00952C77" w:rsidP="00625B93">
      <w:pPr>
        <w:jc w:val="both"/>
        <w:rPr>
          <w:rFonts w:eastAsia="Calibri"/>
          <w:lang w:eastAsia="en-US"/>
        </w:rPr>
      </w:pPr>
    </w:p>
    <w:p w:rsidR="00952C77" w:rsidRPr="00361CF8" w:rsidRDefault="00952C77" w:rsidP="00625B93">
      <w:pPr>
        <w:jc w:val="both"/>
        <w:rPr>
          <w:rFonts w:eastAsia="Calibri"/>
          <w:lang w:eastAsia="en-US"/>
        </w:rPr>
      </w:pPr>
    </w:p>
    <w:p w:rsidR="00952C77" w:rsidRPr="00361CF8" w:rsidRDefault="00952C77" w:rsidP="00625B93">
      <w:pPr>
        <w:jc w:val="both"/>
        <w:rPr>
          <w:rFonts w:eastAsia="Calibri"/>
          <w:lang w:eastAsia="en-US"/>
        </w:rPr>
      </w:pPr>
      <w:bookmarkStart w:id="0" w:name="_GoBack"/>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bookmarkEnd w:id="0"/>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4F3BD0" w:rsidRDefault="004F3BD0" w:rsidP="00625B93">
      <w:pPr>
        <w:jc w:val="both"/>
        <w:rPr>
          <w:rFonts w:eastAsia="Calibri"/>
          <w:lang w:eastAsia="en-US"/>
        </w:rPr>
      </w:pPr>
    </w:p>
    <w:p w:rsidR="004F3BD0" w:rsidRDefault="004F3BD0" w:rsidP="00625B93">
      <w:pPr>
        <w:jc w:val="both"/>
        <w:rPr>
          <w:rFonts w:eastAsia="Calibri"/>
          <w:lang w:eastAsia="en-US"/>
        </w:rPr>
      </w:pPr>
    </w:p>
    <w:p w:rsidR="004F3BD0" w:rsidRDefault="004F3BD0" w:rsidP="00625B93">
      <w:pPr>
        <w:jc w:val="both"/>
        <w:rPr>
          <w:rFonts w:eastAsia="Calibri"/>
          <w:lang w:eastAsia="en-US"/>
        </w:rPr>
      </w:pPr>
    </w:p>
    <w:p w:rsidR="004F3BD0" w:rsidRDefault="004F3BD0" w:rsidP="00625B93">
      <w:pPr>
        <w:jc w:val="both"/>
        <w:rPr>
          <w:rFonts w:eastAsia="Calibri"/>
          <w:lang w:eastAsia="en-US"/>
        </w:rPr>
      </w:pPr>
    </w:p>
    <w:p w:rsidR="004F3BD0" w:rsidRDefault="004F3BD0" w:rsidP="00625B93">
      <w:pPr>
        <w:jc w:val="both"/>
        <w:rPr>
          <w:rFonts w:eastAsia="Calibri"/>
          <w:lang w:eastAsia="en-US"/>
        </w:rPr>
      </w:pPr>
    </w:p>
    <w:p w:rsidR="004F3BD0" w:rsidRDefault="004F3BD0" w:rsidP="00625B93">
      <w:pPr>
        <w:jc w:val="both"/>
        <w:rPr>
          <w:rFonts w:eastAsia="Calibri"/>
          <w:lang w:eastAsia="en-US"/>
        </w:rPr>
      </w:pPr>
    </w:p>
    <w:p w:rsidR="004F3BD0" w:rsidRDefault="004F3BD0" w:rsidP="00625B93">
      <w:pPr>
        <w:jc w:val="both"/>
        <w:rPr>
          <w:rFonts w:eastAsia="Calibri"/>
          <w:lang w:eastAsia="en-US"/>
        </w:rPr>
      </w:pPr>
    </w:p>
    <w:p w:rsidR="00361CF8" w:rsidRPr="00361CF8" w:rsidRDefault="00361CF8" w:rsidP="00361CF8">
      <w:pPr>
        <w:jc w:val="both"/>
        <w:rPr>
          <w:rFonts w:eastAsia="Calibri"/>
          <w:lang w:eastAsia="en-US"/>
        </w:rPr>
      </w:pPr>
      <w:proofErr w:type="spellStart"/>
      <w:r w:rsidRPr="00361CF8">
        <w:rPr>
          <w:rFonts w:eastAsia="Calibri"/>
          <w:lang w:eastAsia="en-US"/>
        </w:rPr>
        <w:t>зовательная</w:t>
      </w:r>
      <w:proofErr w:type="spellEnd"/>
      <w:r w:rsidRPr="00361CF8">
        <w:rPr>
          <w:rFonts w:eastAsia="Calibri"/>
          <w:lang w:eastAsia="en-US"/>
        </w:rPr>
        <w:t xml:space="preserve"> школа» Курского района Курской области</w:t>
      </w:r>
      <w:r w:rsidR="005705FD">
        <w:rPr>
          <w:rFonts w:eastAsia="Calibri"/>
          <w:lang w:eastAsia="en-US"/>
        </w:rPr>
        <w:t xml:space="preserve"> </w:t>
      </w:r>
      <w:r w:rsidR="005705FD" w:rsidRPr="005705FD">
        <w:rPr>
          <w:rFonts w:eastAsia="Calibri"/>
          <w:lang w:eastAsia="en-US"/>
        </w:rPr>
        <w:t>(по согласованию)</w:t>
      </w:r>
    </w:p>
    <w:p w:rsidR="00F32CFB" w:rsidRPr="00361CF8" w:rsidRDefault="00F32CFB" w:rsidP="00625B93">
      <w:pPr>
        <w:jc w:val="both"/>
        <w:rPr>
          <w:rFonts w:eastAsia="Calibri"/>
          <w:lang w:eastAsia="en-US"/>
        </w:rPr>
      </w:pPr>
      <w:r w:rsidRPr="00361CF8">
        <w:rPr>
          <w:rFonts w:eastAsia="Calibri"/>
          <w:lang w:eastAsia="en-US"/>
        </w:rPr>
        <w:t xml:space="preserve">– тренер-инструктор МБУ ДО «Спортивная школа «Атлет» Курского </w:t>
      </w:r>
      <w:r w:rsidRPr="00361CF8">
        <w:rPr>
          <w:rFonts w:eastAsia="Calibri"/>
          <w:lang w:eastAsia="en-US"/>
        </w:rPr>
        <w:lastRenderedPageBreak/>
        <w:t>района Курской области</w:t>
      </w:r>
      <w:r w:rsidR="005705FD">
        <w:rPr>
          <w:rFonts w:eastAsia="Calibri"/>
          <w:lang w:eastAsia="en-US"/>
        </w:rPr>
        <w:t xml:space="preserve"> </w:t>
      </w:r>
      <w:r w:rsidR="005705FD" w:rsidRPr="005705FD">
        <w:rPr>
          <w:rFonts w:eastAsia="Calibri"/>
          <w:lang w:eastAsia="en-US"/>
        </w:rPr>
        <w:t>(по согласованию)</w:t>
      </w:r>
    </w:p>
    <w:p w:rsidR="00F32CFB" w:rsidRPr="00361CF8" w:rsidRDefault="00F32CFB" w:rsidP="00625B93">
      <w:pPr>
        <w:jc w:val="both"/>
        <w:rPr>
          <w:rFonts w:eastAsia="Calibri"/>
          <w:lang w:eastAsia="en-US"/>
        </w:rPr>
      </w:pPr>
      <w:r w:rsidRPr="00361CF8">
        <w:rPr>
          <w:rFonts w:eastAsia="Calibri"/>
          <w:lang w:eastAsia="en-US"/>
        </w:rPr>
        <w:t xml:space="preserve">– учитель физкультуры МБОУ «Полянская средняя </w:t>
      </w:r>
      <w:proofErr w:type="spellStart"/>
      <w:proofErr w:type="gramStart"/>
      <w:r w:rsidRPr="00361CF8">
        <w:rPr>
          <w:rFonts w:eastAsia="Calibri"/>
          <w:lang w:eastAsia="en-US"/>
        </w:rPr>
        <w:t>общеобразо-вательная</w:t>
      </w:r>
      <w:proofErr w:type="spellEnd"/>
      <w:proofErr w:type="gramEnd"/>
      <w:r w:rsidRPr="00361CF8">
        <w:rPr>
          <w:rFonts w:eastAsia="Calibri"/>
          <w:lang w:eastAsia="en-US"/>
        </w:rPr>
        <w:t xml:space="preserve"> школа им. гвардии лейтенанта М.И. </w:t>
      </w:r>
      <w:proofErr w:type="spellStart"/>
      <w:r w:rsidRPr="00361CF8">
        <w:rPr>
          <w:rFonts w:eastAsia="Calibri"/>
          <w:lang w:eastAsia="en-US"/>
        </w:rPr>
        <w:t>Ходыревского</w:t>
      </w:r>
      <w:proofErr w:type="spellEnd"/>
      <w:r w:rsidRPr="00361CF8">
        <w:rPr>
          <w:rFonts w:eastAsia="Calibri"/>
          <w:lang w:eastAsia="en-US"/>
        </w:rPr>
        <w:t>» Курского района Курской области</w:t>
      </w:r>
      <w:r w:rsidR="005705FD">
        <w:rPr>
          <w:rFonts w:eastAsia="Calibri"/>
          <w:lang w:eastAsia="en-US"/>
        </w:rPr>
        <w:t xml:space="preserve"> </w:t>
      </w:r>
      <w:r w:rsidR="005705FD" w:rsidRPr="005705FD">
        <w:rPr>
          <w:rFonts w:eastAsia="Calibri"/>
          <w:lang w:eastAsia="en-US"/>
        </w:rPr>
        <w:t>(по согласованию)</w:t>
      </w:r>
    </w:p>
    <w:p w:rsidR="00361CF8" w:rsidRPr="00361CF8" w:rsidRDefault="00F32CFB" w:rsidP="00361CF8">
      <w:pPr>
        <w:jc w:val="both"/>
        <w:rPr>
          <w:rFonts w:eastAsia="Calibri"/>
          <w:lang w:eastAsia="en-US"/>
        </w:rPr>
      </w:pPr>
      <w:r w:rsidRPr="00361CF8">
        <w:rPr>
          <w:rFonts w:eastAsia="Calibri"/>
          <w:lang w:eastAsia="en-US"/>
        </w:rPr>
        <w:t>– художественный руководитель МБУК «</w:t>
      </w:r>
      <w:r w:rsidR="00361CF8" w:rsidRPr="00361CF8">
        <w:rPr>
          <w:rFonts w:eastAsia="Calibri"/>
          <w:lang w:eastAsia="en-US"/>
        </w:rPr>
        <w:t xml:space="preserve">Районный Дом культуры им. заслуженного работника культуры РФ В.Д. </w:t>
      </w:r>
      <w:proofErr w:type="spellStart"/>
      <w:r w:rsidR="00361CF8" w:rsidRPr="00361CF8">
        <w:rPr>
          <w:rFonts w:eastAsia="Calibri"/>
          <w:lang w:eastAsia="en-US"/>
        </w:rPr>
        <w:t>Неведрова</w:t>
      </w:r>
      <w:proofErr w:type="spellEnd"/>
      <w:r w:rsidR="00361CF8" w:rsidRPr="00361CF8">
        <w:rPr>
          <w:rFonts w:eastAsia="Calibri"/>
          <w:lang w:eastAsia="en-US"/>
        </w:rPr>
        <w:t>» Курского района Курской области</w:t>
      </w:r>
      <w:r w:rsidR="005705FD">
        <w:rPr>
          <w:rFonts w:eastAsia="Calibri"/>
          <w:lang w:eastAsia="en-US"/>
        </w:rPr>
        <w:t xml:space="preserve"> </w:t>
      </w:r>
      <w:r w:rsidR="005705FD" w:rsidRPr="005705FD">
        <w:rPr>
          <w:rFonts w:eastAsia="Calibri"/>
          <w:lang w:eastAsia="en-US"/>
        </w:rPr>
        <w:t>(по согласованию)</w:t>
      </w:r>
    </w:p>
    <w:p w:rsidR="00F32CFB" w:rsidRPr="00361CF8" w:rsidRDefault="00361CF8" w:rsidP="00625B93">
      <w:pPr>
        <w:jc w:val="both"/>
        <w:rPr>
          <w:rFonts w:eastAsia="Calibri"/>
          <w:lang w:eastAsia="en-US"/>
        </w:rPr>
      </w:pPr>
      <w:r w:rsidRPr="00361CF8">
        <w:rPr>
          <w:rFonts w:eastAsia="Calibri"/>
          <w:lang w:eastAsia="en-US"/>
        </w:rPr>
        <w:t xml:space="preserve">– учитель математики МБОУ </w:t>
      </w:r>
      <w:r w:rsidR="004F3BD0">
        <w:rPr>
          <w:rFonts w:eastAsia="Calibri"/>
          <w:lang w:eastAsia="en-US"/>
        </w:rPr>
        <w:t>«</w:t>
      </w:r>
      <w:r w:rsidRPr="00361CF8">
        <w:rPr>
          <w:rFonts w:eastAsia="Calibri"/>
          <w:lang w:eastAsia="en-US"/>
        </w:rPr>
        <w:t>Полевской лицей» Курского района Курской области</w:t>
      </w:r>
      <w:r w:rsidR="005705FD">
        <w:rPr>
          <w:rFonts w:eastAsia="Calibri"/>
          <w:lang w:eastAsia="en-US"/>
        </w:rPr>
        <w:t xml:space="preserve"> </w:t>
      </w:r>
      <w:r w:rsidR="005705FD" w:rsidRPr="005705FD">
        <w:rPr>
          <w:rFonts w:eastAsia="Calibri"/>
          <w:lang w:eastAsia="en-US"/>
        </w:rPr>
        <w:t>(по согласованию)</w:t>
      </w: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Pr="00361CF8" w:rsidRDefault="00F32CFB" w:rsidP="00625B93">
      <w:pPr>
        <w:jc w:val="both"/>
        <w:rPr>
          <w:rFonts w:eastAsia="Calibri"/>
          <w:lang w:eastAsia="en-US"/>
        </w:rPr>
      </w:pPr>
    </w:p>
    <w:p w:rsidR="00F32CFB" w:rsidRDefault="00F32CFB" w:rsidP="00625B93">
      <w:pPr>
        <w:jc w:val="both"/>
        <w:rPr>
          <w:rFonts w:eastAsia="Calibri"/>
          <w:lang w:eastAsia="en-US"/>
        </w:rPr>
      </w:pPr>
    </w:p>
    <w:p w:rsidR="00F32CFB" w:rsidRDefault="00F32CFB" w:rsidP="00625B93">
      <w:pPr>
        <w:jc w:val="both"/>
        <w:rPr>
          <w:rFonts w:eastAsia="Calibri"/>
          <w:lang w:eastAsia="en-US"/>
        </w:rPr>
      </w:pPr>
    </w:p>
    <w:p w:rsidR="00F32CFB" w:rsidRDefault="00F32CFB" w:rsidP="00625B93">
      <w:pPr>
        <w:jc w:val="both"/>
        <w:rPr>
          <w:rFonts w:eastAsia="Calibri"/>
          <w:lang w:eastAsia="en-US"/>
        </w:rPr>
      </w:pPr>
    </w:p>
    <w:p w:rsidR="00F32CFB" w:rsidRDefault="00F32CFB" w:rsidP="00625B93">
      <w:pPr>
        <w:jc w:val="both"/>
        <w:rPr>
          <w:rFonts w:eastAsia="Calibri"/>
          <w:lang w:eastAsia="en-US"/>
        </w:rPr>
      </w:pPr>
    </w:p>
    <w:p w:rsidR="00F32CFB" w:rsidRDefault="00F32CFB" w:rsidP="00625B93">
      <w:pPr>
        <w:jc w:val="both"/>
        <w:rPr>
          <w:rFonts w:eastAsia="Calibri"/>
          <w:lang w:eastAsia="en-US"/>
        </w:rPr>
      </w:pPr>
    </w:p>
    <w:p w:rsidR="00F32CFB" w:rsidRDefault="00F32CFB" w:rsidP="00625B93">
      <w:pPr>
        <w:jc w:val="both"/>
        <w:rPr>
          <w:rFonts w:eastAsia="Calibri"/>
          <w:lang w:eastAsia="en-US"/>
        </w:rPr>
      </w:pPr>
    </w:p>
    <w:p w:rsidR="00F32CFB" w:rsidRDefault="00F32CFB" w:rsidP="00625B93">
      <w:pPr>
        <w:jc w:val="both"/>
        <w:rPr>
          <w:rFonts w:eastAsia="Calibri"/>
          <w:lang w:eastAsia="en-US"/>
        </w:rPr>
      </w:pPr>
    </w:p>
    <w:p w:rsidR="00F32CFB" w:rsidRDefault="00F32CFB"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rPr>
          <w:rFonts w:eastAsia="Calibri"/>
          <w:lang w:eastAsia="en-US"/>
        </w:rPr>
      </w:pPr>
    </w:p>
    <w:p w:rsidR="00952C77" w:rsidRDefault="00952C77" w:rsidP="00625B93">
      <w:pPr>
        <w:jc w:val="both"/>
      </w:pPr>
      <w:r>
        <w:rPr>
          <w:rFonts w:eastAsia="Calibri"/>
          <w:lang w:eastAsia="en-US"/>
        </w:rPr>
        <w:t xml:space="preserve">         </w:t>
      </w:r>
    </w:p>
    <w:sectPr w:rsidR="00952C77" w:rsidSect="002365A2">
      <w:type w:val="continuous"/>
      <w:pgSz w:w="11906" w:h="16838"/>
      <w:pgMar w:top="1134" w:right="850" w:bottom="1134" w:left="1701"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C5"/>
    <w:rsid w:val="00153572"/>
    <w:rsid w:val="002365A2"/>
    <w:rsid w:val="00361CF8"/>
    <w:rsid w:val="00477833"/>
    <w:rsid w:val="004F3BD0"/>
    <w:rsid w:val="005705FD"/>
    <w:rsid w:val="005E31E5"/>
    <w:rsid w:val="00625B93"/>
    <w:rsid w:val="008528AB"/>
    <w:rsid w:val="00952C77"/>
    <w:rsid w:val="009602C3"/>
    <w:rsid w:val="00985806"/>
    <w:rsid w:val="00E717C5"/>
    <w:rsid w:val="00EB0842"/>
    <w:rsid w:val="00EB273E"/>
    <w:rsid w:val="00F32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C58F"/>
  <w15:chartTrackingRefBased/>
  <w15:docId w15:val="{04609645-B0F1-45B0-B6D5-19D81426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5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7833"/>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61CF8"/>
    <w:rPr>
      <w:rFonts w:ascii="Segoe UI" w:hAnsi="Segoe UI" w:cs="Segoe UI"/>
      <w:sz w:val="18"/>
      <w:szCs w:val="18"/>
    </w:rPr>
  </w:style>
  <w:style w:type="character" w:customStyle="1" w:styleId="a5">
    <w:name w:val="Текст выноски Знак"/>
    <w:basedOn w:val="a0"/>
    <w:link w:val="a4"/>
    <w:uiPriority w:val="99"/>
    <w:semiHidden/>
    <w:rsid w:val="00361CF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6</Pages>
  <Words>1353</Words>
  <Characters>7714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Doc</cp:lastModifiedBy>
  <cp:revision>8</cp:revision>
  <cp:lastPrinted>2023-10-31T13:34:00Z</cp:lastPrinted>
  <dcterms:created xsi:type="dcterms:W3CDTF">2023-10-30T11:20:00Z</dcterms:created>
  <dcterms:modified xsi:type="dcterms:W3CDTF">2023-11-07T14:01:00Z</dcterms:modified>
</cp:coreProperties>
</file>