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DA7" w:rsidRPr="00633DA7" w:rsidRDefault="00633DA7" w:rsidP="00633D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r w:rsidRPr="00633D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</w:p>
    <w:p w:rsidR="00633DA7" w:rsidRPr="00633DA7" w:rsidRDefault="00633DA7" w:rsidP="00633D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33D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КУРСКОГО РАЙОНА КУРСКОЙ ОБЛАСТИ</w:t>
      </w:r>
    </w:p>
    <w:p w:rsidR="00633DA7" w:rsidRPr="00633DA7" w:rsidRDefault="00633DA7" w:rsidP="00633DA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33D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:rsidR="00633DA7" w:rsidRPr="00633DA7" w:rsidRDefault="00633DA7" w:rsidP="00633DA7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33DA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 19</w:t>
      </w:r>
      <w:r w:rsidR="00E057F5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.02.2024г. № 213</w:t>
      </w:r>
    </w:p>
    <w:bookmarkEnd w:id="0"/>
    <w:p w:rsidR="00500C5B" w:rsidRDefault="00500C5B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E33E0" w:rsidRDefault="000D3723" w:rsidP="00500C5B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46EE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внесении изменений в отдельные постановления Администрации </w:t>
      </w:r>
      <w:bookmarkStart w:id="1" w:name="_Hlk112233251"/>
      <w:r>
        <w:rPr>
          <w:rFonts w:ascii="Times New Roman" w:hAnsi="Times New Roman" w:cs="Times New Roman"/>
          <w:b/>
          <w:sz w:val="28"/>
          <w:szCs w:val="28"/>
          <w:lang w:eastAsia="ar-SA"/>
        </w:rPr>
        <w:t>Курского района Курской области</w:t>
      </w:r>
      <w:bookmarkEnd w:id="1"/>
      <w:r w:rsidR="001E33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0C5B" w:rsidRDefault="00500C5B" w:rsidP="00500C5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5A4822" w:rsidRPr="00A31257" w:rsidRDefault="00500C5B" w:rsidP="006D08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D3723" w:rsidRPr="000E46EE">
        <w:rPr>
          <w:rFonts w:ascii="Times New Roman" w:hAnsi="Times New Roman" w:cs="Times New Roman"/>
          <w:sz w:val="28"/>
          <w:szCs w:val="28"/>
        </w:rPr>
        <w:t>В</w:t>
      </w:r>
      <w:r w:rsidR="000D3723">
        <w:rPr>
          <w:rFonts w:ascii="Times New Roman" w:hAnsi="Times New Roman" w:cs="Times New Roman"/>
          <w:sz w:val="28"/>
          <w:szCs w:val="28"/>
        </w:rPr>
        <w:t xml:space="preserve"> целях приведения действующих актов в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 w:rsidR="000D3723">
        <w:rPr>
          <w:rFonts w:ascii="Times New Roman" w:hAnsi="Times New Roman" w:cs="Times New Roman"/>
          <w:sz w:val="28"/>
          <w:szCs w:val="28"/>
        </w:rPr>
        <w:t>е с особенностями работы государственных, региональных и иных информационных систем, в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 с</w:t>
      </w:r>
      <w:r w:rsidR="000D3723">
        <w:rPr>
          <w:rFonts w:ascii="Times New Roman" w:hAnsi="Times New Roman" w:cs="Times New Roman"/>
          <w:sz w:val="28"/>
          <w:szCs w:val="28"/>
        </w:rPr>
        <w:t>оответствии с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0D3723" w:rsidRPr="005A4822">
        <w:rPr>
          <w:rStyle w:val="a9"/>
          <w:rFonts w:ascii="Times New Roman" w:hAnsi="Times New Roman"/>
          <w:color w:val="auto"/>
          <w:sz w:val="28"/>
          <w:szCs w:val="28"/>
        </w:rPr>
        <w:t>Федеральным законом</w:t>
      </w:r>
      <w:r w:rsidR="00633DA7">
        <w:rPr>
          <w:rFonts w:ascii="Times New Roman" w:hAnsi="Times New Roman" w:cs="Times New Roman"/>
          <w:sz w:val="28"/>
          <w:szCs w:val="28"/>
        </w:rPr>
        <w:t xml:space="preserve"> </w:t>
      </w:r>
      <w:r w:rsidR="006D086D">
        <w:rPr>
          <w:rFonts w:ascii="Times New Roman" w:hAnsi="Times New Roman" w:cs="Times New Roman"/>
          <w:sz w:val="28"/>
          <w:szCs w:val="28"/>
        </w:rPr>
        <w:t xml:space="preserve">от 13 июля </w:t>
      </w:r>
      <w:r w:rsidR="000D3723" w:rsidRPr="000E46EE">
        <w:rPr>
          <w:rFonts w:ascii="Times New Roman" w:hAnsi="Times New Roman" w:cs="Times New Roman"/>
          <w:sz w:val="28"/>
          <w:szCs w:val="28"/>
        </w:rPr>
        <w:t>2020</w:t>
      </w:r>
      <w:r w:rsidR="006D08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633DA7">
        <w:rPr>
          <w:rFonts w:ascii="Times New Roman" w:hAnsi="Times New Roman" w:cs="Times New Roman"/>
          <w:sz w:val="28"/>
          <w:szCs w:val="28"/>
        </w:rPr>
        <w:t xml:space="preserve"> № </w:t>
      </w:r>
      <w:r w:rsidR="000D3723" w:rsidRPr="000E46EE">
        <w:rPr>
          <w:rFonts w:ascii="Times New Roman" w:hAnsi="Times New Roman" w:cs="Times New Roman"/>
          <w:sz w:val="28"/>
          <w:szCs w:val="28"/>
        </w:rPr>
        <w:t>189-ФЗ «О государственном (муниципальном) социальном заказе на оказание государственных (муниципальных) услуг в социальной сфере», Федеральным законом от 29</w:t>
      </w:r>
      <w:r w:rsidR="006D086D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0D3723" w:rsidRPr="000E46EE">
        <w:rPr>
          <w:rFonts w:ascii="Times New Roman" w:hAnsi="Times New Roman" w:cs="Times New Roman"/>
          <w:sz w:val="28"/>
          <w:szCs w:val="28"/>
        </w:rPr>
        <w:t>2012</w:t>
      </w:r>
      <w:r w:rsidR="006D086D">
        <w:rPr>
          <w:rFonts w:ascii="Times New Roman" w:hAnsi="Times New Roman" w:cs="Times New Roman"/>
          <w:sz w:val="28"/>
          <w:szCs w:val="28"/>
        </w:rPr>
        <w:t xml:space="preserve"> года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постановлением </w:t>
      </w:r>
      <w:r w:rsidR="006D086D">
        <w:rPr>
          <w:rFonts w:ascii="Times New Roman" w:hAnsi="Times New Roman" w:cs="Times New Roman"/>
          <w:sz w:val="28"/>
          <w:szCs w:val="28"/>
        </w:rPr>
        <w:t>А</w:t>
      </w:r>
      <w:r w:rsidR="000D3723">
        <w:rPr>
          <w:rFonts w:ascii="Times New Roman" w:hAnsi="Times New Roman" w:cs="Times New Roman"/>
          <w:sz w:val="28"/>
          <w:szCs w:val="28"/>
        </w:rPr>
        <w:t>дминистрации</w:t>
      </w:r>
      <w:r w:rsidR="005A4822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 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от  </w:t>
      </w:r>
      <w:r w:rsidR="005A4822">
        <w:rPr>
          <w:rFonts w:ascii="Times New Roman" w:hAnsi="Times New Roman" w:cs="Times New Roman"/>
          <w:sz w:val="28"/>
          <w:szCs w:val="28"/>
        </w:rPr>
        <w:t>07.03.2023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5A4822">
        <w:rPr>
          <w:rFonts w:ascii="Times New Roman" w:hAnsi="Times New Roman" w:cs="Times New Roman"/>
          <w:sz w:val="28"/>
          <w:szCs w:val="28"/>
        </w:rPr>
        <w:t>194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 w:rsidR="000D3723">
        <w:rPr>
          <w:rFonts w:ascii="Times New Roman" w:hAnsi="Times New Roman" w:cs="Times New Roman"/>
          <w:sz w:val="28"/>
          <w:szCs w:val="28"/>
        </w:rPr>
        <w:t>муниципальных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</w:t>
      </w:r>
      <w:r w:rsidR="005A4822">
        <w:rPr>
          <w:rFonts w:ascii="Times New Roman" w:hAnsi="Times New Roman" w:cs="Times New Roman"/>
          <w:sz w:val="28"/>
          <w:szCs w:val="28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="000D3723" w:rsidRPr="000E46EE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5A4822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="000D3723" w:rsidRPr="000E46EE">
        <w:rPr>
          <w:rFonts w:ascii="Times New Roman" w:hAnsi="Times New Roman" w:cs="Times New Roman"/>
          <w:sz w:val="28"/>
          <w:szCs w:val="28"/>
        </w:rPr>
        <w:t>»</w:t>
      </w:r>
      <w:r w:rsidR="000D3723">
        <w:rPr>
          <w:rFonts w:ascii="Times New Roman" w:hAnsi="Times New Roman" w:cs="Times New Roman"/>
          <w:sz w:val="28"/>
          <w:szCs w:val="28"/>
        </w:rPr>
        <w:t xml:space="preserve"> </w:t>
      </w:r>
      <w:r w:rsidR="006D086D">
        <w:rPr>
          <w:rFonts w:ascii="Times New Roman" w:hAnsi="Times New Roman" w:cs="Times New Roman"/>
          <w:sz w:val="28"/>
          <w:szCs w:val="28"/>
        </w:rPr>
        <w:t xml:space="preserve">Администрация Курского района Курской области </w:t>
      </w:r>
      <w:r w:rsidR="005A4822" w:rsidRPr="005003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ПОСТАНОВЛЯЕТ</w:t>
      </w:r>
      <w:r w:rsidR="005A4822" w:rsidRPr="000855B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p w:rsidR="005A4822" w:rsidRPr="00713BC3" w:rsidRDefault="005A4822" w:rsidP="005A482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3BC3">
        <w:rPr>
          <w:rFonts w:ascii="Times New Roman" w:hAnsi="Times New Roman" w:cs="Times New Roman"/>
          <w:sz w:val="28"/>
          <w:szCs w:val="28"/>
        </w:rPr>
        <w:t>Утвердить</w:t>
      </w:r>
      <w:r w:rsidR="006D086D">
        <w:rPr>
          <w:rFonts w:ascii="Times New Roman" w:hAnsi="Times New Roman" w:cs="Times New Roman"/>
          <w:sz w:val="28"/>
          <w:szCs w:val="28"/>
        </w:rPr>
        <w:t xml:space="preserve"> прилагаемые</w:t>
      </w:r>
      <w:r w:rsidRPr="00713BC3">
        <w:rPr>
          <w:rFonts w:ascii="Times New Roman" w:hAnsi="Times New Roman" w:cs="Times New Roman"/>
          <w:sz w:val="28"/>
          <w:szCs w:val="28"/>
        </w:rPr>
        <w:t>:</w:t>
      </w:r>
    </w:p>
    <w:p w:rsidR="005A4822" w:rsidRPr="004171FA" w:rsidRDefault="00A2733F" w:rsidP="004171FA">
      <w:pPr>
        <w:pStyle w:val="a3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4822" w:rsidRPr="004171FA">
        <w:rPr>
          <w:rFonts w:ascii="Times New Roman" w:hAnsi="Times New Roman" w:cs="Times New Roman"/>
          <w:sz w:val="28"/>
          <w:szCs w:val="28"/>
        </w:rPr>
        <w:t xml:space="preserve">зменения,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5A4822" w:rsidRPr="004171FA">
        <w:rPr>
          <w:rFonts w:ascii="Times New Roman" w:hAnsi="Times New Roman" w:cs="Times New Roman"/>
          <w:sz w:val="28"/>
          <w:szCs w:val="28"/>
        </w:rPr>
        <w:t>внос</w:t>
      </w:r>
      <w:r>
        <w:rPr>
          <w:rFonts w:ascii="Times New Roman" w:hAnsi="Times New Roman" w:cs="Times New Roman"/>
          <w:sz w:val="28"/>
          <w:szCs w:val="28"/>
        </w:rPr>
        <w:t>ятся</w:t>
      </w:r>
      <w:r w:rsidR="005A4822" w:rsidRPr="004171FA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171FA" w:rsidRPr="004171FA">
        <w:rPr>
          <w:rFonts w:ascii="Times New Roman" w:hAnsi="Times New Roman"/>
          <w:sz w:val="28"/>
          <w:szCs w:val="28"/>
          <w:lang w:eastAsia="ar-SA"/>
        </w:rPr>
        <w:t>Курского района Курской области от 26.05.2023 № 642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сертификатом»</w:t>
      </w:r>
      <w:r w:rsidR="005A4822" w:rsidRPr="004171FA">
        <w:rPr>
          <w:rFonts w:ascii="Times New Roman" w:hAnsi="Times New Roman" w:cs="Times New Roman"/>
          <w:sz w:val="28"/>
          <w:szCs w:val="28"/>
        </w:rPr>
        <w:t>;</w:t>
      </w:r>
    </w:p>
    <w:p w:rsidR="005A4822" w:rsidRDefault="00A2733F" w:rsidP="004171FA">
      <w:pPr>
        <w:pStyle w:val="a3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4822" w:rsidRPr="00392DF0">
        <w:rPr>
          <w:rFonts w:ascii="Times New Roman" w:hAnsi="Times New Roman" w:cs="Times New Roman"/>
          <w:sz w:val="28"/>
          <w:szCs w:val="28"/>
        </w:rPr>
        <w:t>зменения</w:t>
      </w:r>
      <w:r w:rsidR="005A482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5A482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</w:t>
      </w:r>
      <w:r w:rsidR="004171FA" w:rsidRPr="004171FA">
        <w:rPr>
          <w:rFonts w:ascii="Times New Roman" w:hAnsi="Times New Roman"/>
          <w:sz w:val="28"/>
          <w:szCs w:val="28"/>
          <w:lang w:eastAsia="ar-SA"/>
        </w:rPr>
        <w:t>Курского района Курской области от 26.05.2023 № 643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муниципальных услуг в социальной сфере в соответствии с социальным сертификатом»</w:t>
      </w:r>
      <w:r w:rsidR="005A4822">
        <w:rPr>
          <w:rFonts w:ascii="Times New Roman" w:hAnsi="Times New Roman" w:cs="Times New Roman"/>
          <w:sz w:val="28"/>
          <w:szCs w:val="28"/>
        </w:rPr>
        <w:t>;</w:t>
      </w:r>
    </w:p>
    <w:p w:rsidR="005A4822" w:rsidRDefault="00A2733F" w:rsidP="004171FA">
      <w:pPr>
        <w:pStyle w:val="a3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зменения, </w:t>
      </w:r>
      <w:r>
        <w:rPr>
          <w:rFonts w:ascii="Times New Roman" w:hAnsi="Times New Roman" w:cs="Times New Roman"/>
          <w:sz w:val="28"/>
          <w:szCs w:val="28"/>
        </w:rPr>
        <w:t>которые вносятся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 в постановление Администрации </w:t>
      </w:r>
      <w:r w:rsidR="004171FA" w:rsidRPr="004171FA">
        <w:rPr>
          <w:rFonts w:ascii="Times New Roman" w:hAnsi="Times New Roman"/>
          <w:sz w:val="28"/>
          <w:szCs w:val="28"/>
          <w:lang w:eastAsia="ar-SA"/>
        </w:rPr>
        <w:t>Курского района Курской области</w:t>
      </w:r>
      <w:r w:rsidR="004171FA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4171FA">
        <w:rPr>
          <w:rFonts w:ascii="Times New Roman" w:hAnsi="Times New Roman" w:cs="Times New Roman"/>
          <w:sz w:val="28"/>
          <w:szCs w:val="28"/>
        </w:rPr>
        <w:t>01.06.2023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4171FA">
        <w:rPr>
          <w:rFonts w:ascii="Times New Roman" w:hAnsi="Times New Roman" w:cs="Times New Roman"/>
          <w:sz w:val="28"/>
          <w:szCs w:val="28"/>
        </w:rPr>
        <w:t>685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 «О некоторых мерах,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5A4822">
        <w:rPr>
          <w:rFonts w:ascii="Times New Roman" w:hAnsi="Times New Roman" w:cs="Times New Roman"/>
          <w:sz w:val="28"/>
          <w:szCs w:val="28"/>
        </w:rPr>
        <w:t>;</w:t>
      </w:r>
    </w:p>
    <w:p w:rsidR="005A4822" w:rsidRPr="0020509B" w:rsidRDefault="00A2733F" w:rsidP="004171FA">
      <w:pPr>
        <w:pStyle w:val="a3"/>
        <w:numPr>
          <w:ilvl w:val="0"/>
          <w:numId w:val="7"/>
        </w:numPr>
        <w:tabs>
          <w:tab w:val="left" w:pos="28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A4822" w:rsidRPr="00392DF0">
        <w:rPr>
          <w:rFonts w:ascii="Times New Roman" w:hAnsi="Times New Roman" w:cs="Times New Roman"/>
          <w:sz w:val="28"/>
          <w:szCs w:val="28"/>
        </w:rPr>
        <w:t>зменения</w:t>
      </w:r>
      <w:r w:rsidR="005A482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которые вносятся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 в </w:t>
      </w:r>
      <w:bookmarkStart w:id="2" w:name="_Hlk151465229"/>
      <w:r w:rsidR="005A4822" w:rsidRPr="00392DF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4171FA" w:rsidRPr="004171FA">
        <w:rPr>
          <w:rFonts w:ascii="Times New Roman" w:hAnsi="Times New Roman"/>
          <w:sz w:val="28"/>
          <w:szCs w:val="28"/>
          <w:lang w:eastAsia="ar-SA"/>
        </w:rPr>
        <w:t>Курского района Курской области</w:t>
      </w:r>
      <w:r w:rsidR="004171FA" w:rsidRPr="00392DF0">
        <w:rPr>
          <w:rFonts w:ascii="Times New Roman" w:hAnsi="Times New Roman" w:cs="Times New Roman"/>
          <w:sz w:val="28"/>
          <w:szCs w:val="28"/>
        </w:rPr>
        <w:t xml:space="preserve"> 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от </w:t>
      </w:r>
      <w:r w:rsidR="004171FA">
        <w:rPr>
          <w:rFonts w:ascii="Times New Roman" w:hAnsi="Times New Roman" w:cs="Times New Roman"/>
          <w:sz w:val="28"/>
          <w:szCs w:val="28"/>
        </w:rPr>
        <w:t>01.06.2023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 № </w:t>
      </w:r>
      <w:r w:rsidR="004171FA">
        <w:rPr>
          <w:rFonts w:ascii="Times New Roman" w:hAnsi="Times New Roman" w:cs="Times New Roman"/>
          <w:sz w:val="28"/>
          <w:szCs w:val="28"/>
        </w:rPr>
        <w:t>686</w:t>
      </w:r>
      <w:r w:rsidR="005A4822" w:rsidRPr="00392DF0">
        <w:rPr>
          <w:rFonts w:ascii="Times New Roman" w:hAnsi="Times New Roman" w:cs="Times New Roman"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</w:t>
      </w:r>
      <w:r w:rsidR="005A4822" w:rsidRPr="00392DF0">
        <w:rPr>
          <w:rFonts w:ascii="Times New Roman" w:hAnsi="Times New Roman" w:cs="Times New Roman"/>
          <w:sz w:val="28"/>
          <w:szCs w:val="28"/>
        </w:rPr>
        <w:lastRenderedPageBreak/>
        <w:t>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</w:t>
      </w:r>
      <w:bookmarkEnd w:id="2"/>
      <w:r w:rsidR="005A4822">
        <w:rPr>
          <w:rFonts w:ascii="Times New Roman" w:hAnsi="Times New Roman" w:cs="Times New Roman"/>
          <w:sz w:val="28"/>
          <w:szCs w:val="28"/>
        </w:rPr>
        <w:t>.</w:t>
      </w:r>
    </w:p>
    <w:p w:rsidR="005F05E8" w:rsidRPr="003F1415" w:rsidRDefault="003F1415" w:rsidP="003F1415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4C1750" w:rsidRDefault="004C1750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3DA7" w:rsidRDefault="00633DA7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C1750" w:rsidRDefault="004C1750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2D88" w:rsidRDefault="00F12D88" w:rsidP="00F12D8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99164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Курского района</w:t>
      </w:r>
    </w:p>
    <w:p w:rsidR="00F12D88" w:rsidRDefault="00F12D88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</w:t>
      </w:r>
      <w:r w:rsidR="00BB30DA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916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928FB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17030">
        <w:rPr>
          <w:rFonts w:ascii="Times New Roman" w:hAnsi="Times New Roman" w:cs="Times New Roman"/>
          <w:sz w:val="28"/>
          <w:szCs w:val="28"/>
        </w:rPr>
        <w:t>А</w:t>
      </w:r>
      <w:r w:rsidR="00573D8E">
        <w:rPr>
          <w:rFonts w:ascii="Times New Roman" w:hAnsi="Times New Roman" w:cs="Times New Roman"/>
          <w:sz w:val="28"/>
          <w:szCs w:val="28"/>
        </w:rPr>
        <w:t xml:space="preserve">.В. </w:t>
      </w:r>
      <w:r w:rsidR="00A17030">
        <w:rPr>
          <w:rFonts w:ascii="Times New Roman" w:hAnsi="Times New Roman" w:cs="Times New Roman"/>
          <w:sz w:val="28"/>
          <w:szCs w:val="28"/>
        </w:rPr>
        <w:t>Телегин</w:t>
      </w: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5F05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02CF" w:rsidRDefault="006302CF" w:rsidP="006302CF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302CF" w:rsidRDefault="006302CF" w:rsidP="006302CF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302CF" w:rsidRDefault="006302CF" w:rsidP="006302CF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302CF" w:rsidRDefault="006302CF" w:rsidP="006302CF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  <w:sectPr w:rsidR="006302CF" w:rsidSect="00A2733F">
          <w:headerReference w:type="default" r:id="rId8"/>
          <w:pgSz w:w="11906" w:h="16838"/>
          <w:pgMar w:top="1134" w:right="1276" w:bottom="709" w:left="1559" w:header="709" w:footer="709" w:gutter="0"/>
          <w:cols w:space="708"/>
          <w:titlePg/>
          <w:docGrid w:linePitch="360"/>
        </w:sectPr>
      </w:pPr>
    </w:p>
    <w:p w:rsidR="006302CF" w:rsidRPr="000E46EE" w:rsidRDefault="00830F66" w:rsidP="00830F66">
      <w:pPr>
        <w:pStyle w:val="a3"/>
        <w:tabs>
          <w:tab w:val="left" w:pos="1276"/>
        </w:tabs>
        <w:spacing w:after="0" w:line="240" w:lineRule="auto"/>
        <w:ind w:left="4253" w:right="-14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6302CF" w:rsidRPr="000E46EE" w:rsidRDefault="006302CF" w:rsidP="00830F66">
      <w:pPr>
        <w:pStyle w:val="a3"/>
        <w:tabs>
          <w:tab w:val="left" w:pos="1276"/>
        </w:tabs>
        <w:spacing w:after="0" w:line="240" w:lineRule="auto"/>
        <w:ind w:left="4253" w:right="-14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 w:rsidR="00A2733F"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830F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6302CF" w:rsidRPr="000E46EE" w:rsidRDefault="006302CF" w:rsidP="00830F66">
      <w:pPr>
        <w:pStyle w:val="a3"/>
        <w:tabs>
          <w:tab w:val="left" w:pos="1276"/>
        </w:tabs>
        <w:spacing w:after="0" w:line="240" w:lineRule="auto"/>
        <w:ind w:left="4253" w:right="-14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6302CF" w:rsidRPr="000E46EE" w:rsidRDefault="006302CF" w:rsidP="006302CF">
      <w:pPr>
        <w:pStyle w:val="a3"/>
        <w:tabs>
          <w:tab w:val="left" w:pos="1276"/>
        </w:tabs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6302CF" w:rsidRPr="000E46EE" w:rsidRDefault="006302CF" w:rsidP="006302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02CF" w:rsidRPr="000E46EE" w:rsidRDefault="006302CF" w:rsidP="006302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302CF" w:rsidRPr="00B7104F" w:rsidRDefault="006302CF" w:rsidP="006302CF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bookmarkStart w:id="3" w:name="_Hlk109039373"/>
    </w:p>
    <w:bookmarkEnd w:id="3"/>
    <w:p w:rsidR="00F2626D" w:rsidRDefault="00A2733F" w:rsidP="00630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которые вносятся</w:t>
      </w:r>
      <w:r w:rsidR="006302CF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6302CF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6302CF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6302CF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>26.05.2023</w:t>
      </w:r>
      <w:r w:rsidR="006302CF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>642</w:t>
      </w:r>
      <w:r w:rsidR="006302CF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6302CF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ных услуг в социальной сфере </w:t>
      </w:r>
    </w:p>
    <w:p w:rsidR="006302CF" w:rsidRPr="00B7104F" w:rsidRDefault="006302CF" w:rsidP="006302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4A37">
        <w:rPr>
          <w:rFonts w:ascii="Times New Roman" w:hAnsi="Times New Roman" w:cs="Times New Roman"/>
          <w:b/>
          <w:bCs/>
          <w:sz w:val="28"/>
          <w:szCs w:val="28"/>
        </w:rPr>
        <w:t>в соответствии с социальным сертификатом»</w:t>
      </w:r>
    </w:p>
    <w:p w:rsidR="006302CF" w:rsidRPr="00B7104F" w:rsidRDefault="006302CF" w:rsidP="006302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2CF" w:rsidRPr="00A2733F" w:rsidRDefault="00A2733F" w:rsidP="00A2733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302CF" w:rsidRPr="00A27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="006302CF" w:rsidRPr="00A2733F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6302CF" w:rsidRPr="00A2733F">
        <w:rPr>
          <w:rFonts w:ascii="Times New Roman" w:hAnsi="Times New Roman" w:cs="Times New Roman"/>
          <w:sz w:val="28"/>
          <w:szCs w:val="28"/>
        </w:rPr>
        <w:t>ных услуг в социальной сфере в соответствии с социальным сертификатом (далее – Порядок)</w:t>
      </w:r>
      <w:r>
        <w:rPr>
          <w:rFonts w:ascii="Times New Roman" w:hAnsi="Times New Roman" w:cs="Times New Roman"/>
          <w:sz w:val="28"/>
          <w:szCs w:val="28"/>
        </w:rPr>
        <w:t>, утвержденным указанным постановлением</w:t>
      </w:r>
      <w:r w:rsidR="006302CF" w:rsidRPr="00A2733F">
        <w:rPr>
          <w:rFonts w:ascii="Times New Roman" w:hAnsi="Times New Roman" w:cs="Times New Roman"/>
          <w:sz w:val="28"/>
          <w:szCs w:val="28"/>
        </w:rPr>
        <w:t>:</w:t>
      </w:r>
    </w:p>
    <w:p w:rsidR="00A2733F" w:rsidRDefault="00A2733F" w:rsidP="00A2733F">
      <w:pPr>
        <w:pStyle w:val="a3"/>
        <w:numPr>
          <w:ilvl w:val="0"/>
          <w:numId w:val="1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четвертый пункта 5 изложить в следующей редакции: </w:t>
      </w:r>
    </w:p>
    <w:p w:rsidR="006302CF" w:rsidRDefault="006302CF" w:rsidP="00A2733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626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2733F">
        <w:rPr>
          <w:rFonts w:ascii="Times New Roman" w:hAnsi="Times New Roman" w:cs="Times New Roman"/>
          <w:sz w:val="28"/>
          <w:szCs w:val="28"/>
        </w:rPr>
        <w:t>;</w:t>
      </w:r>
    </w:p>
    <w:p w:rsidR="006302CF" w:rsidRDefault="006302CF" w:rsidP="00A2733F">
      <w:pPr>
        <w:pStyle w:val="a3"/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3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3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A2733F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8 изложить в следующей редакции:</w:t>
      </w:r>
    </w:p>
    <w:p w:rsidR="006302CF" w:rsidRDefault="006302CF" w:rsidP="00A273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 w:rsidR="00A2733F">
        <w:rPr>
          <w:rFonts w:ascii="Times New Roman" w:hAnsi="Times New Roman" w:cs="Times New Roman"/>
          <w:sz w:val="28"/>
          <w:szCs w:val="28"/>
        </w:rPr>
        <w:t>»;</w:t>
      </w:r>
    </w:p>
    <w:p w:rsidR="006302CF" w:rsidRPr="00BC5C94" w:rsidRDefault="006302CF" w:rsidP="00A273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2733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2733F">
        <w:rPr>
          <w:rFonts w:ascii="Times New Roman" w:hAnsi="Times New Roman" w:cs="Times New Roman"/>
          <w:sz w:val="28"/>
          <w:szCs w:val="28"/>
        </w:rPr>
        <w:t>а</w:t>
      </w:r>
      <w:r w:rsidRPr="00BC5C94">
        <w:rPr>
          <w:rFonts w:ascii="Times New Roman" w:hAnsi="Times New Roman" w:cs="Times New Roman"/>
          <w:sz w:val="28"/>
          <w:szCs w:val="28"/>
        </w:rPr>
        <w:t xml:space="preserve">бзац </w:t>
      </w:r>
      <w:r w:rsidR="00A2733F">
        <w:rPr>
          <w:rFonts w:ascii="Times New Roman" w:hAnsi="Times New Roman" w:cs="Times New Roman"/>
          <w:sz w:val="28"/>
          <w:szCs w:val="28"/>
        </w:rPr>
        <w:t>четвертый</w:t>
      </w:r>
      <w:r w:rsidRPr="00BC5C94">
        <w:rPr>
          <w:rFonts w:ascii="Times New Roman" w:hAnsi="Times New Roman" w:cs="Times New Roman"/>
          <w:sz w:val="28"/>
          <w:szCs w:val="28"/>
        </w:rPr>
        <w:t xml:space="preserve"> пункта 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C5C9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302CF" w:rsidRPr="00B7104F" w:rsidRDefault="006302CF" w:rsidP="00A2733F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F2626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6302CF" w:rsidRDefault="006302CF" w:rsidP="00A2733F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2CF" w:rsidRDefault="006302CF" w:rsidP="00A2733F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02CF" w:rsidRDefault="006302CF" w:rsidP="00A2733F">
      <w:pPr>
        <w:pStyle w:val="a3"/>
        <w:shd w:val="clear" w:color="auto" w:fill="FFFFFF"/>
        <w:spacing w:after="0" w:line="240" w:lineRule="auto"/>
        <w:ind w:left="709" w:firstLine="709"/>
        <w:jc w:val="both"/>
        <w:rPr>
          <w:rFonts w:ascii="Times New Roman" w:hAnsi="Times New Roman" w:cs="Times New Roman"/>
          <w:sz w:val="28"/>
          <w:szCs w:val="28"/>
        </w:rPr>
        <w:sectPr w:rsidR="006302CF" w:rsidSect="006302CF">
          <w:pgSz w:w="11906" w:h="16838"/>
          <w:pgMar w:top="1134" w:right="1276" w:bottom="709" w:left="1559" w:header="709" w:footer="709" w:gutter="0"/>
          <w:cols w:space="708"/>
          <w:titlePg/>
          <w:docGrid w:linePitch="360"/>
        </w:sectPr>
      </w:pPr>
    </w:p>
    <w:p w:rsidR="00F2626D" w:rsidRPr="000E46EE" w:rsidRDefault="00177AFF" w:rsidP="00177AFF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2626D" w:rsidRDefault="00177AFF" w:rsidP="00177AFF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="00F2626D" w:rsidRPr="000E46EE">
        <w:rPr>
          <w:rFonts w:ascii="Times New Roman" w:hAnsi="Times New Roman" w:cs="Times New Roman"/>
          <w:sz w:val="28"/>
          <w:szCs w:val="28"/>
        </w:rPr>
        <w:t xml:space="preserve"> </w:t>
      </w:r>
      <w:r w:rsidR="00F2626D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626D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746597" w:rsidRDefault="00F2626D" w:rsidP="00177AFF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746597" w:rsidRPr="000C7531" w:rsidRDefault="00746597" w:rsidP="00746597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626D" w:rsidRDefault="00F2626D" w:rsidP="00F2626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F2626D" w:rsidRPr="00B7104F" w:rsidRDefault="00F2626D" w:rsidP="00F2626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F2626D" w:rsidRPr="00B7104F" w:rsidRDefault="00177AFF" w:rsidP="00F26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которые 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>внос</w:t>
      </w:r>
      <w:r>
        <w:rPr>
          <w:rFonts w:ascii="Times New Roman" w:hAnsi="Times New Roman" w:cs="Times New Roman"/>
          <w:b/>
          <w:bCs/>
          <w:sz w:val="28"/>
          <w:szCs w:val="28"/>
        </w:rPr>
        <w:t>ятся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2626D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F2626D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>26.05.2023</w:t>
      </w:r>
      <w:r w:rsidR="00F2626D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>643</w:t>
      </w:r>
      <w:r w:rsidR="00F2626D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>возмещении</w:t>
      </w:r>
      <w:r w:rsidR="00F2626D" w:rsidRPr="007E4A37">
        <w:rPr>
          <w:rFonts w:ascii="Times New Roman" w:hAnsi="Times New Roman" w:cs="Times New Roman"/>
          <w:b/>
          <w:bCs/>
          <w:sz w:val="28"/>
          <w:szCs w:val="28"/>
        </w:rPr>
        <w:t xml:space="preserve"> затрат, связанных с оказанием </w:t>
      </w:r>
      <w:r w:rsidR="001C2608">
        <w:rPr>
          <w:rFonts w:ascii="Times New Roman" w:hAnsi="Times New Roman" w:cs="Times New Roman"/>
          <w:b/>
          <w:bCs/>
          <w:sz w:val="28"/>
          <w:szCs w:val="28"/>
        </w:rPr>
        <w:t>муниципаль</w:t>
      </w:r>
      <w:r w:rsidR="00F2626D" w:rsidRPr="007E4A37">
        <w:rPr>
          <w:rFonts w:ascii="Times New Roman" w:hAnsi="Times New Roman" w:cs="Times New Roman"/>
          <w:b/>
          <w:bCs/>
          <w:sz w:val="28"/>
          <w:szCs w:val="28"/>
        </w:rPr>
        <w:t>ных услуг в социальной сфере в соответствии с социальным сертификатом»</w:t>
      </w:r>
    </w:p>
    <w:p w:rsidR="00F2626D" w:rsidRPr="000E46EE" w:rsidRDefault="00F2626D" w:rsidP="00F26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26D" w:rsidRPr="001C2608" w:rsidRDefault="001C2608" w:rsidP="001C260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2626D" w:rsidRPr="001C2608">
        <w:rPr>
          <w:rFonts w:ascii="Times New Roman" w:hAnsi="Times New Roman" w:cs="Times New Roman"/>
          <w:sz w:val="28"/>
          <w:szCs w:val="28"/>
        </w:rPr>
        <w:t xml:space="preserve"> Порядк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2626D" w:rsidRPr="001C2608">
        <w:rPr>
          <w:rFonts w:ascii="Times New Roman" w:hAnsi="Times New Roman" w:cs="Times New Roman"/>
          <w:sz w:val="28"/>
          <w:szCs w:val="28"/>
        </w:rPr>
        <w:t xml:space="preserve">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>
        <w:rPr>
          <w:rFonts w:ascii="Times New Roman" w:hAnsi="Times New Roman" w:cs="Times New Roman"/>
          <w:sz w:val="28"/>
          <w:szCs w:val="28"/>
        </w:rPr>
        <w:t>муниципаль</w:t>
      </w:r>
      <w:r w:rsidR="00F2626D" w:rsidRPr="001C2608">
        <w:rPr>
          <w:rFonts w:ascii="Times New Roman" w:hAnsi="Times New Roman" w:cs="Times New Roman"/>
          <w:sz w:val="28"/>
          <w:szCs w:val="28"/>
        </w:rPr>
        <w:t>ных услуг в социальной сфере в соответствии с социальным сертификатом (далее – Порядок)</w:t>
      </w:r>
      <w:r>
        <w:rPr>
          <w:rFonts w:ascii="Times New Roman" w:hAnsi="Times New Roman" w:cs="Times New Roman"/>
          <w:sz w:val="28"/>
          <w:szCs w:val="28"/>
        </w:rPr>
        <w:t>, утвержденном указанным постановлением</w:t>
      </w:r>
      <w:r w:rsidR="00F2626D" w:rsidRPr="001C2608">
        <w:rPr>
          <w:rFonts w:ascii="Times New Roman" w:hAnsi="Times New Roman" w:cs="Times New Roman"/>
          <w:sz w:val="28"/>
          <w:szCs w:val="28"/>
        </w:rPr>
        <w:t>:</w:t>
      </w:r>
    </w:p>
    <w:p w:rsidR="001C2608" w:rsidRDefault="001C2608" w:rsidP="001C2608">
      <w:pPr>
        <w:pStyle w:val="a3"/>
        <w:numPr>
          <w:ilvl w:val="0"/>
          <w:numId w:val="12"/>
        </w:numPr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четвертый пункта 5 изложить в следующей редакции:</w:t>
      </w:r>
    </w:p>
    <w:p w:rsidR="00F2626D" w:rsidRDefault="00F2626D" w:rsidP="001C2608">
      <w:pPr>
        <w:pStyle w:val="a3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C2608">
        <w:rPr>
          <w:rFonts w:ascii="Times New Roman" w:hAnsi="Times New Roman" w:cs="Times New Roman"/>
          <w:sz w:val="28"/>
          <w:szCs w:val="28"/>
        </w:rPr>
        <w:t>;</w:t>
      </w:r>
    </w:p>
    <w:p w:rsidR="00F2626D" w:rsidRDefault="00F2626D" w:rsidP="001C2608">
      <w:pPr>
        <w:pStyle w:val="a3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C26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60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бзац </w:t>
      </w:r>
      <w:r w:rsidR="001C2608">
        <w:rPr>
          <w:rFonts w:ascii="Times New Roman" w:hAnsi="Times New Roman" w:cs="Times New Roman"/>
          <w:sz w:val="28"/>
          <w:szCs w:val="28"/>
        </w:rPr>
        <w:t>первый</w:t>
      </w:r>
      <w:r>
        <w:rPr>
          <w:rFonts w:ascii="Times New Roman" w:hAnsi="Times New Roman" w:cs="Times New Roman"/>
          <w:sz w:val="28"/>
          <w:szCs w:val="28"/>
        </w:rPr>
        <w:t xml:space="preserve"> пункта 8 изложить в следующей редакции:</w:t>
      </w:r>
    </w:p>
    <w:p w:rsidR="00F2626D" w:rsidRDefault="00F2626D" w:rsidP="001C2608">
      <w:pPr>
        <w:pStyle w:val="a3"/>
        <w:tabs>
          <w:tab w:val="left" w:pos="0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«8. </w:t>
      </w:r>
      <w:r w:rsidRPr="00831E53">
        <w:rPr>
          <w:rFonts w:ascii="Times New Roman" w:hAnsi="Times New Roman" w:cs="Times New Roman"/>
          <w:sz w:val="28"/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отчета.</w:t>
      </w:r>
      <w:r w:rsidR="001C2608">
        <w:rPr>
          <w:rFonts w:ascii="Times New Roman" w:hAnsi="Times New Roman" w:cs="Times New Roman"/>
          <w:sz w:val="28"/>
          <w:szCs w:val="28"/>
        </w:rPr>
        <w:t>»;</w:t>
      </w:r>
    </w:p>
    <w:p w:rsidR="00F2626D" w:rsidRPr="001C21C1" w:rsidRDefault="00F2626D" w:rsidP="00F262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C26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2608">
        <w:rPr>
          <w:rFonts w:ascii="Times New Roman" w:hAnsi="Times New Roman" w:cs="Times New Roman"/>
          <w:sz w:val="28"/>
          <w:szCs w:val="28"/>
        </w:rPr>
        <w:t>а</w:t>
      </w:r>
      <w:r w:rsidRPr="001C21C1">
        <w:rPr>
          <w:rFonts w:ascii="Times New Roman" w:hAnsi="Times New Roman" w:cs="Times New Roman"/>
          <w:sz w:val="28"/>
          <w:szCs w:val="28"/>
        </w:rPr>
        <w:t xml:space="preserve">бзац </w:t>
      </w:r>
      <w:r w:rsidR="001C2608">
        <w:rPr>
          <w:rFonts w:ascii="Times New Roman" w:hAnsi="Times New Roman" w:cs="Times New Roman"/>
          <w:sz w:val="28"/>
          <w:szCs w:val="28"/>
        </w:rPr>
        <w:t>четвертый</w:t>
      </w:r>
      <w:r w:rsidRPr="001C21C1">
        <w:rPr>
          <w:rFonts w:ascii="Times New Roman" w:hAnsi="Times New Roman" w:cs="Times New Roman"/>
          <w:sz w:val="28"/>
          <w:szCs w:val="28"/>
        </w:rPr>
        <w:t xml:space="preserve"> пункта 10 изложить в следующей редакции:</w:t>
      </w:r>
    </w:p>
    <w:p w:rsidR="00F2626D" w:rsidRDefault="00F2626D" w:rsidP="00F262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Pr="00BC5C94">
        <w:rPr>
          <w:rFonts w:ascii="Times New Roman" w:hAnsi="Times New Roman" w:cs="Times New Roman"/>
          <w:sz w:val="28"/>
          <w:szCs w:val="28"/>
        </w:rPr>
        <w:t>Pj</w:t>
      </w:r>
      <w:proofErr w:type="spellEnd"/>
      <w:r w:rsidRPr="00BC5C94">
        <w:rPr>
          <w:rFonts w:ascii="Times New Roman" w:hAnsi="Times New Roman" w:cs="Times New Roman"/>
          <w:sz w:val="28"/>
          <w:szCs w:val="28"/>
        </w:rPr>
        <w:t xml:space="preserve">  –</w:t>
      </w:r>
      <w:proofErr w:type="gramEnd"/>
      <w:r w:rsidRPr="00BC5C94">
        <w:rPr>
          <w:rFonts w:ascii="Times New Roman" w:hAnsi="Times New Roman" w:cs="Times New Roman"/>
          <w:sz w:val="28"/>
          <w:szCs w:val="28"/>
        </w:rPr>
        <w:t xml:space="preserve"> нормативные затраты на оказание муниципальной услуги на единицу показателя объема муниципальной услуги, установленные на основании Порядка определения нормативных затрат на оказание муниципальной услуги в соответствии с социальным сертификатом, утвержденного </w:t>
      </w:r>
      <w:r>
        <w:rPr>
          <w:rFonts w:ascii="Times New Roman" w:hAnsi="Times New Roman" w:cs="Times New Roman"/>
          <w:sz w:val="28"/>
          <w:szCs w:val="28"/>
        </w:rPr>
        <w:t>Администрацией Курского района Курской области</w:t>
      </w:r>
      <w:r w:rsidRPr="00BC5C9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104F">
        <w:rPr>
          <w:rFonts w:ascii="Times New Roman" w:hAnsi="Times New Roman" w:cs="Times New Roman"/>
          <w:sz w:val="28"/>
          <w:szCs w:val="28"/>
        </w:rPr>
        <w:t>.</w:t>
      </w:r>
    </w:p>
    <w:p w:rsidR="00F2626D" w:rsidRDefault="00F2626D" w:rsidP="00F262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6D" w:rsidRDefault="00F2626D" w:rsidP="00F262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6D" w:rsidRDefault="00F2626D" w:rsidP="00F262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6D" w:rsidRPr="00B7104F" w:rsidRDefault="00F2626D" w:rsidP="00F2626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626D" w:rsidRPr="000E46EE" w:rsidRDefault="00F2626D" w:rsidP="00F26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1415" w:rsidRDefault="003F1415" w:rsidP="003F141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626D" w:rsidRDefault="00F2626D" w:rsidP="003F141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626D" w:rsidRPr="000E46EE" w:rsidRDefault="001C2608" w:rsidP="001C2608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2626D" w:rsidRDefault="00F2626D" w:rsidP="001C2608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 w:rsidR="001C2608"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F2626D" w:rsidRDefault="00F2626D" w:rsidP="001C2608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F2626D" w:rsidRDefault="00F2626D" w:rsidP="003F1415">
      <w:pPr>
        <w:shd w:val="clear" w:color="auto" w:fill="FFFFFF"/>
        <w:spacing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F2626D" w:rsidRPr="00B7104F" w:rsidRDefault="00F2626D" w:rsidP="00F2626D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F2626D" w:rsidRPr="00B7104F" w:rsidRDefault="001C2608" w:rsidP="00F2626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которые вносятся</w:t>
      </w:r>
      <w:r w:rsidR="00F2626D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F2626D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F2626D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A3FA1">
        <w:rPr>
          <w:rFonts w:ascii="Times New Roman" w:hAnsi="Times New Roman" w:cs="Times New Roman"/>
          <w:b/>
          <w:bCs/>
          <w:sz w:val="28"/>
          <w:szCs w:val="28"/>
        </w:rPr>
        <w:t>01.06.2023</w:t>
      </w:r>
      <w:r w:rsidR="00F2626D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A3FA1">
        <w:rPr>
          <w:rFonts w:ascii="Times New Roman" w:hAnsi="Times New Roman" w:cs="Times New Roman"/>
          <w:b/>
          <w:bCs/>
          <w:sz w:val="28"/>
          <w:szCs w:val="28"/>
        </w:rPr>
        <w:t>685</w:t>
      </w:r>
      <w:r w:rsidR="00F2626D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 некоторых мерах,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:rsidR="00F2626D" w:rsidRPr="000E46EE" w:rsidRDefault="00F2626D" w:rsidP="00F2626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Правилах </w:t>
      </w:r>
      <w:r w:rsidRPr="00922457">
        <w:rPr>
          <w:rFonts w:ascii="Times New Roman" w:hAnsi="Times New Roman" w:cs="Times New Roman"/>
          <w:sz w:val="28"/>
          <w:szCs w:val="28"/>
        </w:rPr>
        <w:t>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подпункт 3 пункта 2</w:t>
      </w:r>
      <w:r w:rsidRPr="00392D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«3) </w:t>
      </w:r>
      <w:r w:rsidRPr="00922457">
        <w:rPr>
          <w:rFonts w:ascii="Times New Roman" w:hAnsi="Times New Roman" w:cs="Times New Roman"/>
          <w:sz w:val="28"/>
          <w:szCs w:val="28"/>
        </w:rPr>
        <w:t xml:space="preserve">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>
        <w:rPr>
          <w:rFonts w:ascii="Times New Roman" w:hAnsi="Times New Roman" w:cs="Times New Roman"/>
          <w:sz w:val="28"/>
          <w:szCs w:val="28"/>
        </w:rPr>
        <w:t xml:space="preserve">включенный в </w:t>
      </w:r>
      <w:r w:rsidRPr="00583D37">
        <w:rPr>
          <w:rFonts w:ascii="Times New Roman" w:hAnsi="Times New Roman" w:cs="Times New Roman"/>
          <w:sz w:val="28"/>
          <w:szCs w:val="28"/>
        </w:rPr>
        <w:t>реестр исполнителей муниципальной услуги «</w:t>
      </w:r>
      <w:r w:rsidRPr="00F2626D">
        <w:rPr>
          <w:rStyle w:val="a9"/>
          <w:rFonts w:ascii="Times New Roman" w:hAnsi="Times New Roman"/>
          <w:bCs/>
          <w:color w:val="auto"/>
          <w:sz w:val="28"/>
          <w:szCs w:val="28"/>
        </w:rPr>
        <w:t>Реализация дополнительных общеразвивающих программ</w:t>
      </w:r>
      <w:r w:rsidRPr="00F2626D">
        <w:rPr>
          <w:rStyle w:val="a9"/>
          <w:rFonts w:ascii="Times New Roman" w:hAnsi="Times New Roman"/>
          <w:color w:val="auto"/>
          <w:sz w:val="28"/>
          <w:szCs w:val="28"/>
        </w:rPr>
        <w:t>»</w:t>
      </w:r>
      <w:r w:rsidRPr="00583D37">
        <w:rPr>
          <w:rFonts w:ascii="Times New Roman" w:hAnsi="Times New Roman" w:cs="Times New Roman"/>
          <w:sz w:val="28"/>
          <w:szCs w:val="28"/>
        </w:rPr>
        <w:t xml:space="preserve"> в соответствии с социальным сертификатом</w:t>
      </w:r>
      <w:r w:rsidRPr="00922457">
        <w:rPr>
          <w:rFonts w:ascii="Times New Roman" w:hAnsi="Times New Roman" w:cs="Times New Roman"/>
          <w:sz w:val="28"/>
          <w:szCs w:val="28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пункт </w:t>
      </w:r>
      <w:r w:rsidR="001C26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2608">
        <w:rPr>
          <w:rFonts w:ascii="Times New Roman" w:hAnsi="Times New Roman" w:cs="Times New Roman"/>
          <w:sz w:val="28"/>
          <w:szCs w:val="28"/>
        </w:rPr>
        <w:t xml:space="preserve">5. </w:t>
      </w:r>
      <w:r w:rsidRPr="00583D37">
        <w:rPr>
          <w:rFonts w:ascii="Times New Roman" w:hAnsi="Times New Roman" w:cs="Times New Roman"/>
          <w:sz w:val="28"/>
          <w:szCs w:val="28"/>
        </w:rPr>
        <w:t xml:space="preserve">Норматив обеспечения (номинал) социального сертификата, </w:t>
      </w:r>
      <w:r w:rsidRPr="00583D37">
        <w:rPr>
          <w:rFonts w:ascii="Times New Roman" w:hAnsi="Times New Roman" w:cs="Times New Roman"/>
          <w:sz w:val="28"/>
          <w:szCs w:val="28"/>
          <w:lang w:bidi="ru-RU"/>
        </w:rPr>
        <w:t>объем обеспечения социальных сертификатов</w:t>
      </w:r>
      <w:r w:rsidRPr="00583D37">
        <w:rPr>
          <w:rFonts w:ascii="Times New Roman" w:hAnsi="Times New Roman" w:cs="Times New Roman"/>
          <w:sz w:val="28"/>
          <w:szCs w:val="28"/>
        </w:rPr>
        <w:t xml:space="preserve"> устанавливаются программой персонифицированного финансирования, утверждаемой </w:t>
      </w:r>
      <w:r>
        <w:rPr>
          <w:rFonts w:ascii="Times New Roman" w:hAnsi="Times New Roman" w:cs="Times New Roman"/>
          <w:sz w:val="28"/>
          <w:szCs w:val="28"/>
        </w:rPr>
        <w:t xml:space="preserve">нормативным правовым актом </w:t>
      </w:r>
      <w:r w:rsidRPr="00583D37">
        <w:rPr>
          <w:rFonts w:ascii="Times New Roman" w:hAnsi="Times New Roman" w:cs="Times New Roman"/>
          <w:sz w:val="28"/>
          <w:szCs w:val="28"/>
        </w:rPr>
        <w:t>уполномоченн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583D37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83D37">
        <w:rPr>
          <w:rFonts w:ascii="Times New Roman" w:hAnsi="Times New Roman" w:cs="Times New Roman"/>
          <w:sz w:val="28"/>
          <w:szCs w:val="28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пункт </w:t>
      </w:r>
      <w:r w:rsidR="001C26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F2626D" w:rsidRPr="000F2673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C2608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4" w:name="_Ref114175421"/>
      <w:r w:rsidRPr="00B7104F">
        <w:rPr>
          <w:rFonts w:ascii="Times New Roman" w:hAnsi="Times New Roman" w:cs="Times New Roman"/>
          <w:sz w:val="28"/>
          <w:szCs w:val="28"/>
        </w:rPr>
        <w:t xml:space="preserve">Социальный сертификат после его формирования или изменения информации, </w:t>
      </w:r>
      <w:r w:rsidRPr="00B7104F">
        <w:rPr>
          <w:rFonts w:ascii="Times New Roman" w:eastAsia="Calibri" w:hAnsi="Times New Roman" w:cs="Times New Roman"/>
          <w:sz w:val="28"/>
          <w:szCs w:val="28"/>
        </w:rPr>
        <w:t>содержащейся</w:t>
      </w:r>
      <w:r w:rsidRPr="00B7104F">
        <w:rPr>
          <w:rFonts w:ascii="Times New Roman" w:hAnsi="Times New Roman" w:cs="Times New Roman"/>
          <w:sz w:val="28"/>
          <w:szCs w:val="28"/>
        </w:rPr>
        <w:t xml:space="preserve"> в нем, подписывается </w:t>
      </w:r>
      <w:r>
        <w:rPr>
          <w:rFonts w:ascii="Times New Roman" w:hAnsi="Times New Roman" w:cs="Times New Roman"/>
          <w:sz w:val="28"/>
          <w:szCs w:val="28"/>
        </w:rPr>
        <w:t>электронной</w:t>
      </w:r>
      <w:r w:rsidRPr="00B7104F">
        <w:rPr>
          <w:rFonts w:ascii="Times New Roman" w:hAnsi="Times New Roman" w:cs="Times New Roman"/>
          <w:sz w:val="28"/>
          <w:szCs w:val="28"/>
        </w:rPr>
        <w:t xml:space="preserve"> подписью лица, имеющего право действовать от имени уполномоченного органа.</w:t>
      </w:r>
      <w:bookmarkEnd w:id="4"/>
      <w:r>
        <w:rPr>
          <w:rFonts w:ascii="Times New Roman" w:hAnsi="Times New Roman" w:cs="Times New Roman"/>
          <w:sz w:val="28"/>
          <w:szCs w:val="28"/>
        </w:rPr>
        <w:t>».</w:t>
      </w: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Порядке </w:t>
      </w:r>
      <w:r w:rsidRPr="000E46EE">
        <w:rPr>
          <w:rFonts w:ascii="Times New Roman" w:hAnsi="Times New Roman" w:cs="Times New Roman"/>
          <w:sz w:val="28"/>
          <w:szCs w:val="28"/>
        </w:rPr>
        <w:t xml:space="preserve">формирования реестра исполнителей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0E46EE">
        <w:rPr>
          <w:rFonts w:ascii="Times New Roman" w:hAnsi="Times New Roman" w:cs="Times New Roman"/>
          <w:sz w:val="28"/>
          <w:szCs w:val="28"/>
        </w:rPr>
        <w:t xml:space="preserve"> услуги «Реализация дополнительных общеразвивающих программ» в соответствии с социальным сертификатом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пункт 2.7 дополнить новым абзацем четвертым следующего содержания:</w:t>
      </w:r>
    </w:p>
    <w:p w:rsidR="00F2626D" w:rsidRDefault="00F2626D" w:rsidP="00F262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«Заключение соглашения </w:t>
      </w:r>
      <w:r w:rsidRPr="00922457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 порядке и в сроки, установленные постановлением Администрации </w:t>
      </w:r>
      <w:r w:rsidR="001C2608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3 статьи 21 Федерального закона </w:t>
      </w:r>
      <w:r w:rsidRPr="000E46EE">
        <w:rPr>
          <w:rFonts w:ascii="Times New Roman" w:hAnsi="Times New Roman" w:cs="Times New Roman"/>
          <w:sz w:val="28"/>
          <w:szCs w:val="28"/>
        </w:rPr>
        <w:t>от 13</w:t>
      </w:r>
      <w:r w:rsidR="001C2608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E46EE">
        <w:rPr>
          <w:rFonts w:ascii="Times New Roman" w:hAnsi="Times New Roman" w:cs="Times New Roman"/>
          <w:sz w:val="28"/>
          <w:szCs w:val="28"/>
        </w:rPr>
        <w:t>2020</w:t>
      </w:r>
      <w:r w:rsidR="001C260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1C2608">
        <w:rPr>
          <w:rFonts w:ascii="Times New Roman" w:hAnsi="Times New Roman" w:cs="Times New Roman"/>
          <w:sz w:val="28"/>
          <w:szCs w:val="28"/>
        </w:rPr>
        <w:t>».».</w:t>
      </w:r>
    </w:p>
    <w:p w:rsidR="003F1415" w:rsidRDefault="003F1415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Pr="000E46EE" w:rsidRDefault="001C2608" w:rsidP="001C2608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91001" w:rsidRDefault="00291001" w:rsidP="001C2608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 w:rsidR="001C2608">
        <w:rPr>
          <w:rFonts w:ascii="Times New Roman" w:hAnsi="Times New Roman" w:cs="Times New Roman"/>
          <w:sz w:val="28"/>
          <w:szCs w:val="28"/>
        </w:rPr>
        <w:t>ем</w:t>
      </w:r>
      <w:r w:rsidRPr="000E46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Курского района Курской области</w:t>
      </w:r>
    </w:p>
    <w:p w:rsidR="00291001" w:rsidRDefault="00291001" w:rsidP="001C2608">
      <w:pPr>
        <w:pStyle w:val="a3"/>
        <w:tabs>
          <w:tab w:val="left" w:pos="1276"/>
        </w:tabs>
        <w:spacing w:after="0" w:line="240" w:lineRule="auto"/>
        <w:ind w:left="4253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от ___________202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E46EE">
        <w:rPr>
          <w:rFonts w:ascii="Times New Roman" w:hAnsi="Times New Roman" w:cs="Times New Roman"/>
          <w:sz w:val="28"/>
          <w:szCs w:val="28"/>
        </w:rPr>
        <w:t xml:space="preserve"> № ______</w:t>
      </w:r>
    </w:p>
    <w:p w:rsidR="00291001" w:rsidRDefault="00291001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291001" w:rsidRPr="00B7104F" w:rsidRDefault="00291001" w:rsidP="00291001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ИЗМЕНЕНИЯ,</w:t>
      </w:r>
      <w:r w:rsidRPr="00B7104F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:rsidR="002A3FA1" w:rsidRDefault="001C2608" w:rsidP="00291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которые вносятся</w:t>
      </w:r>
      <w:r w:rsidR="00291001">
        <w:rPr>
          <w:rFonts w:ascii="Times New Roman" w:hAnsi="Times New Roman" w:cs="Times New Roman"/>
          <w:b/>
          <w:bCs/>
          <w:sz w:val="28"/>
          <w:szCs w:val="28"/>
        </w:rPr>
        <w:t xml:space="preserve"> в </w:t>
      </w:r>
      <w:r w:rsidR="00291001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Администрации </w:t>
      </w:r>
      <w:r w:rsidR="002A3FA1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</w:t>
      </w:r>
      <w:r w:rsidR="00291001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2A3FA1">
        <w:rPr>
          <w:rFonts w:ascii="Times New Roman" w:hAnsi="Times New Roman" w:cs="Times New Roman"/>
          <w:b/>
          <w:bCs/>
          <w:sz w:val="28"/>
          <w:szCs w:val="28"/>
        </w:rPr>
        <w:t>01.06.2023</w:t>
      </w:r>
      <w:r w:rsidR="00291001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№ </w:t>
      </w:r>
      <w:r w:rsidR="002A3FA1">
        <w:rPr>
          <w:rFonts w:ascii="Times New Roman" w:hAnsi="Times New Roman" w:cs="Times New Roman"/>
          <w:b/>
          <w:bCs/>
          <w:sz w:val="28"/>
          <w:szCs w:val="28"/>
        </w:rPr>
        <w:t>686</w:t>
      </w:r>
      <w:r w:rsidR="00291001"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</w:t>
      </w:r>
    </w:p>
    <w:p w:rsidR="002A3FA1" w:rsidRDefault="00291001" w:rsidP="00291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с социальным сертификатом на получение муниципальной услуги </w:t>
      </w:r>
    </w:p>
    <w:p w:rsidR="00291001" w:rsidRPr="00B7104F" w:rsidRDefault="00291001" w:rsidP="002910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E191E">
        <w:rPr>
          <w:rFonts w:ascii="Times New Roman" w:hAnsi="Times New Roman" w:cs="Times New Roman"/>
          <w:b/>
          <w:bCs/>
          <w:sz w:val="28"/>
          <w:szCs w:val="28"/>
        </w:rPr>
        <w:t xml:space="preserve">в социальной сфере» </w:t>
      </w:r>
    </w:p>
    <w:p w:rsidR="00291001" w:rsidRPr="000E46EE" w:rsidRDefault="00291001" w:rsidP="002910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91001" w:rsidRDefault="00291001" w:rsidP="00291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Абзац третий пункта 1 Правил </w:t>
      </w:r>
      <w:r w:rsidRPr="00745F79">
        <w:rPr>
          <w:rFonts w:ascii="Times New Roman" w:hAnsi="Times New Roman" w:cs="Times New Roman"/>
          <w:sz w:val="28"/>
          <w:szCs w:val="28"/>
        </w:rPr>
        <w:t xml:space="preserve"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</w:t>
      </w:r>
      <w:r>
        <w:rPr>
          <w:rFonts w:ascii="Times New Roman" w:hAnsi="Times New Roman" w:cs="Times New Roman"/>
          <w:sz w:val="28"/>
          <w:szCs w:val="28"/>
        </w:rPr>
        <w:t>(далее - Правила) изложить в следующей редакции:</w:t>
      </w:r>
    </w:p>
    <w:p w:rsidR="00291001" w:rsidRDefault="00291001" w:rsidP="00291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745F79">
        <w:rPr>
          <w:rFonts w:ascii="Times New Roman" w:hAnsi="Times New Roman" w:cs="Times New Roman"/>
          <w:sz w:val="28"/>
          <w:szCs w:val="28"/>
        </w:rPr>
        <w:t xml:space="preserve">Под исполнителем услуг в целях настоящих Правил понимаются юридическое лицо (кроме </w:t>
      </w:r>
      <w:r w:rsidRPr="00745F79">
        <w:rPr>
          <w:rFonts w:ascii="Times New Roman" w:hAnsi="Times New Roman" w:cs="Times New Roman"/>
          <w:iCs/>
          <w:sz w:val="28"/>
          <w:szCs w:val="28"/>
        </w:rPr>
        <w:t xml:space="preserve">муниципального </w:t>
      </w:r>
      <w:r w:rsidRPr="00745F79">
        <w:rPr>
          <w:rFonts w:ascii="Times New Roman" w:hAnsi="Times New Roman" w:cs="Times New Roman"/>
          <w:sz w:val="28"/>
          <w:szCs w:val="28"/>
        </w:rPr>
        <w:t xml:space="preserve">учреждения, учрежденного </w:t>
      </w:r>
      <w:r w:rsidRPr="00745F79">
        <w:rPr>
          <w:rFonts w:ascii="Times New Roman" w:hAnsi="Times New Roman" w:cs="Times New Roman"/>
          <w:i/>
          <w:sz w:val="28"/>
          <w:szCs w:val="28"/>
          <w:u w:val="single"/>
        </w:rPr>
        <w:t>муниципальным образованием</w:t>
      </w:r>
      <w:r w:rsidRPr="00745F79">
        <w:rPr>
          <w:rFonts w:ascii="Times New Roman" w:hAnsi="Times New Roman" w:cs="Times New Roman"/>
          <w:sz w:val="28"/>
          <w:szCs w:val="28"/>
        </w:rPr>
        <w:t>) либо, если иное не установлено федеральными законами, индивидуальный предприниматель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5F79">
        <w:rPr>
          <w:rFonts w:ascii="Times New Roman" w:hAnsi="Times New Roman" w:cs="Times New Roman"/>
          <w:sz w:val="28"/>
          <w:szCs w:val="28"/>
        </w:rPr>
        <w:t xml:space="preserve">или физическое лицо - производитель товаров, работ, услуг, оказывающие </w:t>
      </w:r>
      <w:r w:rsidRPr="00745F79">
        <w:rPr>
          <w:rFonts w:ascii="Times New Roman" w:hAnsi="Times New Roman" w:cs="Times New Roman"/>
          <w:iCs/>
          <w:sz w:val="28"/>
          <w:szCs w:val="28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91001" w:rsidRDefault="00291001" w:rsidP="00291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Пункт 2 Правил изложить в следующей редакции:</w:t>
      </w:r>
    </w:p>
    <w:p w:rsidR="00291001" w:rsidRDefault="00291001" w:rsidP="00291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B26D97">
        <w:rPr>
          <w:rFonts w:ascii="Times New Roman" w:hAnsi="Times New Roman" w:cs="Times New Roman"/>
          <w:sz w:val="28"/>
          <w:szCs w:val="28"/>
        </w:rPr>
        <w:t>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:rsidR="00891E09" w:rsidRDefault="00291001" w:rsidP="008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7FF5">
        <w:rPr>
          <w:rFonts w:ascii="Times New Roman" w:hAnsi="Times New Roman" w:cs="Times New Roman"/>
          <w:sz w:val="28"/>
          <w:szCs w:val="28"/>
        </w:rPr>
        <w:t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</w:t>
      </w:r>
      <w:r w:rsidR="00891E09">
        <w:rPr>
          <w:rFonts w:ascii="Times New Roman" w:hAnsi="Times New Roman" w:cs="Times New Roman"/>
          <w:sz w:val="28"/>
          <w:szCs w:val="28"/>
        </w:rPr>
        <w:t xml:space="preserve"> автоматизированной системы «Навигатор</w:t>
      </w:r>
      <w:r w:rsidR="00891E09" w:rsidRPr="00891E09">
        <w:rPr>
          <w:rFonts w:ascii="Times New Roman" w:hAnsi="Times New Roman" w:cs="Times New Roman"/>
          <w:sz w:val="28"/>
          <w:szCs w:val="28"/>
        </w:rPr>
        <w:t xml:space="preserve"> </w:t>
      </w:r>
      <w:r w:rsidR="00891E09" w:rsidRPr="00B7104F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r w:rsidR="00891E09" w:rsidRPr="00B7104F">
        <w:rPr>
          <w:rFonts w:ascii="Times New Roman" w:hAnsi="Times New Roman" w:cs="Times New Roman"/>
          <w:sz w:val="28"/>
          <w:szCs w:val="28"/>
        </w:rPr>
        <w:lastRenderedPageBreak/>
        <w:t xml:space="preserve">детей </w:t>
      </w:r>
      <w:r w:rsidR="00891E09">
        <w:rPr>
          <w:rFonts w:ascii="Times New Roman" w:hAnsi="Times New Roman" w:cs="Times New Roman"/>
          <w:sz w:val="28"/>
          <w:szCs w:val="28"/>
        </w:rPr>
        <w:t>Курской области»</w:t>
      </w:r>
      <w:r w:rsidR="00891E09" w:rsidRPr="003F7FF5">
        <w:rPr>
          <w:rFonts w:ascii="Times New Roman" w:hAnsi="Times New Roman" w:cs="Times New Roman"/>
          <w:sz w:val="28"/>
          <w:szCs w:val="28"/>
        </w:rPr>
        <w:t xml:space="preserve"> (далее – информационная система) с использованием усиленных квалифицированных электронных подписей.</w:t>
      </w:r>
      <w:r w:rsidR="00891E09" w:rsidRPr="00B26D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1E09" w:rsidRDefault="00891E09" w:rsidP="008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отсутствия технической возможности формирования </w:t>
      </w:r>
      <w:r w:rsidRPr="00A02C5B">
        <w:rPr>
          <w:rFonts w:ascii="Times New Roman" w:hAnsi="Times New Roman" w:cs="Times New Roman"/>
          <w:sz w:val="28"/>
          <w:szCs w:val="28"/>
        </w:rPr>
        <w:t>в виде электронного документа</w:t>
      </w:r>
      <w:r>
        <w:rPr>
          <w:rFonts w:ascii="Times New Roman" w:hAnsi="Times New Roman" w:cs="Times New Roman"/>
          <w:sz w:val="28"/>
          <w:szCs w:val="28"/>
        </w:rPr>
        <w:t xml:space="preserve"> и подписания с</w:t>
      </w:r>
      <w:r w:rsidRPr="00A02C5B">
        <w:rPr>
          <w:rFonts w:ascii="Times New Roman" w:hAnsi="Times New Roman" w:cs="Times New Roman"/>
          <w:sz w:val="28"/>
          <w:szCs w:val="28"/>
        </w:rPr>
        <w:t>оглашени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02C5B">
        <w:rPr>
          <w:rFonts w:ascii="Times New Roman" w:hAnsi="Times New Roman" w:cs="Times New Roman"/>
          <w:sz w:val="28"/>
          <w:szCs w:val="28"/>
        </w:rPr>
        <w:t xml:space="preserve"> 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2C5B">
        <w:rPr>
          <w:rFonts w:ascii="Times New Roman" w:hAnsi="Times New Roman" w:cs="Times New Roman"/>
          <w:sz w:val="28"/>
          <w:szCs w:val="28"/>
        </w:rPr>
        <w:t>в информационной системе</w:t>
      </w:r>
      <w:r>
        <w:rPr>
          <w:rFonts w:ascii="Times New Roman" w:hAnsi="Times New Roman" w:cs="Times New Roman"/>
          <w:sz w:val="28"/>
          <w:szCs w:val="28"/>
        </w:rPr>
        <w:t xml:space="preserve"> формирование и подписание соглашения производится в бумажной форме, информация о заключенном соглашении </w:t>
      </w:r>
      <w:r w:rsidRPr="00A02C5B">
        <w:rPr>
          <w:rFonts w:ascii="Times New Roman" w:hAnsi="Times New Roman" w:cs="Times New Roman"/>
          <w:sz w:val="28"/>
          <w:szCs w:val="28"/>
        </w:rPr>
        <w:t>в соответствии с сертификатом</w:t>
      </w:r>
      <w:r>
        <w:rPr>
          <w:rFonts w:ascii="Times New Roman" w:hAnsi="Times New Roman" w:cs="Times New Roman"/>
          <w:sz w:val="28"/>
          <w:szCs w:val="28"/>
        </w:rPr>
        <w:t>, дополнительном соглашении вносится в информационную систему в течение 2-ух рабочих дней после его заключения.».</w:t>
      </w:r>
    </w:p>
    <w:p w:rsidR="00891E09" w:rsidRDefault="00891E09" w:rsidP="008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Пункт 4 изложить в следующей редакции:</w:t>
      </w:r>
    </w:p>
    <w:p w:rsidR="00891E09" w:rsidRDefault="00891E09" w:rsidP="008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«4. </w:t>
      </w:r>
      <w:r w:rsidRPr="00A02C5B">
        <w:rPr>
          <w:rFonts w:ascii="Times New Roman" w:hAnsi="Times New Roman" w:cs="Times New Roman"/>
          <w:sz w:val="28"/>
          <w:szCs w:val="28"/>
        </w:rPr>
        <w:t>Соглашение в соответствии с сертификатом и дополнительные соглашения заключаются в соответствии с типов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A02C5B">
        <w:rPr>
          <w:rFonts w:ascii="Times New Roman" w:hAnsi="Times New Roman" w:cs="Times New Roman"/>
          <w:sz w:val="28"/>
          <w:szCs w:val="28"/>
        </w:rPr>
        <w:t>, утверждаем</w:t>
      </w:r>
      <w:r>
        <w:rPr>
          <w:rFonts w:ascii="Times New Roman" w:hAnsi="Times New Roman" w:cs="Times New Roman"/>
          <w:sz w:val="28"/>
          <w:szCs w:val="28"/>
        </w:rPr>
        <w:t xml:space="preserve">ой      </w:t>
      </w:r>
      <w:r w:rsidR="00E65A98">
        <w:rPr>
          <w:rFonts w:ascii="Times New Roman" w:hAnsi="Times New Roman" w:cs="Times New Roman"/>
          <w:sz w:val="28"/>
          <w:szCs w:val="28"/>
        </w:rPr>
        <w:t>Администраци</w:t>
      </w:r>
      <w:r w:rsidR="00B67AD9">
        <w:rPr>
          <w:rFonts w:ascii="Times New Roman" w:hAnsi="Times New Roman" w:cs="Times New Roman"/>
          <w:sz w:val="28"/>
          <w:szCs w:val="28"/>
        </w:rPr>
        <w:t>ей</w:t>
      </w:r>
      <w:r w:rsidR="00E65A98">
        <w:rPr>
          <w:rFonts w:ascii="Times New Roman" w:hAnsi="Times New Roman" w:cs="Times New Roman"/>
          <w:sz w:val="28"/>
          <w:szCs w:val="28"/>
        </w:rPr>
        <w:t xml:space="preserve"> Курского района Курской области</w:t>
      </w:r>
      <w:r w:rsidRPr="00A02C5B">
        <w:rPr>
          <w:rFonts w:ascii="Times New Roman" w:hAnsi="Times New Roman" w:cs="Times New Roman"/>
          <w:sz w:val="28"/>
          <w:szCs w:val="28"/>
        </w:rPr>
        <w:t>.</w:t>
      </w:r>
      <w:r w:rsidR="00B67AD9">
        <w:rPr>
          <w:rFonts w:ascii="Times New Roman" w:hAnsi="Times New Roman" w:cs="Times New Roman"/>
          <w:sz w:val="28"/>
          <w:szCs w:val="28"/>
        </w:rPr>
        <w:t>».</w:t>
      </w:r>
    </w:p>
    <w:p w:rsidR="00891E09" w:rsidRDefault="00891E09" w:rsidP="008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Пункт 5 изложить в следующей редакции:</w:t>
      </w:r>
    </w:p>
    <w:p w:rsidR="00891E09" w:rsidRPr="005402FD" w:rsidRDefault="00891E09" w:rsidP="008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</w:t>
      </w:r>
      <w:r w:rsidRPr="005402FD">
        <w:rPr>
          <w:rFonts w:ascii="Times New Roman" w:hAnsi="Times New Roman" w:cs="Times New Roman"/>
          <w:sz w:val="28"/>
          <w:szCs w:val="28"/>
        </w:rPr>
        <w:t>Проект соглашения в соответствии с сертификатом формируется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</w:t>
      </w:r>
      <w:r w:rsidRPr="00745F79">
        <w:rPr>
          <w:rFonts w:ascii="Times New Roman" w:hAnsi="Times New Roman" w:cs="Times New Roman"/>
          <w:sz w:val="28"/>
          <w:szCs w:val="28"/>
        </w:rPr>
        <w:t>или физическ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лицо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745F79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Pr="005402FD">
        <w:rPr>
          <w:rFonts w:ascii="Times New Roman" w:hAnsi="Times New Roman" w:cs="Times New Roman"/>
          <w:sz w:val="28"/>
          <w:szCs w:val="28"/>
        </w:rPr>
        <w:t>, подавшим заявку на включение указанного лица в реестр исполнителей муниципальной услуги по социальному сертификату (далее – лицо, подавшее заявку)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5A98">
        <w:rPr>
          <w:rFonts w:ascii="Times New Roman" w:hAnsi="Times New Roman" w:cs="Times New Roman"/>
          <w:sz w:val="28"/>
          <w:szCs w:val="28"/>
        </w:rPr>
        <w:t>в день принятия уполномоченным органом решения</w:t>
      </w:r>
      <w:r w:rsidRPr="005402FD">
        <w:rPr>
          <w:rFonts w:ascii="Times New Roman" w:hAnsi="Times New Roman" w:cs="Times New Roman"/>
          <w:sz w:val="28"/>
          <w:szCs w:val="28"/>
        </w:rPr>
        <w:t xml:space="preserve"> о формировании соответствующей информации, включаемой в реестр исполнителей муниципальной услуги</w:t>
      </w:r>
      <w:r w:rsidRPr="00A66B18">
        <w:rPr>
          <w:rFonts w:ascii="Times New Roman" w:hAnsi="Times New Roman" w:cs="Times New Roman"/>
          <w:sz w:val="28"/>
          <w:szCs w:val="28"/>
        </w:rPr>
        <w:t xml:space="preserve"> </w:t>
      </w:r>
      <w:r w:rsidRPr="005402FD">
        <w:rPr>
          <w:rFonts w:ascii="Times New Roman" w:hAnsi="Times New Roman" w:cs="Times New Roman"/>
          <w:sz w:val="28"/>
          <w:szCs w:val="28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</w:t>
      </w:r>
      <w:r w:rsidR="00E65A98">
        <w:rPr>
          <w:rFonts w:ascii="Times New Roman" w:hAnsi="Times New Roman" w:cs="Times New Roman"/>
          <w:sz w:val="28"/>
          <w:szCs w:val="28"/>
        </w:rPr>
        <w:t xml:space="preserve"> структуре реестра исполнителей </w:t>
      </w:r>
      <w:r w:rsidRPr="005402FD">
        <w:rPr>
          <w:rFonts w:ascii="Times New Roman" w:hAnsi="Times New Roman" w:cs="Times New Roman"/>
          <w:sz w:val="28"/>
          <w:szCs w:val="28"/>
        </w:rPr>
        <w:t xml:space="preserve">услуг),  </w:t>
      </w:r>
      <w:r w:rsidRPr="00E65A98">
        <w:rPr>
          <w:rFonts w:ascii="Times New Roman" w:hAnsi="Times New Roman" w:cs="Times New Roman"/>
          <w:sz w:val="28"/>
          <w:szCs w:val="28"/>
        </w:rPr>
        <w:t>и заключается с лицом, подавшим заявку.</w:t>
      </w:r>
      <w:r w:rsidRPr="005402FD">
        <w:rPr>
          <w:rFonts w:ascii="Times New Roman" w:hAnsi="Times New Roman" w:cs="Times New Roman"/>
          <w:sz w:val="28"/>
          <w:szCs w:val="28"/>
        </w:rPr>
        <w:t xml:space="preserve"> В сформированном в соответствии с настоящим пунктом проекте соглашения в соответствии с социальным сертификатом указываются следующие сведения:</w:t>
      </w:r>
    </w:p>
    <w:p w:rsidR="00891E09" w:rsidRPr="005402FD" w:rsidRDefault="00891E09" w:rsidP="008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</w:t>
      </w:r>
      <w:r w:rsidRPr="005402FD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891E09" w:rsidRDefault="00891E09" w:rsidP="00891E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02FD">
        <w:rPr>
          <w:rFonts w:ascii="Times New Roman" w:hAnsi="Times New Roman" w:cs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>
        <w:rPr>
          <w:rFonts w:ascii="Times New Roman" w:hAnsi="Times New Roman" w:cs="Times New Roman"/>
          <w:sz w:val="28"/>
          <w:szCs w:val="28"/>
        </w:rPr>
        <w:t>получателей социального сертификата</w:t>
      </w:r>
      <w:r w:rsidRPr="005402FD">
        <w:rPr>
          <w:rFonts w:ascii="Times New Roman" w:hAnsi="Times New Roman" w:cs="Times New Roman"/>
          <w:sz w:val="28"/>
          <w:szCs w:val="28"/>
        </w:rPr>
        <w:t xml:space="preserve">, формируемый в порядке, установленном постановлением </w:t>
      </w:r>
      <w:r w:rsidR="00E65A98">
        <w:rPr>
          <w:rFonts w:ascii="Times New Roman" w:hAnsi="Times New Roman" w:cs="Times New Roman"/>
          <w:sz w:val="28"/>
          <w:szCs w:val="28"/>
        </w:rPr>
        <w:t>А</w:t>
      </w:r>
      <w:r w:rsidRPr="005402FD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E65A98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Pr="005402FD">
        <w:rPr>
          <w:rFonts w:ascii="Times New Roman" w:hAnsi="Times New Roman" w:cs="Times New Roman"/>
          <w:sz w:val="28"/>
          <w:szCs w:val="28"/>
        </w:rPr>
        <w:t>(далее – реестр потребителей).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F2626D" w:rsidRDefault="00F2626D" w:rsidP="00891E09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p w:rsidR="00F2626D" w:rsidRDefault="00F2626D" w:rsidP="005F05E8">
      <w:pPr>
        <w:spacing w:after="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</w:p>
    <w:sectPr w:rsidR="00F2626D" w:rsidSect="005F05E8">
      <w:pgSz w:w="11906" w:h="16838"/>
      <w:pgMar w:top="1134" w:right="1276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798" w:rsidRDefault="005F4798" w:rsidP="00717E58">
      <w:pPr>
        <w:spacing w:after="0" w:line="240" w:lineRule="auto"/>
      </w:pPr>
      <w:r>
        <w:separator/>
      </w:r>
    </w:p>
  </w:endnote>
  <w:endnote w:type="continuationSeparator" w:id="0">
    <w:p w:rsidR="005F4798" w:rsidRDefault="005F4798" w:rsidP="0071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798" w:rsidRDefault="005F4798" w:rsidP="00717E58">
      <w:pPr>
        <w:spacing w:after="0" w:line="240" w:lineRule="auto"/>
      </w:pPr>
      <w:r>
        <w:separator/>
      </w:r>
    </w:p>
  </w:footnote>
  <w:footnote w:type="continuationSeparator" w:id="0">
    <w:p w:rsidR="005F4798" w:rsidRDefault="005F4798" w:rsidP="0071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A1" w:rsidRDefault="002A3FA1" w:rsidP="00717E58">
    <w:pPr>
      <w:pStyle w:val="a5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D6BBC"/>
    <w:multiLevelType w:val="hybridMultilevel"/>
    <w:tmpl w:val="35625900"/>
    <w:lvl w:ilvl="0" w:tplc="9E1E8086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46E79"/>
    <w:multiLevelType w:val="hybridMultilevel"/>
    <w:tmpl w:val="2DE6506A"/>
    <w:lvl w:ilvl="0" w:tplc="749C195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BFF36F0"/>
    <w:multiLevelType w:val="hybridMultilevel"/>
    <w:tmpl w:val="BC6E5FD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FCC05D4"/>
    <w:multiLevelType w:val="hybridMultilevel"/>
    <w:tmpl w:val="433CD3E0"/>
    <w:lvl w:ilvl="0" w:tplc="903013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8E349AC"/>
    <w:multiLevelType w:val="hybridMultilevel"/>
    <w:tmpl w:val="7EE48BA4"/>
    <w:lvl w:ilvl="0" w:tplc="F9B893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F91C66"/>
    <w:multiLevelType w:val="hybridMultilevel"/>
    <w:tmpl w:val="5FE07C22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92B74"/>
    <w:multiLevelType w:val="hybridMultilevel"/>
    <w:tmpl w:val="98BCDF56"/>
    <w:lvl w:ilvl="0" w:tplc="90847C2E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10"/>
  </w:num>
  <w:num w:numId="7">
    <w:abstractNumId w:val="3"/>
  </w:num>
  <w:num w:numId="8">
    <w:abstractNumId w:val="8"/>
  </w:num>
  <w:num w:numId="9">
    <w:abstractNumId w:val="1"/>
  </w:num>
  <w:num w:numId="10">
    <w:abstractNumId w:val="6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0C5B"/>
    <w:rsid w:val="00082108"/>
    <w:rsid w:val="000855B2"/>
    <w:rsid w:val="000A20B7"/>
    <w:rsid w:val="000C37EF"/>
    <w:rsid w:val="000D3723"/>
    <w:rsid w:val="00131327"/>
    <w:rsid w:val="00177AFF"/>
    <w:rsid w:val="001B5F38"/>
    <w:rsid w:val="001C2608"/>
    <w:rsid w:val="001D123D"/>
    <w:rsid w:val="001E26F4"/>
    <w:rsid w:val="001E33E0"/>
    <w:rsid w:val="001F510A"/>
    <w:rsid w:val="00237029"/>
    <w:rsid w:val="0024492D"/>
    <w:rsid w:val="00291001"/>
    <w:rsid w:val="00292215"/>
    <w:rsid w:val="0029340A"/>
    <w:rsid w:val="002A3FA1"/>
    <w:rsid w:val="002F1248"/>
    <w:rsid w:val="00314418"/>
    <w:rsid w:val="003351B6"/>
    <w:rsid w:val="003374CC"/>
    <w:rsid w:val="003625FB"/>
    <w:rsid w:val="003D222C"/>
    <w:rsid w:val="003F1415"/>
    <w:rsid w:val="003F4287"/>
    <w:rsid w:val="004171FA"/>
    <w:rsid w:val="0045272C"/>
    <w:rsid w:val="00481CC3"/>
    <w:rsid w:val="004B0D41"/>
    <w:rsid w:val="004C1750"/>
    <w:rsid w:val="004D18B1"/>
    <w:rsid w:val="004E4832"/>
    <w:rsid w:val="00500C5B"/>
    <w:rsid w:val="0051623F"/>
    <w:rsid w:val="005457DD"/>
    <w:rsid w:val="005539EB"/>
    <w:rsid w:val="00573D8E"/>
    <w:rsid w:val="005A4822"/>
    <w:rsid w:val="005C1CCA"/>
    <w:rsid w:val="005C7A38"/>
    <w:rsid w:val="005F05E8"/>
    <w:rsid w:val="005F245C"/>
    <w:rsid w:val="005F4798"/>
    <w:rsid w:val="00600EF3"/>
    <w:rsid w:val="006302CF"/>
    <w:rsid w:val="00633DA7"/>
    <w:rsid w:val="006667C4"/>
    <w:rsid w:val="00680080"/>
    <w:rsid w:val="00693B51"/>
    <w:rsid w:val="006B5359"/>
    <w:rsid w:val="006D086D"/>
    <w:rsid w:val="006F01FC"/>
    <w:rsid w:val="00706C41"/>
    <w:rsid w:val="00717E58"/>
    <w:rsid w:val="00721B01"/>
    <w:rsid w:val="00721FDC"/>
    <w:rsid w:val="00724C6A"/>
    <w:rsid w:val="00725258"/>
    <w:rsid w:val="00746597"/>
    <w:rsid w:val="0076562F"/>
    <w:rsid w:val="007868FB"/>
    <w:rsid w:val="007D6430"/>
    <w:rsid w:val="00826EDC"/>
    <w:rsid w:val="00830F66"/>
    <w:rsid w:val="00834E29"/>
    <w:rsid w:val="00854D06"/>
    <w:rsid w:val="00857BFE"/>
    <w:rsid w:val="00862CC2"/>
    <w:rsid w:val="00891E09"/>
    <w:rsid w:val="008D35DB"/>
    <w:rsid w:val="008D41FE"/>
    <w:rsid w:val="00910099"/>
    <w:rsid w:val="00957C62"/>
    <w:rsid w:val="00991649"/>
    <w:rsid w:val="00993CA2"/>
    <w:rsid w:val="00A17030"/>
    <w:rsid w:val="00A2733F"/>
    <w:rsid w:val="00A8623C"/>
    <w:rsid w:val="00AC3F3B"/>
    <w:rsid w:val="00AD79BA"/>
    <w:rsid w:val="00AF16A3"/>
    <w:rsid w:val="00AF5596"/>
    <w:rsid w:val="00B013AA"/>
    <w:rsid w:val="00B17230"/>
    <w:rsid w:val="00B41256"/>
    <w:rsid w:val="00B536EC"/>
    <w:rsid w:val="00B67AD9"/>
    <w:rsid w:val="00B813F7"/>
    <w:rsid w:val="00B840A9"/>
    <w:rsid w:val="00B9107E"/>
    <w:rsid w:val="00BB30DA"/>
    <w:rsid w:val="00BD3028"/>
    <w:rsid w:val="00BE1EC5"/>
    <w:rsid w:val="00BF1A2B"/>
    <w:rsid w:val="00C65012"/>
    <w:rsid w:val="00C731BD"/>
    <w:rsid w:val="00CB2DFE"/>
    <w:rsid w:val="00CE0213"/>
    <w:rsid w:val="00D04704"/>
    <w:rsid w:val="00D137C5"/>
    <w:rsid w:val="00D60BD5"/>
    <w:rsid w:val="00D624DB"/>
    <w:rsid w:val="00D646E7"/>
    <w:rsid w:val="00D90E81"/>
    <w:rsid w:val="00D9201E"/>
    <w:rsid w:val="00D92DAB"/>
    <w:rsid w:val="00DA31BD"/>
    <w:rsid w:val="00DC5E5C"/>
    <w:rsid w:val="00DD49EC"/>
    <w:rsid w:val="00DF6DAA"/>
    <w:rsid w:val="00E057F5"/>
    <w:rsid w:val="00E22D2F"/>
    <w:rsid w:val="00E36B05"/>
    <w:rsid w:val="00E56186"/>
    <w:rsid w:val="00E65A98"/>
    <w:rsid w:val="00E928FB"/>
    <w:rsid w:val="00ED73D0"/>
    <w:rsid w:val="00EE5B43"/>
    <w:rsid w:val="00F12D88"/>
    <w:rsid w:val="00F2626D"/>
    <w:rsid w:val="00FC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17BC5"/>
  <w15:docId w15:val="{C476D1E9-BBF8-4747-B7F4-90D531BA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C5B"/>
    <w:pPr>
      <w:spacing w:after="160" w:line="252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500C5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7E58"/>
  </w:style>
  <w:style w:type="paragraph" w:styleId="a7">
    <w:name w:val="footer"/>
    <w:basedOn w:val="a"/>
    <w:link w:val="a8"/>
    <w:uiPriority w:val="99"/>
    <w:semiHidden/>
    <w:unhideWhenUsed/>
    <w:rsid w:val="00717E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7E58"/>
  </w:style>
  <w:style w:type="character" w:customStyle="1" w:styleId="a9">
    <w:name w:val="Гипертекстовая ссылка"/>
    <w:basedOn w:val="a0"/>
    <w:uiPriority w:val="99"/>
    <w:rsid w:val="000D3723"/>
    <w:rPr>
      <w:rFonts w:cs="Times New Roman"/>
      <w:b w:val="0"/>
      <w:color w:val="106BBE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5A4822"/>
  </w:style>
  <w:style w:type="table" w:styleId="aa">
    <w:name w:val="Table Grid"/>
    <w:basedOn w:val="a1"/>
    <w:uiPriority w:val="59"/>
    <w:rsid w:val="007D643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6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D6E0D-551B-4709-BDDE-B662C48F3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9</Pages>
  <Words>2271</Words>
  <Characters>12950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Doc</cp:lastModifiedBy>
  <cp:revision>39</cp:revision>
  <cp:lastPrinted>2023-11-29T08:24:00Z</cp:lastPrinted>
  <dcterms:created xsi:type="dcterms:W3CDTF">2022-03-01T10:42:00Z</dcterms:created>
  <dcterms:modified xsi:type="dcterms:W3CDTF">2024-02-20T14:05:00Z</dcterms:modified>
</cp:coreProperties>
</file>