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7E" w:rsidRPr="001B397E" w:rsidRDefault="001B397E" w:rsidP="001B397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B39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АДМИНИСТРАЦИЯ</w:t>
      </w:r>
    </w:p>
    <w:p w:rsidR="001B397E" w:rsidRPr="001B397E" w:rsidRDefault="001B397E" w:rsidP="001B397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B39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КУРСКОГО РАЙОНА КУРСКОЙ ОБЛАСТИ</w:t>
      </w:r>
    </w:p>
    <w:p w:rsidR="001B397E" w:rsidRPr="001B397E" w:rsidRDefault="001B397E" w:rsidP="001B397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B39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ПОСТАНОВЛЕНИЕ</w:t>
      </w:r>
    </w:p>
    <w:p w:rsidR="001B397E" w:rsidRPr="001B397E" w:rsidRDefault="001B397E" w:rsidP="001B39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 29.03.2024г. № 413</w:t>
      </w:r>
    </w:p>
    <w:p w:rsidR="000632FB" w:rsidRPr="000632FB" w:rsidRDefault="000632FB" w:rsidP="000632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2FB" w:rsidRPr="000632FB" w:rsidRDefault="000632FB" w:rsidP="000632FB">
      <w:pPr>
        <w:keepNext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632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0632F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 Администрации Курского района Курской области от 23.12.2019 № 3366</w:t>
      </w:r>
    </w:p>
    <w:bookmarkEnd w:id="0"/>
    <w:p w:rsidR="000632FB" w:rsidRPr="000632FB" w:rsidRDefault="000632FB" w:rsidP="00063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2FB" w:rsidRPr="000632FB" w:rsidRDefault="000632FB" w:rsidP="000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632F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Решением Представительного Собрания Курского района Курской области от 9 декабря 2022 г. № 33-4-278 «О бюджете Курского района Курской области на 2023 год и на плановый период 2024 и 2025 годов» и </w:t>
      </w:r>
      <w:r w:rsidRPr="000632FB">
        <w:rPr>
          <w:rFonts w:ascii="Times New Roman" w:hAnsi="Times New Roman" w:cs="Times New Roman"/>
          <w:sz w:val="28"/>
          <w:szCs w:val="28"/>
        </w:rPr>
        <w:t>Решением Представительного Собрания Курского района Курской области от 5 декабря 2023 г. № 42-4-398 «О бюджете Курского района Курской области на 2024 год и на плановый период 2025 и 2026 годов», Администрация Курского района Курской области ПОСТАНОВЛЯЕТ:</w:t>
      </w:r>
    </w:p>
    <w:p w:rsidR="000632FB" w:rsidRPr="000632FB" w:rsidRDefault="000632FB" w:rsidP="000632F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Внести в муниципальную программу «</w:t>
      </w:r>
      <w:r w:rsidRPr="000632FB">
        <w:rPr>
          <w:rFonts w:ascii="Times New Roman" w:eastAsia="Times New Roman CYR" w:hAnsi="Times New Roman"/>
          <w:sz w:val="28"/>
          <w:szCs w:val="28"/>
        </w:rPr>
        <w:t>Управление муниципальным имуществом и земельными ресурсами в Курском районе Курской области</w:t>
      </w:r>
      <w:r w:rsidRPr="000632FB">
        <w:rPr>
          <w:rFonts w:ascii="Times New Roman" w:hAnsi="Times New Roman" w:cs="Times New Roman"/>
          <w:sz w:val="28"/>
          <w:szCs w:val="28"/>
        </w:rPr>
        <w:t xml:space="preserve">», утверждённую постановлением Администрации Курского района Курской области от 23.12.2019 № 3366 (в редакции постановлений Администрации Курского района Курской области </w:t>
      </w:r>
      <w:r w:rsidRPr="000632FB">
        <w:rPr>
          <w:rFonts w:ascii="Times New Roman" w:hAnsi="Times New Roman" w:cs="Times New Roman"/>
          <w:bCs/>
          <w:sz w:val="28"/>
          <w:szCs w:val="28"/>
        </w:rPr>
        <w:t>от 18.05.2020 № 608, от 03.09.2020 № 1157, от 30.12.2020 № 1956, от 18.02.2021 № 264, от 17.05.2021 № 822, от 21.07.2021 № 1273,  от 30.12.2021 № 2420, от 28.02.2022 № 258, от 21.04.2022 № 616,</w:t>
      </w:r>
      <w:r w:rsidRPr="000632F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632FB">
        <w:rPr>
          <w:rFonts w:ascii="Times New Roman" w:hAnsi="Times New Roman" w:cs="Times New Roman"/>
          <w:bCs/>
          <w:sz w:val="28"/>
          <w:szCs w:val="28"/>
        </w:rPr>
        <w:t>от 09.11.2022 № 1963</w:t>
      </w:r>
      <w:r w:rsidRPr="000632FB">
        <w:rPr>
          <w:rFonts w:ascii="Times New Roman" w:hAnsi="Times New Roman" w:cs="Times New Roman"/>
          <w:sz w:val="28"/>
          <w:szCs w:val="28"/>
        </w:rPr>
        <w:t>, от 17.02.2023 № 217, от 02.10.2023 № 1290, от 14.12.2023 № 1633), следующие изменения:</w:t>
      </w:r>
    </w:p>
    <w:p w:rsidR="000632FB" w:rsidRPr="000632FB" w:rsidRDefault="000632FB" w:rsidP="000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а) позицию паспорта Программы, касающуюся объёмов бюджетных ассигнований программы изложить в следующей редакции:</w:t>
      </w:r>
    </w:p>
    <w:p w:rsidR="001B397E" w:rsidRPr="000632FB" w:rsidRDefault="001B397E" w:rsidP="000632FB">
      <w:pPr>
        <w:widowControl w:val="0"/>
        <w:snapToGrid w:val="0"/>
        <w:ind w:firstLine="314"/>
        <w:jc w:val="both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/>
          <w:sz w:val="28"/>
          <w:szCs w:val="28"/>
        </w:rPr>
        <w:t>«Объёмы бюджетных ассигнований программы</w:t>
      </w:r>
      <w:r w:rsidRPr="000632FB">
        <w:rPr>
          <w:rFonts w:ascii="Times New Roman" w:hAnsi="Times New Roman" w:cs="Times New Roman"/>
          <w:sz w:val="28"/>
          <w:szCs w:val="28"/>
        </w:rPr>
        <w:tab/>
      </w:r>
      <w:r w:rsidRPr="000632FB">
        <w:rPr>
          <w:rFonts w:ascii="Times New Roman" w:hAnsi="Times New Roman"/>
          <w:sz w:val="28"/>
          <w:szCs w:val="28"/>
        </w:rPr>
        <w:t xml:space="preserve"> </w:t>
      </w:r>
      <w:r w:rsidRPr="000632FB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 и бюджета Курского района Курской области.</w:t>
      </w:r>
    </w:p>
    <w:p w:rsidR="001B397E" w:rsidRPr="000632FB" w:rsidRDefault="001B397E" w:rsidP="000632FB">
      <w:pPr>
        <w:widowControl w:val="0"/>
        <w:ind w:firstLine="314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Общий объем финансирования программы в 2020-2024 годах составляет 21 994 506,28 рублей, в том числе по годам реализации:</w:t>
      </w:r>
    </w:p>
    <w:p w:rsidR="001B397E" w:rsidRPr="000632FB" w:rsidRDefault="001B397E" w:rsidP="000632FB">
      <w:pPr>
        <w:widowControl w:val="0"/>
        <w:ind w:firstLine="452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2020 год – 3 005 876,23 рублей;</w:t>
      </w:r>
    </w:p>
    <w:p w:rsidR="001B397E" w:rsidRPr="000632FB" w:rsidRDefault="001B397E" w:rsidP="000632FB">
      <w:pPr>
        <w:widowControl w:val="0"/>
        <w:ind w:firstLine="452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2021 год – 7 213 930,97 рублей;</w:t>
      </w:r>
    </w:p>
    <w:p w:rsidR="001B397E" w:rsidRPr="000632FB" w:rsidRDefault="001B397E" w:rsidP="000632FB">
      <w:pPr>
        <w:widowControl w:val="0"/>
        <w:snapToGrid w:val="0"/>
        <w:ind w:firstLine="452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2022 год – 3 962 803,39 рублей;</w:t>
      </w:r>
    </w:p>
    <w:p w:rsidR="001B397E" w:rsidRPr="000632FB" w:rsidRDefault="001B397E" w:rsidP="000632FB">
      <w:pPr>
        <w:widowControl w:val="0"/>
        <w:snapToGrid w:val="0"/>
        <w:ind w:firstLine="452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2023 год – 2999438,69 рублей;</w:t>
      </w:r>
    </w:p>
    <w:p w:rsidR="001B397E" w:rsidRPr="000632FB" w:rsidRDefault="001B397E" w:rsidP="000632FB">
      <w:pPr>
        <w:widowControl w:val="0"/>
        <w:snapToGrid w:val="0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2024 год – 4812457,00 рублей.</w:t>
      </w:r>
    </w:p>
    <w:p w:rsidR="001B397E" w:rsidRPr="000632FB" w:rsidRDefault="001B397E" w:rsidP="000632FB">
      <w:pPr>
        <w:widowControl w:val="0"/>
        <w:ind w:firstLine="314"/>
        <w:jc w:val="both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областного бюджета составляет 1 869 611,00 рублей, в том числе по годам реализации:</w:t>
      </w:r>
    </w:p>
    <w:p w:rsidR="001B397E" w:rsidRPr="000632FB" w:rsidRDefault="001B397E" w:rsidP="000632FB">
      <w:pPr>
        <w:widowControl w:val="0"/>
        <w:ind w:firstLine="452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2020 год – 0,00 рублей;</w:t>
      </w:r>
    </w:p>
    <w:p w:rsidR="001B397E" w:rsidRPr="000632FB" w:rsidRDefault="001B397E" w:rsidP="000632FB">
      <w:pPr>
        <w:widowControl w:val="0"/>
        <w:ind w:firstLine="452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lastRenderedPageBreak/>
        <w:t>2021 год – 0,00 рублей;</w:t>
      </w:r>
    </w:p>
    <w:p w:rsidR="001B397E" w:rsidRPr="000632FB" w:rsidRDefault="001B397E" w:rsidP="000632FB">
      <w:pPr>
        <w:widowControl w:val="0"/>
        <w:snapToGrid w:val="0"/>
        <w:ind w:firstLine="452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2022 год – 0,00 рублей;</w:t>
      </w:r>
    </w:p>
    <w:p w:rsidR="001B397E" w:rsidRPr="000632FB" w:rsidRDefault="001B397E" w:rsidP="000632FB">
      <w:pPr>
        <w:widowControl w:val="0"/>
        <w:snapToGrid w:val="0"/>
        <w:ind w:firstLine="452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2023 год – 234713,00 рублей;</w:t>
      </w:r>
    </w:p>
    <w:p w:rsidR="001B397E" w:rsidRPr="000632FB" w:rsidRDefault="001B397E" w:rsidP="000632FB">
      <w:pPr>
        <w:widowControl w:val="0"/>
        <w:snapToGrid w:val="0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2024 год – 1634898,00 рублей.</w:t>
      </w:r>
    </w:p>
    <w:p w:rsidR="001B397E" w:rsidRPr="000632FB" w:rsidRDefault="001B397E" w:rsidP="000632FB">
      <w:pPr>
        <w:widowControl w:val="0"/>
        <w:ind w:firstLine="314"/>
        <w:jc w:val="both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бюджета Курского района Курской области составляет 20 124 895,28 рублей, в том числе по годам реализации:</w:t>
      </w:r>
    </w:p>
    <w:p w:rsidR="001B397E" w:rsidRPr="000632FB" w:rsidRDefault="001B397E" w:rsidP="000632FB">
      <w:pPr>
        <w:widowControl w:val="0"/>
        <w:ind w:firstLine="452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2020 год – 3 005 876,23 рублей;</w:t>
      </w:r>
    </w:p>
    <w:p w:rsidR="001B397E" w:rsidRPr="000632FB" w:rsidRDefault="001B397E" w:rsidP="000632FB">
      <w:pPr>
        <w:widowControl w:val="0"/>
        <w:ind w:firstLine="452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2021 год – 7 213 930,97 рублей;</w:t>
      </w:r>
    </w:p>
    <w:p w:rsidR="001B397E" w:rsidRPr="000632FB" w:rsidRDefault="001B397E" w:rsidP="000632FB">
      <w:pPr>
        <w:widowControl w:val="0"/>
        <w:snapToGrid w:val="0"/>
        <w:ind w:firstLine="452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2022 год – 3 962 803,39 рублей;</w:t>
      </w:r>
    </w:p>
    <w:p w:rsidR="001B397E" w:rsidRPr="000632FB" w:rsidRDefault="001B397E" w:rsidP="000632FB">
      <w:pPr>
        <w:widowControl w:val="0"/>
        <w:snapToGrid w:val="0"/>
        <w:ind w:firstLine="452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2023 год – 2 764725,69 рублей;</w:t>
      </w:r>
    </w:p>
    <w:p w:rsidR="001B397E" w:rsidRPr="000632FB" w:rsidRDefault="001B397E" w:rsidP="000632FB">
      <w:pPr>
        <w:tabs>
          <w:tab w:val="left" w:pos="4072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2024 год – 3 177559,00 рублей.»;</w:t>
      </w:r>
    </w:p>
    <w:p w:rsidR="000632FB" w:rsidRPr="000632FB" w:rsidRDefault="000632FB" w:rsidP="00063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/>
          <w:sz w:val="28"/>
          <w:szCs w:val="28"/>
        </w:rPr>
        <w:t xml:space="preserve">         </w:t>
      </w:r>
      <w:r w:rsidRPr="000632FB">
        <w:rPr>
          <w:rFonts w:ascii="Times New Roman" w:hAnsi="Times New Roman" w:cs="Times New Roman"/>
          <w:sz w:val="28"/>
          <w:szCs w:val="28"/>
        </w:rPr>
        <w:t xml:space="preserve"> б) раздел 8 «Обоснование объёма финансовых ресурсов, необходимых для реализации Программы» изложить в следующей редакции:</w:t>
      </w:r>
    </w:p>
    <w:p w:rsidR="000632FB" w:rsidRPr="000632FB" w:rsidRDefault="000632FB" w:rsidP="00063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FB">
        <w:rPr>
          <w:rFonts w:ascii="Times New Roman" w:hAnsi="Times New Roman" w:cs="Times New Roman"/>
          <w:b/>
          <w:sz w:val="28"/>
          <w:szCs w:val="28"/>
        </w:rPr>
        <w:t>«8. Обоснование объёма финансовых ресурсов, необходимых</w:t>
      </w:r>
    </w:p>
    <w:p w:rsidR="000632FB" w:rsidRPr="000632FB" w:rsidRDefault="000632FB" w:rsidP="00063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2FB">
        <w:rPr>
          <w:rFonts w:ascii="Times New Roman" w:hAnsi="Times New Roman" w:cs="Times New Roman"/>
          <w:b/>
          <w:sz w:val="28"/>
          <w:szCs w:val="28"/>
        </w:rPr>
        <w:t>для реализации Программы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программных мероприятий предусматривается за счет средств областного бюджета и бюджета Курского района Курской области.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в 2020-2024 годах составляет 21 994506,28 рублей, в том числе по годам реализации: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3 005 876,23 рублей;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7 213 930,97 рублей;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3 962 803,39 рублей;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2999438,69 рублей;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4 812 457,00 рублей.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за счет средств областного бюджета составляет 1 869 611,00 рублей, в том числе по годам реализации: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0,00 рублей;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0,00 рублей;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0,00 рублей;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234 713,00 рублей;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1634898,00 рублей.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за счет средств бюджета Курского района Курской области составляет 20 124 895,28 рублей, в том числе по годам реализации: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3 005 876,23 рублей;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7 213 930,97 рублей;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3 962 803,39 рублей;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2023 год – 2 764725,69 рублей;</w:t>
      </w:r>
    </w:p>
    <w:p w:rsidR="000632FB" w:rsidRPr="000632FB" w:rsidRDefault="000632FB" w:rsidP="000632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3177559,00 рублей.</w:t>
      </w:r>
    </w:p>
    <w:p w:rsidR="000632FB" w:rsidRPr="000632FB" w:rsidRDefault="000632FB" w:rsidP="000632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мероприятий Программы отражено в Приложении № 3 к Программе.</w:t>
      </w:r>
    </w:p>
    <w:p w:rsidR="000632FB" w:rsidRPr="000632FB" w:rsidRDefault="000632FB" w:rsidP="000632FB">
      <w:p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Программы приведено в Приложении № 4 к Программе.</w:t>
      </w:r>
    </w:p>
    <w:p w:rsidR="000632FB" w:rsidRPr="000632FB" w:rsidRDefault="000632FB" w:rsidP="000632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дополнительных объемов финансовых ресурсов на реализацию мероприятий Программы ускорит достижение установленных показателей (индикаторов).</w:t>
      </w:r>
    </w:p>
    <w:p w:rsidR="000632FB" w:rsidRPr="000632FB" w:rsidRDefault="000632FB" w:rsidP="00063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В ходе реализации Программы отдельные мероприятия могут уточняться, а объёмы финансирования – корректироваться</w:t>
      </w:r>
      <w:r w:rsidRPr="000632FB">
        <w:rPr>
          <w:sz w:val="28"/>
          <w:szCs w:val="28"/>
        </w:rPr>
        <w:t>.</w:t>
      </w:r>
      <w:r w:rsidRPr="000632FB">
        <w:rPr>
          <w:rFonts w:ascii="Times New Roman" w:hAnsi="Times New Roman" w:cs="Times New Roman"/>
          <w:sz w:val="28"/>
          <w:szCs w:val="28"/>
        </w:rPr>
        <w:t>»;</w:t>
      </w:r>
    </w:p>
    <w:p w:rsidR="000632FB" w:rsidRPr="000632FB" w:rsidRDefault="001B397E" w:rsidP="000632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="000632FB" w:rsidRPr="000632FB">
        <w:rPr>
          <w:rFonts w:ascii="Times New Roman" w:hAnsi="Times New Roman" w:cs="Times New Roman"/>
          <w:sz w:val="28"/>
          <w:szCs w:val="28"/>
        </w:rPr>
        <w:t xml:space="preserve"> Подпрограмме 1 </w:t>
      </w:r>
      <w:r w:rsidR="000632FB"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«Проведение муниципальной политики в области имущественных и земельных отношений»:</w:t>
      </w:r>
    </w:p>
    <w:p w:rsidR="000632FB" w:rsidRPr="000632FB" w:rsidRDefault="000632FB" w:rsidP="00063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позицию, касающуюся объемов бюджетных ассигнований п</w:t>
      </w:r>
      <w:r w:rsidRPr="000632FB">
        <w:rPr>
          <w:rFonts w:ascii="Times New Roman" w:hAnsi="Times New Roman" w:cs="Times New Roman"/>
          <w:sz w:val="28"/>
          <w:szCs w:val="28"/>
        </w:rPr>
        <w:t>одпрограммы,</w:t>
      </w:r>
      <w:r w:rsidRPr="000632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паспорта Подпрограммы 1 </w:t>
      </w:r>
      <w:r w:rsidRPr="000632F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B397E" w:rsidRPr="000632FB" w:rsidRDefault="001B397E" w:rsidP="000632FB">
      <w:pPr>
        <w:widowControl w:val="0"/>
        <w:snapToGrid w:val="0"/>
        <w:ind w:firstLine="59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«Объемы бюджетных ассигнований п</w:t>
      </w:r>
      <w:r w:rsidRPr="000632FB">
        <w:rPr>
          <w:rFonts w:ascii="Times New Roman" w:hAnsi="Times New Roman" w:cs="Times New Roman"/>
          <w:sz w:val="28"/>
          <w:szCs w:val="28"/>
        </w:rPr>
        <w:t>одпрограммы</w:t>
      </w:r>
      <w:r w:rsidRPr="000632F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Финансирование подпрограммы предусматривается за счет средств областного бюджета и бюджета Курского района Курской области.</w:t>
      </w:r>
    </w:p>
    <w:p w:rsidR="001B397E" w:rsidRPr="000632FB" w:rsidRDefault="001B397E" w:rsidP="000632FB">
      <w:pPr>
        <w:widowControl w:val="0"/>
        <w:ind w:firstLine="59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подпрограммы в 2020-2024 годах составляет 11791993,23 рублей, в том числе по годам реализации:</w:t>
      </w:r>
    </w:p>
    <w:p w:rsidR="001B397E" w:rsidRPr="000632FB" w:rsidRDefault="001B397E" w:rsidP="000632FB">
      <w:pPr>
        <w:widowControl w:val="0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– 3 </w:t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005 876,23 рублей;</w:t>
      </w:r>
    </w:p>
    <w:p w:rsidR="001B397E" w:rsidRPr="000632FB" w:rsidRDefault="001B397E" w:rsidP="000632FB">
      <w:pPr>
        <w:widowControl w:val="0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год –1 707 </w:t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244,00 рублей;</w:t>
      </w:r>
    </w:p>
    <w:p w:rsidR="001B397E" w:rsidRPr="000632FB" w:rsidRDefault="001B397E" w:rsidP="000632FB">
      <w:pPr>
        <w:widowControl w:val="0"/>
        <w:snapToGrid w:val="0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2022 год – 1 511 741,00</w:t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рублей;</w:t>
      </w:r>
    </w:p>
    <w:p w:rsidR="001B397E" w:rsidRPr="000632FB" w:rsidRDefault="001B397E" w:rsidP="000632FB">
      <w:pPr>
        <w:widowControl w:val="0"/>
        <w:snapToGrid w:val="0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2023 год – 1954675,00 рублей;</w:t>
      </w:r>
    </w:p>
    <w:p w:rsidR="001B397E" w:rsidRPr="000632FB" w:rsidRDefault="001B397E" w:rsidP="000632FB">
      <w:pPr>
        <w:widowControl w:val="0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2024 год – 3612457,00 рублей.</w:t>
      </w:r>
    </w:p>
    <w:p w:rsidR="001B397E" w:rsidRPr="000632FB" w:rsidRDefault="001B397E" w:rsidP="000632FB">
      <w:pPr>
        <w:widowControl w:val="0"/>
        <w:ind w:firstLine="59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Объем финансирования подпрограммы за счет средств областного бюджета составляет 1 869611,00 рублей, в том числе по годам реализации:</w:t>
      </w:r>
    </w:p>
    <w:p w:rsidR="001B397E" w:rsidRPr="000632FB" w:rsidRDefault="001B397E" w:rsidP="000632FB">
      <w:pPr>
        <w:widowControl w:val="0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2020 год – 0,00 рублей;</w:t>
      </w:r>
    </w:p>
    <w:p w:rsidR="001B397E" w:rsidRPr="000632FB" w:rsidRDefault="001B397E" w:rsidP="000632FB">
      <w:pPr>
        <w:widowControl w:val="0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2021 год –0,00 рублей;</w:t>
      </w:r>
    </w:p>
    <w:p w:rsidR="001B397E" w:rsidRPr="000632FB" w:rsidRDefault="001B397E" w:rsidP="000632FB">
      <w:pPr>
        <w:widowControl w:val="0"/>
        <w:snapToGrid w:val="0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2022 год – 0,00 рублей;</w:t>
      </w:r>
    </w:p>
    <w:p w:rsidR="001B397E" w:rsidRPr="000632FB" w:rsidRDefault="001B397E" w:rsidP="000632FB">
      <w:pPr>
        <w:widowControl w:val="0"/>
        <w:snapToGrid w:val="0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год – 234 713,00 </w:t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рублей;</w:t>
      </w:r>
    </w:p>
    <w:p w:rsidR="001B397E" w:rsidRPr="000632FB" w:rsidRDefault="001B397E" w:rsidP="000632FB">
      <w:pPr>
        <w:widowControl w:val="0"/>
        <w:snapToGri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2024 год – 1634898,00 рублей.</w:t>
      </w:r>
    </w:p>
    <w:p w:rsidR="001B397E" w:rsidRPr="000632FB" w:rsidRDefault="001B397E" w:rsidP="000632FB">
      <w:pPr>
        <w:widowControl w:val="0"/>
        <w:ind w:firstLine="59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финансирования подпрограммы за счет средств бюджета Курского района Курской области составляет 9922382,23 рублей, в том </w:t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числе по годам реализации:</w:t>
      </w:r>
    </w:p>
    <w:p w:rsidR="001B397E" w:rsidRPr="000632FB" w:rsidRDefault="001B397E" w:rsidP="000632FB">
      <w:pPr>
        <w:widowControl w:val="0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– 3 </w:t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005 876,23 рублей;</w:t>
      </w:r>
    </w:p>
    <w:p w:rsidR="001B397E" w:rsidRPr="000632FB" w:rsidRDefault="001B397E" w:rsidP="000632FB">
      <w:pPr>
        <w:widowControl w:val="0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год –1 707 </w:t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244,00 рублей;</w:t>
      </w:r>
    </w:p>
    <w:p w:rsidR="001B397E" w:rsidRPr="000632FB" w:rsidRDefault="001B397E" w:rsidP="000632FB">
      <w:pPr>
        <w:widowControl w:val="0"/>
        <w:snapToGrid w:val="0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год – 1 511 741,00 </w:t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рублей;</w:t>
      </w:r>
    </w:p>
    <w:p w:rsidR="001B397E" w:rsidRPr="000632FB" w:rsidRDefault="001B397E" w:rsidP="000632FB">
      <w:pPr>
        <w:widowControl w:val="0"/>
        <w:snapToGrid w:val="0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год – 1 719962,00 </w:t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рублей;</w:t>
      </w:r>
    </w:p>
    <w:p w:rsidR="001B397E" w:rsidRPr="000632FB" w:rsidRDefault="001B397E" w:rsidP="000632FB">
      <w:pPr>
        <w:widowControl w:val="0"/>
        <w:tabs>
          <w:tab w:val="left" w:pos="4638"/>
        </w:tabs>
        <w:snapToGrid w:val="0"/>
        <w:ind w:left="108" w:firstLine="314"/>
        <w:rPr>
          <w:rFonts w:ascii="Times New Roman" w:hAnsi="Times New Roman" w:cs="Times New Roman"/>
          <w:color w:val="FF0000"/>
          <w:sz w:val="28"/>
          <w:szCs w:val="28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2024 год –1977559,00 рублей.</w:t>
      </w:r>
      <w:r w:rsidRPr="000632F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632FB" w:rsidRPr="000632FB" w:rsidRDefault="000632FB" w:rsidP="00063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 xml:space="preserve"> раздел 7 изложить в следующей редакции:</w:t>
      </w:r>
    </w:p>
    <w:p w:rsidR="000632FB" w:rsidRPr="000632FB" w:rsidRDefault="000632FB" w:rsidP="000632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0632F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«7. Обоснование объема финансовых ресурсов, необходимых для реализации Подпрограммы 1</w:t>
      </w:r>
    </w:p>
    <w:p w:rsidR="000632FB" w:rsidRPr="000632FB" w:rsidRDefault="000632FB" w:rsidP="000632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Финансирование мероприятий Подпрограммы 1 предусматривается за счет средств областного бюджета и бюджета Курского района Курской области.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Общий объем финансирования Подпрограммы 1 составляет 11</w:t>
      </w:r>
      <w:r w:rsidR="006D3FF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791993</w:t>
      </w: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,23 рублей, в том числе по годам реализации: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2020 год – 3 005 876,23 рублей;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2021 год –1 707 244,00 рублей;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2022 год – 1 511 741,00 рублей;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2023 год – 1954675,00 рублей;</w:t>
      </w:r>
    </w:p>
    <w:p w:rsidR="000632FB" w:rsidRPr="000632FB" w:rsidRDefault="000632FB" w:rsidP="000632FB">
      <w:pPr>
        <w:widowControl w:val="0"/>
        <w:spacing w:after="0" w:line="240" w:lineRule="auto"/>
        <w:ind w:firstLine="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2024 год – 3612457,00 рублей.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Объем финансирования подпрограммы за счет средств областного бюджета составляет </w:t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1 869611,00 </w:t>
      </w: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рублей, в том числе по годам реализации: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2020 год – 0,00 рублей;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2021 год – 0,00 рублей;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2022 год – 0,00 рублей;</w:t>
      </w:r>
    </w:p>
    <w:p w:rsidR="000632FB" w:rsidRPr="000632FB" w:rsidRDefault="001B397E" w:rsidP="000632FB">
      <w:pPr>
        <w:widowControl w:val="0"/>
        <w:snapToGrid w:val="0"/>
        <w:spacing w:after="0" w:line="240" w:lineRule="auto"/>
        <w:ind w:firstLine="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год – 234 713,00 </w:t>
      </w:r>
      <w:r w:rsidR="000632FB"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рублей;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2024 год – 1634898,00 рублей.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Объем</w:t>
      </w:r>
      <w:r w:rsidR="001B397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финансирования Подпрограммы 1 </w:t>
      </w: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за счет средств бюджета Курского района Курской области составляет </w:t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9922382,23 </w:t>
      </w: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рублей, в том числе по годам реализации: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2020 год – 3 005 876,23 рублей;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2021 год –1 707 244,00 рублей;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2022 год – 1 511 7</w:t>
      </w:r>
      <w:r w:rsidR="001B397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41,00 </w:t>
      </w: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рублей;</w:t>
      </w:r>
    </w:p>
    <w:p w:rsidR="000632FB" w:rsidRPr="000632FB" w:rsidRDefault="001B397E" w:rsidP="000632FB">
      <w:pPr>
        <w:widowControl w:val="0"/>
        <w:snapToGrid w:val="0"/>
        <w:spacing w:after="0" w:line="240" w:lineRule="auto"/>
        <w:ind w:firstLine="45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2023 год – 1 719962,00</w:t>
      </w:r>
      <w:r w:rsidR="000632FB"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рублей;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2024 год –1977559,00 рублей.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Ресурсное обеспечение реализации мероприятий Подпрограммы 1 отражено в Приложении № 3 к Программе.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Подпрограммы 1 приведено в Приложении № 4 к Программе.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Выделение дополнительных объемов финансовых ресурсов на реализацию мероприятий Подпрограммы 1 ускорит достижение установленных показателей (индикаторов).</w:t>
      </w:r>
    </w:p>
    <w:p w:rsidR="000632FB" w:rsidRPr="000632FB" w:rsidRDefault="000632FB" w:rsidP="000632F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ходе реализации Подпрограммы 1 отдельные мероприятия могут уточняться, а объёмы финансирования – корректироваться.»;</w:t>
      </w:r>
    </w:p>
    <w:p w:rsidR="000632FB" w:rsidRPr="000632FB" w:rsidRDefault="001B397E" w:rsidP="000632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г) в </w:t>
      </w:r>
      <w:r w:rsidR="000632FB" w:rsidRPr="000632FB">
        <w:rPr>
          <w:rFonts w:ascii="Times New Roman" w:hAnsi="Times New Roman" w:cs="Times New Roman"/>
          <w:sz w:val="28"/>
          <w:szCs w:val="28"/>
        </w:rPr>
        <w:t>Подпрограмме 2</w:t>
      </w:r>
      <w:r w:rsidR="000632FB" w:rsidRPr="0006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2FB"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«Содержание муниципального имущества»:</w:t>
      </w:r>
    </w:p>
    <w:p w:rsidR="000632FB" w:rsidRPr="000632FB" w:rsidRDefault="000632FB" w:rsidP="000632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позицию, касающуюся объемов бюджетных ассигнований подпрограммы, паспорта Подпрограммы 2 изложить в следующей редакции:</w:t>
      </w:r>
    </w:p>
    <w:p w:rsidR="001B397E" w:rsidRPr="000632FB" w:rsidRDefault="001B397E" w:rsidP="000632FB">
      <w:pPr>
        <w:widowControl w:val="0"/>
        <w:snapToGrid w:val="0"/>
        <w:ind w:firstLine="59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 подпрограммы</w:t>
      </w:r>
      <w:r w:rsidRPr="00063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Финансирование мероприятий подпрограммы предусматривается за счет средств бюджета Курского района Курской области.</w:t>
      </w:r>
    </w:p>
    <w:p w:rsidR="001B397E" w:rsidRPr="000632FB" w:rsidRDefault="001B397E" w:rsidP="000632FB">
      <w:pPr>
        <w:widowControl w:val="0"/>
        <w:ind w:firstLine="59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подпрограммы в 2020-2024 годах составляет 10 202 513,05 рублей, в том числе по годам реализации:</w:t>
      </w:r>
    </w:p>
    <w:p w:rsidR="001B397E" w:rsidRPr="000632FB" w:rsidRDefault="001B397E" w:rsidP="000632FB">
      <w:pPr>
        <w:widowControl w:val="0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2020 год –                     0,00 рублей;</w:t>
      </w:r>
    </w:p>
    <w:p w:rsidR="001B397E" w:rsidRPr="000632FB" w:rsidRDefault="001B397E" w:rsidP="000632FB">
      <w:pPr>
        <w:widowControl w:val="0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год –       5 506 </w:t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686,97 рублей;</w:t>
      </w:r>
    </w:p>
    <w:p w:rsidR="001B397E" w:rsidRPr="000632FB" w:rsidRDefault="001B397E" w:rsidP="000632FB">
      <w:pPr>
        <w:widowControl w:val="0"/>
        <w:snapToGrid w:val="0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год –       2 </w:t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451 062,39 рублей;</w:t>
      </w:r>
    </w:p>
    <w:p w:rsidR="001B397E" w:rsidRPr="000632FB" w:rsidRDefault="001B397E" w:rsidP="000632FB">
      <w:pPr>
        <w:widowControl w:val="0"/>
        <w:snapToGri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2023 год –       1 </w:t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044 763,69 рублей;</w:t>
      </w:r>
    </w:p>
    <w:p w:rsidR="001B397E" w:rsidRPr="000632FB" w:rsidRDefault="001B397E" w:rsidP="00D27234">
      <w:pPr>
        <w:tabs>
          <w:tab w:val="left" w:pos="3789"/>
        </w:tabs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2024 год –       1 </w:t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200 000,00 рублей.»;</w:t>
      </w:r>
    </w:p>
    <w:p w:rsidR="000632FB" w:rsidRPr="000632FB" w:rsidRDefault="000632FB" w:rsidP="000632FB">
      <w:pPr>
        <w:spacing w:after="0" w:line="240" w:lineRule="auto"/>
        <w:ind w:firstLine="510"/>
        <w:jc w:val="both"/>
        <w:rPr>
          <w:rFonts w:ascii="Calibri" w:eastAsia="Times New Roman" w:hAnsi="Calibri" w:cs="Times New Roman"/>
          <w:sz w:val="28"/>
          <w:szCs w:val="28"/>
          <w:bdr w:val="none" w:sz="0" w:space="0" w:color="auto" w:frame="1"/>
        </w:rPr>
      </w:pPr>
      <w:r w:rsidRPr="000632FB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0632FB">
        <w:rPr>
          <w:rFonts w:ascii="Times New Roman" w:eastAsia="Times New Roman" w:hAnsi="Times New Roman" w:cs="Times New Roman"/>
          <w:sz w:val="28"/>
          <w:szCs w:val="28"/>
        </w:rPr>
        <w:t>раздел 7</w:t>
      </w:r>
      <w:r w:rsidRPr="000632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изложить в следующей редакции:</w:t>
      </w:r>
    </w:p>
    <w:p w:rsidR="000632FB" w:rsidRPr="000632FB" w:rsidRDefault="000632FB" w:rsidP="000632F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  <w:r w:rsidRPr="000632FB">
        <w:rPr>
          <w:rFonts w:ascii="Times New Roman" w:eastAsia="Times New Roman" w:hAnsi="Times New Roman" w:cs="Times New Roman"/>
          <w:b/>
          <w:bCs/>
          <w:sz w:val="28"/>
          <w:szCs w:val="28"/>
        </w:rPr>
        <w:t>«7. Обоснование объема финансовых ресурсов, необходимых для реализации Подпрограммы 2</w:t>
      </w:r>
    </w:p>
    <w:p w:rsidR="000632FB" w:rsidRPr="000632FB" w:rsidRDefault="000632FB" w:rsidP="0006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2FB">
        <w:rPr>
          <w:rFonts w:ascii="Times New Roman" w:eastAsia="Times New Roman" w:hAnsi="Times New Roman" w:cs="Times New Roman"/>
          <w:sz w:val="28"/>
          <w:szCs w:val="28"/>
        </w:rPr>
        <w:t xml:space="preserve">         Общий объем финансовых средств на реализацию мероприятий Подпрограммы 2 в 2020-2024 годах составляет 10 202 513,05 рублей, в том числе по годам реализации Подпрограммы:</w:t>
      </w:r>
    </w:p>
    <w:p w:rsidR="000632FB" w:rsidRPr="000632FB" w:rsidRDefault="000632FB" w:rsidP="000632FB">
      <w:pPr>
        <w:widowControl w:val="0"/>
        <w:spacing w:after="0" w:line="240" w:lineRule="auto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2020 год –                     0,00 рублей;</w:t>
      </w:r>
    </w:p>
    <w:p w:rsidR="000632FB" w:rsidRPr="000632FB" w:rsidRDefault="001B397E" w:rsidP="000632FB">
      <w:pPr>
        <w:widowControl w:val="0"/>
        <w:spacing w:after="0" w:line="240" w:lineRule="auto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год –       5 506 </w:t>
      </w:r>
      <w:r w:rsidR="000632FB"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686,97 рублей;</w:t>
      </w:r>
    </w:p>
    <w:p w:rsidR="000632FB" w:rsidRPr="000632FB" w:rsidRDefault="001B397E" w:rsidP="000632FB">
      <w:pPr>
        <w:widowControl w:val="0"/>
        <w:snapToGrid w:val="0"/>
        <w:spacing w:after="0" w:line="240" w:lineRule="auto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год –       2 </w:t>
      </w:r>
      <w:r w:rsidR="000632FB"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451 062,39 рублей;</w:t>
      </w:r>
    </w:p>
    <w:p w:rsidR="000632FB" w:rsidRPr="000632FB" w:rsidRDefault="001B397E" w:rsidP="000632FB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2023 год –       1 </w:t>
      </w:r>
      <w:r w:rsidR="000632FB"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044 763,69 рублей;</w:t>
      </w:r>
    </w:p>
    <w:p w:rsidR="000632FB" w:rsidRPr="000632FB" w:rsidRDefault="001B397E" w:rsidP="0006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2024 год –       1 </w:t>
      </w:r>
      <w:r w:rsidR="000632FB" w:rsidRPr="000632FB">
        <w:rPr>
          <w:rFonts w:ascii="Times New Roman" w:eastAsia="Times New Roman" w:hAnsi="Times New Roman" w:cs="Times New Roman"/>
          <w:sz w:val="28"/>
          <w:szCs w:val="28"/>
        </w:rPr>
        <w:t xml:space="preserve">200 000,00 рублей.  </w:t>
      </w:r>
    </w:p>
    <w:p w:rsidR="000632FB" w:rsidRPr="000632FB" w:rsidRDefault="000632FB" w:rsidP="0006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2FB">
        <w:rPr>
          <w:rFonts w:ascii="Times New Roman" w:eastAsia="Times New Roman" w:hAnsi="Times New Roman" w:cs="Times New Roman"/>
          <w:sz w:val="28"/>
          <w:szCs w:val="28"/>
        </w:rPr>
        <w:t xml:space="preserve">      Объем финансовых средств бюджета Курского района Курской области на реализацию мероприятий Подпрограммы </w:t>
      </w:r>
      <w:r w:rsidR="001B397E">
        <w:rPr>
          <w:rFonts w:ascii="Times New Roman" w:eastAsia="Times New Roman" w:hAnsi="Times New Roman" w:cs="Times New Roman"/>
          <w:sz w:val="28"/>
          <w:szCs w:val="28"/>
        </w:rPr>
        <w:t xml:space="preserve">в 2020-2024 годах составляет 10 </w:t>
      </w:r>
      <w:r w:rsidRPr="000632FB">
        <w:rPr>
          <w:rFonts w:ascii="Times New Roman" w:eastAsia="Times New Roman" w:hAnsi="Times New Roman" w:cs="Times New Roman"/>
          <w:sz w:val="28"/>
          <w:szCs w:val="28"/>
        </w:rPr>
        <w:t>202 513,05 рублей, в том числе по годам реализации Подпрограммы:</w:t>
      </w:r>
    </w:p>
    <w:p w:rsidR="000632FB" w:rsidRPr="000632FB" w:rsidRDefault="000632FB" w:rsidP="000632FB">
      <w:pPr>
        <w:widowControl w:val="0"/>
        <w:spacing w:after="0" w:line="240" w:lineRule="auto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2020 год –                     0,00 рублей;</w:t>
      </w:r>
    </w:p>
    <w:p w:rsidR="000632FB" w:rsidRPr="000632FB" w:rsidRDefault="000632FB" w:rsidP="000632FB">
      <w:pPr>
        <w:widowControl w:val="0"/>
        <w:spacing w:after="0" w:line="240" w:lineRule="auto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r w:rsidR="001B39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 –       5 506 </w:t>
      </w: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686,97 рублей;</w:t>
      </w:r>
    </w:p>
    <w:p w:rsidR="000632FB" w:rsidRPr="000632FB" w:rsidRDefault="001B397E" w:rsidP="000632FB">
      <w:pPr>
        <w:widowControl w:val="0"/>
        <w:snapToGrid w:val="0"/>
        <w:spacing w:after="0" w:line="240" w:lineRule="auto"/>
        <w:ind w:firstLine="45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год –       2 </w:t>
      </w:r>
      <w:r w:rsidR="000632FB"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451 062,39 рублей;</w:t>
      </w:r>
    </w:p>
    <w:p w:rsidR="000632FB" w:rsidRPr="000632FB" w:rsidRDefault="001B397E" w:rsidP="000632FB">
      <w:pPr>
        <w:widowControl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2023 год –       1 </w:t>
      </w:r>
      <w:r w:rsidR="000632FB"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044 763,69 рублей;</w:t>
      </w:r>
    </w:p>
    <w:p w:rsidR="000632FB" w:rsidRPr="000632FB" w:rsidRDefault="001B397E" w:rsidP="0006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2024 год –       1 </w:t>
      </w:r>
      <w:r w:rsidR="000632FB" w:rsidRPr="000632FB">
        <w:rPr>
          <w:rFonts w:ascii="Times New Roman" w:eastAsia="Times New Roman" w:hAnsi="Times New Roman" w:cs="Times New Roman"/>
          <w:sz w:val="28"/>
          <w:szCs w:val="28"/>
        </w:rPr>
        <w:t xml:space="preserve">200 000,00 рублей.  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4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Ресурсное обеспечение реализации мероприятий Подпрограммы 2 отражено в Приложении № 3 к Программе.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приведено в Приложении № 4 к Программе.</w:t>
      </w:r>
    </w:p>
    <w:p w:rsidR="000632FB" w:rsidRPr="000632FB" w:rsidRDefault="000632FB" w:rsidP="000632F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2FB">
        <w:rPr>
          <w:rFonts w:ascii="Times New Roman" w:eastAsia="Calibri" w:hAnsi="Times New Roman" w:cs="Times New Roman"/>
          <w:sz w:val="28"/>
          <w:szCs w:val="28"/>
          <w:lang w:eastAsia="ru-RU"/>
        </w:rPr>
        <w:t>Выделение дополнительных объемов финансовых ресурсов на реализацию мероприятий Подпрограммы 2 ускорит достижение установленных показателей (индикаторов).</w:t>
      </w:r>
    </w:p>
    <w:p w:rsidR="000632FB" w:rsidRPr="000632FB" w:rsidRDefault="000632FB" w:rsidP="000632F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eastAsia="Times New Roman CYR" w:hAnsi="Times New Roman" w:cs="Times New Roman"/>
          <w:sz w:val="28"/>
          <w:szCs w:val="28"/>
          <w:lang w:eastAsia="ru-RU"/>
        </w:rPr>
        <w:t>В ходе реализации Подпрограммы 2 отдельные мероприятия могут уточняться, а объёмы финансирования – корректироваться.»;</w:t>
      </w:r>
    </w:p>
    <w:p w:rsidR="000632FB" w:rsidRPr="000632FB" w:rsidRDefault="000632FB" w:rsidP="000632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2FB">
        <w:rPr>
          <w:rFonts w:ascii="Times New Roman" w:eastAsia="Times New Roman CYR" w:hAnsi="Times New Roman" w:cs="Times New Roman"/>
          <w:sz w:val="28"/>
          <w:szCs w:val="28"/>
          <w:lang w:eastAsia="ru-RU"/>
        </w:rPr>
        <w:t>д) приложения № 3, 4 к указанной муниципальной программе изложить в новой редакции (прилагаются).</w:t>
      </w:r>
    </w:p>
    <w:p w:rsidR="000632FB" w:rsidRPr="000632FB" w:rsidRDefault="000632FB" w:rsidP="000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D27234" w:rsidRDefault="00D27234" w:rsidP="000632FB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1B397E" w:rsidRDefault="001B397E" w:rsidP="000632FB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1B397E" w:rsidRPr="000C6C6F" w:rsidRDefault="001B397E" w:rsidP="000632FB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0632FB" w:rsidRPr="000632FB" w:rsidRDefault="000632FB" w:rsidP="00063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0632FB" w:rsidRDefault="000632FB" w:rsidP="00063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2FB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   А.В. Телегин</w:t>
      </w:r>
    </w:p>
    <w:p w:rsidR="000632FB" w:rsidRDefault="000632FB" w:rsidP="00D30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2FB" w:rsidRDefault="000632FB" w:rsidP="00D30840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632FB" w:rsidSect="00642ECF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5C3D0B" w:rsidRDefault="005C3D0B" w:rsidP="00FE08B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08BF" w:rsidRPr="00FE08BF" w:rsidRDefault="001F3B0D" w:rsidP="00FE08B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</w:t>
      </w:r>
      <w:r w:rsidR="00FE08BF" w:rsidRPr="00FE08BF">
        <w:rPr>
          <w:rFonts w:ascii="Times New Roman" w:eastAsia="Calibri" w:hAnsi="Times New Roman" w:cs="Times New Roman"/>
          <w:sz w:val="24"/>
          <w:szCs w:val="24"/>
          <w:lang w:eastAsia="ru-RU"/>
        </w:rPr>
        <w:t>иложение № 3</w:t>
      </w:r>
    </w:p>
    <w:p w:rsidR="00FE08BF" w:rsidRPr="00FE08BF" w:rsidRDefault="00FE08BF" w:rsidP="00FE08BF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bdr w:val="none" w:sz="0" w:space="0" w:color="auto" w:frame="1"/>
        </w:rPr>
      </w:pPr>
      <w:r w:rsidRPr="00FE08BF">
        <w:rPr>
          <w:rFonts w:ascii="Times New Roman" w:eastAsia="Times New Roman" w:hAnsi="Times New Roman" w:cs="Calibri"/>
          <w:bCs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FE08BF" w:rsidRPr="00FE08BF" w:rsidRDefault="00FE08BF" w:rsidP="00FE08BF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FE08BF">
        <w:rPr>
          <w:rFonts w:ascii="Times New Roman" w:eastAsia="Times New Roman" w:hAnsi="Times New Roman" w:cs="Calibri"/>
          <w:b/>
          <w:bCs/>
          <w:sz w:val="24"/>
          <w:szCs w:val="24"/>
          <w:bdr w:val="none" w:sz="0" w:space="0" w:color="auto" w:frame="1"/>
        </w:rPr>
        <w:t>«</w:t>
      </w:r>
      <w:r w:rsidRPr="00FE08BF">
        <w:rPr>
          <w:rFonts w:ascii="Times New Roman" w:eastAsia="Times New Roman" w:hAnsi="Times New Roman" w:cs="Calibri"/>
          <w:sz w:val="24"/>
          <w:szCs w:val="24"/>
        </w:rPr>
        <w:t>Управление муниципальным имуществом и</w:t>
      </w:r>
    </w:p>
    <w:p w:rsidR="00FE08BF" w:rsidRDefault="00FE08BF" w:rsidP="00FE08BF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FE08BF">
        <w:rPr>
          <w:rFonts w:ascii="Times New Roman" w:eastAsia="Times New Roman" w:hAnsi="Times New Roman" w:cs="Calibri"/>
          <w:sz w:val="24"/>
          <w:szCs w:val="24"/>
        </w:rPr>
        <w:t xml:space="preserve"> земельными ресурсами в Курском районе Курской области»</w:t>
      </w:r>
    </w:p>
    <w:p w:rsidR="003C4D6D" w:rsidRPr="00332B92" w:rsidRDefault="003C4D6D" w:rsidP="003C4D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32B92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3C4D6D" w:rsidRPr="00332B92" w:rsidRDefault="003C4D6D" w:rsidP="003C4D6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32B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0632FB">
        <w:rPr>
          <w:rFonts w:ascii="Times New Roman" w:hAnsi="Times New Roman"/>
          <w:sz w:val="24"/>
          <w:szCs w:val="24"/>
        </w:rPr>
        <w:t>4</w:t>
      </w:r>
      <w:r w:rsidRPr="00332B92">
        <w:rPr>
          <w:rFonts w:ascii="Times New Roman" w:hAnsi="Times New Roman"/>
          <w:sz w:val="24"/>
          <w:szCs w:val="24"/>
        </w:rPr>
        <w:t xml:space="preserve"> №_______)</w:t>
      </w:r>
    </w:p>
    <w:p w:rsidR="003C4D6D" w:rsidRPr="00332B92" w:rsidRDefault="003C4D6D" w:rsidP="003C4D6D">
      <w:pPr>
        <w:pStyle w:val="a9"/>
        <w:shd w:val="clear" w:color="auto" w:fill="FFFFFF"/>
        <w:spacing w:before="0" w:after="0"/>
        <w:jc w:val="center"/>
        <w:rPr>
          <w:b/>
          <w:bCs/>
        </w:rPr>
      </w:pPr>
    </w:p>
    <w:p w:rsidR="00FE08BF" w:rsidRPr="00FE08BF" w:rsidRDefault="00FE08BF" w:rsidP="00FE08BF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lang w:eastAsia="ru-RU"/>
        </w:rPr>
      </w:pPr>
    </w:p>
    <w:p w:rsidR="00FE08BF" w:rsidRPr="00FE08BF" w:rsidRDefault="00FE08BF" w:rsidP="00FE08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FE08BF" w:rsidRPr="00FE08BF" w:rsidRDefault="00FE08BF" w:rsidP="00FE08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FE08BF">
        <w:rPr>
          <w:rFonts w:ascii="Times New Roman" w:eastAsia="Calibri" w:hAnsi="Times New Roman" w:cs="Times New Roman"/>
          <w:b/>
          <w:bCs/>
          <w:lang w:eastAsia="ru-RU"/>
        </w:rPr>
        <w:t xml:space="preserve">Ресурсное обеспечение реализации муниципальной программы </w:t>
      </w:r>
    </w:p>
    <w:p w:rsidR="00FE08BF" w:rsidRPr="00FE08BF" w:rsidRDefault="00FE08BF" w:rsidP="00FE08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08BF">
        <w:rPr>
          <w:rFonts w:ascii="Times New Roman" w:eastAsia="Calibri" w:hAnsi="Times New Roman" w:cs="Times New Roman"/>
          <w:b/>
          <w:bCs/>
          <w:lang w:eastAsia="ru-RU"/>
        </w:rPr>
        <w:t>«Управление муниципальным имуществом и земельными ресурсами в Курском районе Курской области»</w:t>
      </w:r>
    </w:p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373" w:type="dxa"/>
        <w:tblLayout w:type="fixed"/>
        <w:tblLook w:val="04A0" w:firstRow="1" w:lastRow="0" w:firstColumn="1" w:lastColumn="0" w:noHBand="0" w:noVBand="1"/>
      </w:tblPr>
      <w:tblGrid>
        <w:gridCol w:w="1120"/>
        <w:gridCol w:w="2108"/>
        <w:gridCol w:w="2372"/>
        <w:gridCol w:w="850"/>
        <w:gridCol w:w="754"/>
        <w:gridCol w:w="621"/>
        <w:gridCol w:w="659"/>
        <w:gridCol w:w="1193"/>
        <w:gridCol w:w="1193"/>
        <w:gridCol w:w="1193"/>
        <w:gridCol w:w="1193"/>
        <w:gridCol w:w="1117"/>
      </w:tblGrid>
      <w:tr w:rsidR="00FE08BF" w:rsidRPr="00FE08BF" w:rsidTr="004747E1">
        <w:trPr>
          <w:trHeight w:val="54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муниципальной программы,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подпрограммы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муниципальной программы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Ответственные исполнитель, соисполнители, участники (ГРБС)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Код бюджетной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классификации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Расходы по годам, руб.</w:t>
            </w:r>
          </w:p>
        </w:tc>
      </w:tr>
      <w:tr w:rsidR="00FE08BF" w:rsidRPr="00FE08BF" w:rsidTr="004747E1">
        <w:trPr>
          <w:trHeight w:val="868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FE08BF" w:rsidRPr="00FE08BF" w:rsidTr="004747E1">
        <w:trPr>
          <w:trHeight w:val="271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FE08BF" w:rsidRPr="00FE08BF" w:rsidTr="004747E1">
        <w:trPr>
          <w:trHeight w:val="531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7 213 930,97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3 962 803,39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1979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2999438</w:t>
            </w:r>
            <w:r w:rsid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1979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4812457</w:t>
            </w:r>
            <w:r w:rsidR="00FE08BF"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FE08BF" w:rsidRPr="00FE08BF" w:rsidTr="004747E1">
        <w:trPr>
          <w:trHeight w:val="309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Ответственные исполнители: 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F7777" w:rsidRPr="00FE08BF" w:rsidTr="004747E1">
        <w:trPr>
          <w:trHeight w:val="451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77" w:rsidRPr="00FE08BF" w:rsidRDefault="00DF7777" w:rsidP="00DF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77" w:rsidRPr="00FE08BF" w:rsidRDefault="00DF7777" w:rsidP="00DF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77" w:rsidRPr="00FE08BF" w:rsidRDefault="00DF7777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77" w:rsidRPr="00FE08BF" w:rsidRDefault="00DF7777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77" w:rsidRPr="00FE08BF" w:rsidRDefault="00DF7777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77" w:rsidRPr="00FE08BF" w:rsidRDefault="00DF7777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77" w:rsidRPr="00FE08BF" w:rsidRDefault="00DF7777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77" w:rsidRPr="00FE08BF" w:rsidRDefault="007D1A12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77" w:rsidRPr="00FE08BF" w:rsidRDefault="007D1A12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77" w:rsidRPr="00FE08BF" w:rsidRDefault="007D1A12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77" w:rsidRPr="00FE08BF" w:rsidRDefault="00DF7777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234 713,00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77" w:rsidRPr="00FE08BF" w:rsidRDefault="001979BF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1634898</w:t>
            </w:r>
            <w:r w:rsidR="00DF777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DF7777" w:rsidRPr="00FE08BF" w:rsidTr="004747E1">
        <w:trPr>
          <w:trHeight w:val="699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77" w:rsidRPr="00FE08BF" w:rsidRDefault="00DF7777" w:rsidP="00DF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77" w:rsidRPr="00FE08BF" w:rsidRDefault="00DF7777" w:rsidP="00DF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77" w:rsidRPr="00FE08BF" w:rsidRDefault="00DF7777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77" w:rsidRPr="00FE08BF" w:rsidRDefault="00DF7777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77" w:rsidRPr="00FE08BF" w:rsidRDefault="00DF7777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77" w:rsidRPr="00FE08BF" w:rsidRDefault="00DF7777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77" w:rsidRPr="00FE08BF" w:rsidRDefault="00DF7777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77" w:rsidRPr="00FE08BF" w:rsidRDefault="00BD4FD8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77" w:rsidRPr="00FE08BF" w:rsidRDefault="00BD4FD8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7 213 930,97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77" w:rsidRPr="00FE08BF" w:rsidRDefault="00BD4FD8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3 962 803,39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77" w:rsidRPr="00FE08BF" w:rsidRDefault="00DF7777" w:rsidP="0084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2 </w:t>
            </w:r>
            <w:r w:rsidR="0084779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764725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,69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77" w:rsidRPr="00FE08BF" w:rsidRDefault="0084779E" w:rsidP="00DF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3177559</w:t>
            </w:r>
            <w:r w:rsidR="00DF777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FE08BF" w:rsidRPr="00FE08BF" w:rsidTr="004747E1">
        <w:trPr>
          <w:trHeight w:val="841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Участник: Администрация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 xml:space="preserve">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CF2B4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7 213 930,97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3 962 803,39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84779E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2999438,69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84779E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4812457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FE08BF" w:rsidRPr="00FE08BF" w:rsidTr="004747E1">
        <w:trPr>
          <w:trHeight w:val="48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1 707 244,00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511 741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84779E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1954675</w:t>
            </w:r>
            <w:r w:rsidR="00FE08BF"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BD4FD8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3612457</w:t>
            </w:r>
            <w:r w:rsidR="0084779E"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FE08BF" w:rsidRPr="00FE08BF" w:rsidTr="004747E1">
        <w:trPr>
          <w:trHeight w:val="2714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Ответственные исполнители: 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отдел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FE08BF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FE08BF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FE08BF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FE08BF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</w:pPr>
            <w:r w:rsidRPr="00FE08BF">
              <w:rPr>
                <w:rFonts w:ascii="Arial" w:eastAsia="Calibri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F75BD" w:rsidRPr="00FE08BF" w:rsidTr="004747E1">
        <w:trPr>
          <w:trHeight w:val="457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BD" w:rsidRPr="00FE08BF" w:rsidRDefault="000F75BD" w:rsidP="000F75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BD" w:rsidRPr="00FE08BF" w:rsidRDefault="000F75BD" w:rsidP="000F75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BD" w:rsidRPr="00FE08BF" w:rsidRDefault="000F75BD" w:rsidP="000F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BD" w:rsidRPr="00FE08BF" w:rsidRDefault="000F75BD" w:rsidP="000F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BD" w:rsidRPr="00FE08BF" w:rsidRDefault="000F75BD" w:rsidP="000F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BD" w:rsidRPr="00FE08BF" w:rsidRDefault="000F75BD" w:rsidP="000F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BD" w:rsidRPr="00FE08BF" w:rsidRDefault="000F75BD" w:rsidP="000F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BD" w:rsidRPr="00FE08BF" w:rsidRDefault="000F75BD" w:rsidP="000F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BD" w:rsidRPr="00FE08BF" w:rsidRDefault="000F75BD" w:rsidP="000F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BD" w:rsidRPr="00FE08BF" w:rsidRDefault="000F75BD" w:rsidP="000F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BD" w:rsidRPr="00FE08BF" w:rsidRDefault="000F75BD" w:rsidP="000F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234 713,00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BD" w:rsidRPr="00FE08BF" w:rsidRDefault="00BD4FD8" w:rsidP="000F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1634898</w:t>
            </w:r>
            <w:r w:rsidR="000F75B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0F75BD" w:rsidRPr="00FE08BF" w:rsidTr="004747E1">
        <w:trPr>
          <w:trHeight w:val="422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BD" w:rsidRPr="00FE08BF" w:rsidRDefault="000F75BD" w:rsidP="000F75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BD" w:rsidRPr="00FE08BF" w:rsidRDefault="000F75BD" w:rsidP="000F75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BD" w:rsidRPr="00FE08BF" w:rsidRDefault="000F75BD" w:rsidP="000F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BD" w:rsidRPr="00FE08BF" w:rsidRDefault="000F75BD" w:rsidP="000F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BD" w:rsidRPr="00FE08BF" w:rsidRDefault="000F75BD" w:rsidP="000F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BD" w:rsidRPr="00FE08BF" w:rsidRDefault="000F75BD" w:rsidP="000F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BD" w:rsidRPr="00FE08BF" w:rsidRDefault="000F75BD" w:rsidP="000F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BD" w:rsidRPr="00FE08BF" w:rsidRDefault="00BD4FD8" w:rsidP="000F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BD" w:rsidRPr="00FE08BF" w:rsidRDefault="00E871C7" w:rsidP="00E8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1707244</w:t>
            </w:r>
            <w:r w:rsidR="00BD4FD8"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BD" w:rsidRPr="00FE08BF" w:rsidRDefault="00E871C7" w:rsidP="000F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1511741,00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BD" w:rsidRPr="00FE08BF" w:rsidRDefault="000F75BD" w:rsidP="008477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1 7</w:t>
            </w:r>
            <w:r w:rsidR="0084779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84779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962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5BD" w:rsidRPr="00FE08BF" w:rsidRDefault="00BD4FD8" w:rsidP="000F75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1977559</w:t>
            </w:r>
            <w:r w:rsidR="000F75B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FE08BF" w:rsidRPr="00FE08BF" w:rsidTr="004747E1">
        <w:trPr>
          <w:trHeight w:val="936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 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1 707 244,00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511 741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84779E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1954675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BD4FD8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3612457</w:t>
            </w:r>
            <w:r w:rsidR="0084779E"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FE08BF" w:rsidRPr="00FE08BF" w:rsidTr="004747E1">
        <w:trPr>
          <w:trHeight w:val="112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</w:t>
            </w:r>
            <w:r w:rsidR="00C9308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C93087" w:rsidRPr="00C9308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изготовление текстового и графического описания местоположения границ </w:t>
            </w:r>
            <w:r w:rsidR="00C93087" w:rsidRPr="00C9308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санитарно-защитной зоны для внесения сведений о зоне с особыми условиями использования территории в ЕГРН, в том числе осуществление расчетов для установления данных зон (при необходимости)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Ответственный исполнитель: 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08BF" w:rsidRPr="00FE08BF" w:rsidTr="004747E1">
        <w:trPr>
          <w:trHeight w:val="924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01 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1 489 765,90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800 000,00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84779E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1 1</w:t>
            </w:r>
            <w:r w:rsidR="00C9308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1 035 000,00</w:t>
            </w:r>
          </w:p>
        </w:tc>
      </w:tr>
      <w:tr w:rsidR="00FE08BF" w:rsidRPr="00FE08BF" w:rsidTr="004747E1">
        <w:trPr>
          <w:trHeight w:val="840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02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08BF" w:rsidRPr="00FE08BF" w:rsidTr="004747E1">
        <w:trPr>
          <w:trHeight w:val="126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02 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790 500,00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84779E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C9308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  <w:r w:rsidR="00FE08BF"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 000</w:t>
            </w:r>
            <w:r w:rsidR="00FE08BF"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84779E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  <w:r w:rsidR="00FE08BF"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FE08BF" w:rsidRPr="00FE08BF" w:rsidTr="004747E1">
        <w:trPr>
          <w:trHeight w:val="216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«Услуги по лицензионному обслуживанию программных продуктов в конфигурации: ПП «</w:t>
            </w:r>
            <w:proofErr w:type="spellStart"/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БарсАренда</w:t>
            </w:r>
            <w:proofErr w:type="spellEnd"/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исполнитель:</w:t>
            </w:r>
            <w:r w:rsidR="000F75B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08BF" w:rsidRPr="00FE08BF" w:rsidTr="004747E1">
        <w:trPr>
          <w:trHeight w:val="1124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 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03 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82 715,33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69 750,00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70 875,00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84779E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85 05</w:t>
            </w:r>
            <w:r w:rsidR="00FE08BF"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84779E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FE08BF"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0 000,00</w:t>
            </w:r>
          </w:p>
        </w:tc>
      </w:tr>
      <w:tr w:rsidR="00FE08BF" w:rsidRPr="00FE08BF" w:rsidTr="004747E1">
        <w:trPr>
          <w:trHeight w:val="1471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04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отдел по управлению муниципальным имуществом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08BF" w:rsidRPr="00FE08BF" w:rsidTr="004747E1">
        <w:trPr>
          <w:trHeight w:val="1385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04 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642 895,00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437 494,00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140 866,00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84779E" w:rsidP="00BD4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FE08BF"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r w:rsidR="00BD4FD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  <w:r w:rsidR="00FE08BF"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84779E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  <w:r w:rsidR="00FE08BF"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FE08BF" w:rsidRPr="00FE08BF" w:rsidTr="004747E1">
        <w:trPr>
          <w:trHeight w:val="43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Основное мероприятие 05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«Осуществление мероприятий в области имущественных и земельных отношений (проведение комплексных кадастровых работ)».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Ответственный отдел по управлению муниципальным имуществом Администрации Курского района Курской области</w:t>
            </w:r>
          </w:p>
          <w:p w:rsid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  <w:p w:rsidR="00DF7777" w:rsidRPr="00FE08BF" w:rsidRDefault="00DF7777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A31B6" w:rsidRPr="003D5386" w:rsidRDefault="002A31B6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A31B6" w:rsidRPr="003D5386" w:rsidRDefault="002A31B6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77" w:rsidRDefault="00DF7777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A31B6" w:rsidRPr="003D5386" w:rsidRDefault="002A31B6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77" w:rsidRDefault="00DF7777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244 493,00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A31B6" w:rsidRPr="003D5386" w:rsidRDefault="002A31B6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234 713,00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9 780,00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77" w:rsidRDefault="00DF7777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F7777" w:rsidRDefault="00DF7777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84779E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1 712457</w:t>
            </w:r>
            <w:r w:rsidR="00FE08BF"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2A31B6" w:rsidRPr="003D5386" w:rsidRDefault="002A31B6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84779E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1634898</w:t>
            </w:r>
            <w:r w:rsidR="00FE08BF"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FE08BF" w:rsidRPr="00FE08BF" w:rsidRDefault="0084779E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77559</w:t>
            </w:r>
            <w:r w:rsidR="00FE08BF"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08BF" w:rsidRPr="00FE08BF" w:rsidTr="004747E1">
        <w:trPr>
          <w:trHeight w:val="435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244 493,00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8BF" w:rsidRPr="00FE08BF" w:rsidRDefault="0084779E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1 712457</w:t>
            </w:r>
            <w:r w:rsidR="00FE08BF"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FE08BF" w:rsidRPr="00FE08BF" w:rsidTr="004747E1">
        <w:trPr>
          <w:trHeight w:val="435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Содержание муниципального имущества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исполнитель: у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правление ЖКХ, транспорта и связи Администрации Курского района Курской области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08BF" w:rsidRPr="00FE08BF" w:rsidTr="004747E1">
        <w:trPr>
          <w:trHeight w:val="44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Участник: Администрация Курского района Курской области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5 506 686,97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2 451 062,39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7D6799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1 044 763,69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84779E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1200 00</w:t>
            </w:r>
            <w:r w:rsidR="00FE08BF"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08BF" w:rsidRPr="00FE08BF" w:rsidTr="004747E1">
        <w:trPr>
          <w:trHeight w:val="389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Calibri"/>
                <w:color w:val="000000"/>
                <w:sz w:val="18"/>
                <w:szCs w:val="18"/>
                <w:lang w:eastAsia="ru-RU"/>
              </w:rPr>
              <w:t>Создание условий для осуществления эффективного управления муниципальным имуществом</w:t>
            </w:r>
            <w:r w:rsidRPr="00FE08BF">
              <w:rPr>
                <w:rFonts w:ascii="Times New Roman" w:eastAsia="Calibri" w:hAnsi="Times New Roman" w:cs="Calibri"/>
                <w:sz w:val="18"/>
                <w:szCs w:val="18"/>
                <w:lang w:eastAsia="ru-RU"/>
              </w:rPr>
              <w:t xml:space="preserve"> Курского </w:t>
            </w:r>
            <w:r w:rsidRPr="00FE08BF">
              <w:rPr>
                <w:rFonts w:ascii="Times New Roman" w:eastAsia="Calibri" w:hAnsi="Times New Roman" w:cs="Calibri"/>
                <w:sz w:val="18"/>
                <w:szCs w:val="18"/>
                <w:lang w:eastAsia="ru-RU"/>
              </w:rPr>
              <w:lastRenderedPageBreak/>
              <w:t>района Курской области.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Ответственный исполнитель: у</w:t>
            </w:r>
            <w:r w:rsidRPr="00FE08B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правление ЖКХ, транспорта и связи Администрации Курского района Курской области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E08BF" w:rsidRPr="00FE08BF" w:rsidTr="004747E1">
        <w:trPr>
          <w:trHeight w:val="49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Участник: Администрация Курского района Курской области</w:t>
            </w:r>
          </w:p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5 506 686,97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FE08BF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2 451 062,39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7D6799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1 044 763,69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8BF" w:rsidRPr="00FE08BF" w:rsidRDefault="0084779E" w:rsidP="00FE0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1200 00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47E1" w:rsidRPr="00FE08BF" w:rsidRDefault="004747E1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8BF" w:rsidRPr="00FE08BF" w:rsidRDefault="00FE08BF" w:rsidP="00FE08B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08B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FE08BF" w:rsidRPr="00FE08BF" w:rsidRDefault="00FE08BF" w:rsidP="00FE08BF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bdr w:val="none" w:sz="0" w:space="0" w:color="auto" w:frame="1"/>
        </w:rPr>
      </w:pPr>
      <w:r w:rsidRPr="00FE08BF">
        <w:rPr>
          <w:rFonts w:ascii="Times New Roman" w:eastAsia="Times New Roman" w:hAnsi="Times New Roman" w:cs="Calibri"/>
          <w:bCs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FE08BF" w:rsidRPr="00FE08BF" w:rsidRDefault="00FE08BF" w:rsidP="00FE08BF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FE08BF">
        <w:rPr>
          <w:rFonts w:ascii="Times New Roman" w:eastAsia="Times New Roman" w:hAnsi="Times New Roman" w:cs="Calibri"/>
          <w:b/>
          <w:bCs/>
          <w:sz w:val="24"/>
          <w:szCs w:val="24"/>
          <w:bdr w:val="none" w:sz="0" w:space="0" w:color="auto" w:frame="1"/>
        </w:rPr>
        <w:t>«</w:t>
      </w:r>
      <w:r w:rsidRPr="00FE08BF">
        <w:rPr>
          <w:rFonts w:ascii="Times New Roman" w:eastAsia="Times New Roman" w:hAnsi="Times New Roman" w:cs="Calibri"/>
          <w:color w:val="000000"/>
          <w:sz w:val="24"/>
          <w:szCs w:val="24"/>
        </w:rPr>
        <w:t>Управление муниципальным имуществом и</w:t>
      </w:r>
    </w:p>
    <w:p w:rsidR="00FE08BF" w:rsidRDefault="00FE08BF" w:rsidP="00FE08BF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FE08BF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FE08BF">
        <w:rPr>
          <w:rFonts w:ascii="Times New Roman" w:eastAsia="Times New Roman" w:hAnsi="Times New Roman" w:cs="Calibri"/>
          <w:sz w:val="24"/>
          <w:szCs w:val="24"/>
        </w:rPr>
        <w:t>»</w:t>
      </w:r>
    </w:p>
    <w:p w:rsidR="00A879E9" w:rsidRPr="00332B92" w:rsidRDefault="00A879E9" w:rsidP="00A879E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32B92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A879E9" w:rsidRPr="00332B92" w:rsidRDefault="00A879E9" w:rsidP="00A879E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32B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0632FB">
        <w:rPr>
          <w:rFonts w:ascii="Times New Roman" w:hAnsi="Times New Roman"/>
          <w:sz w:val="24"/>
          <w:szCs w:val="24"/>
        </w:rPr>
        <w:t>4</w:t>
      </w:r>
      <w:r w:rsidRPr="00332B92">
        <w:rPr>
          <w:rFonts w:ascii="Times New Roman" w:hAnsi="Times New Roman"/>
          <w:sz w:val="24"/>
          <w:szCs w:val="24"/>
        </w:rPr>
        <w:t xml:space="preserve"> №_______)</w:t>
      </w:r>
    </w:p>
    <w:p w:rsidR="00A879E9" w:rsidRPr="00332B92" w:rsidRDefault="00A879E9" w:rsidP="00A879E9">
      <w:pPr>
        <w:pStyle w:val="a9"/>
        <w:shd w:val="clear" w:color="auto" w:fill="FFFFFF"/>
        <w:spacing w:before="0" w:after="0"/>
        <w:jc w:val="center"/>
        <w:rPr>
          <w:b/>
          <w:bCs/>
        </w:rPr>
      </w:pPr>
    </w:p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08BF" w:rsidRPr="00FE08BF" w:rsidRDefault="00FE08BF" w:rsidP="00FE0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FE08BF" w:rsidRPr="00FE08BF" w:rsidRDefault="00FE08BF" w:rsidP="00FE0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прогнозная (справочная) оценка расходов федерального бюджета, областного бюджета, </w:t>
      </w:r>
    </w:p>
    <w:p w:rsidR="00FE08BF" w:rsidRPr="00FE08BF" w:rsidRDefault="00FE08BF" w:rsidP="00FE0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бюджета Курского района Курской области на реализацию целей муниципальной программы </w:t>
      </w:r>
    </w:p>
    <w:p w:rsidR="00FE08BF" w:rsidRPr="00FE08BF" w:rsidRDefault="00FE08BF" w:rsidP="00FE08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08BF">
        <w:rPr>
          <w:rFonts w:ascii="Times New Roman" w:eastAsia="Calibri" w:hAnsi="Times New Roman" w:cs="Times New Roman"/>
          <w:b/>
          <w:bCs/>
          <w:color w:val="000000"/>
          <w:lang w:eastAsia="ru-RU"/>
        </w:rPr>
        <w:t>«Управление муниципальным имуществом и земельными ресурсами в Курском районе Курской области»</w:t>
      </w:r>
    </w:p>
    <w:p w:rsidR="00FE08BF" w:rsidRPr="00FE08BF" w:rsidRDefault="00FE08BF" w:rsidP="00FE08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7"/>
        <w:gridCol w:w="1892"/>
        <w:gridCol w:w="2714"/>
        <w:gridCol w:w="1571"/>
        <w:gridCol w:w="1714"/>
        <w:gridCol w:w="1659"/>
        <w:gridCol w:w="1485"/>
        <w:gridCol w:w="1436"/>
        <w:gridCol w:w="15"/>
      </w:tblGrid>
      <w:tr w:rsidR="00FE08BF" w:rsidRPr="00FE08BF" w:rsidTr="004747E1">
        <w:tc>
          <w:tcPr>
            <w:tcW w:w="1871" w:type="dxa"/>
            <w:vMerge w:val="restart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77" w:type="dxa"/>
            <w:vMerge w:val="restart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2693" w:type="dxa"/>
            <w:vMerge w:val="restart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819" w:type="dxa"/>
            <w:gridSpan w:val="6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(руб.), годы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E08BF" w:rsidRPr="00FE08BF" w:rsidTr="004747E1">
        <w:trPr>
          <w:gridAfter w:val="1"/>
          <w:wAfter w:w="15" w:type="dxa"/>
          <w:trHeight w:val="251"/>
        </w:trPr>
        <w:tc>
          <w:tcPr>
            <w:tcW w:w="187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 w:val="restart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77" w:type="dxa"/>
            <w:vMerge w:val="restart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муниципальным имуществом и земельными ресурсами в Курском районе Курской области»</w:t>
            </w: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3 005 876,23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7 213 930,97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3 962 803,39</w:t>
            </w:r>
          </w:p>
        </w:tc>
        <w:tc>
          <w:tcPr>
            <w:tcW w:w="1473" w:type="dxa"/>
          </w:tcPr>
          <w:p w:rsidR="00FE08BF" w:rsidRPr="00FE08BF" w:rsidRDefault="007E68E6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2999438</w:t>
            </w:r>
            <w:r w:rsidR="003D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,69</w:t>
            </w:r>
          </w:p>
        </w:tc>
        <w:tc>
          <w:tcPr>
            <w:tcW w:w="1425" w:type="dxa"/>
          </w:tcPr>
          <w:p w:rsidR="00FE08BF" w:rsidRPr="00FE08BF" w:rsidRDefault="00FE08BF" w:rsidP="007E6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  <w:r w:rsidR="007E6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812457</w:t>
            </w: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234 713,00</w:t>
            </w:r>
          </w:p>
        </w:tc>
        <w:tc>
          <w:tcPr>
            <w:tcW w:w="1425" w:type="dxa"/>
          </w:tcPr>
          <w:p w:rsidR="00FE08BF" w:rsidRPr="00FE08BF" w:rsidRDefault="007E68E6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1634898</w:t>
            </w:r>
            <w:r w:rsidR="00FE08BF"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3 005 876,23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7 213 930,97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3 962 803,39</w:t>
            </w:r>
          </w:p>
        </w:tc>
        <w:tc>
          <w:tcPr>
            <w:tcW w:w="1473" w:type="dxa"/>
          </w:tcPr>
          <w:p w:rsidR="00FE08BF" w:rsidRPr="00FE08BF" w:rsidRDefault="00FE08BF" w:rsidP="007E6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E6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764725</w:t>
            </w: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D5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25" w:type="dxa"/>
          </w:tcPr>
          <w:p w:rsidR="00FE08BF" w:rsidRPr="00FE08BF" w:rsidRDefault="00FE08BF" w:rsidP="007E6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E6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177559</w:t>
            </w: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  <w:hyperlink w:anchor="P1617" w:history="1">
              <w:r w:rsidRPr="00FE08B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 w:val="restart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1877" w:type="dxa"/>
            <w:vMerge w:val="restart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3 005 876,23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1 707 244,00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1 511 741,00</w:t>
            </w:r>
          </w:p>
        </w:tc>
        <w:tc>
          <w:tcPr>
            <w:tcW w:w="1473" w:type="dxa"/>
          </w:tcPr>
          <w:p w:rsidR="00FE08BF" w:rsidRPr="00FE08BF" w:rsidRDefault="007E68E6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1954675,00</w:t>
            </w:r>
          </w:p>
        </w:tc>
        <w:tc>
          <w:tcPr>
            <w:tcW w:w="1425" w:type="dxa"/>
          </w:tcPr>
          <w:p w:rsidR="00FE08BF" w:rsidRPr="00FE08BF" w:rsidRDefault="007E68E6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3612457</w:t>
            </w:r>
            <w:r w:rsidR="00FE08BF"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234 713,00</w:t>
            </w:r>
          </w:p>
        </w:tc>
        <w:tc>
          <w:tcPr>
            <w:tcW w:w="1425" w:type="dxa"/>
          </w:tcPr>
          <w:p w:rsidR="00FE08BF" w:rsidRPr="00FE08BF" w:rsidRDefault="007E68E6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1634898</w:t>
            </w: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3 005 876,23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1 707 244,00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1 511 741,00</w:t>
            </w:r>
          </w:p>
        </w:tc>
        <w:tc>
          <w:tcPr>
            <w:tcW w:w="1473" w:type="dxa"/>
          </w:tcPr>
          <w:p w:rsidR="00FE08BF" w:rsidRPr="00FE08BF" w:rsidRDefault="00FE08BF" w:rsidP="007E6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</w:t>
            </w:r>
            <w:r w:rsidR="007E6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E6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25" w:type="dxa"/>
          </w:tcPr>
          <w:p w:rsidR="00FE08BF" w:rsidRPr="00FE08BF" w:rsidRDefault="007E68E6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1977559</w:t>
            </w:r>
            <w:r w:rsidR="00FE08BF"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 w:val="restart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877" w:type="dxa"/>
            <w:vMerge w:val="restart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E08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имущества»</w:t>
            </w: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5 506 686,97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2 451 062,39</w:t>
            </w:r>
          </w:p>
        </w:tc>
        <w:tc>
          <w:tcPr>
            <w:tcW w:w="1473" w:type="dxa"/>
          </w:tcPr>
          <w:p w:rsidR="00FE08BF" w:rsidRPr="00FE08BF" w:rsidRDefault="003D5386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1 044 763,69</w:t>
            </w:r>
          </w:p>
        </w:tc>
        <w:tc>
          <w:tcPr>
            <w:tcW w:w="1425" w:type="dxa"/>
          </w:tcPr>
          <w:p w:rsidR="00FE08BF" w:rsidRPr="00FE08BF" w:rsidRDefault="007E68E6" w:rsidP="007E68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1200 00</w:t>
            </w:r>
            <w:r w:rsidR="00FE08BF"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5 506 686,97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2 451 062,39</w:t>
            </w:r>
          </w:p>
        </w:tc>
        <w:tc>
          <w:tcPr>
            <w:tcW w:w="1473" w:type="dxa"/>
          </w:tcPr>
          <w:p w:rsidR="00FE08BF" w:rsidRPr="00FE08BF" w:rsidRDefault="003D5386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1 044 763,69</w:t>
            </w:r>
          </w:p>
        </w:tc>
        <w:tc>
          <w:tcPr>
            <w:tcW w:w="1425" w:type="dxa"/>
          </w:tcPr>
          <w:p w:rsidR="00FE08BF" w:rsidRPr="00FE08BF" w:rsidRDefault="007E68E6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1200 00</w:t>
            </w: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E08BF" w:rsidRPr="00FE08BF" w:rsidTr="004747E1">
        <w:trPr>
          <w:gridAfter w:val="1"/>
          <w:wAfter w:w="15" w:type="dxa"/>
        </w:trPr>
        <w:tc>
          <w:tcPr>
            <w:tcW w:w="1871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1877" w:type="dxa"/>
            <w:vMerge/>
          </w:tcPr>
          <w:p w:rsidR="00FE08BF" w:rsidRPr="00FE08BF" w:rsidRDefault="00FE08BF" w:rsidP="00FE08BF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6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3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</w:tcPr>
          <w:p w:rsidR="00FE08BF" w:rsidRPr="00FE08BF" w:rsidRDefault="00FE08BF" w:rsidP="00FE08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FE08BF" w:rsidRPr="00FE08BF" w:rsidRDefault="00FE08BF" w:rsidP="00FE08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8BF" w:rsidRPr="00FE08BF" w:rsidRDefault="00FE08BF" w:rsidP="00FE08BF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:rsidR="00FE08BF" w:rsidRPr="00FE08BF" w:rsidRDefault="00FE08BF" w:rsidP="00FE08BF">
      <w:pPr>
        <w:shd w:val="clear" w:color="auto" w:fill="FFFFFF"/>
        <w:tabs>
          <w:tab w:val="left" w:pos="9072"/>
        </w:tabs>
        <w:suppressAutoHyphens/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69C3" w:rsidRPr="007B69C3" w:rsidRDefault="007B69C3" w:rsidP="007B69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B69C3" w:rsidRPr="007B69C3" w:rsidSect="003C4D6D">
      <w:pgSz w:w="16838" w:h="11906" w:orient="landscape"/>
      <w:pgMar w:top="1134" w:right="962" w:bottom="568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53132F"/>
    <w:multiLevelType w:val="hybridMultilevel"/>
    <w:tmpl w:val="6A3AA0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6CF6"/>
    <w:multiLevelType w:val="hybridMultilevel"/>
    <w:tmpl w:val="47B2FCF0"/>
    <w:lvl w:ilvl="0" w:tplc="1D48A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AB"/>
    <w:rsid w:val="00026A5E"/>
    <w:rsid w:val="00050851"/>
    <w:rsid w:val="00057A9E"/>
    <w:rsid w:val="000632FB"/>
    <w:rsid w:val="00073E1A"/>
    <w:rsid w:val="000A765B"/>
    <w:rsid w:val="000C6C6F"/>
    <w:rsid w:val="000F75BD"/>
    <w:rsid w:val="00117163"/>
    <w:rsid w:val="00122AE2"/>
    <w:rsid w:val="001828ED"/>
    <w:rsid w:val="00186A5A"/>
    <w:rsid w:val="001960A3"/>
    <w:rsid w:val="001979BF"/>
    <w:rsid w:val="001A7253"/>
    <w:rsid w:val="001B397E"/>
    <w:rsid w:val="001B666E"/>
    <w:rsid w:val="001D625A"/>
    <w:rsid w:val="001F3B0D"/>
    <w:rsid w:val="00202724"/>
    <w:rsid w:val="00222F19"/>
    <w:rsid w:val="00240154"/>
    <w:rsid w:val="002440C5"/>
    <w:rsid w:val="00284B46"/>
    <w:rsid w:val="002A31B6"/>
    <w:rsid w:val="002C0EBF"/>
    <w:rsid w:val="002F3161"/>
    <w:rsid w:val="003146CC"/>
    <w:rsid w:val="00380555"/>
    <w:rsid w:val="003C02EB"/>
    <w:rsid w:val="003C0E05"/>
    <w:rsid w:val="003C4D6D"/>
    <w:rsid w:val="003D5386"/>
    <w:rsid w:val="003E5F90"/>
    <w:rsid w:val="00401BA4"/>
    <w:rsid w:val="00404C4D"/>
    <w:rsid w:val="00447097"/>
    <w:rsid w:val="004739B3"/>
    <w:rsid w:val="004747E1"/>
    <w:rsid w:val="00475C95"/>
    <w:rsid w:val="00490E06"/>
    <w:rsid w:val="00491A5B"/>
    <w:rsid w:val="004B2DEA"/>
    <w:rsid w:val="004D5619"/>
    <w:rsid w:val="004E448F"/>
    <w:rsid w:val="005048CA"/>
    <w:rsid w:val="00515A73"/>
    <w:rsid w:val="005432B4"/>
    <w:rsid w:val="005C3D0B"/>
    <w:rsid w:val="005D2F90"/>
    <w:rsid w:val="005D7B2C"/>
    <w:rsid w:val="006030F5"/>
    <w:rsid w:val="00622E6A"/>
    <w:rsid w:val="00630417"/>
    <w:rsid w:val="00642ECF"/>
    <w:rsid w:val="006564B1"/>
    <w:rsid w:val="00676E03"/>
    <w:rsid w:val="006A6363"/>
    <w:rsid w:val="006C2EC0"/>
    <w:rsid w:val="006D3FF1"/>
    <w:rsid w:val="00703EBC"/>
    <w:rsid w:val="00743DE3"/>
    <w:rsid w:val="007A160A"/>
    <w:rsid w:val="007B69C3"/>
    <w:rsid w:val="007D1A12"/>
    <w:rsid w:val="007D6799"/>
    <w:rsid w:val="007E27D1"/>
    <w:rsid w:val="007E68E6"/>
    <w:rsid w:val="0080689B"/>
    <w:rsid w:val="008108D5"/>
    <w:rsid w:val="00835904"/>
    <w:rsid w:val="0084779E"/>
    <w:rsid w:val="00850A45"/>
    <w:rsid w:val="008B5D43"/>
    <w:rsid w:val="008E336B"/>
    <w:rsid w:val="00901A0C"/>
    <w:rsid w:val="00983D87"/>
    <w:rsid w:val="009A4C20"/>
    <w:rsid w:val="009C7EAB"/>
    <w:rsid w:val="00A10B01"/>
    <w:rsid w:val="00A30875"/>
    <w:rsid w:val="00A86D00"/>
    <w:rsid w:val="00A879E9"/>
    <w:rsid w:val="00B06948"/>
    <w:rsid w:val="00B82F71"/>
    <w:rsid w:val="00BD4FD8"/>
    <w:rsid w:val="00C01E0A"/>
    <w:rsid w:val="00C16B85"/>
    <w:rsid w:val="00C32ED9"/>
    <w:rsid w:val="00C41A27"/>
    <w:rsid w:val="00C52D7F"/>
    <w:rsid w:val="00C60A34"/>
    <w:rsid w:val="00C64C67"/>
    <w:rsid w:val="00C93087"/>
    <w:rsid w:val="00C97BCF"/>
    <w:rsid w:val="00CA7454"/>
    <w:rsid w:val="00CE396B"/>
    <w:rsid w:val="00CF2B4F"/>
    <w:rsid w:val="00D27234"/>
    <w:rsid w:val="00D30840"/>
    <w:rsid w:val="00D779B9"/>
    <w:rsid w:val="00DF7777"/>
    <w:rsid w:val="00E22F9B"/>
    <w:rsid w:val="00E6353C"/>
    <w:rsid w:val="00E871C7"/>
    <w:rsid w:val="00E90772"/>
    <w:rsid w:val="00EA1C2E"/>
    <w:rsid w:val="00F034E3"/>
    <w:rsid w:val="00F15B54"/>
    <w:rsid w:val="00F25DE8"/>
    <w:rsid w:val="00F32415"/>
    <w:rsid w:val="00F353F0"/>
    <w:rsid w:val="00F80B5F"/>
    <w:rsid w:val="00FC6E2D"/>
    <w:rsid w:val="00FE08BF"/>
    <w:rsid w:val="00FE2A5D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F585"/>
  <w15:chartTrackingRefBased/>
  <w15:docId w15:val="{11AED6AC-1FEB-440E-891C-15C068E7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48"/>
  </w:style>
  <w:style w:type="paragraph" w:styleId="1">
    <w:name w:val="heading 1"/>
    <w:basedOn w:val="a"/>
    <w:next w:val="a"/>
    <w:link w:val="10"/>
    <w:qFormat/>
    <w:rsid w:val="00642ECF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948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5432B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32B4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5Exact">
    <w:name w:val="Основной текст (5) Exact"/>
    <w:link w:val="5"/>
    <w:locked/>
    <w:rsid w:val="005432B4"/>
    <w:rPr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5432B4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ConsPlusTitle">
    <w:name w:val="ConsPlusTitle"/>
    <w:uiPriority w:val="99"/>
    <w:rsid w:val="005432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D308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08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A1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2ECF"/>
    <w:rPr>
      <w:rFonts w:ascii="Calibri" w:eastAsia="Calibri" w:hAnsi="Calibri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D7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6C2EC0"/>
    <w:rPr>
      <w:b/>
      <w:bCs/>
    </w:rPr>
  </w:style>
  <w:style w:type="paragraph" w:customStyle="1" w:styleId="3">
    <w:name w:val="Без интервала3"/>
    <w:uiPriority w:val="99"/>
    <w:rsid w:val="006C2E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uiPriority w:val="99"/>
    <w:rsid w:val="006C2EC0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Subtitle"/>
    <w:basedOn w:val="a"/>
    <w:next w:val="a"/>
    <w:link w:val="aa"/>
    <w:qFormat/>
    <w:rsid w:val="003C4D6D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9"/>
    <w:rsid w:val="003C4D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1960A3"/>
  </w:style>
  <w:style w:type="table" w:styleId="ab">
    <w:name w:val="Table Grid"/>
    <w:basedOn w:val="a1"/>
    <w:uiPriority w:val="39"/>
    <w:rsid w:val="00FF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06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13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RDK</dc:creator>
  <cp:keywords/>
  <dc:description/>
  <cp:lastModifiedBy>Doc</cp:lastModifiedBy>
  <cp:revision>21</cp:revision>
  <cp:lastPrinted>2024-04-03T08:39:00Z</cp:lastPrinted>
  <dcterms:created xsi:type="dcterms:W3CDTF">2024-04-01T13:45:00Z</dcterms:created>
  <dcterms:modified xsi:type="dcterms:W3CDTF">2024-04-03T14:06:00Z</dcterms:modified>
</cp:coreProperties>
</file>