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AB" w:rsidRPr="005A71AB" w:rsidRDefault="005A71AB" w:rsidP="005A71AB">
      <w:pPr>
        <w:autoSpaceDN w:val="0"/>
        <w:ind w:left="0" w:firstLine="0"/>
        <w:jc w:val="center"/>
        <w:rPr>
          <w:rFonts w:eastAsia="Times New Roman" w:cs="Times New Roman"/>
          <w:b/>
          <w:bCs/>
          <w:lang w:eastAsia="ru-RU"/>
        </w:rPr>
      </w:pPr>
      <w:r w:rsidRPr="005A71AB">
        <w:rPr>
          <w:rFonts w:eastAsia="Times New Roman" w:cs="Times New Roman"/>
          <w:b/>
          <w:bCs/>
          <w:lang w:eastAsia="ru-RU"/>
        </w:rPr>
        <w:t>АДМИНИСТРАЦИЯ</w:t>
      </w:r>
    </w:p>
    <w:p w:rsidR="005A71AB" w:rsidRPr="005A71AB" w:rsidRDefault="005A71AB" w:rsidP="005A71AB">
      <w:pPr>
        <w:autoSpaceDN w:val="0"/>
        <w:ind w:left="0" w:firstLine="0"/>
        <w:jc w:val="center"/>
        <w:rPr>
          <w:rFonts w:eastAsia="Times New Roman" w:cs="Times New Roman"/>
          <w:b/>
          <w:bCs/>
          <w:lang w:eastAsia="ru-RU"/>
        </w:rPr>
      </w:pPr>
      <w:r w:rsidRPr="005A71AB">
        <w:rPr>
          <w:rFonts w:eastAsia="Times New Roman" w:cs="Times New Roman"/>
          <w:b/>
          <w:bCs/>
          <w:lang w:eastAsia="ru-RU"/>
        </w:rPr>
        <w:t>КУРСКОГО РАЙОНА КУРСКОЙ ОБЛАСТИ</w:t>
      </w:r>
    </w:p>
    <w:p w:rsidR="005A71AB" w:rsidRPr="005A71AB" w:rsidRDefault="005A71AB" w:rsidP="005A71AB">
      <w:pPr>
        <w:autoSpaceDN w:val="0"/>
        <w:ind w:left="0" w:firstLine="0"/>
        <w:jc w:val="center"/>
        <w:rPr>
          <w:rFonts w:eastAsia="Times New Roman" w:cs="Times New Roman"/>
          <w:b/>
          <w:bCs/>
          <w:lang w:eastAsia="ru-RU"/>
        </w:rPr>
      </w:pPr>
      <w:r w:rsidRPr="005A71AB">
        <w:rPr>
          <w:rFonts w:eastAsia="Times New Roman" w:cs="Times New Roman"/>
          <w:b/>
          <w:bCs/>
          <w:lang w:eastAsia="ru-RU"/>
        </w:rPr>
        <w:t>ПОСТАНОВЛЕНИЕ</w:t>
      </w:r>
    </w:p>
    <w:p w:rsidR="005A71AB" w:rsidRPr="005A71AB" w:rsidRDefault="005A71AB" w:rsidP="005A71AB">
      <w:pPr>
        <w:tabs>
          <w:tab w:val="left" w:pos="7797"/>
        </w:tabs>
        <w:autoSpaceDN w:val="0"/>
        <w:ind w:left="0" w:firstLine="0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от 31.05</w:t>
      </w:r>
      <w:r w:rsidRPr="005A71AB">
        <w:rPr>
          <w:rFonts w:eastAsia="Times New Roman" w:cs="Times New Roman"/>
          <w:b/>
          <w:bCs/>
          <w:lang w:eastAsia="ru-RU"/>
        </w:rPr>
        <w:t xml:space="preserve">.2024г. № </w:t>
      </w:r>
      <w:r>
        <w:rPr>
          <w:rFonts w:eastAsia="Times New Roman" w:cs="Times New Roman"/>
          <w:b/>
          <w:bCs/>
          <w:lang w:eastAsia="ru-RU"/>
        </w:rPr>
        <w:t>733</w:t>
      </w:r>
    </w:p>
    <w:p w:rsidR="00FB72CB" w:rsidRDefault="00FB72CB" w:rsidP="00FB72CB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</w:p>
    <w:p w:rsidR="00FB72CB" w:rsidRPr="002535D5" w:rsidRDefault="00FB72CB" w:rsidP="00FB72CB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2535D5">
        <w:rPr>
          <w:rFonts w:cs="Times New Roman"/>
          <w:b/>
          <w:bCs/>
          <w:szCs w:val="28"/>
        </w:rPr>
        <w:t xml:space="preserve">О внесении </w:t>
      </w:r>
      <w:r w:rsidR="00295ACA" w:rsidRPr="002535D5">
        <w:rPr>
          <w:rFonts w:cs="Times New Roman"/>
          <w:b/>
          <w:bCs/>
          <w:szCs w:val="28"/>
        </w:rPr>
        <w:t xml:space="preserve">изменений в постановление Администрации Курского района Курской области </w:t>
      </w:r>
      <w:r w:rsidR="002535D5" w:rsidRPr="002535D5">
        <w:rPr>
          <w:rFonts w:cs="Times New Roman"/>
          <w:b/>
          <w:bCs/>
          <w:szCs w:val="28"/>
        </w:rPr>
        <w:t>от 28.11.2022 № 2083</w:t>
      </w:r>
    </w:p>
    <w:p w:rsidR="00FB72CB" w:rsidRDefault="00FB72CB" w:rsidP="00F50557">
      <w:pPr>
        <w:autoSpaceDE w:val="0"/>
        <w:autoSpaceDN w:val="0"/>
        <w:adjustRightInd w:val="0"/>
        <w:ind w:left="0" w:firstLine="0"/>
        <w:rPr>
          <w:rFonts w:cs="Times New Roman"/>
          <w:b/>
          <w:bCs/>
          <w:szCs w:val="28"/>
        </w:rPr>
      </w:pPr>
    </w:p>
    <w:p w:rsidR="005978DF" w:rsidRPr="002535D5" w:rsidRDefault="005978DF" w:rsidP="005978DF">
      <w:pPr>
        <w:autoSpaceDE w:val="0"/>
        <w:autoSpaceDN w:val="0"/>
        <w:adjustRightInd w:val="0"/>
        <w:ind w:left="0" w:firstLine="567"/>
        <w:rPr>
          <w:rFonts w:cs="Times New Roman"/>
          <w:b/>
          <w:bCs/>
          <w:szCs w:val="28"/>
        </w:rPr>
      </w:pPr>
      <w:r w:rsidRPr="005978DF">
        <w:rPr>
          <w:rFonts w:cs="Times New Roman"/>
          <w:bCs/>
          <w:szCs w:val="28"/>
        </w:rPr>
        <w:t xml:space="preserve">Во изменение постановления Администрации </w:t>
      </w:r>
      <w:r>
        <w:rPr>
          <w:rFonts w:cs="Times New Roman"/>
          <w:bCs/>
          <w:szCs w:val="28"/>
        </w:rPr>
        <w:t xml:space="preserve">Курского района Курской области </w:t>
      </w:r>
      <w:r w:rsidRPr="002535D5">
        <w:rPr>
          <w:rFonts w:cs="Times New Roman"/>
          <w:b/>
          <w:bCs/>
          <w:szCs w:val="28"/>
        </w:rPr>
        <w:t>от 28.11.2022 № 2083</w:t>
      </w:r>
      <w:r>
        <w:rPr>
          <w:rFonts w:cs="Times New Roman"/>
          <w:szCs w:val="28"/>
        </w:rPr>
        <w:t>«Об обеспечении бесплатным питанием детей, обучающихся в муниципальных общеобразовательных учреждениях Курского района Курской области» Администрация Курского района Курской области ПОСТАНОВЛЯЕТ:</w:t>
      </w:r>
    </w:p>
    <w:p w:rsidR="00F50557" w:rsidRPr="00F50557" w:rsidRDefault="00F50557" w:rsidP="002535D5">
      <w:pPr>
        <w:autoSpaceDE w:val="0"/>
        <w:autoSpaceDN w:val="0"/>
        <w:adjustRightInd w:val="0"/>
        <w:ind w:left="0" w:right="282" w:firstLine="567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1. </w:t>
      </w:r>
      <w:r w:rsidRPr="00F50557">
        <w:rPr>
          <w:rFonts w:cs="Times New Roman"/>
          <w:bCs/>
          <w:szCs w:val="28"/>
        </w:rPr>
        <w:t xml:space="preserve">Внести в </w:t>
      </w:r>
      <w:hyperlink r:id="rId4" w:history="1">
        <w:r w:rsidRPr="00F50557">
          <w:rPr>
            <w:rFonts w:cs="Times New Roman"/>
            <w:bCs/>
            <w:szCs w:val="28"/>
          </w:rPr>
          <w:t>Положение</w:t>
        </w:r>
      </w:hyperlink>
      <w:r w:rsidRPr="00F50557">
        <w:rPr>
          <w:rFonts w:cs="Times New Roman"/>
          <w:bCs/>
          <w:szCs w:val="28"/>
        </w:rPr>
        <w:t xml:space="preserve"> об организации бесплатного питания детей, обучающихся в муниципальных общеобразовательных учреждениях Курского района Курской области</w:t>
      </w:r>
      <w:r>
        <w:rPr>
          <w:rFonts w:cs="Times New Roman"/>
          <w:bCs/>
          <w:szCs w:val="28"/>
        </w:rPr>
        <w:t>, утвержденное п</w:t>
      </w:r>
      <w:r>
        <w:rPr>
          <w:rFonts w:cs="Times New Roman"/>
          <w:szCs w:val="28"/>
        </w:rPr>
        <w:t>остановлением Администрации Курского района Курской области от 28.11.2022 № 2083</w:t>
      </w:r>
      <w:r w:rsidR="005978DF">
        <w:rPr>
          <w:rFonts w:cs="Times New Roman"/>
          <w:szCs w:val="28"/>
        </w:rPr>
        <w:t xml:space="preserve"> (в редакции постановления Администрации Курского района Курской области от 31.01.2024 № 94)</w:t>
      </w:r>
      <w:r>
        <w:rPr>
          <w:rFonts w:cs="Times New Roman"/>
          <w:szCs w:val="28"/>
        </w:rPr>
        <w:t xml:space="preserve"> изменение, изложив раздел </w:t>
      </w:r>
      <w:r>
        <w:rPr>
          <w:rFonts w:cs="Times New Roman"/>
          <w:szCs w:val="28"/>
          <w:lang w:val="en-US"/>
        </w:rPr>
        <w:t>IV</w:t>
      </w:r>
      <w:r>
        <w:rPr>
          <w:rFonts w:cs="Times New Roman"/>
          <w:szCs w:val="28"/>
        </w:rPr>
        <w:t xml:space="preserve"> в следующей редакции:</w:t>
      </w:r>
    </w:p>
    <w:p w:rsidR="00F50557" w:rsidRDefault="00F50557" w:rsidP="002535D5">
      <w:pPr>
        <w:autoSpaceDE w:val="0"/>
        <w:autoSpaceDN w:val="0"/>
        <w:adjustRightInd w:val="0"/>
        <w:ind w:left="0" w:right="282" w:firstLine="567"/>
        <w:rPr>
          <w:rFonts w:cs="Times New Roman"/>
          <w:b/>
          <w:bCs/>
          <w:szCs w:val="28"/>
        </w:rPr>
      </w:pPr>
    </w:p>
    <w:p w:rsidR="00F50557" w:rsidRPr="002535D5" w:rsidRDefault="00F50557" w:rsidP="002535D5">
      <w:pPr>
        <w:autoSpaceDE w:val="0"/>
        <w:autoSpaceDN w:val="0"/>
        <w:adjustRightInd w:val="0"/>
        <w:ind w:left="0" w:right="282" w:firstLine="567"/>
        <w:jc w:val="center"/>
        <w:rPr>
          <w:rFonts w:cs="Times New Roman"/>
          <w:bCs/>
          <w:szCs w:val="28"/>
        </w:rPr>
      </w:pPr>
      <w:r w:rsidRPr="002535D5">
        <w:rPr>
          <w:rFonts w:cs="Times New Roman"/>
          <w:bCs/>
          <w:szCs w:val="28"/>
        </w:rPr>
        <w:t>«IV. Условия и порядок предоставления бесплатного питания</w:t>
      </w:r>
    </w:p>
    <w:p w:rsidR="00F50557" w:rsidRPr="002535D5" w:rsidRDefault="00F50557" w:rsidP="002535D5">
      <w:pPr>
        <w:autoSpaceDE w:val="0"/>
        <w:autoSpaceDN w:val="0"/>
        <w:adjustRightInd w:val="0"/>
        <w:ind w:left="0" w:right="282" w:firstLine="567"/>
        <w:jc w:val="center"/>
        <w:rPr>
          <w:rFonts w:cs="Times New Roman"/>
          <w:bCs/>
          <w:szCs w:val="28"/>
        </w:rPr>
      </w:pPr>
      <w:r w:rsidRPr="002535D5">
        <w:rPr>
          <w:rFonts w:cs="Times New Roman"/>
          <w:bCs/>
          <w:szCs w:val="28"/>
        </w:rPr>
        <w:t>детям военнослужащих, призванных на военную службу</w:t>
      </w:r>
    </w:p>
    <w:p w:rsidR="00F50557" w:rsidRPr="002535D5" w:rsidRDefault="00F50557" w:rsidP="002535D5">
      <w:pPr>
        <w:autoSpaceDE w:val="0"/>
        <w:autoSpaceDN w:val="0"/>
        <w:adjustRightInd w:val="0"/>
        <w:ind w:left="0" w:right="282" w:firstLine="567"/>
        <w:jc w:val="center"/>
        <w:rPr>
          <w:rFonts w:cs="Times New Roman"/>
          <w:bCs/>
          <w:szCs w:val="28"/>
        </w:rPr>
      </w:pPr>
      <w:r w:rsidRPr="002535D5">
        <w:rPr>
          <w:rFonts w:cs="Times New Roman"/>
          <w:bCs/>
          <w:szCs w:val="28"/>
        </w:rPr>
        <w:t>по частичной мобилизации в соответствии с Указом Президента</w:t>
      </w:r>
    </w:p>
    <w:p w:rsidR="00F50557" w:rsidRPr="002535D5" w:rsidRDefault="00F50557" w:rsidP="002535D5">
      <w:pPr>
        <w:autoSpaceDE w:val="0"/>
        <w:autoSpaceDN w:val="0"/>
        <w:adjustRightInd w:val="0"/>
        <w:ind w:left="0" w:right="282" w:firstLine="567"/>
        <w:jc w:val="center"/>
        <w:rPr>
          <w:rFonts w:cs="Times New Roman"/>
          <w:bCs/>
          <w:szCs w:val="28"/>
        </w:rPr>
      </w:pPr>
      <w:r w:rsidRPr="002535D5">
        <w:rPr>
          <w:rFonts w:cs="Times New Roman"/>
          <w:bCs/>
          <w:szCs w:val="28"/>
        </w:rPr>
        <w:t>Российской Федерации от 21 сентября 2022 года № 647</w:t>
      </w:r>
    </w:p>
    <w:p w:rsidR="00F50557" w:rsidRPr="002535D5" w:rsidRDefault="00F50557" w:rsidP="002535D5">
      <w:pPr>
        <w:autoSpaceDE w:val="0"/>
        <w:autoSpaceDN w:val="0"/>
        <w:adjustRightInd w:val="0"/>
        <w:ind w:left="0" w:right="282" w:firstLine="567"/>
        <w:jc w:val="center"/>
        <w:rPr>
          <w:rFonts w:cs="Times New Roman"/>
          <w:bCs/>
          <w:szCs w:val="28"/>
        </w:rPr>
      </w:pPr>
      <w:r w:rsidRPr="002535D5">
        <w:rPr>
          <w:rFonts w:cs="Times New Roman"/>
          <w:bCs/>
          <w:szCs w:val="28"/>
        </w:rPr>
        <w:t>«Об объявлении частичной мобилизации</w:t>
      </w:r>
    </w:p>
    <w:p w:rsidR="00F50557" w:rsidRPr="002535D5" w:rsidRDefault="00F50557" w:rsidP="002535D5">
      <w:pPr>
        <w:autoSpaceDE w:val="0"/>
        <w:autoSpaceDN w:val="0"/>
        <w:adjustRightInd w:val="0"/>
        <w:ind w:left="0" w:right="282" w:firstLine="567"/>
        <w:jc w:val="center"/>
        <w:rPr>
          <w:rFonts w:cs="Times New Roman"/>
          <w:bCs/>
          <w:szCs w:val="28"/>
        </w:rPr>
      </w:pPr>
      <w:r w:rsidRPr="002535D5">
        <w:rPr>
          <w:rFonts w:cs="Times New Roman"/>
          <w:bCs/>
          <w:szCs w:val="28"/>
        </w:rPr>
        <w:t>в Российской Федерации»</w:t>
      </w:r>
    </w:p>
    <w:p w:rsidR="00F50557" w:rsidRPr="002535D5" w:rsidRDefault="00F50557" w:rsidP="002535D5">
      <w:pPr>
        <w:autoSpaceDE w:val="0"/>
        <w:autoSpaceDN w:val="0"/>
        <w:adjustRightInd w:val="0"/>
        <w:ind w:left="0" w:right="282" w:firstLine="567"/>
        <w:jc w:val="center"/>
        <w:rPr>
          <w:rFonts w:cs="Times New Roman"/>
          <w:szCs w:val="28"/>
        </w:rPr>
      </w:pPr>
    </w:p>
    <w:p w:rsidR="00F50557" w:rsidRDefault="00F50557" w:rsidP="002535D5">
      <w:pPr>
        <w:ind w:left="-6" w:right="282" w:firstLine="567"/>
      </w:pPr>
      <w:r w:rsidRPr="00F50557">
        <w:t xml:space="preserve">4.1. </w:t>
      </w:r>
      <w:r>
        <w:t>Д</w:t>
      </w:r>
      <w:r w:rsidRPr="00F50557">
        <w:t>ет</w:t>
      </w:r>
      <w:r>
        <w:t>и</w:t>
      </w:r>
      <w:r w:rsidRPr="00F50557">
        <w:t xml:space="preserve"> военнослужащих, призванных на военную службу</w:t>
      </w:r>
      <w:r w:rsidR="005978DF">
        <w:t xml:space="preserve"> </w:t>
      </w:r>
      <w:r w:rsidRPr="00F50557">
        <w:t>по частичной мобилизации в соответствии с Указом Президента</w:t>
      </w:r>
      <w:r w:rsidR="005978DF">
        <w:t xml:space="preserve"> </w:t>
      </w:r>
      <w:r w:rsidRPr="00F50557">
        <w:t>Российской Федерации от 21 сентября 2022 года № 647</w:t>
      </w:r>
      <w:r w:rsidR="003C4670">
        <w:t xml:space="preserve"> </w:t>
      </w:r>
      <w:r w:rsidRPr="00F50557">
        <w:t>«Об объявлении частичной мобилизации</w:t>
      </w:r>
      <w:r w:rsidR="005978DF">
        <w:t xml:space="preserve"> </w:t>
      </w:r>
      <w:r w:rsidRPr="00F50557">
        <w:t>в Российской Федерации»</w:t>
      </w:r>
      <w:r>
        <w:t xml:space="preserve">, обучающиеся </w:t>
      </w:r>
      <w:r w:rsidR="004B33AA">
        <w:t xml:space="preserve">в </w:t>
      </w:r>
      <w:r>
        <w:t>1- 11- х класс</w:t>
      </w:r>
      <w:r w:rsidR="004B33AA">
        <w:t xml:space="preserve">ах муниципальных общеобразовательных учреждений Курского района Курской области обеспечиваются </w:t>
      </w:r>
      <w:r>
        <w:t>бесплатн</w:t>
      </w:r>
      <w:r w:rsidR="004B33AA">
        <w:t>ым двухразовым</w:t>
      </w:r>
      <w:r>
        <w:t xml:space="preserve"> (завтрак, обед) горячи</w:t>
      </w:r>
      <w:r w:rsidR="004B33AA">
        <w:t>м</w:t>
      </w:r>
      <w:r>
        <w:t xml:space="preserve"> питание</w:t>
      </w:r>
      <w:r w:rsidR="004B33AA">
        <w:t>м</w:t>
      </w:r>
      <w:r>
        <w:t>.</w:t>
      </w:r>
    </w:p>
    <w:p w:rsidR="004B33AA" w:rsidRDefault="004B33AA" w:rsidP="002535D5">
      <w:pPr>
        <w:ind w:left="-6" w:right="282" w:firstLine="567"/>
      </w:pPr>
      <w:r>
        <w:t xml:space="preserve">4.2. Предоставление дополнительной меры поддержки, предусмотренной настоящим разделом, осуществляется в период прохождения военнослужащим </w:t>
      </w:r>
      <w:r w:rsidR="00665629">
        <w:t>военной службы по мобилизации.</w:t>
      </w:r>
    </w:p>
    <w:p w:rsidR="00665629" w:rsidRPr="00F50557" w:rsidRDefault="00665629" w:rsidP="002535D5">
      <w:pPr>
        <w:ind w:left="-6" w:right="282" w:firstLine="567"/>
      </w:pPr>
      <w:r>
        <w:t xml:space="preserve">4.3. Обращение за дополнительной мерой поддержки, предусмотренной настоящим разделом, осуществляется не ранее чем со дня убытия военнослужащего в места сбора и (или) на пункты (места) приема военнослужащих, призванных на военную службу по </w:t>
      </w:r>
      <w:r w:rsidR="00FF4633">
        <w:t xml:space="preserve">частичной </w:t>
      </w:r>
      <w:r>
        <w:t>мобилизации.</w:t>
      </w:r>
    </w:p>
    <w:p w:rsidR="00F50557" w:rsidRDefault="00665629" w:rsidP="002535D5">
      <w:pPr>
        <w:autoSpaceDE w:val="0"/>
        <w:autoSpaceDN w:val="0"/>
        <w:adjustRightInd w:val="0"/>
        <w:ind w:left="0" w:right="28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4.4. </w:t>
      </w:r>
      <w:r w:rsidR="00F50557" w:rsidRPr="00F50557">
        <w:rPr>
          <w:rFonts w:cs="Times New Roman"/>
          <w:szCs w:val="28"/>
        </w:rPr>
        <w:t xml:space="preserve">Родитель (законный представитель) обучающегося из семьи военнослужащих, призванных на военную службу по частичной </w:t>
      </w:r>
      <w:r w:rsidR="00F50557" w:rsidRPr="00F50557">
        <w:rPr>
          <w:rFonts w:cs="Times New Roman"/>
          <w:szCs w:val="28"/>
        </w:rPr>
        <w:lastRenderedPageBreak/>
        <w:t xml:space="preserve">мобилизации в соответствии с </w:t>
      </w:r>
      <w:hyperlink r:id="rId5" w:history="1">
        <w:r w:rsidR="00F50557" w:rsidRPr="00F50557">
          <w:rPr>
            <w:rFonts w:cs="Times New Roman"/>
            <w:szCs w:val="28"/>
          </w:rPr>
          <w:t>Указом</w:t>
        </w:r>
      </w:hyperlink>
      <w:r w:rsidR="00F50557" w:rsidRPr="00F50557">
        <w:rPr>
          <w:rFonts w:cs="Times New Roman"/>
          <w:szCs w:val="28"/>
        </w:rPr>
        <w:t xml:space="preserve"> Президента Российской Федерации от 21 сентября 2022 года </w:t>
      </w:r>
      <w:r w:rsidR="00F50557">
        <w:rPr>
          <w:rFonts w:cs="Times New Roman"/>
          <w:szCs w:val="28"/>
        </w:rPr>
        <w:t>№</w:t>
      </w:r>
      <w:r w:rsidR="00F50557" w:rsidRPr="00F50557">
        <w:rPr>
          <w:rFonts w:cs="Times New Roman"/>
          <w:szCs w:val="28"/>
        </w:rPr>
        <w:t xml:space="preserve"> 647 </w:t>
      </w:r>
      <w:r w:rsidR="00F50557">
        <w:rPr>
          <w:rFonts w:cs="Times New Roman"/>
          <w:szCs w:val="28"/>
        </w:rPr>
        <w:t>«</w:t>
      </w:r>
      <w:r w:rsidR="00F50557" w:rsidRPr="00F50557">
        <w:rPr>
          <w:rFonts w:cs="Times New Roman"/>
          <w:szCs w:val="28"/>
        </w:rPr>
        <w:t>Об объявлении частичной мобилизации в Российской Федерации</w:t>
      </w:r>
      <w:r w:rsidR="00F50557">
        <w:rPr>
          <w:rFonts w:cs="Times New Roman"/>
          <w:szCs w:val="28"/>
        </w:rPr>
        <w:t>»</w:t>
      </w:r>
      <w:r w:rsidR="00F50557" w:rsidRPr="00F50557">
        <w:rPr>
          <w:rFonts w:cs="Times New Roman"/>
          <w:szCs w:val="28"/>
        </w:rPr>
        <w:t xml:space="preserve"> (далее - заявитель), один раз в текущем учебном году обращается к руководителю общеобразовательного учреждения с </w:t>
      </w:r>
      <w:hyperlink r:id="rId6" w:history="1">
        <w:r w:rsidR="00F50557" w:rsidRPr="00F50557">
          <w:rPr>
            <w:rFonts w:cs="Times New Roman"/>
            <w:szCs w:val="28"/>
          </w:rPr>
          <w:t>заявлением</w:t>
        </w:r>
      </w:hyperlink>
      <w:r w:rsidR="00F50557" w:rsidRPr="00F50557">
        <w:rPr>
          <w:rFonts w:cs="Times New Roman"/>
          <w:szCs w:val="28"/>
        </w:rPr>
        <w:t xml:space="preserve"> о предоставлении бесплатного питания, по форме согласно приложению к настоящему Положению. При подаче заявления предъявляется паспорт или иной документ, удостоверяющий личность родителя (законного представителя) обучающегося, который после сверки возвращается родителю (законному представителю).</w:t>
      </w:r>
    </w:p>
    <w:p w:rsidR="00F50557" w:rsidRDefault="00665629" w:rsidP="002535D5">
      <w:pPr>
        <w:autoSpaceDE w:val="0"/>
        <w:autoSpaceDN w:val="0"/>
        <w:adjustRightInd w:val="0"/>
        <w:ind w:left="0" w:right="28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4.5. </w:t>
      </w:r>
      <w:r w:rsidR="00F50557" w:rsidRPr="00F50557">
        <w:rPr>
          <w:rFonts w:cs="Times New Roman"/>
          <w:szCs w:val="28"/>
        </w:rPr>
        <w:t>К заявлению заявитель прилагает копию справки из военкомата или войсковой части по месту службы военнослужащ</w:t>
      </w:r>
      <w:r w:rsidR="005978DF">
        <w:rPr>
          <w:rFonts w:cs="Times New Roman"/>
          <w:szCs w:val="28"/>
        </w:rPr>
        <w:t>его</w:t>
      </w:r>
      <w:r w:rsidR="00F50557" w:rsidRPr="00F50557">
        <w:rPr>
          <w:rFonts w:cs="Times New Roman"/>
          <w:szCs w:val="28"/>
        </w:rPr>
        <w:t>, копию паспорта или иного документа, удостоверяющего его личность в соответствии с законодательством Российской Федерации и сведения о страховом номере индивидуального лицевого счета (СНИЛС) на каждого ребенка.</w:t>
      </w:r>
    </w:p>
    <w:p w:rsidR="00F50557" w:rsidRDefault="00F50557" w:rsidP="002535D5">
      <w:pPr>
        <w:autoSpaceDE w:val="0"/>
        <w:autoSpaceDN w:val="0"/>
        <w:adjustRightInd w:val="0"/>
        <w:ind w:left="0" w:right="282" w:firstLine="567"/>
        <w:rPr>
          <w:rFonts w:cs="Times New Roman"/>
          <w:szCs w:val="28"/>
        </w:rPr>
      </w:pPr>
      <w:r w:rsidRPr="00F50557">
        <w:rPr>
          <w:rFonts w:cs="Times New Roman"/>
          <w:szCs w:val="28"/>
        </w:rPr>
        <w:t>4.</w:t>
      </w:r>
      <w:r w:rsidR="00665629">
        <w:rPr>
          <w:rFonts w:cs="Times New Roman"/>
          <w:szCs w:val="28"/>
        </w:rPr>
        <w:t>6</w:t>
      </w:r>
      <w:r w:rsidRPr="00F50557">
        <w:rPr>
          <w:rFonts w:cs="Times New Roman"/>
          <w:szCs w:val="28"/>
        </w:rPr>
        <w:t>. Срок предоставления бесплатного питания конкретному обучающемуся из семьи военнослужащих устанавливается до окончания того учебного года, в котором было в адрес руководителя общеобразовательного учреждения направлено заявление о предоставлении бесплатного питания.</w:t>
      </w:r>
      <w:r>
        <w:rPr>
          <w:rFonts w:cs="Times New Roman"/>
          <w:szCs w:val="28"/>
        </w:rPr>
        <w:t>».</w:t>
      </w:r>
    </w:p>
    <w:p w:rsidR="00B34423" w:rsidRPr="00B54260" w:rsidRDefault="00D950E8" w:rsidP="002535D5">
      <w:pPr>
        <w:ind w:left="-6" w:right="282" w:firstLine="567"/>
      </w:pPr>
      <w:r w:rsidRPr="00B54260">
        <w:t xml:space="preserve">2. Настоящее постановление вступает в силу со дня вступления в силу </w:t>
      </w:r>
      <w:r w:rsidR="00B34423" w:rsidRPr="00B54260">
        <w:t xml:space="preserve">решения Представительного Собрания Курского района Курской области, вносящего изменения в Решение Представительного Собрания Курского района Курской области </w:t>
      </w:r>
      <w:r w:rsidR="00B54260" w:rsidRPr="00B54260">
        <w:t>от 5 декабря 2023 г</w:t>
      </w:r>
      <w:r w:rsidR="00B54260">
        <w:t>.</w:t>
      </w:r>
      <w:r w:rsidR="00B54260" w:rsidRPr="00B54260">
        <w:t xml:space="preserve"> № 42-4-398 </w:t>
      </w:r>
      <w:r w:rsidR="005A71AB">
        <w:t>«О</w:t>
      </w:r>
      <w:r w:rsidR="00B34423" w:rsidRPr="00B54260">
        <w:t xml:space="preserve"> бюджете</w:t>
      </w:r>
      <w:r w:rsidR="002535D5">
        <w:t xml:space="preserve"> </w:t>
      </w:r>
      <w:r w:rsidR="00B54260" w:rsidRPr="00B54260">
        <w:t>Курского района</w:t>
      </w:r>
      <w:r w:rsidR="002535D5">
        <w:t xml:space="preserve"> </w:t>
      </w:r>
      <w:r w:rsidR="00B54260" w:rsidRPr="00B54260">
        <w:t>Курской области</w:t>
      </w:r>
      <w:r w:rsidR="002535D5">
        <w:t xml:space="preserve"> </w:t>
      </w:r>
      <w:r w:rsidR="00B34423" w:rsidRPr="00B54260">
        <w:t>на 2024 год и на плановый период 2025 и 2026 годов», вытекающие из настоящего постановления.</w:t>
      </w:r>
    </w:p>
    <w:p w:rsidR="00D021B4" w:rsidRDefault="00D021B4"/>
    <w:p w:rsidR="002535D5" w:rsidRDefault="002535D5">
      <w:bookmarkStart w:id="0" w:name="_GoBack"/>
      <w:bookmarkEnd w:id="0"/>
    </w:p>
    <w:p w:rsidR="002535D5" w:rsidRDefault="002535D5"/>
    <w:p w:rsidR="002535D5" w:rsidRDefault="002535D5">
      <w:r>
        <w:t xml:space="preserve">Глава Курского района </w:t>
      </w:r>
    </w:p>
    <w:p w:rsidR="002535D5" w:rsidRDefault="002535D5">
      <w:r>
        <w:t xml:space="preserve">Курской области                                                             </w:t>
      </w:r>
      <w:r w:rsidR="003C4670">
        <w:t xml:space="preserve">        </w:t>
      </w:r>
      <w:r>
        <w:t>А.В. Телегин</w:t>
      </w:r>
    </w:p>
    <w:sectPr w:rsidR="002535D5" w:rsidSect="003C4670">
      <w:pgSz w:w="11906" w:h="16838"/>
      <w:pgMar w:top="1276" w:right="851" w:bottom="993" w:left="1701" w:header="0" w:footer="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50557"/>
    <w:rsid w:val="002535D5"/>
    <w:rsid w:val="00295ACA"/>
    <w:rsid w:val="003B3793"/>
    <w:rsid w:val="003C4670"/>
    <w:rsid w:val="003C5522"/>
    <w:rsid w:val="004B33AA"/>
    <w:rsid w:val="004E1665"/>
    <w:rsid w:val="0051348C"/>
    <w:rsid w:val="005978DF"/>
    <w:rsid w:val="005A71AB"/>
    <w:rsid w:val="00606C03"/>
    <w:rsid w:val="00665629"/>
    <w:rsid w:val="006E6291"/>
    <w:rsid w:val="0070249A"/>
    <w:rsid w:val="008345F8"/>
    <w:rsid w:val="009C2195"/>
    <w:rsid w:val="00A660C6"/>
    <w:rsid w:val="00AC1EB2"/>
    <w:rsid w:val="00B34423"/>
    <w:rsid w:val="00B54260"/>
    <w:rsid w:val="00D021B4"/>
    <w:rsid w:val="00D950E8"/>
    <w:rsid w:val="00E400CC"/>
    <w:rsid w:val="00F50557"/>
    <w:rsid w:val="00FB72CB"/>
    <w:rsid w:val="00FF4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56DB"/>
  <w15:docId w15:val="{7DC0D6C3-1E3E-4BB0-9A3D-37B51FEF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260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7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17&amp;n=107982&amp;dst=100057" TargetMode="External"/><Relationship Id="rId5" Type="http://schemas.openxmlformats.org/officeDocument/2006/relationships/hyperlink" Target="https://login.consultant.ru/link/?req=doc&amp;base=LAW&amp;n=426999" TargetMode="External"/><Relationship Id="rId4" Type="http://schemas.openxmlformats.org/officeDocument/2006/relationships/hyperlink" Target="https://login.consultant.ru/link/?req=doc&amp;base=RLAW417&amp;n=107982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8</cp:revision>
  <dcterms:created xsi:type="dcterms:W3CDTF">2024-05-24T06:51:00Z</dcterms:created>
  <dcterms:modified xsi:type="dcterms:W3CDTF">2024-06-04T13:45:00Z</dcterms:modified>
</cp:coreProperties>
</file>