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93" w:rsidRPr="00612EFA" w:rsidRDefault="00D22D2B" w:rsidP="007A6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FA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</w:t>
      </w:r>
      <w:r w:rsidR="00516C3F" w:rsidRPr="00612EFA">
        <w:rPr>
          <w:rFonts w:ascii="Times New Roman" w:hAnsi="Times New Roman" w:cs="Times New Roman"/>
          <w:b/>
          <w:sz w:val="24"/>
          <w:szCs w:val="24"/>
        </w:rPr>
        <w:t>План</w:t>
      </w:r>
      <w:r w:rsidRPr="00612EFA">
        <w:rPr>
          <w:rFonts w:ascii="Times New Roman" w:hAnsi="Times New Roman" w:cs="Times New Roman"/>
          <w:b/>
          <w:sz w:val="24"/>
          <w:szCs w:val="24"/>
        </w:rPr>
        <w:t>а</w:t>
      </w:r>
    </w:p>
    <w:p w:rsidR="00516C3F" w:rsidRPr="00612EFA" w:rsidRDefault="00516C3F" w:rsidP="007A6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A6408" w:rsidRPr="00612EFA">
        <w:rPr>
          <w:rFonts w:ascii="Times New Roman" w:hAnsi="Times New Roman" w:cs="Times New Roman"/>
          <w:b/>
          <w:sz w:val="24"/>
          <w:szCs w:val="24"/>
        </w:rPr>
        <w:t xml:space="preserve">реализации мероприятий («дорожной карты») по содействию развития конкуренции в Курской области </w:t>
      </w:r>
    </w:p>
    <w:p w:rsidR="007A6408" w:rsidRPr="00612EFA" w:rsidRDefault="007A6408" w:rsidP="007A6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F45C2" w:rsidRPr="00612EFA">
        <w:rPr>
          <w:rFonts w:ascii="Times New Roman" w:hAnsi="Times New Roman" w:cs="Times New Roman"/>
          <w:b/>
          <w:sz w:val="24"/>
          <w:szCs w:val="24"/>
        </w:rPr>
        <w:t>Курскому</w:t>
      </w:r>
      <w:r w:rsidRPr="00612EFA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250F5B" w:rsidRPr="00612EFA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EF0DF7" w:rsidRPr="0061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36">
        <w:rPr>
          <w:rFonts w:ascii="Times New Roman" w:hAnsi="Times New Roman" w:cs="Times New Roman"/>
          <w:b/>
          <w:sz w:val="24"/>
          <w:szCs w:val="24"/>
        </w:rPr>
        <w:t>н</w:t>
      </w:r>
      <w:r w:rsidR="000A25AE">
        <w:rPr>
          <w:rFonts w:ascii="Times New Roman" w:hAnsi="Times New Roman" w:cs="Times New Roman"/>
          <w:b/>
          <w:sz w:val="24"/>
          <w:szCs w:val="24"/>
        </w:rPr>
        <w:t>а 2017 год</w:t>
      </w:r>
    </w:p>
    <w:p w:rsidR="00D074FA" w:rsidRPr="00612EFA" w:rsidRDefault="00D074FA" w:rsidP="007A6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17" w:type="dxa"/>
        <w:tblLook w:val="04A0"/>
      </w:tblPr>
      <w:tblGrid>
        <w:gridCol w:w="790"/>
        <w:gridCol w:w="4941"/>
        <w:gridCol w:w="1995"/>
        <w:gridCol w:w="5140"/>
        <w:gridCol w:w="2551"/>
      </w:tblGrid>
      <w:tr w:rsidR="00AC71CE" w:rsidRPr="00612EFA" w:rsidTr="00513EF5">
        <w:tc>
          <w:tcPr>
            <w:tcW w:w="15417" w:type="dxa"/>
            <w:gridSpan w:val="5"/>
          </w:tcPr>
          <w:p w:rsidR="00E623CC" w:rsidRPr="00612EFA" w:rsidRDefault="00E623CC" w:rsidP="00E623CC">
            <w:pPr>
              <w:pStyle w:val="Default"/>
              <w:jc w:val="center"/>
              <w:rPr>
                <w:b/>
                <w:color w:val="auto"/>
              </w:rPr>
            </w:pPr>
            <w:r w:rsidRPr="00612EFA">
              <w:rPr>
                <w:b/>
                <w:color w:val="auto"/>
              </w:rPr>
              <w:t>Раздел I. Мероприятия по содействию развитию конкуренции</w:t>
            </w:r>
          </w:p>
          <w:p w:rsidR="00E623CC" w:rsidRPr="00612EFA" w:rsidRDefault="00E623CC" w:rsidP="00E623CC">
            <w:pPr>
              <w:pStyle w:val="Default"/>
              <w:jc w:val="center"/>
              <w:rPr>
                <w:b/>
                <w:color w:val="auto"/>
              </w:rPr>
            </w:pPr>
            <w:r w:rsidRPr="00612EFA">
              <w:rPr>
                <w:b/>
                <w:color w:val="auto"/>
              </w:rPr>
              <w:t>на приоритетных и социально значимых рынках  Курского района Курской области</w:t>
            </w:r>
          </w:p>
          <w:p w:rsidR="00E623CC" w:rsidRPr="00C47E7C" w:rsidRDefault="00E623CC" w:rsidP="00AC71CE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1CE" w:rsidRPr="00612EFA" w:rsidRDefault="00D074FA" w:rsidP="00AC71CE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C71CE" w:rsidRPr="00612EFA">
              <w:rPr>
                <w:rFonts w:ascii="Times New Roman" w:hAnsi="Times New Roman"/>
                <w:b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AC71CE" w:rsidRPr="00852411" w:rsidRDefault="00AC71CE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EA6" w:rsidRPr="00612EFA" w:rsidTr="00513EF5">
        <w:tc>
          <w:tcPr>
            <w:tcW w:w="790" w:type="dxa"/>
          </w:tcPr>
          <w:p w:rsidR="00493F34" w:rsidRPr="00612EFA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41" w:type="dxa"/>
          </w:tcPr>
          <w:p w:rsidR="00493F34" w:rsidRPr="00612EFA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5" w:type="dxa"/>
          </w:tcPr>
          <w:p w:rsidR="00493F34" w:rsidRPr="00612EFA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140" w:type="dxa"/>
          </w:tcPr>
          <w:p w:rsidR="00493F34" w:rsidRPr="00612EFA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2551" w:type="dxa"/>
          </w:tcPr>
          <w:p w:rsidR="00493F34" w:rsidRPr="00612EFA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F93EA6" w:rsidRPr="00612EFA" w:rsidTr="00513EF5">
        <w:tc>
          <w:tcPr>
            <w:tcW w:w="790" w:type="dxa"/>
          </w:tcPr>
          <w:p w:rsidR="00AC71CE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1" w:type="dxa"/>
          </w:tcPr>
          <w:p w:rsidR="00AC71CE" w:rsidRPr="00612EFA" w:rsidRDefault="00AC71CE" w:rsidP="004E2849">
            <w:pPr>
              <w:pStyle w:val="a3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 w:rsidRPr="00612EF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инклюзивного образования  в </w:t>
            </w:r>
            <w:proofErr w:type="spellStart"/>
            <w:r w:rsidRPr="00612EFA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612EFA">
              <w:rPr>
                <w:rFonts w:ascii="Times New Roman" w:hAnsi="Times New Roman"/>
                <w:sz w:val="24"/>
                <w:szCs w:val="24"/>
              </w:rPr>
              <w:t xml:space="preserve"> группах в муниципальных дошкольных образовательных организациях</w:t>
            </w:r>
            <w:r w:rsidR="009A6E7B" w:rsidRPr="00612EFA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 xml:space="preserve">, создание (при необходимости) </w:t>
            </w:r>
            <w:r w:rsidR="004E2849" w:rsidRPr="00612EFA">
              <w:rPr>
                <w:rFonts w:ascii="Times New Roman" w:hAnsi="Times New Roman"/>
                <w:sz w:val="24"/>
                <w:szCs w:val="24"/>
              </w:rPr>
              <w:t xml:space="preserve">дошкольных групп для детей 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  <w:r w:rsidR="004E2849" w:rsidRPr="00612EFA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995" w:type="dxa"/>
          </w:tcPr>
          <w:p w:rsidR="00AC71CE" w:rsidRPr="00612EFA" w:rsidRDefault="00AC71CE" w:rsidP="00537B56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FA">
              <w:rPr>
                <w:rFonts w:ascii="Times New Roman" w:hAnsi="Times New Roman"/>
                <w:sz w:val="24"/>
                <w:szCs w:val="24"/>
              </w:rPr>
              <w:t>2017-2018гг</w:t>
            </w:r>
          </w:p>
        </w:tc>
        <w:tc>
          <w:tcPr>
            <w:tcW w:w="5140" w:type="dxa"/>
          </w:tcPr>
          <w:p w:rsidR="00C07DFB" w:rsidRPr="009E7D58" w:rsidRDefault="00C07DFB" w:rsidP="00C0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58">
              <w:rPr>
                <w:rFonts w:ascii="Times New Roman" w:hAnsi="Times New Roman" w:cs="Times New Roman"/>
                <w:sz w:val="24"/>
                <w:szCs w:val="24"/>
              </w:rPr>
              <w:t>В 2017 году муниципальное бюджетное дошкольное учреждение «Полянский  детский сад» Курского района Курской области принял участие в государственной программе Российской Федерации «Доступная среда» на 2011 – 2020 годы.</w:t>
            </w:r>
          </w:p>
          <w:p w:rsidR="00AC71CE" w:rsidRDefault="00C07DFB" w:rsidP="00C07DFB">
            <w:pPr>
              <w:widowControl w:val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5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исполнения данной программы в образовательной организации проведены следующие виды работ: расширение дверных проёмов; замена напольных покрытий; установка электрического  подъёмника; демонтаж дверных порогов; оборудование санитарно-гигиенических  помещений; переоборудование спортивного зала; переоборудование и полное оснащение кабинета педагога-психолога, учителя-логопеда, комнаты психологической разгрузки; создание информационного уголка </w:t>
            </w:r>
          </w:p>
          <w:p w:rsidR="00852411" w:rsidRPr="00612EFA" w:rsidRDefault="00852411" w:rsidP="00C07DFB">
            <w:pPr>
              <w:widowControl w:val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70CF" w:rsidRPr="00612EFA" w:rsidRDefault="009A67C1" w:rsidP="007D19FF">
            <w:pPr>
              <w:pStyle w:val="a3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 w:rsidRPr="00612EFA">
              <w:rPr>
                <w:rFonts w:ascii="Times New Roman" w:hAnsi="Times New Roman"/>
                <w:sz w:val="24"/>
                <w:szCs w:val="24"/>
              </w:rPr>
              <w:t xml:space="preserve">Управление по делам </w:t>
            </w:r>
            <w:r w:rsidR="00AC71CE" w:rsidRPr="00612EFA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 xml:space="preserve"> и здравоохранения</w:t>
            </w:r>
            <w:r w:rsidR="00AC71CE" w:rsidRPr="00612EF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E051E0" w:rsidRPr="00612EFA"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AC71CE" w:rsidRPr="00612EFA">
              <w:rPr>
                <w:rFonts w:ascii="Times New Roman" w:hAnsi="Times New Roman"/>
                <w:sz w:val="24"/>
                <w:szCs w:val="24"/>
              </w:rPr>
              <w:t>района Курской области, дошкольные образовательные организации</w:t>
            </w:r>
          </w:p>
          <w:p w:rsidR="00E623CC" w:rsidRPr="00612EFA" w:rsidRDefault="00E623CC" w:rsidP="007D19FF">
            <w:pPr>
              <w:pStyle w:val="a3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EA6" w:rsidRPr="00612EFA" w:rsidTr="00513EF5">
        <w:tc>
          <w:tcPr>
            <w:tcW w:w="790" w:type="dxa"/>
          </w:tcPr>
          <w:p w:rsidR="00AC71CE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1" w:type="dxa"/>
          </w:tcPr>
          <w:p w:rsidR="00AC71CE" w:rsidRPr="00612EFA" w:rsidRDefault="00AC71CE" w:rsidP="00AB3EA5">
            <w:pPr>
              <w:pStyle w:val="a3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 w:rsidRPr="00612EFA">
              <w:rPr>
                <w:rFonts w:ascii="Times New Roman" w:hAnsi="Times New Roman"/>
                <w:sz w:val="24"/>
                <w:szCs w:val="24"/>
              </w:rPr>
              <w:t>Работа  на базе М</w:t>
            </w:r>
            <w:r w:rsidR="00F00F4A" w:rsidRPr="00612EFA">
              <w:rPr>
                <w:rFonts w:ascii="Times New Roman" w:hAnsi="Times New Roman"/>
                <w:sz w:val="24"/>
                <w:szCs w:val="24"/>
              </w:rPr>
              <w:t>Б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F00F4A" w:rsidRPr="00612EFA">
              <w:rPr>
                <w:rFonts w:ascii="Times New Roman" w:hAnsi="Times New Roman"/>
                <w:sz w:val="24"/>
                <w:szCs w:val="24"/>
              </w:rPr>
              <w:t>Полевской</w:t>
            </w:r>
            <w:r w:rsidR="0079482D" w:rsidRPr="00612EFA">
              <w:rPr>
                <w:rFonts w:ascii="Times New Roman" w:hAnsi="Times New Roman"/>
                <w:sz w:val="24"/>
                <w:szCs w:val="24"/>
              </w:rPr>
              <w:t xml:space="preserve"> лицей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>» консультационного центра</w:t>
            </w:r>
            <w:r w:rsidR="007F3FA2" w:rsidRPr="00612EFA">
              <w:rPr>
                <w:rFonts w:ascii="Times New Roman" w:hAnsi="Times New Roman"/>
                <w:sz w:val="24"/>
                <w:szCs w:val="24"/>
              </w:rPr>
              <w:t xml:space="preserve"> (пункта)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 xml:space="preserve"> по оказанию услуг по психолого-педагогическому сопровождению детей с ограниченными возможностями здоровья в возрасте от 0 до 18 лет </w:t>
            </w:r>
          </w:p>
        </w:tc>
        <w:tc>
          <w:tcPr>
            <w:tcW w:w="1995" w:type="dxa"/>
          </w:tcPr>
          <w:p w:rsidR="00AC71CE" w:rsidRPr="00612EFA" w:rsidRDefault="00AC71CE" w:rsidP="00DB0475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FA">
              <w:rPr>
                <w:rFonts w:ascii="Times New Roman" w:hAnsi="Times New Roman"/>
                <w:sz w:val="24"/>
                <w:szCs w:val="24"/>
              </w:rPr>
              <w:t>2017-2018</w:t>
            </w:r>
            <w:r w:rsidR="00537B56" w:rsidRPr="00612EFA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5140" w:type="dxa"/>
          </w:tcPr>
          <w:p w:rsidR="00AC71CE" w:rsidRPr="00612EFA" w:rsidRDefault="005C38F7" w:rsidP="005C38F7">
            <w:pPr>
              <w:pStyle w:val="a3"/>
              <w:tabs>
                <w:tab w:val="left" w:pos="64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F99">
              <w:rPr>
                <w:rFonts w:ascii="Times New Roman" w:hAnsi="Times New Roman" w:cs="Times New Roman"/>
                <w:sz w:val="24"/>
                <w:szCs w:val="24"/>
              </w:rPr>
              <w:t>На базе консультационного центра (пункта) проводится углубленная психолого-педагогическая диагностика детей, комплексное изучение ребенка, имеющего проблемы в развитии, выбор наиболее адекватных проблеме ребенка методов работы, отбор содержания обучения с учетом индивидуально-психологических особенностей развития.</w:t>
            </w:r>
          </w:p>
        </w:tc>
        <w:tc>
          <w:tcPr>
            <w:tcW w:w="2551" w:type="dxa"/>
          </w:tcPr>
          <w:p w:rsidR="007C6DC3" w:rsidRPr="00612EFA" w:rsidRDefault="00711CE8" w:rsidP="007D19FF">
            <w:pPr>
              <w:pStyle w:val="a3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 w:rsidRPr="00612EFA">
              <w:rPr>
                <w:rFonts w:ascii="Times New Roman" w:hAnsi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  <w:proofErr w:type="gramStart"/>
            <w:r w:rsidRPr="00612E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12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1CE" w:rsidRPr="00612EFA">
              <w:rPr>
                <w:rFonts w:ascii="Times New Roman" w:hAnsi="Times New Roman"/>
                <w:sz w:val="24"/>
                <w:szCs w:val="24"/>
              </w:rPr>
              <w:t>М</w:t>
            </w:r>
            <w:r w:rsidR="0079482D" w:rsidRPr="00612EFA">
              <w:rPr>
                <w:rFonts w:ascii="Times New Roman" w:hAnsi="Times New Roman"/>
                <w:sz w:val="24"/>
                <w:szCs w:val="24"/>
              </w:rPr>
              <w:t>Б</w:t>
            </w:r>
            <w:r w:rsidR="00AC71CE" w:rsidRPr="00612EFA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79482D" w:rsidRPr="00612EFA">
              <w:rPr>
                <w:rFonts w:ascii="Times New Roman" w:hAnsi="Times New Roman"/>
                <w:sz w:val="24"/>
                <w:szCs w:val="24"/>
              </w:rPr>
              <w:t>Полевской лицей</w:t>
            </w:r>
            <w:r w:rsidR="00AC71CE" w:rsidRPr="00612E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23CC" w:rsidRPr="00612EFA" w:rsidRDefault="00E623CC" w:rsidP="007D19FF">
            <w:pPr>
              <w:pStyle w:val="a3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CE" w:rsidRPr="00612EFA" w:rsidTr="00513EF5">
        <w:tc>
          <w:tcPr>
            <w:tcW w:w="15417" w:type="dxa"/>
            <w:gridSpan w:val="5"/>
          </w:tcPr>
          <w:p w:rsidR="00D074FA" w:rsidRPr="00612EFA" w:rsidRDefault="00D074FA" w:rsidP="007D19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DA0DA6"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культуры</w:t>
            </w:r>
          </w:p>
        </w:tc>
      </w:tr>
      <w:tr w:rsidR="00F93EA6" w:rsidRPr="00612EFA" w:rsidTr="00513EF5">
        <w:trPr>
          <w:trHeight w:val="1684"/>
        </w:trPr>
        <w:tc>
          <w:tcPr>
            <w:tcW w:w="790" w:type="dxa"/>
          </w:tcPr>
          <w:p w:rsidR="00DA0DA6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1" w:type="dxa"/>
          </w:tcPr>
          <w:p w:rsidR="00595E99" w:rsidRPr="00612EFA" w:rsidRDefault="00492B0A" w:rsidP="002B44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 конкурсном отборе проектов на получение грантов Губернатора Курской области, направленных на развитие социально ориентированных некоммерческих организаций в сфере культуры</w:t>
            </w:r>
          </w:p>
        </w:tc>
        <w:tc>
          <w:tcPr>
            <w:tcW w:w="1995" w:type="dxa"/>
          </w:tcPr>
          <w:p w:rsidR="00DA0DA6" w:rsidRPr="00612EFA" w:rsidRDefault="00492B0A" w:rsidP="001D2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/>
                <w:sz w:val="24"/>
                <w:szCs w:val="24"/>
              </w:rPr>
              <w:t>2017-2018гг</w:t>
            </w:r>
          </w:p>
        </w:tc>
        <w:tc>
          <w:tcPr>
            <w:tcW w:w="5140" w:type="dxa"/>
          </w:tcPr>
          <w:p w:rsidR="00C127DC" w:rsidRPr="00612EFA" w:rsidRDefault="004C1181" w:rsidP="004C1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2017 году организовано участие в конкурсном отборе проекта «За сохранение традиции»  (преподаватель МБОУ ДО «Детская школа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ышково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Жихор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О.П.)</w:t>
            </w:r>
          </w:p>
        </w:tc>
        <w:tc>
          <w:tcPr>
            <w:tcW w:w="2551" w:type="dxa"/>
          </w:tcPr>
          <w:p w:rsidR="00DA0DA6" w:rsidRPr="00612EFA" w:rsidRDefault="00DF1224" w:rsidP="00DA0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по делам молодежи, физкультуры и спорта</w:t>
            </w:r>
            <w:r w:rsidR="00492B0A"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2B0A" w:rsidRPr="00612EFA">
              <w:rPr>
                <w:rFonts w:ascii="Times New Roman" w:hAnsi="Times New Roman"/>
                <w:sz w:val="24"/>
                <w:szCs w:val="24"/>
              </w:rPr>
              <w:t>А</w:t>
            </w:r>
            <w:r w:rsidR="00492B0A"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Курского района  Курской области</w:t>
            </w:r>
          </w:p>
        </w:tc>
      </w:tr>
      <w:tr w:rsidR="00F93EA6" w:rsidRPr="00612EFA" w:rsidTr="00513EF5">
        <w:tc>
          <w:tcPr>
            <w:tcW w:w="790" w:type="dxa"/>
          </w:tcPr>
          <w:p w:rsidR="00DA0DA6" w:rsidRPr="00612EFA" w:rsidRDefault="00D074FA" w:rsidP="00EE1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1764" w:rsidRPr="00612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D54562" w:rsidRPr="00612EFA" w:rsidRDefault="00DA0DA6" w:rsidP="002B4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развитии совместной выставочной деятельности предметов изобразительного, прикладного и фотографического творчества между государственными и негосударственными структурами</w:t>
            </w:r>
          </w:p>
        </w:tc>
        <w:tc>
          <w:tcPr>
            <w:tcW w:w="1995" w:type="dxa"/>
          </w:tcPr>
          <w:p w:rsidR="00DA0DA6" w:rsidRPr="00612EFA" w:rsidRDefault="00DA0DA6" w:rsidP="001D2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D29CF"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-2018 гг.</w:t>
            </w:r>
          </w:p>
        </w:tc>
        <w:tc>
          <w:tcPr>
            <w:tcW w:w="5140" w:type="dxa"/>
          </w:tcPr>
          <w:p w:rsidR="001104D8" w:rsidRDefault="001104D8" w:rsidP="004B6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2017 году проведены следующие мероприятия:</w:t>
            </w:r>
          </w:p>
          <w:p w:rsidR="00EA21B6" w:rsidRDefault="004B6F08" w:rsidP="004B6F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фестиваль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B6F08">
              <w:rPr>
                <w:rFonts w:ascii="Times New Roman" w:eastAsia="Calibri" w:hAnsi="Times New Roman" w:cs="Times New Roman"/>
                <w:sz w:val="24"/>
                <w:szCs w:val="24"/>
              </w:rPr>
              <w:t>новидеоработ</w:t>
            </w:r>
            <w:proofErr w:type="spellEnd"/>
            <w:r w:rsidRPr="004B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«Люди. События. Факты».</w:t>
            </w:r>
          </w:p>
          <w:p w:rsidR="00DA0DA6" w:rsidRPr="00612EFA" w:rsidRDefault="00500CAF" w:rsidP="00C50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0CA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Интернет – конкурс «Экологические места России».</w:t>
            </w:r>
          </w:p>
        </w:tc>
        <w:tc>
          <w:tcPr>
            <w:tcW w:w="2551" w:type="dxa"/>
          </w:tcPr>
          <w:p w:rsidR="00DA0DA6" w:rsidRPr="00612EFA" w:rsidRDefault="00F319FC" w:rsidP="000E0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по делам молодежи, физкультуры и спорта 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>А</w:t>
            </w: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Курского района  Курской области</w:t>
            </w:r>
          </w:p>
        </w:tc>
      </w:tr>
      <w:tr w:rsidR="00F93EA6" w:rsidRPr="00612EFA" w:rsidTr="00513EF5">
        <w:tc>
          <w:tcPr>
            <w:tcW w:w="790" w:type="dxa"/>
          </w:tcPr>
          <w:p w:rsidR="00DA0DA6" w:rsidRPr="00612EFA" w:rsidRDefault="00EE1764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D074FA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4FA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4FA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4FA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4FA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610FE5" w:rsidRPr="00612EFA" w:rsidRDefault="00DA0DA6" w:rsidP="00892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совместной организации показа населению </w:t>
            </w:r>
            <w:r w:rsidR="00916D2E"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Курского района Курской области </w:t>
            </w: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концертов и спектаклей областными театрально – концертными учреждениями и негосударственными структурами (в т.ч. индивидуальными предпринимателями)</w:t>
            </w:r>
          </w:p>
        </w:tc>
        <w:tc>
          <w:tcPr>
            <w:tcW w:w="1995" w:type="dxa"/>
          </w:tcPr>
          <w:p w:rsidR="00DA0DA6" w:rsidRPr="00612EFA" w:rsidRDefault="00DA0DA6" w:rsidP="001D2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D29CF"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-2018 гг.</w:t>
            </w:r>
          </w:p>
        </w:tc>
        <w:tc>
          <w:tcPr>
            <w:tcW w:w="5140" w:type="dxa"/>
          </w:tcPr>
          <w:p w:rsidR="008D7AE0" w:rsidRDefault="008D7AE0" w:rsidP="008D7A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2017 году проведены следующие мероприятия:</w:t>
            </w:r>
          </w:p>
          <w:p w:rsidR="00BF16D7" w:rsidRDefault="00BF16D7" w:rsidP="00BF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>Концерты Курской государственной филармонии.</w:t>
            </w:r>
          </w:p>
          <w:p w:rsidR="00BF16D7" w:rsidRPr="00BF16D7" w:rsidRDefault="00BF16D7" w:rsidP="00BF1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«Открытый экран»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>омитета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</w:t>
            </w:r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F16D7" w:rsidRDefault="00BF16D7" w:rsidP="00BF1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>киновидеофонда</w:t>
            </w:r>
            <w:proofErr w:type="spellEnd"/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Курской государственной филармонии (</w:t>
            </w:r>
            <w:proofErr w:type="gramStart"/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>сельский</w:t>
            </w:r>
            <w:proofErr w:type="gramEnd"/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6D7" w:rsidRPr="00BF16D7" w:rsidRDefault="00BF16D7" w:rsidP="00BF1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40B3">
              <w:t xml:space="preserve"> </w:t>
            </w:r>
            <w:r w:rsidRPr="00BF16D7">
              <w:rPr>
                <w:rFonts w:ascii="Times New Roman" w:eastAsia="Calibri" w:hAnsi="Times New Roman" w:cs="Times New Roman"/>
                <w:sz w:val="24"/>
                <w:szCs w:val="24"/>
              </w:rPr>
              <w:t>Курский государственный цирк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DA6" w:rsidRDefault="00BF16D7" w:rsidP="0060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69F7" w:rsidRPr="0060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Этнотеатр «Русская сказка»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69F7" w:rsidRPr="006069F7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6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9F7" w:rsidRPr="006069F7" w:rsidRDefault="00BF16D7" w:rsidP="00606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069F7" w:rsidRPr="006069F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агентство Праздник-Курск</w:t>
            </w:r>
            <w:r w:rsidR="00606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A0DA6" w:rsidRPr="00612EFA" w:rsidRDefault="00F319FC" w:rsidP="000E0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по делам молодежи, физкультуры и спорта 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>А</w:t>
            </w: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Курского района  Курской области</w:t>
            </w:r>
          </w:p>
        </w:tc>
      </w:tr>
      <w:tr w:rsidR="00AD50EA" w:rsidRPr="00612EFA" w:rsidTr="00513EF5">
        <w:tc>
          <w:tcPr>
            <w:tcW w:w="15417" w:type="dxa"/>
            <w:gridSpan w:val="5"/>
          </w:tcPr>
          <w:p w:rsidR="00EA21B6" w:rsidRPr="00612EFA" w:rsidRDefault="00EA21B6" w:rsidP="000E0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663" w:rsidRPr="00612EFA" w:rsidRDefault="00D074FA" w:rsidP="00610F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D50EA"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социального обслуживания населения</w:t>
            </w:r>
          </w:p>
        </w:tc>
      </w:tr>
      <w:tr w:rsidR="00F93EA6" w:rsidRPr="00612EFA" w:rsidTr="00513EF5">
        <w:trPr>
          <w:trHeight w:val="2542"/>
        </w:trPr>
        <w:tc>
          <w:tcPr>
            <w:tcW w:w="790" w:type="dxa"/>
          </w:tcPr>
          <w:p w:rsidR="00DA0DA6" w:rsidRPr="00612EFA" w:rsidRDefault="002B443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74FA" w:rsidRPr="00612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513EF5" w:rsidRPr="00612EFA" w:rsidRDefault="00AD50EA" w:rsidP="00E96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 консультативной помощи, необходимой для организации социального обслуживания негосударственным (коммерческим и некоммерческим) организациям социального обслуживания, в том числе, социально ориентированным некоммерческим организациям, индивидуальным предпринимателям</w:t>
            </w:r>
          </w:p>
        </w:tc>
        <w:tc>
          <w:tcPr>
            <w:tcW w:w="1995" w:type="dxa"/>
          </w:tcPr>
          <w:p w:rsidR="00DA0DA6" w:rsidRPr="00612EFA" w:rsidRDefault="00AD50EA" w:rsidP="00AD5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обращений</w:t>
            </w:r>
          </w:p>
        </w:tc>
        <w:tc>
          <w:tcPr>
            <w:tcW w:w="5140" w:type="dxa"/>
          </w:tcPr>
          <w:p w:rsidR="00DA0DA6" w:rsidRPr="00612EFA" w:rsidRDefault="009844F8" w:rsidP="009844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консультативной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не поступало</w:t>
            </w:r>
            <w:r w:rsidR="00FD4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404DB" w:rsidRPr="00612EFA" w:rsidRDefault="00E404DB" w:rsidP="00E40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="00AD50EA" w:rsidRPr="00612EFA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DA0DA6" w:rsidRPr="00612EFA" w:rsidRDefault="00E404DB" w:rsidP="00E40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D50EA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127DC" w:rsidRPr="00612EFA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="00AD50EA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42C85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F93EA6" w:rsidRPr="00612EFA" w:rsidTr="00513EF5">
        <w:tc>
          <w:tcPr>
            <w:tcW w:w="15417" w:type="dxa"/>
            <w:gridSpan w:val="5"/>
          </w:tcPr>
          <w:p w:rsidR="00401A24" w:rsidRDefault="00401A24" w:rsidP="002B44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4FA" w:rsidRPr="00612EFA" w:rsidRDefault="00D074FA" w:rsidP="002B44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3EA6"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F93EA6" w:rsidRPr="00612EFA" w:rsidTr="00513EF5">
        <w:trPr>
          <w:trHeight w:val="1701"/>
        </w:trPr>
        <w:tc>
          <w:tcPr>
            <w:tcW w:w="790" w:type="dxa"/>
          </w:tcPr>
          <w:p w:rsidR="00F93EA6" w:rsidRPr="00612EFA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1" w:type="dxa"/>
          </w:tcPr>
          <w:p w:rsidR="00D074FA" w:rsidRPr="00612EFA" w:rsidRDefault="00F93EA6" w:rsidP="005F4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 консультативной помощи, необходимой для организации    негосударственным (коммерческим и некоммерческим) организация</w:t>
            </w:r>
            <w:r w:rsidR="00875369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м отдыха и оздоровления  детей </w:t>
            </w:r>
            <w:r w:rsidR="00B84932" w:rsidRPr="00612EFA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995" w:type="dxa"/>
          </w:tcPr>
          <w:p w:rsidR="00F93EA6" w:rsidRPr="00612EFA" w:rsidRDefault="00F93EA6" w:rsidP="00DB0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обращений</w:t>
            </w:r>
          </w:p>
        </w:tc>
        <w:tc>
          <w:tcPr>
            <w:tcW w:w="5140" w:type="dxa"/>
          </w:tcPr>
          <w:p w:rsidR="00F93EA6" w:rsidRPr="00612EFA" w:rsidRDefault="000B031A" w:rsidP="00530E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Размещение информации</w:t>
            </w:r>
            <w:r w:rsidR="00530E33" w:rsidRPr="0085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в СМИ</w:t>
            </w:r>
            <w:r w:rsidR="00530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(</w:t>
            </w:r>
            <w:r w:rsidR="00530E33">
              <w:rPr>
                <w:rFonts w:ascii="Times New Roman" w:hAnsi="Times New Roman" w:cs="Times New Roman"/>
                <w:sz w:val="24"/>
                <w:szCs w:val="24"/>
              </w:rPr>
              <w:t>в районной газете «Сельская новь» и на сайте Администрации Курского района Курской области (</w:t>
            </w:r>
            <w:proofErr w:type="spellStart"/>
            <w:r w:rsidR="00530E33">
              <w:rPr>
                <w:rFonts w:ascii="Times New Roman" w:hAnsi="Times New Roman" w:cs="Times New Roman"/>
                <w:sz w:val="24"/>
                <w:szCs w:val="24"/>
              </w:rPr>
              <w:t>курскийрайон</w:t>
            </w:r>
            <w:proofErr w:type="gramStart"/>
            <w:r w:rsidR="00530E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30E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530E33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  <w:tc>
          <w:tcPr>
            <w:tcW w:w="2551" w:type="dxa"/>
          </w:tcPr>
          <w:p w:rsidR="00F93EA6" w:rsidRDefault="00736F73" w:rsidP="000E08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по делам молодежи, физкультуры и спорта </w:t>
            </w:r>
            <w:r w:rsidRPr="00612EFA">
              <w:rPr>
                <w:rFonts w:ascii="Times New Roman" w:hAnsi="Times New Roman"/>
                <w:sz w:val="24"/>
                <w:szCs w:val="24"/>
              </w:rPr>
              <w:t>А</w:t>
            </w:r>
            <w:r w:rsidRPr="00612EFA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Курского района  Курской области</w:t>
            </w:r>
          </w:p>
          <w:p w:rsidR="00401A24" w:rsidRPr="00612EFA" w:rsidRDefault="00401A24" w:rsidP="000E0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CF" w:rsidRPr="00612EFA" w:rsidTr="00513EF5">
        <w:tc>
          <w:tcPr>
            <w:tcW w:w="15417" w:type="dxa"/>
            <w:gridSpan w:val="5"/>
          </w:tcPr>
          <w:p w:rsidR="00C32D64" w:rsidRPr="00192D83" w:rsidRDefault="00C32D64" w:rsidP="00C32D6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2D64" w:rsidRPr="00612EFA" w:rsidRDefault="00295769" w:rsidP="00C32D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74FA"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29CF"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>Рынок розничной торговли</w:t>
            </w:r>
          </w:p>
        </w:tc>
      </w:tr>
      <w:tr w:rsidR="00F93EA6" w:rsidRPr="00612EFA" w:rsidTr="00513EF5">
        <w:tc>
          <w:tcPr>
            <w:tcW w:w="790" w:type="dxa"/>
          </w:tcPr>
          <w:p w:rsidR="00F93EA6" w:rsidRPr="00612EFA" w:rsidRDefault="00295769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4FA" w:rsidRPr="00612E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41" w:type="dxa"/>
          </w:tcPr>
          <w:p w:rsidR="00F93EA6" w:rsidRPr="00612EFA" w:rsidRDefault="001D29CF" w:rsidP="00875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расширению ярмарочной деятельности на территории </w:t>
            </w:r>
            <w:r w:rsidR="00875369" w:rsidRPr="00612EFA">
              <w:rPr>
                <w:rFonts w:ascii="Times New Roman" w:hAnsi="Times New Roman" w:cs="Times New Roman"/>
                <w:sz w:val="24"/>
                <w:szCs w:val="24"/>
              </w:rPr>
              <w:t>Курского ра</w:t>
            </w:r>
            <w:r w:rsidR="00FB0CAA" w:rsidRPr="00612E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75369" w:rsidRPr="00612E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31E" w:rsidRPr="00612E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0CAA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527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</w:t>
            </w:r>
            <w:proofErr w:type="spell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предприятий пищевой  и перерабатывающей промышленности: проведение </w:t>
            </w:r>
            <w:r w:rsidR="00FB0CAA" w:rsidRPr="00612EFA">
              <w:rPr>
                <w:rFonts w:ascii="Times New Roman" w:hAnsi="Times New Roman" w:cs="Times New Roman"/>
                <w:sz w:val="24"/>
                <w:szCs w:val="24"/>
              </w:rPr>
              <w:t>на территории Курского района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ярмарок, расширенных </w:t>
            </w:r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proofErr w:type="gramEnd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межрегиональных</w:t>
            </w:r>
          </w:p>
        </w:tc>
        <w:tc>
          <w:tcPr>
            <w:tcW w:w="1995" w:type="dxa"/>
          </w:tcPr>
          <w:p w:rsidR="00F93EA6" w:rsidRPr="00612EFA" w:rsidRDefault="001D29CF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F1331E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331E" w:rsidRPr="00612E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140" w:type="dxa"/>
          </w:tcPr>
          <w:p w:rsidR="00F93EA6" w:rsidRPr="00612EFA" w:rsidRDefault="006B50CF" w:rsidP="00FD44A9">
            <w:pPr>
              <w:pStyle w:val="ConsPlusNormal"/>
              <w:jc w:val="both"/>
              <w:rPr>
                <w:szCs w:val="24"/>
              </w:rPr>
            </w:pPr>
            <w:r w:rsidRPr="009504C6">
              <w:rPr>
                <w:szCs w:val="24"/>
              </w:rPr>
              <w:t>В 2017 году Администрацией Курского района организовано 5 ярмарок (участвовало по 20 предприятий в каждой ярмарке), а также организованы выездные ярмарки за пределы района – 7 шт.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3EA6" w:rsidRPr="00612EFA" w:rsidRDefault="00ED5F9A" w:rsidP="000E0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Отдел по вопросам АПК, развитию малого и среднего предпринимательства</w:t>
            </w:r>
            <w:r w:rsidR="001D29CF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034F4" w:rsidRPr="00612EFA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="001D29CF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95769" w:rsidRPr="00612EFA" w:rsidTr="00513EF5">
        <w:tc>
          <w:tcPr>
            <w:tcW w:w="790" w:type="dxa"/>
          </w:tcPr>
          <w:p w:rsidR="00295769" w:rsidRPr="00612EFA" w:rsidRDefault="00295769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1" w:type="dxa"/>
          </w:tcPr>
          <w:p w:rsidR="00295769" w:rsidRPr="00612EFA" w:rsidRDefault="0010573A" w:rsidP="00875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обеспечение населения удаленных и малонаселенных территорий </w:t>
            </w:r>
            <w:r w:rsidR="001D14C2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района Курской области 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услугами торговли</w:t>
            </w:r>
          </w:p>
        </w:tc>
        <w:tc>
          <w:tcPr>
            <w:tcW w:w="1995" w:type="dxa"/>
          </w:tcPr>
          <w:p w:rsidR="00295769" w:rsidRPr="00612EFA" w:rsidRDefault="0010573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140" w:type="dxa"/>
          </w:tcPr>
          <w:p w:rsidR="00295769" w:rsidRPr="00985C95" w:rsidRDefault="00985C95" w:rsidP="00FD44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95">
              <w:rPr>
                <w:rFonts w:ascii="Times New Roman" w:hAnsi="Times New Roman" w:cs="Times New Roman"/>
                <w:sz w:val="24"/>
                <w:szCs w:val="24"/>
              </w:rPr>
              <w:t xml:space="preserve">Жители населенных пунктов Курского района, в которых нет стационарных торговых </w:t>
            </w:r>
            <w:proofErr w:type="gramStart"/>
            <w:r w:rsidRPr="00985C9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985C9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обеспечены товарами первой необходимости при помощи выездной торговли. В 2017 году на территории Курского района действовало 7 автолавок.</w:t>
            </w:r>
          </w:p>
        </w:tc>
        <w:tc>
          <w:tcPr>
            <w:tcW w:w="2551" w:type="dxa"/>
          </w:tcPr>
          <w:p w:rsidR="00B45890" w:rsidRDefault="00814924" w:rsidP="005F4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Отдел по вопросам АПК, развитию малого и среднего предпринимательства Администрации Курского района Курской области</w:t>
            </w:r>
          </w:p>
          <w:p w:rsidR="00401A24" w:rsidRPr="00612EFA" w:rsidRDefault="00401A24" w:rsidP="005F4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69" w:rsidRPr="00612EFA" w:rsidTr="00513EF5">
        <w:tc>
          <w:tcPr>
            <w:tcW w:w="15417" w:type="dxa"/>
            <w:gridSpan w:val="5"/>
          </w:tcPr>
          <w:p w:rsidR="00C32D64" w:rsidRPr="00192D83" w:rsidRDefault="00C32D64" w:rsidP="002957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5769" w:rsidRPr="00612EFA" w:rsidRDefault="00295769" w:rsidP="00C3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612EFA">
              <w:rPr>
                <w:rFonts w:ascii="Times New Roman" w:hAnsi="Times New Roman"/>
                <w:b/>
                <w:sz w:val="24"/>
                <w:szCs w:val="24"/>
              </w:rPr>
              <w:t>Рынок производства и переработки  агропромышленной продукции</w:t>
            </w:r>
          </w:p>
        </w:tc>
      </w:tr>
      <w:tr w:rsidR="00F9288E" w:rsidRPr="00612EFA" w:rsidTr="00513EF5">
        <w:tc>
          <w:tcPr>
            <w:tcW w:w="790" w:type="dxa"/>
          </w:tcPr>
          <w:p w:rsidR="00F9288E" w:rsidRPr="00612EFA" w:rsidRDefault="00F9288E" w:rsidP="00516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1" w:type="dxa"/>
          </w:tcPr>
          <w:p w:rsidR="00F9288E" w:rsidRPr="00612EFA" w:rsidRDefault="00F9288E" w:rsidP="00516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Развитие малых форм предпринимательства в целях повышения конкурентоспособности сельскохозяйственной продукции</w:t>
            </w:r>
            <w:r w:rsidR="00A2766E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новых проектов в сфере овощеводства и садоводства с целью снять проблему </w:t>
            </w:r>
            <w:proofErr w:type="spellStart"/>
            <w:r w:rsidR="00A2766E" w:rsidRPr="00612EFA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="00A2766E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плодоовощной продукции в </w:t>
            </w:r>
            <w:r w:rsidR="006C266B" w:rsidRPr="00612EFA">
              <w:rPr>
                <w:rFonts w:ascii="Times New Roman" w:hAnsi="Times New Roman" w:cs="Times New Roman"/>
                <w:sz w:val="24"/>
                <w:szCs w:val="24"/>
              </w:rPr>
              <w:t>Курском районе Курской области</w:t>
            </w:r>
          </w:p>
        </w:tc>
        <w:tc>
          <w:tcPr>
            <w:tcW w:w="1995" w:type="dxa"/>
          </w:tcPr>
          <w:p w:rsidR="00F9288E" w:rsidRPr="00612EFA" w:rsidRDefault="00F9288E" w:rsidP="00516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140" w:type="dxa"/>
          </w:tcPr>
          <w:p w:rsidR="00F9288E" w:rsidRPr="00A94F24" w:rsidRDefault="00A94F24" w:rsidP="00A94F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24">
              <w:rPr>
                <w:rFonts w:ascii="Times New Roman" w:hAnsi="Times New Roman" w:cs="Times New Roman"/>
                <w:sz w:val="24"/>
                <w:szCs w:val="24"/>
              </w:rPr>
              <w:t xml:space="preserve">В июле 2017 года введена в эксплуатацию первая очередь комплекса по производству культивируемых шампиньонов на собственном компосте. ООО «Грибная радуга» (в 2017 году </w:t>
            </w:r>
            <w:r w:rsidR="00A006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94F24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proofErr w:type="spellStart"/>
            <w:r w:rsidRPr="00A94F24">
              <w:rPr>
                <w:rFonts w:ascii="Times New Roman" w:hAnsi="Times New Roman" w:cs="Times New Roman"/>
                <w:sz w:val="24"/>
                <w:szCs w:val="24"/>
              </w:rPr>
              <w:t>микропредприятием</w:t>
            </w:r>
            <w:proofErr w:type="spellEnd"/>
            <w:r w:rsidRPr="00A9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F2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A94F24">
              <w:rPr>
                <w:rFonts w:ascii="Times New Roman" w:hAnsi="Times New Roman" w:cs="Times New Roman"/>
                <w:sz w:val="24"/>
                <w:szCs w:val="24"/>
              </w:rPr>
              <w:t xml:space="preserve"> единого реестра малого и среднего предпринимательства).</w:t>
            </w:r>
          </w:p>
        </w:tc>
        <w:tc>
          <w:tcPr>
            <w:tcW w:w="2551" w:type="dxa"/>
          </w:tcPr>
          <w:p w:rsidR="00B45890" w:rsidRDefault="00F9288E" w:rsidP="007E6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Отдел по вопросам АПК, развитию малого и среднего предпринимательства Администрации Курского района Курской области</w:t>
            </w:r>
          </w:p>
          <w:p w:rsidR="00401A24" w:rsidRDefault="00401A24" w:rsidP="007E6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A24" w:rsidRPr="00612EFA" w:rsidRDefault="00401A24" w:rsidP="007E6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69" w:rsidRPr="00612EFA" w:rsidTr="00513EF5">
        <w:tc>
          <w:tcPr>
            <w:tcW w:w="15417" w:type="dxa"/>
            <w:gridSpan w:val="5"/>
          </w:tcPr>
          <w:p w:rsidR="00B45890" w:rsidRPr="00612EFA" w:rsidRDefault="00B45890" w:rsidP="00B4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II. Системные мероприятия по развитию конкурентной среды </w:t>
            </w:r>
          </w:p>
          <w:p w:rsidR="00B45890" w:rsidRPr="00612EFA" w:rsidRDefault="00B45890" w:rsidP="00B4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BF3483" w:rsidRPr="00612EFA">
              <w:rPr>
                <w:rFonts w:ascii="Times New Roman" w:hAnsi="Times New Roman"/>
                <w:b/>
                <w:sz w:val="24"/>
                <w:szCs w:val="24"/>
              </w:rPr>
              <w:t>Курском районе Курской области на 2017</w:t>
            </w:r>
            <w:r w:rsidRPr="00612EFA">
              <w:rPr>
                <w:rFonts w:ascii="Times New Roman" w:hAnsi="Times New Roman"/>
                <w:b/>
                <w:sz w:val="24"/>
                <w:szCs w:val="24"/>
              </w:rPr>
              <w:t xml:space="preserve"> – 2018 годы </w:t>
            </w:r>
          </w:p>
          <w:p w:rsidR="00F47773" w:rsidRPr="00300239" w:rsidRDefault="00F47773" w:rsidP="00B458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5DB3" w:rsidRPr="00612EFA" w:rsidRDefault="004E487E" w:rsidP="00007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B45890" w:rsidRPr="00612EFA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конкуренции при осуществлении процедур государственных закупок. </w:t>
            </w:r>
          </w:p>
          <w:p w:rsidR="00007052" w:rsidRPr="00300239" w:rsidRDefault="00007052" w:rsidP="00007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2EB1" w:rsidRPr="00612EFA" w:rsidTr="00513EF5">
        <w:tc>
          <w:tcPr>
            <w:tcW w:w="790" w:type="dxa"/>
          </w:tcPr>
          <w:p w:rsidR="005A2EB1" w:rsidRPr="00612EFA" w:rsidRDefault="00B20181" w:rsidP="00516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87E" w:rsidRPr="00612E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41" w:type="dxa"/>
          </w:tcPr>
          <w:p w:rsidR="00235DB3" w:rsidRPr="00612EFA" w:rsidRDefault="00B20181" w:rsidP="00A37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заказчиками </w:t>
            </w:r>
            <w:r w:rsidR="008D220A" w:rsidRPr="00612EFA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  <w:r w:rsidR="008D220A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>закупок у субъектов малого предпринимательства, социально ориентированных некоммерческих организаций путем проведения конкурентных способов закупок в объеме не менее чем 15 процентов совокупного годового объема закупок, рассчитанного с учетом Федерального закона от 5 апреля 2013 года № 44-ФЗ «О контрактной системе в сфере закупок товаров, работ,  услуг для обеспечения государственных и муниципальных нужд»</w:t>
            </w:r>
            <w:proofErr w:type="gramEnd"/>
          </w:p>
        </w:tc>
        <w:tc>
          <w:tcPr>
            <w:tcW w:w="1995" w:type="dxa"/>
          </w:tcPr>
          <w:p w:rsidR="005A2EB1" w:rsidRPr="00612EFA" w:rsidRDefault="005A2EB1" w:rsidP="00516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140" w:type="dxa"/>
          </w:tcPr>
          <w:p w:rsidR="005A2EB1" w:rsidRPr="009D15FB" w:rsidRDefault="009D15FB" w:rsidP="00401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5FB"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предпринимательства, социально ориентированных некоммерческих организаций на территории Курского района созданы благоприятные условия в сфере доступа к муниципальным закупкам (доля заключенных муниципальных контрактов с субъектами малого бизнеса в 2017 году - 24.8</w:t>
            </w:r>
            <w:r w:rsidR="00401A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D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A2EB1" w:rsidRPr="00612EFA" w:rsidRDefault="00B20181" w:rsidP="00516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Управление по бюджету и налогам</w:t>
            </w:r>
            <w:r w:rsidR="005A2EB1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  <w:r w:rsidR="00285D99" w:rsidRPr="00612EFA">
              <w:rPr>
                <w:rFonts w:ascii="Times New Roman" w:hAnsi="Times New Roman" w:cs="Times New Roman"/>
                <w:sz w:val="24"/>
                <w:szCs w:val="24"/>
              </w:rPr>
              <w:t>, заказчики Курского района Курской области</w:t>
            </w:r>
          </w:p>
          <w:p w:rsidR="005A2EB1" w:rsidRPr="00612EFA" w:rsidRDefault="005A2EB1" w:rsidP="00516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B1" w:rsidRPr="00612EFA" w:rsidTr="00513EF5">
        <w:tc>
          <w:tcPr>
            <w:tcW w:w="15417" w:type="dxa"/>
            <w:gridSpan w:val="5"/>
          </w:tcPr>
          <w:p w:rsidR="00F47773" w:rsidRPr="00300239" w:rsidRDefault="00F47773" w:rsidP="00B458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A2EB1" w:rsidRPr="00612EFA" w:rsidRDefault="004E487E" w:rsidP="00B4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F47773" w:rsidRPr="00612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Устранение избыточного государственного регулирования и снижение административных барьеров</w:t>
            </w:r>
          </w:p>
        </w:tc>
      </w:tr>
      <w:tr w:rsidR="00F47773" w:rsidRPr="00612EFA" w:rsidTr="00513EF5">
        <w:tc>
          <w:tcPr>
            <w:tcW w:w="790" w:type="dxa"/>
          </w:tcPr>
          <w:p w:rsidR="00F47773" w:rsidRPr="00612EFA" w:rsidRDefault="004E487E" w:rsidP="00516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7773" w:rsidRPr="00612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F47773" w:rsidRPr="00612EFA" w:rsidRDefault="00F47773" w:rsidP="00516C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предоставления в режиме «одного окна» государственных и муниципальных услуг, оказываемых на территории </w:t>
            </w:r>
            <w:r w:rsidR="00A62B13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Курского района </w:t>
            </w:r>
            <w:r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>Курской области, в многофункциональных центрах предоставления государственных и муниципальных услуг</w:t>
            </w:r>
          </w:p>
          <w:p w:rsidR="00235DB3" w:rsidRPr="00612EFA" w:rsidRDefault="00235DB3" w:rsidP="00516C3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DB3" w:rsidRPr="00612EFA" w:rsidRDefault="00235DB3" w:rsidP="00516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47773" w:rsidRPr="00612EFA" w:rsidRDefault="00F47773" w:rsidP="00516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140" w:type="dxa"/>
          </w:tcPr>
          <w:p w:rsidR="00AC310E" w:rsidRPr="00612EFA" w:rsidRDefault="00AC310E" w:rsidP="00AC310E">
            <w:pPr>
              <w:pStyle w:val="ConsPlusNormal"/>
              <w:jc w:val="both"/>
              <w:rPr>
                <w:szCs w:val="24"/>
              </w:rPr>
            </w:pPr>
            <w:r w:rsidRPr="00612EFA">
              <w:rPr>
                <w:szCs w:val="24"/>
              </w:rPr>
              <w:t>В 2017 году в ОБУ «МФЦ» поступило 6207 обращений от граждан на получение муниципальных услуг и услуг по переданным полномочиям, предоставляемых органами местного самоуправления Курского района.</w:t>
            </w:r>
          </w:p>
          <w:p w:rsidR="00AC310E" w:rsidRPr="00612EFA" w:rsidRDefault="00AC310E" w:rsidP="00AC310E">
            <w:pPr>
              <w:pStyle w:val="ConsPlusNormal"/>
              <w:jc w:val="both"/>
              <w:rPr>
                <w:szCs w:val="24"/>
              </w:rPr>
            </w:pPr>
            <w:r w:rsidRPr="00612EFA">
              <w:rPr>
                <w:szCs w:val="24"/>
              </w:rPr>
              <w:t>Заключены соглашения о взаимодействии между ОБУ «Многофункциональный центр по предоставлению государственных и муниципальных услуг» и администрациями района и сельских поселений. В 2017 году дополнительным соглашением Перечень услуг в соглашениях приведен в соответствие с распоряжением Администрации Курской области от 22.02.</w:t>
            </w:r>
            <w:r w:rsidR="00706E6D" w:rsidRPr="00612EFA">
              <w:rPr>
                <w:szCs w:val="24"/>
              </w:rPr>
              <w:t>2012г. № 202-ра.</w:t>
            </w:r>
            <w:r w:rsidRPr="00612EFA">
              <w:rPr>
                <w:szCs w:val="24"/>
              </w:rPr>
              <w:t xml:space="preserve"> </w:t>
            </w:r>
          </w:p>
          <w:p w:rsidR="00F47773" w:rsidRPr="00612EFA" w:rsidRDefault="00AC310E" w:rsidP="0085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Курского района Курской области на базе МФЦ в 2017 году предоставлено 63 услуги (20-муниципальных 43 услуги по переданным полномочиям </w:t>
            </w:r>
            <w:proofErr w:type="gramEnd"/>
          </w:p>
        </w:tc>
        <w:tc>
          <w:tcPr>
            <w:tcW w:w="2551" w:type="dxa"/>
          </w:tcPr>
          <w:p w:rsidR="00F47773" w:rsidRPr="00612EFA" w:rsidRDefault="00F47773" w:rsidP="00516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Отдел по предоставлению муниципальных услуг Администрации Курского района Курской области</w:t>
            </w:r>
          </w:p>
          <w:p w:rsidR="00F47773" w:rsidRPr="00612EFA" w:rsidRDefault="00F47773" w:rsidP="00516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F0" w:rsidRPr="00612EFA" w:rsidTr="00513EF5">
        <w:tc>
          <w:tcPr>
            <w:tcW w:w="15417" w:type="dxa"/>
            <w:gridSpan w:val="5"/>
          </w:tcPr>
          <w:p w:rsidR="00C901F0" w:rsidRPr="00997089" w:rsidRDefault="00C901F0" w:rsidP="00C90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  <w:lang w:eastAsia="ru-RU"/>
              </w:rPr>
            </w:pPr>
          </w:p>
          <w:p w:rsidR="00C901F0" w:rsidRPr="00612EFA" w:rsidRDefault="00C901F0" w:rsidP="00C901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2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612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Проведение мониторинга состояния и развития конкурентной среды на рынках товаров и услуг</w:t>
            </w:r>
          </w:p>
          <w:p w:rsidR="00C901F0" w:rsidRPr="00612EFA" w:rsidRDefault="00C901F0" w:rsidP="00C9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Курского района </w:t>
            </w:r>
            <w:r w:rsidRPr="00612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Курской области </w:t>
            </w:r>
          </w:p>
        </w:tc>
      </w:tr>
      <w:tr w:rsidR="003B339E" w:rsidRPr="00612EFA" w:rsidTr="00513EF5">
        <w:tc>
          <w:tcPr>
            <w:tcW w:w="790" w:type="dxa"/>
          </w:tcPr>
          <w:p w:rsidR="003B339E" w:rsidRPr="00612EFA" w:rsidRDefault="003B339E" w:rsidP="003B3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41" w:type="dxa"/>
          </w:tcPr>
          <w:p w:rsidR="003B339E" w:rsidRPr="00612EFA" w:rsidRDefault="003B339E" w:rsidP="003B3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 CYR" w:hAnsi="Times New Roman CYR" w:cs="Times New Roman CYR"/>
                <w:sz w:val="24"/>
                <w:szCs w:val="24"/>
              </w:rPr>
              <w:t>Создание на официальном сайте Курского района Курской области информационного раздела для размещения информации по вопросам развития конкуренции</w:t>
            </w:r>
          </w:p>
        </w:tc>
        <w:tc>
          <w:tcPr>
            <w:tcW w:w="1995" w:type="dxa"/>
          </w:tcPr>
          <w:p w:rsidR="003B339E" w:rsidRPr="00612EFA" w:rsidRDefault="003B339E" w:rsidP="003B3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3B339E" w:rsidRPr="00612EFA" w:rsidRDefault="003B339E" w:rsidP="003B3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B339E" w:rsidRDefault="007F752A" w:rsidP="007F752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году в</w:t>
            </w:r>
            <w:r w:rsidRPr="0020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849DD" w:rsidRPr="002849DD">
              <w:rPr>
                <w:rFonts w:ascii="Times New Roman" w:hAnsi="Times New Roman" w:cs="Times New Roman"/>
                <w:sz w:val="24"/>
                <w:szCs w:val="24"/>
              </w:rPr>
              <w:t xml:space="preserve">ля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Курском районе в феврале 2017 года на официальном сайте Администрации Курского района Курской области </w:t>
            </w:r>
            <w:proofErr w:type="spellStart"/>
            <w:r w:rsidR="002849DD" w:rsidRPr="00284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kurskr</w:t>
            </w:r>
            <w:proofErr w:type="spellEnd"/>
            <w:r w:rsidR="002849DD" w:rsidRPr="00284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849DD" w:rsidRPr="00284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rkursk</w:t>
            </w:r>
            <w:proofErr w:type="spellEnd"/>
            <w:r w:rsidR="002849DD" w:rsidRPr="00284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849DD" w:rsidRPr="00284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849DD" w:rsidRPr="002849DD">
              <w:rPr>
                <w:rFonts w:ascii="Times New Roman" w:hAnsi="Times New Roman" w:cs="Times New Roman"/>
                <w:sz w:val="24"/>
                <w:szCs w:val="24"/>
              </w:rPr>
              <w:t xml:space="preserve"> создана страница «Развитие конкуренции» (Муниципальные правовые акты/Развитие конкуренции).</w:t>
            </w:r>
            <w:proofErr w:type="gramEnd"/>
            <w:r w:rsidR="002849DD" w:rsidRPr="002849DD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разделе размещена актуальная информация  для малого и среднего предпринимательства. </w:t>
            </w:r>
            <w:proofErr w:type="gramStart"/>
            <w:r w:rsidR="002849DD" w:rsidRPr="002849D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было предложено принять участие конкурсах, проводимых с целью развития малого и среднего бизнеса, </w:t>
            </w:r>
            <w:r w:rsidR="002849DD" w:rsidRPr="00284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проведения мониторинга состояния и развития конкурентной среды на рынках товаров и услуг  размещены анкеты для опроса мнения предпринимателей о состоянии конкурентной среды на рынках товаров и услуг Курского района, а также потребителей товаров и услуг на социально значимых рынках района.</w:t>
            </w:r>
            <w:proofErr w:type="gramEnd"/>
          </w:p>
          <w:p w:rsidR="006D6BE4" w:rsidRPr="002849DD" w:rsidRDefault="006D6BE4" w:rsidP="007F75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339E" w:rsidRPr="00612EFA" w:rsidRDefault="003B339E" w:rsidP="003B3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бюджету и налогам Администрации Курского района Курской области </w:t>
            </w:r>
          </w:p>
        </w:tc>
      </w:tr>
      <w:tr w:rsidR="00235DB3" w:rsidRPr="00612EFA" w:rsidTr="00513EF5">
        <w:tc>
          <w:tcPr>
            <w:tcW w:w="790" w:type="dxa"/>
          </w:tcPr>
          <w:p w:rsidR="00235DB3" w:rsidRPr="00612EFA" w:rsidRDefault="00235DB3" w:rsidP="003B3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1" w:type="dxa"/>
          </w:tcPr>
          <w:p w:rsidR="00235DB3" w:rsidRPr="00612EFA" w:rsidRDefault="00235DB3" w:rsidP="007F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61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опросов субъектов предпринимательской  деятельности </w:t>
            </w:r>
            <w:r w:rsidR="00572CF1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Курского района </w:t>
            </w:r>
            <w:r w:rsidRPr="0061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Курской области</w:t>
            </w:r>
            <w:proofErr w:type="gramEnd"/>
            <w:r w:rsidRPr="0061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 административных барьерах и состоянии конкурентной среды </w:t>
            </w:r>
            <w:r w:rsidR="00291172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>и направление в к</w:t>
            </w:r>
            <w:r w:rsidR="00493644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>омитет по экономике и развитию Курской области для составления аналитического отчета</w:t>
            </w:r>
            <w:r w:rsidR="009F310B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5" w:type="dxa"/>
          </w:tcPr>
          <w:p w:rsidR="00235DB3" w:rsidRPr="00612EFA" w:rsidRDefault="00235DB3" w:rsidP="003B3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235DB3" w:rsidRPr="00612EFA" w:rsidRDefault="00235DB3" w:rsidP="00C12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891" w:rsidRPr="00612EF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12891" w:rsidRPr="00612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0" w:type="dxa"/>
          </w:tcPr>
          <w:p w:rsidR="00235DB3" w:rsidRDefault="004047F0" w:rsidP="00BB77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году в</w:t>
            </w:r>
            <w:r w:rsidRPr="0020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7779" w:rsidRPr="00BB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проведения мониторинга состояния и развития конкурентной среды на рынках товаров и услуг на официальном сайте Администрации Курского района Курской области размещена анкета и проведен опрос мнения предпринимателей о состоянии конкурентной среды на рынках товаров и услуг Курского района.</w:t>
            </w:r>
          </w:p>
          <w:p w:rsidR="001C3F17" w:rsidRPr="00BB7779" w:rsidRDefault="001C3F17" w:rsidP="00BB77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5DB3" w:rsidRPr="00612EFA" w:rsidRDefault="009F7D94" w:rsidP="003B3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Отдел по вопросам АПК, развитию малого и среднего предпринимательства Администрации Курского района Курской области</w:t>
            </w:r>
          </w:p>
        </w:tc>
      </w:tr>
      <w:tr w:rsidR="00235DB3" w:rsidRPr="00612EFA" w:rsidTr="00513EF5">
        <w:tc>
          <w:tcPr>
            <w:tcW w:w="790" w:type="dxa"/>
          </w:tcPr>
          <w:p w:rsidR="00235DB3" w:rsidRPr="00612EFA" w:rsidRDefault="00235DB3" w:rsidP="003B3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41" w:type="dxa"/>
          </w:tcPr>
          <w:p w:rsidR="00235DB3" w:rsidRPr="00612EFA" w:rsidRDefault="00572CF1" w:rsidP="007F21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опросов потребителей товаров и услуг о степени удовлетворенности качеством товаров и услуг на товарных рынках </w:t>
            </w:r>
            <w:r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Курского района </w:t>
            </w:r>
            <w:r w:rsidRPr="0061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Курской области </w:t>
            </w:r>
            <w:r w:rsidR="003547DD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>и направление в к</w:t>
            </w:r>
            <w:r w:rsidR="00493644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>омитет по экономике и развитию Курской области для составления аналитического отчета</w:t>
            </w:r>
            <w:r w:rsidR="009F310B" w:rsidRPr="00612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5" w:type="dxa"/>
          </w:tcPr>
          <w:p w:rsidR="00572CF1" w:rsidRPr="00612EFA" w:rsidRDefault="00572CF1" w:rsidP="00572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235DB3" w:rsidRPr="00612EFA" w:rsidRDefault="00572CF1" w:rsidP="00C12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12891"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12891" w:rsidRPr="00612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0" w:type="dxa"/>
          </w:tcPr>
          <w:p w:rsidR="00CB3330" w:rsidRPr="002042A9" w:rsidRDefault="002042A9" w:rsidP="0020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0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году в</w:t>
            </w:r>
            <w:r w:rsidRPr="0020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проведения мониторинга состояния и развития конкурентной среды на рынках товаров и услуг  на официальном сайте Администрации Курского района Курской области размещена анкета и проведен опрос мнения потребителей товаров и услуг на социально значимых рынках Курского района.</w:t>
            </w:r>
          </w:p>
        </w:tc>
        <w:tc>
          <w:tcPr>
            <w:tcW w:w="2551" w:type="dxa"/>
          </w:tcPr>
          <w:p w:rsidR="00235DB3" w:rsidRPr="00612EFA" w:rsidRDefault="00572CF1" w:rsidP="003B3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A">
              <w:rPr>
                <w:rFonts w:ascii="Times New Roman" w:hAnsi="Times New Roman" w:cs="Times New Roman"/>
                <w:sz w:val="24"/>
                <w:szCs w:val="24"/>
              </w:rPr>
              <w:t>Управление по бюджету и налогам Администрации Курского района Курской области</w:t>
            </w:r>
          </w:p>
        </w:tc>
      </w:tr>
    </w:tbl>
    <w:p w:rsidR="00EF0DF7" w:rsidRPr="00612EFA" w:rsidRDefault="00EF0DF7" w:rsidP="00DF77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0DF7" w:rsidRPr="00612EFA" w:rsidSect="00FA70C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408"/>
    <w:rsid w:val="00007052"/>
    <w:rsid w:val="000A25AE"/>
    <w:rsid w:val="000B031A"/>
    <w:rsid w:val="000C76E1"/>
    <w:rsid w:val="000D46E8"/>
    <w:rsid w:val="000E08C0"/>
    <w:rsid w:val="0010573A"/>
    <w:rsid w:val="00106684"/>
    <w:rsid w:val="001104D8"/>
    <w:rsid w:val="0012387E"/>
    <w:rsid w:val="001439C9"/>
    <w:rsid w:val="001456F4"/>
    <w:rsid w:val="00146222"/>
    <w:rsid w:val="001878DF"/>
    <w:rsid w:val="00192D83"/>
    <w:rsid w:val="001B2502"/>
    <w:rsid w:val="001C3F17"/>
    <w:rsid w:val="001D14C2"/>
    <w:rsid w:val="001D29CF"/>
    <w:rsid w:val="001E7C46"/>
    <w:rsid w:val="002042A9"/>
    <w:rsid w:val="00232BCA"/>
    <w:rsid w:val="00235DB3"/>
    <w:rsid w:val="00250F5B"/>
    <w:rsid w:val="002602CF"/>
    <w:rsid w:val="002849DD"/>
    <w:rsid w:val="00285D99"/>
    <w:rsid w:val="00291172"/>
    <w:rsid w:val="00295769"/>
    <w:rsid w:val="002965F3"/>
    <w:rsid w:val="002B4430"/>
    <w:rsid w:val="002D7F07"/>
    <w:rsid w:val="00300239"/>
    <w:rsid w:val="00352DC7"/>
    <w:rsid w:val="003547DD"/>
    <w:rsid w:val="00357829"/>
    <w:rsid w:val="00363CE5"/>
    <w:rsid w:val="00371FA7"/>
    <w:rsid w:val="00394636"/>
    <w:rsid w:val="003A7430"/>
    <w:rsid w:val="003B339E"/>
    <w:rsid w:val="003B6F7B"/>
    <w:rsid w:val="003C2FCC"/>
    <w:rsid w:val="00401A24"/>
    <w:rsid w:val="004047F0"/>
    <w:rsid w:val="004100DC"/>
    <w:rsid w:val="004307B7"/>
    <w:rsid w:val="00446F36"/>
    <w:rsid w:val="00471072"/>
    <w:rsid w:val="00492B0A"/>
    <w:rsid w:val="00493644"/>
    <w:rsid w:val="00493F34"/>
    <w:rsid w:val="004A16CF"/>
    <w:rsid w:val="004A676B"/>
    <w:rsid w:val="004B6F08"/>
    <w:rsid w:val="004C1181"/>
    <w:rsid w:val="004E2849"/>
    <w:rsid w:val="004E487E"/>
    <w:rsid w:val="004F1ED8"/>
    <w:rsid w:val="00500CAF"/>
    <w:rsid w:val="00513EF5"/>
    <w:rsid w:val="00516527"/>
    <w:rsid w:val="00516C3F"/>
    <w:rsid w:val="00530E33"/>
    <w:rsid w:val="00537B56"/>
    <w:rsid w:val="00554B70"/>
    <w:rsid w:val="00560C06"/>
    <w:rsid w:val="00572CF1"/>
    <w:rsid w:val="00573B21"/>
    <w:rsid w:val="00595E99"/>
    <w:rsid w:val="005A2EB1"/>
    <w:rsid w:val="005B4F0D"/>
    <w:rsid w:val="005C38F7"/>
    <w:rsid w:val="005F422C"/>
    <w:rsid w:val="006069F7"/>
    <w:rsid w:val="00610067"/>
    <w:rsid w:val="00610FE5"/>
    <w:rsid w:val="00612EFA"/>
    <w:rsid w:val="00617FE3"/>
    <w:rsid w:val="006206C0"/>
    <w:rsid w:val="0066615A"/>
    <w:rsid w:val="00675198"/>
    <w:rsid w:val="006848FD"/>
    <w:rsid w:val="006B50CF"/>
    <w:rsid w:val="006C266B"/>
    <w:rsid w:val="006C74A1"/>
    <w:rsid w:val="006D6BE4"/>
    <w:rsid w:val="006E2B99"/>
    <w:rsid w:val="00706E6D"/>
    <w:rsid w:val="00711CE8"/>
    <w:rsid w:val="00736F73"/>
    <w:rsid w:val="00742C85"/>
    <w:rsid w:val="00772E56"/>
    <w:rsid w:val="00780FBA"/>
    <w:rsid w:val="0079482D"/>
    <w:rsid w:val="007A1666"/>
    <w:rsid w:val="007A6408"/>
    <w:rsid w:val="007C6DC3"/>
    <w:rsid w:val="007D19FF"/>
    <w:rsid w:val="007E6DD3"/>
    <w:rsid w:val="007F2110"/>
    <w:rsid w:val="007F3FA2"/>
    <w:rsid w:val="007F6FED"/>
    <w:rsid w:val="007F752A"/>
    <w:rsid w:val="00814924"/>
    <w:rsid w:val="00820A83"/>
    <w:rsid w:val="00836D16"/>
    <w:rsid w:val="00837518"/>
    <w:rsid w:val="00837632"/>
    <w:rsid w:val="00851D1A"/>
    <w:rsid w:val="00852411"/>
    <w:rsid w:val="00853061"/>
    <w:rsid w:val="00857577"/>
    <w:rsid w:val="008656EA"/>
    <w:rsid w:val="00875369"/>
    <w:rsid w:val="008830FA"/>
    <w:rsid w:val="00892D0B"/>
    <w:rsid w:val="008946F3"/>
    <w:rsid w:val="008D220A"/>
    <w:rsid w:val="008D7AE0"/>
    <w:rsid w:val="00916D24"/>
    <w:rsid w:val="00916D2E"/>
    <w:rsid w:val="00943924"/>
    <w:rsid w:val="009504C6"/>
    <w:rsid w:val="00952143"/>
    <w:rsid w:val="00981220"/>
    <w:rsid w:val="009844F8"/>
    <w:rsid w:val="0098527B"/>
    <w:rsid w:val="00985C95"/>
    <w:rsid w:val="00997089"/>
    <w:rsid w:val="009A67C1"/>
    <w:rsid w:val="009A6E7B"/>
    <w:rsid w:val="009C50EA"/>
    <w:rsid w:val="009D15FB"/>
    <w:rsid w:val="009D312D"/>
    <w:rsid w:val="009D32B8"/>
    <w:rsid w:val="009F310B"/>
    <w:rsid w:val="009F45C2"/>
    <w:rsid w:val="009F7D94"/>
    <w:rsid w:val="00A006B3"/>
    <w:rsid w:val="00A2766E"/>
    <w:rsid w:val="00A37794"/>
    <w:rsid w:val="00A62B13"/>
    <w:rsid w:val="00A72B81"/>
    <w:rsid w:val="00A94F24"/>
    <w:rsid w:val="00A955F4"/>
    <w:rsid w:val="00AB3EA5"/>
    <w:rsid w:val="00AC310E"/>
    <w:rsid w:val="00AC71CE"/>
    <w:rsid w:val="00AD50EA"/>
    <w:rsid w:val="00AD6663"/>
    <w:rsid w:val="00B20181"/>
    <w:rsid w:val="00B42676"/>
    <w:rsid w:val="00B45890"/>
    <w:rsid w:val="00B840D8"/>
    <w:rsid w:val="00B84932"/>
    <w:rsid w:val="00B96693"/>
    <w:rsid w:val="00BB7779"/>
    <w:rsid w:val="00BC5B79"/>
    <w:rsid w:val="00BD007D"/>
    <w:rsid w:val="00BD2C23"/>
    <w:rsid w:val="00BF16D7"/>
    <w:rsid w:val="00BF3483"/>
    <w:rsid w:val="00C04C15"/>
    <w:rsid w:val="00C07DFB"/>
    <w:rsid w:val="00C127DC"/>
    <w:rsid w:val="00C12891"/>
    <w:rsid w:val="00C145F0"/>
    <w:rsid w:val="00C32D64"/>
    <w:rsid w:val="00C42807"/>
    <w:rsid w:val="00C47E7C"/>
    <w:rsid w:val="00C50316"/>
    <w:rsid w:val="00C53BB3"/>
    <w:rsid w:val="00C635B7"/>
    <w:rsid w:val="00C8699A"/>
    <w:rsid w:val="00C901F0"/>
    <w:rsid w:val="00CA727F"/>
    <w:rsid w:val="00CB3330"/>
    <w:rsid w:val="00CB7049"/>
    <w:rsid w:val="00CB7A1F"/>
    <w:rsid w:val="00CC2D24"/>
    <w:rsid w:val="00CC399C"/>
    <w:rsid w:val="00CE1B6B"/>
    <w:rsid w:val="00D074FA"/>
    <w:rsid w:val="00D13F03"/>
    <w:rsid w:val="00D22D2B"/>
    <w:rsid w:val="00D54562"/>
    <w:rsid w:val="00DA0DA6"/>
    <w:rsid w:val="00DA345D"/>
    <w:rsid w:val="00DB0475"/>
    <w:rsid w:val="00DB0629"/>
    <w:rsid w:val="00DF1224"/>
    <w:rsid w:val="00DF7754"/>
    <w:rsid w:val="00E051E0"/>
    <w:rsid w:val="00E17CC6"/>
    <w:rsid w:val="00E404DB"/>
    <w:rsid w:val="00E623CC"/>
    <w:rsid w:val="00E65AC0"/>
    <w:rsid w:val="00E83518"/>
    <w:rsid w:val="00E966EE"/>
    <w:rsid w:val="00E9685C"/>
    <w:rsid w:val="00EA21B6"/>
    <w:rsid w:val="00EB4938"/>
    <w:rsid w:val="00EC55C7"/>
    <w:rsid w:val="00ED5F9A"/>
    <w:rsid w:val="00EE1764"/>
    <w:rsid w:val="00EF0DF7"/>
    <w:rsid w:val="00EF72DF"/>
    <w:rsid w:val="00F00F4A"/>
    <w:rsid w:val="00F0246A"/>
    <w:rsid w:val="00F034F4"/>
    <w:rsid w:val="00F1331E"/>
    <w:rsid w:val="00F319FC"/>
    <w:rsid w:val="00F4429E"/>
    <w:rsid w:val="00F47773"/>
    <w:rsid w:val="00F9288E"/>
    <w:rsid w:val="00F93EA6"/>
    <w:rsid w:val="00F97B0C"/>
    <w:rsid w:val="00FA70CF"/>
    <w:rsid w:val="00FB0CAA"/>
    <w:rsid w:val="00FD44A9"/>
    <w:rsid w:val="00F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408"/>
    <w:pPr>
      <w:spacing w:after="0" w:line="240" w:lineRule="auto"/>
    </w:pPr>
  </w:style>
  <w:style w:type="table" w:styleId="a4">
    <w:name w:val="Table Grid"/>
    <w:basedOn w:val="a1"/>
    <w:uiPriority w:val="59"/>
    <w:rsid w:val="00493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4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C901F0"/>
    <w:rPr>
      <w:sz w:val="16"/>
      <w:szCs w:val="16"/>
    </w:rPr>
  </w:style>
  <w:style w:type="paragraph" w:customStyle="1" w:styleId="ConsPlusNormal">
    <w:name w:val="ConsPlusNormal"/>
    <w:rsid w:val="00AC3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658D-AD4D-421E-8552-3C0D71BF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Molokina</dc:creator>
  <cp:keywords/>
  <dc:description/>
  <cp:lastModifiedBy>1</cp:lastModifiedBy>
  <cp:revision>72</cp:revision>
  <cp:lastPrinted>2018-03-14T13:29:00Z</cp:lastPrinted>
  <dcterms:created xsi:type="dcterms:W3CDTF">2018-03-14T11:07:00Z</dcterms:created>
  <dcterms:modified xsi:type="dcterms:W3CDTF">2018-03-14T13:32:00Z</dcterms:modified>
</cp:coreProperties>
</file>