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23A" w:rsidRDefault="0042123A" w:rsidP="0042123A">
      <w:pPr>
        <w:widowControl w:val="0"/>
        <w:autoSpaceDE w:val="0"/>
        <w:autoSpaceDN w:val="0"/>
        <w:adjustRightInd w:val="0"/>
        <w:spacing w:before="120"/>
        <w:jc w:val="center"/>
        <w:rPr>
          <w:b/>
          <w:spacing w:val="60"/>
          <w:sz w:val="40"/>
          <w:szCs w:val="28"/>
          <w:lang w:eastAsia="en-US"/>
        </w:rPr>
      </w:pPr>
      <w:r>
        <w:rPr>
          <w:b/>
          <w:spacing w:val="60"/>
          <w:sz w:val="40"/>
          <w:szCs w:val="28"/>
          <w:lang w:eastAsia="en-US"/>
        </w:rPr>
        <w:t>ПРЕДСТАВИТЕЛЬНОЕ СОБРАНИЕ</w:t>
      </w:r>
    </w:p>
    <w:p w:rsidR="0042123A" w:rsidRDefault="0042123A" w:rsidP="0042123A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8"/>
          <w:lang w:eastAsia="en-US"/>
        </w:rPr>
      </w:pPr>
      <w:r>
        <w:rPr>
          <w:b/>
          <w:sz w:val="40"/>
          <w:szCs w:val="28"/>
          <w:lang w:eastAsia="en-US"/>
        </w:rPr>
        <w:t>КУРСКОГО РАЙОНА КУРСКОЙ ОБЛАСТИ</w:t>
      </w:r>
    </w:p>
    <w:p w:rsidR="0042123A" w:rsidRDefault="0042123A" w:rsidP="0042123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8"/>
          <w:lang w:eastAsia="en-US"/>
        </w:rPr>
      </w:pPr>
    </w:p>
    <w:p w:rsidR="0042123A" w:rsidRDefault="0042123A" w:rsidP="0042123A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8"/>
          <w:lang w:eastAsia="en-US"/>
        </w:rPr>
      </w:pPr>
      <w:r>
        <w:rPr>
          <w:b/>
          <w:sz w:val="40"/>
          <w:szCs w:val="28"/>
          <w:lang w:eastAsia="en-US"/>
        </w:rPr>
        <w:t>РЕШЕНИЕ</w:t>
      </w:r>
    </w:p>
    <w:p w:rsidR="0042123A" w:rsidRDefault="0042123A" w:rsidP="0042123A">
      <w:pPr>
        <w:widowControl w:val="0"/>
        <w:autoSpaceDE w:val="0"/>
        <w:autoSpaceDN w:val="0"/>
        <w:adjustRightInd w:val="0"/>
        <w:rPr>
          <w:sz w:val="14"/>
          <w:szCs w:val="16"/>
          <w:lang w:eastAsia="en-US"/>
        </w:rPr>
      </w:pPr>
    </w:p>
    <w:p w:rsidR="0042123A" w:rsidRDefault="0042123A" w:rsidP="0042123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22 января 2019г.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г.Курск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№ 39-3-305</w:t>
      </w:r>
    </w:p>
    <w:p w:rsidR="0042123A" w:rsidRDefault="0042123A" w:rsidP="0042123A">
      <w:pPr>
        <w:ind w:right="3119"/>
        <w:rPr>
          <w:sz w:val="28"/>
          <w:szCs w:val="28"/>
        </w:rPr>
      </w:pPr>
    </w:p>
    <w:p w:rsidR="00B57AA2" w:rsidRDefault="00B57AA2" w:rsidP="0042123A">
      <w:pPr>
        <w:ind w:right="2126"/>
        <w:rPr>
          <w:sz w:val="28"/>
        </w:rPr>
      </w:pPr>
      <w:r>
        <w:rPr>
          <w:sz w:val="28"/>
        </w:rPr>
        <w:t>О внесении изменени</w:t>
      </w:r>
      <w:r w:rsidR="006029C1">
        <w:rPr>
          <w:sz w:val="28"/>
        </w:rPr>
        <w:t xml:space="preserve">й </w:t>
      </w:r>
      <w:r>
        <w:rPr>
          <w:sz w:val="28"/>
        </w:rPr>
        <w:t xml:space="preserve">в решение Представительного Собрания Курского района Курской области </w:t>
      </w:r>
      <w:r w:rsidR="001065A3">
        <w:rPr>
          <w:sz w:val="28"/>
        </w:rPr>
        <w:t>от 30.10.2017г. № 27-3-196</w:t>
      </w:r>
      <w:r w:rsidR="00D5798E">
        <w:rPr>
          <w:sz w:val="28"/>
        </w:rPr>
        <w:t xml:space="preserve"> </w:t>
      </w:r>
      <w:r>
        <w:rPr>
          <w:sz w:val="28"/>
        </w:rPr>
        <w:t>«О структуре Администрации Курского района Курской области»</w:t>
      </w:r>
    </w:p>
    <w:p w:rsidR="00D5798E" w:rsidRPr="00D5798E" w:rsidRDefault="00D5798E">
      <w:pPr>
        <w:rPr>
          <w:sz w:val="28"/>
        </w:rPr>
      </w:pPr>
    </w:p>
    <w:p w:rsidR="00B57AA2" w:rsidRDefault="00B57AA2" w:rsidP="0042123A">
      <w:pPr>
        <w:ind w:firstLine="684"/>
        <w:jc w:val="both"/>
        <w:rPr>
          <w:b/>
          <w:sz w:val="28"/>
        </w:rPr>
      </w:pPr>
      <w:r>
        <w:rPr>
          <w:sz w:val="28"/>
        </w:rPr>
        <w:t>В соответствии со статьей 37 Федерального закона «Об общих принципах организации местного самоуправления в Российской Федерации», статьей 23 Устава муниципального района «Курский район» Курской области</w:t>
      </w:r>
      <w:r w:rsidR="005E43EA">
        <w:rPr>
          <w:sz w:val="28"/>
        </w:rPr>
        <w:t xml:space="preserve"> </w:t>
      </w:r>
      <w:r>
        <w:rPr>
          <w:sz w:val="28"/>
        </w:rPr>
        <w:t>Представительное Собрание Курского района РЕШИЛО</w:t>
      </w:r>
      <w:r>
        <w:rPr>
          <w:b/>
          <w:sz w:val="28"/>
        </w:rPr>
        <w:t>:</w:t>
      </w:r>
    </w:p>
    <w:p w:rsidR="00B57AA2" w:rsidRDefault="00B57AA2" w:rsidP="0042123A">
      <w:pPr>
        <w:ind w:firstLine="686"/>
        <w:jc w:val="both"/>
        <w:rPr>
          <w:sz w:val="28"/>
        </w:rPr>
      </w:pPr>
      <w:r>
        <w:rPr>
          <w:sz w:val="28"/>
        </w:rPr>
        <w:t xml:space="preserve">1. Внести в решение Представительного Собрания Курского района Курской области </w:t>
      </w:r>
      <w:r w:rsidR="001065A3">
        <w:rPr>
          <w:sz w:val="28"/>
        </w:rPr>
        <w:t xml:space="preserve">от 30.10.2017г. № 27-3-196 </w:t>
      </w:r>
      <w:r>
        <w:rPr>
          <w:sz w:val="28"/>
        </w:rPr>
        <w:t>«О структуре Администрации Курского района Курской области» следующ</w:t>
      </w:r>
      <w:r w:rsidR="006029C1">
        <w:rPr>
          <w:sz w:val="28"/>
        </w:rPr>
        <w:t>и</w:t>
      </w:r>
      <w:r>
        <w:rPr>
          <w:sz w:val="28"/>
        </w:rPr>
        <w:t>е изменени</w:t>
      </w:r>
      <w:r w:rsidR="006029C1">
        <w:rPr>
          <w:sz w:val="28"/>
        </w:rPr>
        <w:t>я</w:t>
      </w:r>
      <w:r>
        <w:rPr>
          <w:sz w:val="28"/>
        </w:rPr>
        <w:t>:</w:t>
      </w:r>
    </w:p>
    <w:p w:rsidR="0095185E" w:rsidRDefault="00C87CFD" w:rsidP="0042123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29C1">
        <w:rPr>
          <w:sz w:val="28"/>
          <w:szCs w:val="28"/>
        </w:rPr>
        <w:t xml:space="preserve">) </w:t>
      </w:r>
      <w:r w:rsidR="001065A3">
        <w:rPr>
          <w:sz w:val="28"/>
          <w:szCs w:val="28"/>
        </w:rPr>
        <w:t xml:space="preserve">в </w:t>
      </w:r>
      <w:r w:rsidR="0095185E">
        <w:rPr>
          <w:sz w:val="28"/>
          <w:szCs w:val="28"/>
        </w:rPr>
        <w:t>пункт</w:t>
      </w:r>
      <w:r w:rsidR="001065A3">
        <w:rPr>
          <w:sz w:val="28"/>
          <w:szCs w:val="28"/>
        </w:rPr>
        <w:t>е</w:t>
      </w:r>
      <w:r w:rsidR="0095185E">
        <w:rPr>
          <w:sz w:val="28"/>
          <w:szCs w:val="28"/>
        </w:rPr>
        <w:t xml:space="preserve"> 1 </w:t>
      </w:r>
      <w:r w:rsidR="001065A3">
        <w:rPr>
          <w:sz w:val="28"/>
          <w:szCs w:val="28"/>
        </w:rPr>
        <w:t>«</w:t>
      </w:r>
      <w:r w:rsidR="001065A3" w:rsidRPr="00BC578A">
        <w:rPr>
          <w:sz w:val="28"/>
          <w:szCs w:val="28"/>
        </w:rPr>
        <w:t>с предельной штатной численностью 75 единиц</w:t>
      </w:r>
      <w:r w:rsidR="001065A3">
        <w:rPr>
          <w:sz w:val="28"/>
          <w:szCs w:val="28"/>
        </w:rPr>
        <w:t>» заменить словами</w:t>
      </w:r>
      <w:r w:rsidR="001065A3" w:rsidRPr="001065A3">
        <w:rPr>
          <w:sz w:val="28"/>
          <w:szCs w:val="28"/>
        </w:rPr>
        <w:t xml:space="preserve"> </w:t>
      </w:r>
      <w:r w:rsidR="001065A3">
        <w:rPr>
          <w:sz w:val="28"/>
          <w:szCs w:val="28"/>
        </w:rPr>
        <w:t>«</w:t>
      </w:r>
      <w:r w:rsidR="001065A3" w:rsidRPr="00BC578A">
        <w:rPr>
          <w:sz w:val="28"/>
          <w:szCs w:val="28"/>
        </w:rPr>
        <w:t>с предельной штатной численностью 7</w:t>
      </w:r>
      <w:r w:rsidR="001065A3">
        <w:rPr>
          <w:sz w:val="28"/>
          <w:szCs w:val="28"/>
        </w:rPr>
        <w:t>1</w:t>
      </w:r>
      <w:r w:rsidR="001065A3" w:rsidRPr="00BC578A">
        <w:rPr>
          <w:sz w:val="28"/>
          <w:szCs w:val="28"/>
        </w:rPr>
        <w:t xml:space="preserve"> единиц</w:t>
      </w:r>
      <w:r w:rsidR="001065A3">
        <w:rPr>
          <w:sz w:val="28"/>
          <w:szCs w:val="28"/>
        </w:rPr>
        <w:t>а»</w:t>
      </w:r>
      <w:r w:rsidR="0042071B">
        <w:rPr>
          <w:sz w:val="28"/>
          <w:szCs w:val="28"/>
        </w:rPr>
        <w:t>.</w:t>
      </w:r>
    </w:p>
    <w:p w:rsidR="004F48A2" w:rsidRDefault="001065A3" w:rsidP="0042123A">
      <w:pPr>
        <w:ind w:firstLine="686"/>
        <w:jc w:val="both"/>
        <w:rPr>
          <w:sz w:val="28"/>
        </w:rPr>
      </w:pPr>
      <w:r>
        <w:rPr>
          <w:sz w:val="28"/>
        </w:rPr>
        <w:t>б</w:t>
      </w:r>
      <w:r w:rsidR="004F48A2">
        <w:rPr>
          <w:sz w:val="28"/>
        </w:rPr>
        <w:t xml:space="preserve">) пункт 2.4 изложить в новой редакции: </w:t>
      </w:r>
    </w:p>
    <w:p w:rsidR="00D5798E" w:rsidRPr="00BC578A" w:rsidRDefault="00D5798E" w:rsidP="004212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578A">
        <w:rPr>
          <w:sz w:val="28"/>
          <w:szCs w:val="28"/>
        </w:rPr>
        <w:t>2.4. Заместитель Главы Администрации Курского района Курской области по вопросам ЖКХ и дорожной деятельности, в ведении которого находятся:</w:t>
      </w:r>
    </w:p>
    <w:p w:rsidR="00D5798E" w:rsidRPr="00BC578A" w:rsidRDefault="00D5798E" w:rsidP="0042123A">
      <w:pPr>
        <w:tabs>
          <w:tab w:val="left" w:pos="1200"/>
        </w:tabs>
        <w:ind w:firstLine="686"/>
        <w:jc w:val="both"/>
        <w:rPr>
          <w:sz w:val="28"/>
          <w:szCs w:val="28"/>
        </w:rPr>
      </w:pPr>
      <w:r w:rsidRPr="00BC578A">
        <w:rPr>
          <w:sz w:val="28"/>
          <w:szCs w:val="28"/>
        </w:rPr>
        <w:t xml:space="preserve">1) </w:t>
      </w:r>
      <w:r w:rsidRPr="001065A3">
        <w:rPr>
          <w:sz w:val="28"/>
        </w:rPr>
        <w:t xml:space="preserve">отдел ЖКХ, дорог, транспорта и связи </w:t>
      </w:r>
      <w:r w:rsidRPr="004F48A2">
        <w:rPr>
          <w:sz w:val="28"/>
        </w:rPr>
        <w:t>Администрации Курского района Курской области;</w:t>
      </w:r>
    </w:p>
    <w:p w:rsidR="00D5798E" w:rsidRPr="00BC578A" w:rsidRDefault="00D5798E" w:rsidP="0042123A">
      <w:pPr>
        <w:tabs>
          <w:tab w:val="left" w:pos="1200"/>
        </w:tabs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578A">
        <w:rPr>
          <w:sz w:val="28"/>
          <w:szCs w:val="28"/>
        </w:rPr>
        <w:t>) отдел ГО и ЧС Администрации Курского района Курской области;</w:t>
      </w:r>
    </w:p>
    <w:p w:rsidR="00D5798E" w:rsidRPr="00BC578A" w:rsidRDefault="00D5798E" w:rsidP="0042123A">
      <w:pPr>
        <w:tabs>
          <w:tab w:val="left" w:pos="1200"/>
        </w:tabs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578A">
        <w:rPr>
          <w:sz w:val="28"/>
          <w:szCs w:val="28"/>
        </w:rPr>
        <w:t>) отдел архитектуры Администрации Курского района Курской области</w:t>
      </w:r>
    </w:p>
    <w:p w:rsidR="00D5798E" w:rsidRDefault="00D5798E" w:rsidP="0042123A">
      <w:pPr>
        <w:ind w:firstLine="686"/>
        <w:jc w:val="both"/>
        <w:rPr>
          <w:sz w:val="28"/>
        </w:rPr>
      </w:pPr>
      <w:r>
        <w:rPr>
          <w:sz w:val="28"/>
          <w:szCs w:val="28"/>
        </w:rPr>
        <w:t>4</w:t>
      </w:r>
      <w:r w:rsidRPr="00BC578A">
        <w:rPr>
          <w:sz w:val="28"/>
          <w:szCs w:val="28"/>
        </w:rPr>
        <w:t>) МКУ «По обеспечению деятельности Администрации Курского района Курской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57AA2" w:rsidRDefault="00B57AA2" w:rsidP="0042123A">
      <w:pPr>
        <w:ind w:firstLine="686"/>
        <w:jc w:val="both"/>
        <w:rPr>
          <w:sz w:val="28"/>
        </w:rPr>
      </w:pPr>
      <w:r>
        <w:rPr>
          <w:sz w:val="28"/>
        </w:rPr>
        <w:t>2. Утвердить графическую схему структуры Администрации Курского района Курской области в новой редакции (прилагается).</w:t>
      </w:r>
    </w:p>
    <w:p w:rsidR="00B57AA2" w:rsidRDefault="00B57AA2" w:rsidP="0042123A">
      <w:pPr>
        <w:ind w:firstLine="686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подписания и подлежит опубликованию в газете «Сельская новь».</w:t>
      </w:r>
    </w:p>
    <w:p w:rsidR="00B57AA2" w:rsidRDefault="00B57AA2" w:rsidP="0042123A">
      <w:pPr>
        <w:jc w:val="both"/>
        <w:rPr>
          <w:sz w:val="28"/>
        </w:rPr>
      </w:pPr>
    </w:p>
    <w:p w:rsidR="00D5798E" w:rsidRDefault="00D5798E">
      <w:pPr>
        <w:jc w:val="both"/>
        <w:rPr>
          <w:sz w:val="28"/>
        </w:rPr>
      </w:pPr>
    </w:p>
    <w:p w:rsidR="00D85F88" w:rsidRPr="001E13EB" w:rsidRDefault="00D85F88" w:rsidP="00D85F88">
      <w:pPr>
        <w:jc w:val="both"/>
        <w:outlineLvl w:val="0"/>
        <w:rPr>
          <w:sz w:val="28"/>
          <w:szCs w:val="28"/>
        </w:rPr>
      </w:pPr>
      <w:r w:rsidRPr="001E13EB">
        <w:rPr>
          <w:sz w:val="28"/>
          <w:szCs w:val="28"/>
        </w:rPr>
        <w:t xml:space="preserve">Председатель </w:t>
      </w:r>
    </w:p>
    <w:p w:rsidR="00D85F88" w:rsidRPr="001E13EB" w:rsidRDefault="00D85F88" w:rsidP="00D85F88">
      <w:pPr>
        <w:jc w:val="both"/>
        <w:rPr>
          <w:sz w:val="28"/>
          <w:szCs w:val="28"/>
        </w:rPr>
      </w:pPr>
      <w:r w:rsidRPr="001E13EB">
        <w:rPr>
          <w:sz w:val="28"/>
          <w:szCs w:val="28"/>
        </w:rPr>
        <w:t>Представительного Собрания</w:t>
      </w:r>
    </w:p>
    <w:p w:rsidR="00D85F88" w:rsidRPr="001E13EB" w:rsidRDefault="00D85F88" w:rsidP="00D85F88">
      <w:pPr>
        <w:jc w:val="both"/>
        <w:rPr>
          <w:sz w:val="28"/>
          <w:szCs w:val="28"/>
        </w:rPr>
      </w:pPr>
      <w:r w:rsidRPr="001E13EB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Курской области</w:t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  <w:t xml:space="preserve">   А.Н.Пашутин</w:t>
      </w:r>
    </w:p>
    <w:p w:rsidR="00D85F88" w:rsidRPr="001E13EB" w:rsidRDefault="00D85F88" w:rsidP="00D85F88">
      <w:pPr>
        <w:rPr>
          <w:sz w:val="28"/>
          <w:szCs w:val="28"/>
        </w:rPr>
      </w:pPr>
    </w:p>
    <w:p w:rsidR="00B57AA2" w:rsidRDefault="00D85F88" w:rsidP="00D85F88">
      <w:pPr>
        <w:pStyle w:val="2"/>
        <w:keepNext w:val="0"/>
        <w:tabs>
          <w:tab w:val="clear" w:pos="576"/>
        </w:tabs>
        <w:ind w:left="0" w:firstLine="0"/>
        <w:sectPr w:rsidR="00B57AA2" w:rsidSect="00D74EA5">
          <w:headerReference w:type="default" r:id="rId8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  <w:r w:rsidRPr="001E13EB">
        <w:rPr>
          <w:szCs w:val="28"/>
        </w:rPr>
        <w:t>Глава Курского района</w:t>
      </w:r>
      <w:r w:rsidRPr="007970DC">
        <w:rPr>
          <w:szCs w:val="28"/>
        </w:rPr>
        <w:t xml:space="preserve"> </w:t>
      </w:r>
      <w:r>
        <w:rPr>
          <w:szCs w:val="28"/>
        </w:rPr>
        <w:t xml:space="preserve">Курской области  </w:t>
      </w:r>
      <w:r w:rsidRPr="001E13EB">
        <w:rPr>
          <w:szCs w:val="28"/>
        </w:rPr>
        <w:t xml:space="preserve">                             В.М.Рыжиков</w:t>
      </w:r>
    </w:p>
    <w:p w:rsidR="009B5E1E" w:rsidRPr="006B074E" w:rsidRDefault="009B5E1E" w:rsidP="00D74EA5">
      <w:pPr>
        <w:ind w:left="9923"/>
        <w:jc w:val="center"/>
      </w:pPr>
      <w:r w:rsidRPr="006B074E">
        <w:lastRenderedPageBreak/>
        <w:t>Утверждена</w:t>
      </w:r>
    </w:p>
    <w:p w:rsidR="009B5E1E" w:rsidRPr="006B074E" w:rsidRDefault="009B5E1E" w:rsidP="00D74EA5">
      <w:pPr>
        <w:ind w:left="9923"/>
        <w:jc w:val="center"/>
      </w:pPr>
      <w:r w:rsidRPr="006B074E">
        <w:t xml:space="preserve">решением Представительного Собрания </w:t>
      </w:r>
    </w:p>
    <w:p w:rsidR="009B5E1E" w:rsidRPr="006B074E" w:rsidRDefault="009B5E1E" w:rsidP="00D74EA5">
      <w:pPr>
        <w:ind w:left="9923"/>
        <w:jc w:val="center"/>
      </w:pPr>
      <w:r w:rsidRPr="006B074E">
        <w:t xml:space="preserve">Курского района Курской области </w:t>
      </w:r>
    </w:p>
    <w:p w:rsidR="009B5E1E" w:rsidRPr="006B074E" w:rsidRDefault="009B5E1E" w:rsidP="00D74EA5">
      <w:pPr>
        <w:ind w:left="9923"/>
        <w:jc w:val="center"/>
      </w:pPr>
      <w:r w:rsidRPr="006B074E">
        <w:t>от «</w:t>
      </w:r>
      <w:r w:rsidR="00D54CF0">
        <w:t>22</w:t>
      </w:r>
      <w:r w:rsidRPr="006B074E">
        <w:t xml:space="preserve">» </w:t>
      </w:r>
      <w:r w:rsidR="00D54CF0">
        <w:t>января</w:t>
      </w:r>
      <w:r w:rsidRPr="006B074E">
        <w:t xml:space="preserve"> 201</w:t>
      </w:r>
      <w:r w:rsidR="001065A3">
        <w:t>9</w:t>
      </w:r>
      <w:r w:rsidRPr="006B074E">
        <w:t xml:space="preserve">г. № </w:t>
      </w:r>
      <w:r w:rsidR="00D54CF0">
        <w:t>39-3-305</w:t>
      </w:r>
    </w:p>
    <w:p w:rsidR="001065A3" w:rsidRDefault="001065A3" w:rsidP="00D74EA5">
      <w:pPr>
        <w:ind w:left="9923"/>
        <w:jc w:val="center"/>
      </w:pPr>
    </w:p>
    <w:p w:rsidR="001065A3" w:rsidRPr="00795E12" w:rsidRDefault="001065A3" w:rsidP="001065A3">
      <w:pPr>
        <w:jc w:val="center"/>
        <w:rPr>
          <w:b/>
        </w:rPr>
      </w:pPr>
      <w:r w:rsidRPr="00795E12">
        <w:rPr>
          <w:b/>
        </w:rPr>
        <w:t>СТРУКТУРА АДМИНИСТРАЦИИ КУРСКОГО РАЙОНА</w:t>
      </w:r>
      <w:r w:rsidR="00265091">
        <w:rPr>
          <w:b/>
        </w:rPr>
        <w:t xml:space="preserve"> КУРСКОЙ ОБЛАСТИ</w:t>
      </w:r>
    </w:p>
    <w:p w:rsidR="001065A3" w:rsidRDefault="001065A3" w:rsidP="001065A3">
      <w:pPr>
        <w:jc w:val="center"/>
      </w:pPr>
    </w:p>
    <w:p w:rsidR="00044A86" w:rsidRDefault="00841F87" w:rsidP="005572E7">
      <w:pPr>
        <w:ind w:left="-284"/>
        <w:jc w:val="center"/>
        <w:rPr>
          <w:sz w:val="28"/>
        </w:rPr>
      </w:pPr>
      <w:r w:rsidRPr="00841F87">
        <w:pict>
          <v:group id="_x0000_s2788" editas="canvas" style="width:775.7pt;height:418.6pt;mso-position-horizontal-relative:char;mso-position-vertical-relative:line" coordorigin="4669,3355" coordsize="7327,40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89" type="#_x0000_t75" style="position:absolute;left:4669;top:3355;width:7327;height:400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90" type="#_x0000_t202" style="position:absolute;left:7085;top:3469;width:3261;height:236" strokeweight="2pt">
              <v:textbox style="mso-next-textbox:#_x0000_s2790">
                <w:txbxContent>
                  <w:p w:rsidR="005B6A7A" w:rsidRPr="000326D7" w:rsidRDefault="005B6A7A" w:rsidP="005B6A7A">
                    <w:pPr>
                      <w:jc w:val="center"/>
                    </w:pPr>
                    <w:r w:rsidRPr="000326D7">
                      <w:t xml:space="preserve">Глава </w:t>
                    </w:r>
                    <w:r>
                      <w:t xml:space="preserve">Администрации </w:t>
                    </w:r>
                    <w:r w:rsidRPr="000326D7">
                      <w:t>Курского района</w:t>
                    </w:r>
                    <w:r>
                      <w:t xml:space="preserve"> Курской области</w:t>
                    </w:r>
                  </w:p>
                </w:txbxContent>
              </v:textbox>
            </v:shape>
            <v:shape id="_x0000_s2791" type="#_x0000_t202" style="position:absolute;left:8832;top:3932;width:792;height:580" strokeweight="1.25pt">
              <v:textbox style="mso-next-textbox:#_x0000_s2791">
                <w:txbxContent>
                  <w:p w:rsidR="005B6A7A" w:rsidRPr="005E347A" w:rsidRDefault="005B6A7A" w:rsidP="005B6A7A">
                    <w:pPr>
                      <w:ind w:left="-57" w:right="-170"/>
                      <w:rPr>
                        <w:sz w:val="14"/>
                        <w:szCs w:val="16"/>
                      </w:rPr>
                    </w:pPr>
                    <w:r w:rsidRPr="005E347A">
                      <w:rPr>
                        <w:b/>
                        <w:sz w:val="14"/>
                        <w:szCs w:val="16"/>
                      </w:rPr>
                      <w:t xml:space="preserve">Заместитель Главы Администрации </w:t>
                    </w:r>
                    <w:r>
                      <w:rPr>
                        <w:b/>
                        <w:sz w:val="14"/>
                        <w:szCs w:val="16"/>
                      </w:rPr>
                      <w:t xml:space="preserve">Курского </w:t>
                    </w:r>
                    <w:r w:rsidRPr="005E347A">
                      <w:rPr>
                        <w:b/>
                        <w:sz w:val="14"/>
                        <w:szCs w:val="16"/>
                      </w:rPr>
                      <w:t xml:space="preserve">района </w:t>
                    </w:r>
                    <w:r>
                      <w:rPr>
                        <w:b/>
                        <w:sz w:val="14"/>
                        <w:szCs w:val="16"/>
                      </w:rPr>
                      <w:t xml:space="preserve">Курской области </w:t>
                    </w:r>
                    <w:r w:rsidRPr="005E347A">
                      <w:rPr>
                        <w:b/>
                        <w:sz w:val="14"/>
                        <w:szCs w:val="16"/>
                      </w:rPr>
                      <w:t>по</w:t>
                    </w:r>
                    <w:r>
                      <w:rPr>
                        <w:b/>
                        <w:sz w:val="14"/>
                        <w:szCs w:val="16"/>
                      </w:rPr>
                      <w:t xml:space="preserve"> вопросам </w:t>
                    </w:r>
                    <w:r w:rsidRPr="005E347A">
                      <w:rPr>
                        <w:b/>
                        <w:sz w:val="14"/>
                        <w:szCs w:val="16"/>
                      </w:rPr>
                      <w:t>ЖКХ</w:t>
                    </w:r>
                    <w:r>
                      <w:rPr>
                        <w:b/>
                        <w:sz w:val="14"/>
                        <w:szCs w:val="16"/>
                      </w:rPr>
                      <w:t xml:space="preserve"> и дорожной деятельности</w:t>
                    </w:r>
                  </w:p>
                </w:txbxContent>
              </v:textbox>
            </v:shape>
            <v:shape id="_x0000_s2792" type="#_x0000_t202" style="position:absolute;left:7817;top:3944;width:863;height:573" strokeweight="1.25pt">
              <v:textbox style="mso-next-textbox:#_x0000_s2792">
                <w:txbxContent>
                  <w:p w:rsidR="005B6A7A" w:rsidRPr="00451742" w:rsidRDefault="005B6A7A" w:rsidP="005B6A7A">
                    <w:pPr>
                      <w:ind w:left="-57" w:right="-78"/>
                      <w:rPr>
                        <w:b/>
                        <w:sz w:val="16"/>
                        <w:szCs w:val="18"/>
                      </w:rPr>
                    </w:pPr>
                    <w:r w:rsidRPr="00451742">
                      <w:rPr>
                        <w:b/>
                        <w:sz w:val="16"/>
                        <w:szCs w:val="18"/>
                      </w:rPr>
                      <w:t>Заместитель Главы Администрации Курского района Курской области по</w:t>
                    </w:r>
                    <w:r>
                      <w:rPr>
                        <w:b/>
                        <w:sz w:val="16"/>
                        <w:szCs w:val="18"/>
                      </w:rPr>
                      <w:t xml:space="preserve"> социальным вопросам</w:t>
                    </w:r>
                  </w:p>
                </w:txbxContent>
              </v:textbox>
            </v:shape>
            <v:shape id="_x0000_s2793" type="#_x0000_t202" style="position:absolute;left:6855;top:3941;width:854;height:568" strokeweight="1.25pt">
              <v:textbox style="mso-next-textbox:#_x0000_s2793">
                <w:txbxContent>
                  <w:p w:rsidR="005B6A7A" w:rsidRPr="00156E7B" w:rsidRDefault="005B6A7A" w:rsidP="005B6A7A">
                    <w:pPr>
                      <w:ind w:right="-132"/>
                      <w:rPr>
                        <w:szCs w:val="18"/>
                      </w:rPr>
                    </w:pPr>
                    <w:r w:rsidRPr="00156E7B">
                      <w:rPr>
                        <w:b/>
                        <w:sz w:val="17"/>
                        <w:szCs w:val="17"/>
                      </w:rPr>
                      <w:t xml:space="preserve">Заместитель Главы Администрации </w:t>
                    </w:r>
                    <w:r>
                      <w:rPr>
                        <w:b/>
                        <w:sz w:val="17"/>
                        <w:szCs w:val="17"/>
                      </w:rPr>
                      <w:t xml:space="preserve">Курского </w:t>
                    </w:r>
                    <w:r w:rsidRPr="00156E7B">
                      <w:rPr>
                        <w:b/>
                        <w:sz w:val="17"/>
                        <w:szCs w:val="17"/>
                      </w:rPr>
                      <w:t xml:space="preserve">района </w:t>
                    </w:r>
                    <w:r>
                      <w:rPr>
                        <w:b/>
                        <w:sz w:val="17"/>
                        <w:szCs w:val="17"/>
                      </w:rPr>
                      <w:t xml:space="preserve">Курской области </w:t>
                    </w:r>
                    <w:r w:rsidRPr="00156E7B">
                      <w:rPr>
                        <w:b/>
                        <w:sz w:val="17"/>
                        <w:szCs w:val="17"/>
                      </w:rPr>
                      <w:t xml:space="preserve">по </w:t>
                    </w:r>
                    <w:r>
                      <w:rPr>
                        <w:b/>
                        <w:sz w:val="17"/>
                        <w:szCs w:val="17"/>
                      </w:rPr>
                      <w:t xml:space="preserve">бюджету и налогам </w:t>
                    </w:r>
                  </w:p>
                </w:txbxContent>
              </v:textbox>
            </v:shape>
            <v:shape id="_x0000_s2794" type="#_x0000_t202" style="position:absolute;left:4810;top:4951;width:724;height:364">
              <v:textbox style="mso-next-textbox:#_x0000_s2794">
                <w:txbxContent>
                  <w:p w:rsidR="005B6A7A" w:rsidRDefault="005B6A7A" w:rsidP="005B6A7A">
                    <w:pPr>
                      <w:ind w:left="-57" w:right="-164"/>
                      <w:jc w:val="both"/>
                      <w:rPr>
                        <w:sz w:val="16"/>
                        <w:szCs w:val="16"/>
                      </w:rPr>
                    </w:pPr>
                    <w:r w:rsidRPr="00765233">
                      <w:rPr>
                        <w:sz w:val="16"/>
                        <w:szCs w:val="16"/>
                      </w:rPr>
                      <w:t>Отдел</w:t>
                    </w:r>
                  </w:p>
                  <w:p w:rsidR="005B6A7A" w:rsidRPr="00765233" w:rsidRDefault="005B6A7A" w:rsidP="005B6A7A">
                    <w:pPr>
                      <w:ind w:left="-57" w:right="-164"/>
                      <w:jc w:val="both"/>
                      <w:rPr>
                        <w:sz w:val="16"/>
                        <w:szCs w:val="16"/>
                      </w:rPr>
                    </w:pPr>
                    <w:r w:rsidRPr="00765233">
                      <w:rPr>
                        <w:sz w:val="16"/>
                        <w:szCs w:val="16"/>
                      </w:rPr>
                      <w:t>бухгалтерского учета и отчетности</w:t>
                    </w:r>
                  </w:p>
                </w:txbxContent>
              </v:textbox>
            </v:shape>
            <v:shape id="_x0000_s2795" type="#_x0000_t202" style="position:absolute;left:10880;top:4767;width:822;height:388">
              <v:textbox style="mso-next-textbox:#_x0000_s2795">
                <w:txbxContent>
                  <w:p w:rsidR="005B6A7A" w:rsidRPr="00A45440" w:rsidRDefault="005B6A7A" w:rsidP="005B6A7A">
                    <w:pPr>
                      <w:ind w:left="-57" w:right="-68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Управление по делопроизводству, кадрам и муниципальной службе</w:t>
                    </w:r>
                  </w:p>
                </w:txbxContent>
              </v:textbox>
            </v:shape>
            <v:shape id="_x0000_s2796" type="#_x0000_t202" style="position:absolute;left:4810;top:5425;width:724;height:366">
              <v:textbox style="mso-next-textbox:#_x0000_s2796">
                <w:txbxContent>
                  <w:p w:rsidR="005B6A7A" w:rsidRPr="00765233" w:rsidRDefault="005B6A7A" w:rsidP="005B6A7A">
                    <w:pPr>
                      <w:ind w:right="-155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Консультант по мобилизационной подготовке</w:t>
                    </w:r>
                  </w:p>
                </w:txbxContent>
              </v:textbox>
            </v:shape>
            <v:shape id="_x0000_s2797" type="#_x0000_t202" style="position:absolute;left:8965;top:4779;width:671;height:228">
              <v:textbox style="mso-next-textbox:#_x0000_s2797">
                <w:txbxContent>
                  <w:p w:rsidR="005B6A7A" w:rsidRPr="00265091" w:rsidRDefault="005B6A7A" w:rsidP="005B6A7A">
                    <w:pPr>
                      <w:ind w:left="-57" w:right="-153"/>
                      <w:rPr>
                        <w:sz w:val="14"/>
                        <w:szCs w:val="14"/>
                      </w:rPr>
                    </w:pPr>
                    <w:r w:rsidRPr="00265091">
                      <w:rPr>
                        <w:sz w:val="14"/>
                        <w:szCs w:val="14"/>
                      </w:rPr>
                      <w:t>Отдел ЖКХ, дорог, транспорта и связи</w:t>
                    </w:r>
                  </w:p>
                </w:txbxContent>
              </v:textbox>
            </v:shape>
            <v:shape id="_x0000_s2798" type="#_x0000_t202" style="position:absolute;left:7979;top:4599;width:701;height:319">
              <v:textbox style="mso-next-textbox:#_x0000_s2798">
                <w:txbxContent>
                  <w:p w:rsidR="005B6A7A" w:rsidRPr="00904935" w:rsidRDefault="005B6A7A" w:rsidP="005B6A7A">
                    <w:pPr>
                      <w:ind w:left="-57" w:right="-153"/>
                      <w:rPr>
                        <w:sz w:val="14"/>
                        <w:szCs w:val="14"/>
                      </w:rPr>
                    </w:pPr>
                    <w:r w:rsidRPr="00904935">
                      <w:rPr>
                        <w:sz w:val="14"/>
                        <w:szCs w:val="14"/>
                      </w:rPr>
                      <w:t xml:space="preserve">Управление по </w:t>
                    </w:r>
                    <w:r>
                      <w:rPr>
                        <w:sz w:val="14"/>
                        <w:szCs w:val="14"/>
                      </w:rPr>
                      <w:t xml:space="preserve">делам </w:t>
                    </w:r>
                    <w:r w:rsidRPr="00904935">
                      <w:rPr>
                        <w:sz w:val="14"/>
                        <w:szCs w:val="14"/>
                      </w:rPr>
                      <w:t>образовани</w:t>
                    </w:r>
                    <w:r>
                      <w:rPr>
                        <w:sz w:val="14"/>
                        <w:szCs w:val="14"/>
                      </w:rPr>
                      <w:t>я и здравоохра</w:t>
                    </w:r>
                    <w:r w:rsidRPr="00904935">
                      <w:rPr>
                        <w:sz w:val="14"/>
                        <w:szCs w:val="14"/>
                      </w:rPr>
                      <w:t>нени</w:t>
                    </w:r>
                    <w:r>
                      <w:rPr>
                        <w:sz w:val="14"/>
                        <w:szCs w:val="14"/>
                      </w:rPr>
                      <w:t>я</w:t>
                    </w:r>
                  </w:p>
                </w:txbxContent>
              </v:textbox>
            </v:shape>
            <v:shape id="_x0000_s2799" type="#_x0000_t202" style="position:absolute;left:7975;top:6547;width:778;height:258">
              <v:textbox style="mso-next-textbox:#_x0000_s2799">
                <w:txbxContent>
                  <w:p w:rsidR="005B6A7A" w:rsidRPr="00904935" w:rsidRDefault="005B6A7A" w:rsidP="005B6A7A">
                    <w:pPr>
                      <w:rPr>
                        <w:sz w:val="16"/>
                        <w:szCs w:val="16"/>
                      </w:rPr>
                    </w:pPr>
                    <w:r w:rsidRPr="00904935">
                      <w:rPr>
                        <w:sz w:val="16"/>
                        <w:szCs w:val="16"/>
                      </w:rPr>
                      <w:t>Отдел опеки и попечительства</w:t>
                    </w:r>
                  </w:p>
                </w:txbxContent>
              </v:textbox>
            </v:shape>
            <v:shape id="_x0000_s2800" type="#_x0000_t202" style="position:absolute;left:7979;top:6243;width:774;height:259">
              <v:textbox style="mso-next-textbox:#_x0000_s2800">
                <w:txbxContent>
                  <w:p w:rsidR="005B6A7A" w:rsidRPr="00904935" w:rsidRDefault="005B6A7A" w:rsidP="005B6A7A">
                    <w:pPr>
                      <w:rPr>
                        <w:sz w:val="16"/>
                        <w:szCs w:val="16"/>
                      </w:rPr>
                    </w:pPr>
                    <w:r w:rsidRPr="00904935">
                      <w:rPr>
                        <w:sz w:val="16"/>
                        <w:szCs w:val="16"/>
                      </w:rPr>
                      <w:t>Отдел социально</w:t>
                    </w:r>
                    <w:r>
                      <w:rPr>
                        <w:sz w:val="16"/>
                        <w:szCs w:val="16"/>
                      </w:rPr>
                      <w:t>го</w:t>
                    </w:r>
                    <w:r w:rsidRPr="00904935">
                      <w:rPr>
                        <w:sz w:val="16"/>
                        <w:szCs w:val="16"/>
                      </w:rPr>
                      <w:t xml:space="preserve"> обеспечени</w:t>
                    </w:r>
                    <w:r>
                      <w:rPr>
                        <w:sz w:val="16"/>
                        <w:szCs w:val="16"/>
                      </w:rPr>
                      <w:t>я</w:t>
                    </w:r>
                  </w:p>
                </w:txbxContent>
              </v:textbox>
            </v:shape>
            <v:shape id="_x0000_s2801" type="#_x0000_t202" style="position:absolute;left:7958;top:5641;width:733;height:288">
              <v:textbox style="mso-next-textbox:#_x0000_s2801">
                <w:txbxContent>
                  <w:p w:rsidR="005B6A7A" w:rsidRPr="0087278A" w:rsidRDefault="005B6A7A" w:rsidP="005B6A7A">
                    <w:pPr>
                      <w:ind w:right="-173"/>
                      <w:rPr>
                        <w:sz w:val="12"/>
                        <w:szCs w:val="16"/>
                      </w:rPr>
                    </w:pPr>
                    <w:r w:rsidRPr="0087278A">
                      <w:rPr>
                        <w:sz w:val="12"/>
                        <w:szCs w:val="16"/>
                      </w:rPr>
                      <w:t>Отдел культуры, по делам молодежи, физкультуры и спорта</w:t>
                    </w:r>
                  </w:p>
                </w:txbxContent>
              </v:textbox>
            </v:shape>
            <v:shape id="_x0000_s2802" style="position:absolute;left:5632;top:3577;width:1457;height:1" coordsize="3086,1" path="m3086,l,1e" filled="f">
              <v:path arrowok="t"/>
            </v:shape>
            <v:shape id="_x0000_s2803" style="position:absolute;left:10797;top:4900;width:85;height:1" coordsize="181,1" path="m,l181,e">
              <v:path arrowok="t"/>
            </v:shape>
            <v:shape id="_x0000_s2804" style="position:absolute;left:4859;top:7039;width:2;height:1;flip:x y" coordsize="1,1141" path="m1,l,1141e" filled="f">
              <v:path arrowok="t"/>
            </v:shape>
            <v:shape id="_x0000_s2805" style="position:absolute;left:6179;top:3805;width:5134;height:1" coordsize="10871,2" path="m,2l10871,e" filled="f">
              <v:path arrowok="t"/>
            </v:shape>
            <v:shape id="_x0000_s2806" style="position:absolute;left:7271;top:3807;width:1;height:129" coordsize="1,270" path="m,l,270e" filled="f">
              <v:path arrowok="t"/>
            </v:shape>
            <v:shape id="_x0000_s2807" style="position:absolute;left:8175;top:3810;width:1;height:134" coordsize="1,281" path="m,l,281e" filled="f">
              <v:path arrowok="t"/>
            </v:shape>
            <v:shape id="_x0000_s2808" style="position:absolute;left:10151;top:3808;width:1;height:133" coordsize="1,279" path="m,l1,279e" filled="f">
              <v:path arrowok="t"/>
            </v:shape>
            <v:shape id="_x0000_s2809" style="position:absolute;left:11314;top:3806;width:27;height:151" coordsize="57,316" path="m,l,316r57,e" filled="f">
              <v:path arrowok="t"/>
            </v:shape>
            <v:shape id="_x0000_s2810" style="position:absolute;left:8884;top:3705;width:1;height:95" coordsize="1,199" path="m,199l,e" filled="f">
              <v:path arrowok="t"/>
            </v:shape>
            <v:shape id="_x0000_s2811" style="position:absolute;left:8880;top:4515;width:1;height:1551" coordsize="1,3243" path="m1,l,3243e" filled="f">
              <v:path arrowok="t"/>
            </v:shape>
            <v:shape id="_x0000_s2812" style="position:absolute;left:7881;top:4527;width:7;height:2690" coordsize="15,5625" path="m15,l,5625e" filled="f">
              <v:path arrowok="t"/>
            </v:shape>
            <v:shape id="_x0000_s2813" style="position:absolute;left:7891;top:4721;width:92;height:1" coordsize="196,1" path="m,l196,e" filled="f">
              <v:path arrowok="t"/>
            </v:shape>
            <v:shape id="_x0000_s2814" style="position:absolute;left:7881;top:6676;width:90;height:1" coordsize="191,1" path="m,1l191,e" filled="f">
              <v:path arrowok="t"/>
            </v:shape>
            <v:shape id="_x0000_s2815" style="position:absolute;left:7887;top:7220;width:103;height:1" coordsize="218,1" path="m,l218,e" filled="f">
              <v:path arrowok="t"/>
            </v:shape>
            <v:shape id="_x0000_s2816" type="#_x0000_t202" style="position:absolute;left:7979;top:6865;width:778;height:237">
              <v:textbox style="mso-next-textbox:#_x0000_s2816">
                <w:txbxContent>
                  <w:p w:rsidR="005B6A7A" w:rsidRPr="00783590" w:rsidRDefault="005B6A7A" w:rsidP="005B6A7A">
                    <w:pPr>
                      <w:ind w:left="-57" w:right="-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Комиссия по делам несовершеннолетних</w:t>
                    </w:r>
                  </w:p>
                </w:txbxContent>
              </v:textbox>
            </v:shape>
            <v:shape id="_x0000_s2817" style="position:absolute;left:7883;top:5769;width:69;height:1" coordsize="146,1" path="m,l146,e" filled="f">
              <v:path arrowok="t"/>
            </v:shape>
            <v:shape id="_x0000_s2818" type="#_x0000_t202" style="position:absolute;left:10761;top:3959;width:850;height:365" strokeweight="1pt">
              <v:textbox style="mso-next-textbox:#_x0000_s2818">
                <w:txbxContent>
                  <w:p w:rsidR="005B6A7A" w:rsidRPr="00265091" w:rsidRDefault="005B6A7A" w:rsidP="005B6A7A">
                    <w:pPr>
                      <w:ind w:left="-57" w:right="-176"/>
                      <w:rPr>
                        <w:b/>
                        <w:sz w:val="14"/>
                      </w:rPr>
                    </w:pPr>
                    <w:r w:rsidRPr="009F14AE">
                      <w:rPr>
                        <w:b/>
                        <w:sz w:val="14"/>
                        <w:szCs w:val="16"/>
                      </w:rPr>
                      <w:t>Управляющий делами Администрации Курского района Курской области</w:t>
                    </w:r>
                  </w:p>
                </w:txbxContent>
              </v:textbox>
            </v:shape>
            <v:shape id="_x0000_s2819" type="#_x0000_t202" style="position:absolute;left:10912;top:6043;width:790;height:381">
              <v:textbox style="mso-next-textbox:#_x0000_s2819">
                <w:txbxContent>
                  <w:p w:rsidR="005B6A7A" w:rsidRPr="00316432" w:rsidRDefault="005B6A7A" w:rsidP="005B6A7A">
                    <w:pPr>
                      <w:ind w:left="-57" w:right="-159"/>
                      <w:rPr>
                        <w:sz w:val="14"/>
                        <w:szCs w:val="16"/>
                      </w:rPr>
                    </w:pPr>
                    <w:r w:rsidRPr="00316432">
                      <w:rPr>
                        <w:sz w:val="14"/>
                        <w:szCs w:val="16"/>
                      </w:rPr>
                      <w:t>Отдел архивной работы и электронного межведомственного взаимодействия</w:t>
                    </w:r>
                  </w:p>
                </w:txbxContent>
              </v:textbox>
            </v:shape>
            <v:shape id="_x0000_s2820" type="#_x0000_t202" style="position:absolute;left:10934;top:6548;width:768;height:182">
              <v:textbox style="mso-next-textbox:#_x0000_s2820">
                <w:txbxContent>
                  <w:p w:rsidR="005B6A7A" w:rsidRPr="00783590" w:rsidRDefault="005B6A7A" w:rsidP="005B6A7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ЗАГС</w:t>
                    </w:r>
                  </w:p>
                </w:txbxContent>
              </v:textbox>
            </v:shape>
            <v:shape id="_x0000_s2821" type="#_x0000_t202" style="position:absolute;left:10934;top:6813;width:768;height:365">
              <v:stroke dashstyle="dash"/>
              <v:textbox style="mso-next-textbox:#_x0000_s2821">
                <w:txbxContent>
                  <w:p w:rsidR="005B6A7A" w:rsidRPr="00783590" w:rsidRDefault="005B6A7A" w:rsidP="005B6A7A">
                    <w:pPr>
                      <w:rPr>
                        <w:sz w:val="16"/>
                        <w:szCs w:val="16"/>
                      </w:rPr>
                    </w:pPr>
                    <w:r w:rsidRPr="00783590">
                      <w:rPr>
                        <w:sz w:val="16"/>
                        <w:szCs w:val="16"/>
                      </w:rPr>
                      <w:t>Территориальная избирательная комиссия</w:t>
                    </w:r>
                  </w:p>
                </w:txbxContent>
              </v:textbox>
            </v:shape>
            <v:shape id="_x0000_s2822" type="#_x0000_t202" style="position:absolute;left:10879;top:4396;width:731;height:285">
              <v:textbox style="mso-next-textbox:#_x0000_s2822">
                <w:txbxContent>
                  <w:p w:rsidR="005B6A7A" w:rsidRPr="00783590" w:rsidRDefault="005B6A7A" w:rsidP="005B6A7A">
                    <w:pPr>
                      <w:ind w:right="-155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Административная комиссия</w:t>
                    </w:r>
                  </w:p>
                </w:txbxContent>
              </v:textbox>
            </v:shape>
            <v:shape id="_x0000_s2823" style="position:absolute;left:10795;top:4324;width:1;height:2670" coordsize="3,5584" path="m,l3,5584e" filled="f">
              <v:path arrowok="t"/>
            </v:shape>
            <v:shape id="_x0000_s2824" style="position:absolute;left:10802;top:6989;width:132;height:1" coordsize="279,1" path="m,1l279,e" filled="f">
              <v:path arrowok="t"/>
            </v:shape>
            <v:shape id="_x0000_s2825" type="#_x0000_t202" style="position:absolute;left:8969;top:5152;width:673;height:161">
              <v:textbox style="mso-next-textbox:#_x0000_s2825">
                <w:txbxContent>
                  <w:p w:rsidR="005B6A7A" w:rsidRPr="00765233" w:rsidRDefault="005B6A7A" w:rsidP="005B6A7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2826" type="#_x0000_t202" style="position:absolute;left:8969;top:5436;width:673;height:155">
              <v:textbox style="mso-next-textbox:#_x0000_s2826">
                <w:txbxContent>
                  <w:p w:rsidR="005B6A7A" w:rsidRPr="005E347A" w:rsidRDefault="005B6A7A" w:rsidP="005B6A7A">
                    <w:pPr>
                      <w:ind w:right="-163"/>
                      <w:rPr>
                        <w:sz w:val="14"/>
                        <w:szCs w:val="16"/>
                      </w:rPr>
                    </w:pPr>
                    <w:r w:rsidRPr="005E347A">
                      <w:rPr>
                        <w:sz w:val="14"/>
                        <w:szCs w:val="16"/>
                      </w:rPr>
                      <w:t>Отдел архитектуры</w:t>
                    </w:r>
                  </w:p>
                </w:txbxContent>
              </v:textbox>
            </v:shape>
            <v:shape id="_x0000_s2829" style="position:absolute;left:7882;top:6353;width:92;height:1" coordsize="194,1" path="m,l194,e" filled="f">
              <v:path arrowok="t"/>
            </v:shape>
            <v:rect id="_x0000_s2830" style="position:absolute;left:4669;top:6865;width:3096;height:426">
              <v:stroke dashstyle="dash"/>
              <v:textbox style="mso-next-textbox:#_x0000_s2830">
                <w:txbxContent>
                  <w:p w:rsidR="005B6A7A" w:rsidRDefault="005B6A7A" w:rsidP="005B6A7A">
                    <w:pPr>
                      <w:rPr>
                        <w:sz w:val="20"/>
                        <w:szCs w:val="20"/>
                      </w:rPr>
                    </w:pPr>
                  </w:p>
                  <w:p w:rsidR="005B6A7A" w:rsidRPr="00882060" w:rsidRDefault="005B6A7A" w:rsidP="005B6A7A">
                    <w:pPr>
                      <w:rPr>
                        <w:sz w:val="20"/>
                        <w:szCs w:val="20"/>
                      </w:rPr>
                    </w:pPr>
                    <w:r w:rsidRPr="00882060">
                      <w:rPr>
                        <w:sz w:val="20"/>
                        <w:szCs w:val="20"/>
                      </w:rPr>
                      <w:t xml:space="preserve">Всего </w:t>
                    </w:r>
                    <w:r>
                      <w:rPr>
                        <w:sz w:val="20"/>
                        <w:szCs w:val="20"/>
                      </w:rPr>
                      <w:t>74 муниципальных служащих, из них 20 муниципальных служащих по переданным полномочиям.</w:t>
                    </w:r>
                  </w:p>
                </w:txbxContent>
              </v:textbox>
            </v:rect>
            <v:shape id="_x0000_s2831" style="position:absolute;left:4709;top:4700;width:919;height:2" coordsize="1946,3" path="m,l1946,3e" filled="f">
              <v:path arrowok="t"/>
            </v:shape>
            <v:shape id="_x0000_s2832" style="position:absolute;left:5587;top:3578;width:50;height:1124;flip:x" coordsize="1,1255" path="m,l,1255e" filled="f">
              <v:path arrowok="t"/>
            </v:shape>
            <v:rect id="_x0000_s2833" style="position:absolute;left:4709;top:3593;width:878;height:298" strokeweight="1.5pt">
              <v:textbox style="mso-next-textbox:#_x0000_s2833">
                <w:txbxContent>
                  <w:p w:rsidR="005B6A7A" w:rsidRDefault="005B6A7A" w:rsidP="005B6A7A">
                    <w:pPr>
                      <w:ind w:left="-113" w:right="-181"/>
                      <w:rPr>
                        <w:b/>
                        <w:sz w:val="13"/>
                        <w:szCs w:val="13"/>
                      </w:rPr>
                    </w:pPr>
                    <w:r w:rsidRPr="006B074E">
                      <w:rPr>
                        <w:b/>
                        <w:sz w:val="13"/>
                        <w:szCs w:val="13"/>
                      </w:rPr>
                      <w:t>Представительное Собрание Курского района</w:t>
                    </w:r>
                    <w:r>
                      <w:rPr>
                        <w:b/>
                        <w:sz w:val="13"/>
                        <w:szCs w:val="13"/>
                      </w:rPr>
                      <w:t xml:space="preserve"> </w:t>
                    </w:r>
                  </w:p>
                  <w:p w:rsidR="005B6A7A" w:rsidRPr="006B074E" w:rsidRDefault="005B6A7A" w:rsidP="005B6A7A">
                    <w:pPr>
                      <w:ind w:left="-113" w:right="-181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Курской области</w:t>
                    </w:r>
                  </w:p>
                </w:txbxContent>
              </v:textbox>
            </v:rect>
            <v:shape id="_x0000_s2834" type="#_x0000_t202" style="position:absolute;left:10999;top:5240;width:703;height:293">
              <v:textbox style="mso-next-textbox:#_x0000_s2834">
                <w:txbxContent>
                  <w:p w:rsidR="005B6A7A" w:rsidRPr="00FC0B78" w:rsidRDefault="005B6A7A" w:rsidP="005B6A7A">
                    <w:pPr>
                      <w:ind w:left="-57" w:right="-159"/>
                      <w:rPr>
                        <w:sz w:val="12"/>
                        <w:szCs w:val="14"/>
                      </w:rPr>
                    </w:pPr>
                    <w:r w:rsidRPr="00FC0B78">
                      <w:rPr>
                        <w:sz w:val="12"/>
                        <w:szCs w:val="14"/>
                      </w:rPr>
                      <w:t>Отдел по работе с обращениями граждан и делопроизводству</w:t>
                    </w:r>
                  </w:p>
                </w:txbxContent>
              </v:textbox>
            </v:shape>
            <v:shape id="_x0000_s2835" style="position:absolute;left:4709;top:5076;width:98;height:30;flip:y" coordsize="427,1" path="m,l427,e" filled="f">
              <v:path arrowok="t"/>
            </v:shape>
            <v:shape id="_x0000_s2836" style="position:absolute;left:10791;top:6141;width:121;height:1" coordsize="256,1" path="m,l256,e" filled="f">
              <v:path arrowok="t"/>
            </v:shape>
            <v:shape id="_x0000_s2837" style="position:absolute;left:10802;top:6647;width:132;height:1" coordsize="279,1" path="m,l279,e" filled="f">
              <v:path arrowok="t"/>
            </v:shape>
            <v:shape id="_x0000_s2838" type="#_x0000_t202" style="position:absolute;left:7979;top:7141;width:778;height:181">
              <v:stroke dashstyle="dash"/>
              <v:textbox style="mso-next-textbox:#_x0000_s2838">
                <w:txbxContent>
                  <w:p w:rsidR="005B6A7A" w:rsidRPr="00783590" w:rsidRDefault="005B6A7A" w:rsidP="005B6A7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Совет ветеранов</w:t>
                    </w:r>
                  </w:p>
                </w:txbxContent>
              </v:textbox>
            </v:shape>
            <v:shape id="_x0000_s2839" style="position:absolute;left:10912;top:5152;width:1;height:672" coordsize="2,1406" path="m2,l,1406e" filled="f">
              <v:path arrowok="t"/>
            </v:shape>
            <v:shape id="_x0000_s2840" style="position:absolute;left:10912;top:5381;width:84;height:1;mso-position-horizontal:absolute;mso-position-vertical:absolute" coordsize="178,1" path="m178,1l,e" filled="f">
              <v:path arrowok="t"/>
            </v:shape>
            <v:shape id="_x0000_s2841" style="position:absolute;left:10795;top:4530;width:82;height:1" coordsize="173,1" path="m,l173,e">
              <v:path arrowok="t"/>
            </v:shape>
            <v:shape id="_x0000_s2842" type="#_x0000_t202" style="position:absolute;left:8960;top:5804;width:679;height:548">
              <v:stroke dashstyle="dash"/>
              <v:textbox style="mso-next-textbox:#_x0000_s2842">
                <w:txbxContent>
                  <w:p w:rsidR="005B6A7A" w:rsidRPr="005E347A" w:rsidRDefault="005B6A7A" w:rsidP="005B6A7A">
                    <w:pPr>
                      <w:rPr>
                        <w:sz w:val="14"/>
                        <w:szCs w:val="16"/>
                      </w:rPr>
                    </w:pPr>
                    <w:r w:rsidRPr="005E347A">
                      <w:rPr>
                        <w:sz w:val="14"/>
                        <w:szCs w:val="16"/>
                      </w:rPr>
                      <w:t>М</w:t>
                    </w:r>
                    <w:r>
                      <w:rPr>
                        <w:sz w:val="14"/>
                        <w:szCs w:val="16"/>
                      </w:rPr>
                      <w:t>К</w:t>
                    </w:r>
                    <w:r w:rsidRPr="005E347A">
                      <w:rPr>
                        <w:sz w:val="14"/>
                        <w:szCs w:val="16"/>
                      </w:rPr>
                      <w:t>У «По обеспечению деятельности Администрации Курского района Курской области»</w:t>
                    </w:r>
                  </w:p>
                </w:txbxContent>
              </v:textbox>
            </v:shape>
            <v:shape id="_x0000_s2843" type="#_x0000_t202" style="position:absolute;left:5737;top:3934;width:993;height:583" strokeweight="1.25pt">
              <v:textbox style="mso-next-textbox:#_x0000_s2843">
                <w:txbxContent>
                  <w:p w:rsidR="005B6A7A" w:rsidRPr="00D80923" w:rsidRDefault="005B6A7A" w:rsidP="005B6A7A">
                    <w:pPr>
                      <w:ind w:left="-57" w:right="-130"/>
                      <w:rPr>
                        <w:sz w:val="15"/>
                        <w:szCs w:val="15"/>
                      </w:rPr>
                    </w:pPr>
                    <w:r w:rsidRPr="00D80923">
                      <w:rPr>
                        <w:b/>
                        <w:sz w:val="15"/>
                        <w:szCs w:val="15"/>
                      </w:rPr>
                      <w:t xml:space="preserve">Заместитель Главы Администрации Курского района </w:t>
                    </w:r>
                    <w:r>
                      <w:rPr>
                        <w:b/>
                        <w:sz w:val="15"/>
                        <w:szCs w:val="15"/>
                      </w:rPr>
                      <w:t xml:space="preserve">Курской области </w:t>
                    </w:r>
                    <w:r w:rsidRPr="00D80923">
                      <w:rPr>
                        <w:b/>
                        <w:sz w:val="15"/>
                        <w:szCs w:val="15"/>
                      </w:rPr>
                      <w:t>по вопросам АПК, земельным правоотношениям и инвестиционной политики</w:t>
                    </w:r>
                  </w:p>
                  <w:p w:rsidR="005B6A7A" w:rsidRDefault="005B6A7A" w:rsidP="005B6A7A">
                    <w:pPr>
                      <w:ind w:left="-142"/>
                    </w:pPr>
                  </w:p>
                </w:txbxContent>
              </v:textbox>
            </v:shape>
            <v:shape id="_x0000_s2844" type="#_x0000_t202" style="position:absolute;left:7012;top:5047;width:705;height:327">
              <v:textbox style="mso-next-textbox:#_x0000_s2844">
                <w:txbxContent>
                  <w:p w:rsidR="005B6A7A" w:rsidRDefault="005B6A7A" w:rsidP="005B6A7A">
                    <w:pPr>
                      <w:ind w:right="-155"/>
                      <w:rPr>
                        <w:sz w:val="16"/>
                        <w:szCs w:val="16"/>
                      </w:rPr>
                    </w:pPr>
                    <w:r w:rsidRPr="00123C82">
                      <w:rPr>
                        <w:sz w:val="16"/>
                        <w:szCs w:val="16"/>
                      </w:rPr>
                      <w:t xml:space="preserve">Управление </w:t>
                    </w:r>
                  </w:p>
                  <w:p w:rsidR="005B6A7A" w:rsidRPr="00123C82" w:rsidRDefault="005B6A7A" w:rsidP="005B6A7A">
                    <w:pPr>
                      <w:ind w:right="-155"/>
                      <w:rPr>
                        <w:sz w:val="16"/>
                        <w:szCs w:val="16"/>
                      </w:rPr>
                    </w:pPr>
                    <w:r w:rsidRPr="00123C82">
                      <w:rPr>
                        <w:sz w:val="16"/>
                        <w:szCs w:val="16"/>
                      </w:rPr>
                      <w:t>по бюджету и налогам</w:t>
                    </w:r>
                  </w:p>
                </w:txbxContent>
              </v:textbox>
            </v:shape>
            <v:shape id="_x0000_s2845" type="#_x0000_t202" style="position:absolute;left:7088;top:5476;width:629;height:229">
              <v:textbox style="mso-next-textbox:#_x0000_s2845">
                <w:txbxContent>
                  <w:p w:rsidR="005B6A7A" w:rsidRPr="00451742" w:rsidRDefault="005B6A7A" w:rsidP="005B6A7A">
                    <w:pPr>
                      <w:rPr>
                        <w:sz w:val="14"/>
                        <w:szCs w:val="16"/>
                      </w:rPr>
                    </w:pPr>
                    <w:r w:rsidRPr="00451742">
                      <w:rPr>
                        <w:sz w:val="14"/>
                        <w:szCs w:val="16"/>
                      </w:rPr>
                      <w:t xml:space="preserve">Отдел финансов </w:t>
                    </w:r>
                    <w:r>
                      <w:rPr>
                        <w:sz w:val="14"/>
                        <w:szCs w:val="16"/>
                      </w:rPr>
                      <w:t xml:space="preserve">и </w:t>
                    </w:r>
                    <w:r w:rsidRPr="00451742">
                      <w:rPr>
                        <w:sz w:val="14"/>
                        <w:szCs w:val="16"/>
                      </w:rPr>
                      <w:t>контроля</w:t>
                    </w:r>
                  </w:p>
                </w:txbxContent>
              </v:textbox>
            </v:shape>
            <v:shape id="_x0000_s2846" type="#_x0000_t202" style="position:absolute;left:7088;top:5769;width:629;height:159">
              <v:textbox style="mso-next-textbox:#_x0000_s2846">
                <w:txbxContent>
                  <w:p w:rsidR="005B6A7A" w:rsidRPr="00123C82" w:rsidRDefault="005B6A7A" w:rsidP="005B6A7A">
                    <w:pPr>
                      <w:ind w:right="-155"/>
                      <w:rPr>
                        <w:sz w:val="14"/>
                        <w:szCs w:val="14"/>
                      </w:rPr>
                    </w:pPr>
                    <w:r w:rsidRPr="00123C82">
                      <w:rPr>
                        <w:sz w:val="14"/>
                        <w:szCs w:val="14"/>
                      </w:rPr>
                      <w:t xml:space="preserve">Отдел </w:t>
                    </w:r>
                    <w:r>
                      <w:rPr>
                        <w:sz w:val="14"/>
                        <w:szCs w:val="14"/>
                      </w:rPr>
                      <w:t xml:space="preserve">экономики </w:t>
                    </w:r>
                  </w:p>
                </w:txbxContent>
              </v:textbox>
            </v:shape>
            <v:shape id="_x0000_s2847" type="#_x0000_t202" style="position:absolute;left:5937;top:4589;width:800;height:376">
              <v:textbox style="mso-next-textbox:#_x0000_s2847">
                <w:txbxContent>
                  <w:p w:rsidR="005B6A7A" w:rsidRPr="00227BED" w:rsidRDefault="005B6A7A" w:rsidP="005B6A7A">
                    <w:pPr>
                      <w:ind w:left="-57" w:right="-91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</w:t>
                    </w:r>
                    <w:r w:rsidRPr="00227BED">
                      <w:rPr>
                        <w:sz w:val="14"/>
                        <w:szCs w:val="14"/>
                      </w:rPr>
                      <w:t xml:space="preserve"> по земельным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227BED">
                      <w:rPr>
                        <w:sz w:val="14"/>
                        <w:szCs w:val="14"/>
                      </w:rPr>
                      <w:t>правоотношениям</w:t>
                    </w:r>
                    <w:r>
                      <w:rPr>
                        <w:sz w:val="14"/>
                        <w:szCs w:val="14"/>
                      </w:rPr>
                      <w:t xml:space="preserve"> и инвестиционной </w:t>
                    </w:r>
                    <w:r w:rsidRPr="00D57F2C">
                      <w:rPr>
                        <w:sz w:val="14"/>
                        <w:szCs w:val="14"/>
                      </w:rPr>
                      <w:t>деятельности</w:t>
                    </w:r>
                  </w:p>
                </w:txbxContent>
              </v:textbox>
            </v:shape>
            <v:shape id="_x0000_s2848" type="#_x0000_t202" style="position:absolute;left:5944;top:5098;width:793;height:377">
              <v:textbox style="mso-next-textbox:#_x0000_s2848">
                <w:txbxContent>
                  <w:p w:rsidR="005B6A7A" w:rsidRDefault="005B6A7A" w:rsidP="005B6A7A">
                    <w:pPr>
                      <w:ind w:left="-57" w:right="-164"/>
                      <w:rPr>
                        <w:sz w:val="14"/>
                        <w:szCs w:val="14"/>
                      </w:rPr>
                    </w:pPr>
                    <w:r w:rsidRPr="00CA365F">
                      <w:rPr>
                        <w:sz w:val="14"/>
                        <w:szCs w:val="14"/>
                      </w:rPr>
                      <w:t xml:space="preserve">Отдел </w:t>
                    </w:r>
                    <w:r>
                      <w:rPr>
                        <w:sz w:val="14"/>
                        <w:szCs w:val="14"/>
                      </w:rPr>
                      <w:t xml:space="preserve">по вопросам АПК </w:t>
                    </w:r>
                  </w:p>
                  <w:p w:rsidR="005B6A7A" w:rsidRPr="00CA365F" w:rsidRDefault="005B6A7A" w:rsidP="005B6A7A">
                    <w:pPr>
                      <w:ind w:left="-57" w:right="-164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и муниципальному контролю</w:t>
                    </w:r>
                  </w:p>
                </w:txbxContent>
              </v:textbox>
            </v:shape>
            <v:shape id="_x0000_s2849" style="position:absolute;left:6179;top:3807;width:1;height:127" coordsize="1,266" path="m1,l,266e" filled="f">
              <v:path arrowok="t"/>
            </v:shape>
            <v:shape id="_x0000_s2850" style="position:absolute;left:6890;top:4507;width:122;height:702;mso-position-horizontal:absolute;mso-position-vertical:absolute" coordsize="258,1469" path="m4,l,1469r258,e" filled="f">
              <v:path arrowok="t"/>
            </v:shape>
            <v:shape id="_x0000_s2851" type="#_x0000_t202" style="position:absolute;left:8073;top:4982;width:607;height:331">
              <v:textbox style="mso-next-textbox:#_x0000_s2851">
                <w:txbxContent>
                  <w:p w:rsidR="005B6A7A" w:rsidRPr="00265091" w:rsidRDefault="005B6A7A" w:rsidP="005B6A7A">
                    <w:pPr>
                      <w:ind w:left="-113" w:right="-153"/>
                      <w:rPr>
                        <w:sz w:val="14"/>
                        <w:szCs w:val="12"/>
                      </w:rPr>
                    </w:pPr>
                    <w:r w:rsidRPr="00265091">
                      <w:rPr>
                        <w:sz w:val="14"/>
                        <w:szCs w:val="12"/>
                      </w:rPr>
                      <w:t>Отдел общего и дошкольного образования</w:t>
                    </w:r>
                  </w:p>
                </w:txbxContent>
              </v:textbox>
            </v:shape>
            <v:shape id="_x0000_s2852" type="#_x0000_t202" style="position:absolute;left:8067;top:5372;width:607;height:204">
              <v:stroke dashstyle="dash"/>
              <v:textbox style="mso-next-textbox:#_x0000_s2852">
                <w:txbxContent>
                  <w:p w:rsidR="005B6A7A" w:rsidRPr="0057518D" w:rsidRDefault="005B6A7A" w:rsidP="005B6A7A">
                    <w:pPr>
                      <w:ind w:left="-113" w:right="-153"/>
                      <w:rPr>
                        <w:sz w:val="11"/>
                        <w:szCs w:val="11"/>
                      </w:rPr>
                    </w:pPr>
                    <w:r w:rsidRPr="0057518D">
                      <w:rPr>
                        <w:sz w:val="11"/>
                        <w:szCs w:val="11"/>
                      </w:rPr>
                      <w:t>МКУ «</w:t>
                    </w:r>
                    <w:r>
                      <w:rPr>
                        <w:sz w:val="11"/>
                        <w:szCs w:val="11"/>
                      </w:rPr>
                      <w:t>Информационно-методический центр</w:t>
                    </w:r>
                    <w:r w:rsidRPr="0057518D">
                      <w:rPr>
                        <w:sz w:val="11"/>
                        <w:szCs w:val="11"/>
                      </w:rPr>
                      <w:t>»</w:t>
                    </w:r>
                  </w:p>
                </w:txbxContent>
              </v:textbox>
            </v:shape>
            <v:shape id="_x0000_s2854" style="position:absolute;left:7995;top:5471;width:73;height:1;mso-position-horizontal:absolute;mso-position-vertical:absolute" coordsize="154,2" path="m,l154,2e" filled="f">
              <v:path arrowok="t"/>
            </v:shape>
            <v:shape id="_x0000_s2855" style="position:absolute;left:8002;top:5151;width:71;height:1;mso-position-horizontal:absolute;mso-position-vertical:absolute" coordsize="150,1" path="m,l150,e" filled="f">
              <v:path arrowok="t"/>
            </v:shape>
            <v:shape id="_x0000_s2856" style="position:absolute;left:8879;top:5521;width:90;height:1;mso-position-horizontal:absolute;mso-position-vertical:absolute" coordsize="190,1" path="m,l190,e" filled="f">
              <v:path arrowok="t"/>
            </v:shape>
            <v:shape id="_x0000_s2857" style="position:absolute;left:8883;top:6065;width:68;height:1;mso-position-horizontal:absolute;mso-position-vertical:absolute" coordsize="141,1" path="m,l141,e" filled="f">
              <v:path arrowok="t"/>
            </v:shape>
            <v:shape id="_x0000_s2858" style="position:absolute;left:4711;top:5600;width:97;height:1;mso-position-horizontal:absolute;mso-position-vertical:absolute" coordsize="206,1" path="m,l206,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859" type="#_x0000_t32" style="position:absolute;left:5148;top:3898;width:1;height:121" o:connectortype="straight"/>
            <v:shape id="_x0000_s2860" type="#_x0000_t32" style="position:absolute;left:4709;top:4700;width:2;height:900" o:connectortype="straight"/>
            <v:rect id="_x0000_s2861" style="position:absolute;left:4709;top:4026;width:878;height:298" strokeweight="1.5pt">
              <v:textbox style="mso-next-textbox:#_x0000_s2861">
                <w:txbxContent>
                  <w:p w:rsidR="005B6A7A" w:rsidRDefault="005B6A7A" w:rsidP="005B6A7A">
                    <w:pPr>
                      <w:ind w:left="-113" w:right="-181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Контрольно-счетный орган Курского района</w:t>
                    </w:r>
                  </w:p>
                  <w:p w:rsidR="005B6A7A" w:rsidRPr="00DF4FB7" w:rsidRDefault="005B6A7A" w:rsidP="005B6A7A">
                    <w:pPr>
                      <w:ind w:left="-113" w:right="-181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Курской области</w:t>
                    </w:r>
                  </w:p>
                </w:txbxContent>
              </v:textbox>
            </v:rect>
            <v:shape id="_x0000_s2863" type="#_x0000_t32" style="position:absolute;left:5819;top:4528;width:1;height:709" o:connectortype="straight"/>
            <v:shape id="_x0000_s2865" type="#_x0000_t202" style="position:absolute;left:7012;top:4589;width:697;height:393">
              <v:textbox style="mso-next-textbox:#_x0000_s2865">
                <w:txbxContent>
                  <w:p w:rsidR="005B6A7A" w:rsidRPr="00D80923" w:rsidRDefault="005B6A7A" w:rsidP="005B6A7A">
                    <w:pPr>
                      <w:rPr>
                        <w:sz w:val="14"/>
                        <w:szCs w:val="16"/>
                      </w:rPr>
                    </w:pPr>
                    <w:r w:rsidRPr="00D80923">
                      <w:rPr>
                        <w:sz w:val="14"/>
                        <w:szCs w:val="16"/>
                      </w:rPr>
                      <w:t>Отдел внутреннего муниципального финансового контроля</w:t>
                    </w:r>
                  </w:p>
                  <w:p w:rsidR="005B6A7A" w:rsidRDefault="005B6A7A" w:rsidP="005B6A7A"/>
                </w:txbxContent>
              </v:textbox>
            </v:shape>
            <v:shape id="_x0000_s2866" type="#_x0000_t202" style="position:absolute;left:7088;top:6016;width:629;height:244">
              <v:textbox style="mso-next-textbox:#_x0000_s2866">
                <w:txbxContent>
                  <w:p w:rsidR="005B6A7A" w:rsidRPr="00451742" w:rsidRDefault="005B6A7A" w:rsidP="005B6A7A">
                    <w:pPr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>Консультант по труду</w:t>
                    </w:r>
                  </w:p>
                </w:txbxContent>
              </v:textbox>
            </v:shape>
            <v:shape id="_x0000_s2867" type="#_x0000_t32" style="position:absolute;left:7037;top:5372;width:1;height:765" o:connectortype="straight"/>
            <v:shape id="_x0000_s2871" type="#_x0000_t32" style="position:absolute;left:7038;top:6137;width:50;height:1" o:connectortype="straight"/>
            <v:shape id="_x0000_s2873" type="#_x0000_t202" style="position:absolute;left:7999;top:5986;width:692;height:203">
              <v:stroke dashstyle="dash"/>
              <v:textbox style="mso-next-textbox:#_x0000_s2873">
                <w:txbxContent>
                  <w:p w:rsidR="005B6A7A" w:rsidRPr="0087278A" w:rsidRDefault="005B6A7A" w:rsidP="005B6A7A">
                    <w:pPr>
                      <w:rPr>
                        <w:sz w:val="12"/>
                        <w:szCs w:val="12"/>
                      </w:rPr>
                    </w:pPr>
                    <w:r w:rsidRPr="0087278A">
                      <w:rPr>
                        <w:sz w:val="12"/>
                        <w:szCs w:val="12"/>
                      </w:rPr>
                      <w:t>МБОУ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87278A">
                      <w:rPr>
                        <w:sz w:val="12"/>
                        <w:szCs w:val="12"/>
                      </w:rPr>
                      <w:t>ДО «ДЮСШ «Атлет»</w:t>
                    </w:r>
                  </w:p>
                  <w:p w:rsidR="005B6A7A" w:rsidRDefault="005B6A7A" w:rsidP="005B6A7A"/>
                </w:txbxContent>
              </v:textbox>
            </v:shape>
            <v:shape id="_x0000_s2874" style="position:absolute;left:8309;top:5936;width:1;height:50" coordsize="1,106" path="m,l,106e" filled="f">
              <v:path arrowok="t"/>
            </v:shape>
            <v:shape id="_x0000_s2875" type="#_x0000_t202" style="position:absolute;left:9789;top:3937;width:838;height:580" strokeweight="1.25pt">
              <v:textbox style="mso-next-textbox:#_x0000_s2875">
                <w:txbxContent>
                  <w:p w:rsidR="005B6A7A" w:rsidRDefault="005B6A7A" w:rsidP="005B6A7A">
                    <w:pPr>
                      <w:ind w:left="-57" w:right="-170"/>
                    </w:pPr>
                    <w:r w:rsidRPr="0095040E">
                      <w:rPr>
                        <w:b/>
                        <w:sz w:val="14"/>
                        <w:szCs w:val="14"/>
                      </w:rPr>
                      <w:t>Заместитель Главы Администрации Курского района Курской области по вопросам муниципальной собственности</w:t>
                    </w:r>
                    <w:r>
                      <w:rPr>
                        <w:b/>
                        <w:sz w:val="14"/>
                        <w:szCs w:val="14"/>
                      </w:rPr>
                      <w:t xml:space="preserve"> и </w:t>
                    </w:r>
                    <w:r w:rsidRPr="0095040E">
                      <w:rPr>
                        <w:b/>
                        <w:sz w:val="14"/>
                        <w:szCs w:val="14"/>
                      </w:rPr>
                      <w:t>услугам</w:t>
                    </w:r>
                  </w:p>
                </w:txbxContent>
              </v:textbox>
            </v:shape>
            <v:shape id="_x0000_s2876" type="#_x0000_t202" style="position:absolute;left:9900;top:5047;width:727;height:329">
              <v:textbox style="mso-next-textbox:#_x0000_s2876">
                <w:txbxContent>
                  <w:p w:rsidR="005B6A7A" w:rsidRPr="00795E12" w:rsidRDefault="005B6A7A" w:rsidP="005B6A7A">
                    <w:pPr>
                      <w:ind w:left="-57" w:right="-153"/>
                      <w:rPr>
                        <w:sz w:val="16"/>
                      </w:rPr>
                    </w:pPr>
                    <w:r w:rsidRPr="001D2AF7">
                      <w:rPr>
                        <w:sz w:val="14"/>
                        <w:szCs w:val="14"/>
                      </w:rPr>
                      <w:t xml:space="preserve">Отдел </w:t>
                    </w:r>
                    <w:r>
                      <w:rPr>
                        <w:sz w:val="14"/>
                        <w:szCs w:val="14"/>
                      </w:rPr>
                      <w:t>по предоставлению муниципальных услуг</w:t>
                    </w:r>
                  </w:p>
                </w:txbxContent>
              </v:textbox>
            </v:shape>
            <v:shape id="_x0000_s2877" type="#_x0000_t202" style="position:absolute;left:9909;top:4599;width:718;height:319">
              <v:textbox style="mso-next-textbox:#_x0000_s2877">
                <w:txbxContent>
                  <w:p w:rsidR="005B6A7A" w:rsidRPr="00265091" w:rsidRDefault="005B6A7A" w:rsidP="005B6A7A">
                    <w:pPr>
                      <w:ind w:left="-57" w:right="-153"/>
                      <w:rPr>
                        <w:sz w:val="18"/>
                      </w:rPr>
                    </w:pPr>
                    <w:r w:rsidRPr="000F5C9A">
                      <w:rPr>
                        <w:sz w:val="14"/>
                        <w:szCs w:val="14"/>
                      </w:rPr>
                      <w:t xml:space="preserve">Отдел по управлению муниципальным имуществом </w:t>
                    </w:r>
                  </w:p>
                </w:txbxContent>
              </v:textbox>
            </v:shape>
            <v:shape id="_x0000_s2878" style="position:absolute;left:9826;top:4512;width:71;height:708" coordsize="150,1480" path="m,l,1480r150,e" filled="f">
              <v:path arrowok="t"/>
            </v:shape>
            <v:shape id="_x0000_s2879" style="position:absolute;left:9826;top:4746;width:84;height:1" coordsize="179,1" path="m,l179,e" filled="f">
              <v:path arrowok="t"/>
            </v:shape>
            <v:shape id="_x0000_s2881" type="#_x0000_t202" style="position:absolute;left:11006;top:5581;width:696;height:358">
              <v:textbox style="mso-next-textbox:#_x0000_s2881">
                <w:txbxContent>
                  <w:p w:rsidR="005B6A7A" w:rsidRPr="00265091" w:rsidRDefault="005B6A7A" w:rsidP="005B6A7A">
                    <w:pPr>
                      <w:ind w:left="-113" w:right="-107"/>
                      <w:rPr>
                        <w:sz w:val="12"/>
                      </w:rPr>
                    </w:pPr>
                    <w:r w:rsidRPr="00316432">
                      <w:rPr>
                        <w:sz w:val="12"/>
                        <w:szCs w:val="14"/>
                      </w:rPr>
                      <w:t>Отдел по взаимодействию с муниципальными образованиями и организационной работе</w:t>
                    </w:r>
                  </w:p>
                </w:txbxContent>
              </v:textbox>
            </v:shape>
            <v:shape id="_x0000_s2882" style="position:absolute;left:10912;top:5820;width:92;height:1" coordsize="195,1" path="m,1l195,e" filled="f">
              <v:path arrowok="t"/>
            </v:shape>
            <v:shape id="_x0000_s2883" style="position:absolute;left:9204;top:3802;width:1;height:130" coordsize="3,273" path="m3,273l,e" filled="f">
              <v:path arrowok="t"/>
            </v:shape>
            <v:shape id="_x0000_s2885" style="position:absolute;left:7888;top:6988;width:83;height:1" coordsize="176,1" path="m,l176,e" filled="f">
              <v:path arrowok="t"/>
            </v:shape>
            <v:shape id="_x0000_s2886" type="#_x0000_t202" style="position:absolute;left:10572;top:3579;width:1368;height:145">
              <v:textbox style="mso-next-textbox:#_x0000_s2886" inset=",1mm,,0">
                <w:txbxContent>
                  <w:p w:rsidR="005B6A7A" w:rsidRPr="005905BB" w:rsidRDefault="005B6A7A" w:rsidP="005B6A7A">
                    <w:pPr>
                      <w:rPr>
                        <w:sz w:val="14"/>
                        <w:szCs w:val="14"/>
                      </w:rPr>
                    </w:pPr>
                    <w:r w:rsidRPr="005905BB">
                      <w:rPr>
                        <w:sz w:val="14"/>
                        <w:szCs w:val="14"/>
                      </w:rPr>
                      <w:t>Советник по земельным правоотношениям</w:t>
                    </w:r>
                  </w:p>
                </w:txbxContent>
              </v:textbox>
            </v:shape>
            <v:shape id="_x0000_s2887" type="#_x0000_t202" style="position:absolute;left:10572;top:3396;width:1369;height:143">
              <v:textbox style="mso-next-textbox:#_x0000_s2887" inset=",1mm,,0">
                <w:txbxContent>
                  <w:p w:rsidR="005B6A7A" w:rsidRPr="005905BB" w:rsidRDefault="005B6A7A" w:rsidP="005B6A7A">
                    <w:pPr>
                      <w:rPr>
                        <w:sz w:val="14"/>
                        <w:szCs w:val="14"/>
                      </w:rPr>
                    </w:pPr>
                    <w:r w:rsidRPr="005905BB">
                      <w:rPr>
                        <w:sz w:val="14"/>
                        <w:szCs w:val="14"/>
                      </w:rPr>
                      <w:t>Помощник по правовым вопросам</w:t>
                    </w:r>
                  </w:p>
                </w:txbxContent>
              </v:textbox>
            </v:shape>
            <v:shape id="_x0000_s2888" style="position:absolute;left:10346;top:3497;width:223;height:1" coordsize="473,1" path="m,l473,e" filled="f">
              <v:path arrowok="t"/>
            </v:shape>
            <v:shape id="_x0000_s2891" style="position:absolute;left:6891;top:4779;width:116;height:1" coordsize="246,1" path="m,l246,e" filled="f">
              <v:path arrowok="t"/>
            </v:shape>
            <v:shape id="_x0000_s2894" style="position:absolute;left:5820;top:4746;width:112;height:1" coordsize="237,1" path="m,l237,e" filled="f">
              <v:path arrowok="t"/>
            </v:shape>
            <v:shape id="_x0000_s4329" style="position:absolute;left:7038;top:5841;width:48;height:1" coordsize="102,1" path="m,l102,e" filled="f">
              <v:path arrowok="t"/>
            </v:shape>
            <v:shape id="_x0000_s4331" style="position:absolute;left:7037;top:5591;width:48;height:1" coordsize="102,1" path="m,l102,e" filled="f">
              <v:path arrowok="t"/>
            </v:shape>
            <v:shape id="_x0000_s4332" style="position:absolute;left:10348;top:3650;width:224;height:1" coordsize="473,1" path="m,l473,e" filled="f">
              <v:path arrowok="t"/>
            </v:shape>
            <v:shape id="_x0000_s4337" style="position:absolute;left:7999;top:4923;width:1;height:550" coordsize="3,1151" path="m3,l,1151e" filled="f">
              <v:path arrowok="t"/>
            </v:shape>
            <v:shape id="_x0000_s4338" style="position:absolute;left:8879;top:5230;width:90;height:1" coordsize="190,1" path="m,l190,e" filled="f">
              <v:path arrowok="t"/>
            </v:shape>
            <v:shape id="_x0000_s4339" style="position:absolute;left:8877;top:4887;width:86;height:1" coordsize="181,1" path="m,l181,1e" filled="f">
              <v:path arrowok="t"/>
            </v:shape>
            <v:shape id="_x0000_s4340" style="position:absolute;left:5825;top:5236;width:112;height:1" coordsize="237,1" path="m,l237,e" filled="f">
              <v:path arrowok="t"/>
            </v:shape>
            <w10:wrap type="none"/>
            <w10:anchorlock/>
          </v:group>
        </w:pict>
      </w:r>
    </w:p>
    <w:sectPr w:rsidR="00044A86" w:rsidSect="00D54CF0">
      <w:headerReference w:type="default" r:id="rId9"/>
      <w:headerReference w:type="first" r:id="rId10"/>
      <w:footnotePr>
        <w:pos w:val="beneathText"/>
      </w:footnotePr>
      <w:pgSz w:w="16837" w:h="11905" w:orient="landscape"/>
      <w:pgMar w:top="70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7A" w:rsidRDefault="005B6A7A">
      <w:r>
        <w:separator/>
      </w:r>
    </w:p>
  </w:endnote>
  <w:endnote w:type="continuationSeparator" w:id="1">
    <w:p w:rsidR="005B6A7A" w:rsidRDefault="005B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7A" w:rsidRDefault="005B6A7A">
      <w:r>
        <w:separator/>
      </w:r>
    </w:p>
  </w:footnote>
  <w:footnote w:type="continuationSeparator" w:id="1">
    <w:p w:rsidR="005B6A7A" w:rsidRDefault="005B6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1120588"/>
      <w:docPartObj>
        <w:docPartGallery w:val="Page Numbers (Top of Page)"/>
        <w:docPartUnique/>
      </w:docPartObj>
    </w:sdtPr>
    <w:sdtContent>
      <w:p w:rsidR="005B6A7A" w:rsidRDefault="00841F87" w:rsidP="00D74EA5">
        <w:pPr>
          <w:pStyle w:val="a7"/>
          <w:jc w:val="center"/>
        </w:pPr>
        <w:fldSimple w:instr=" PAGE   \* MERGEFORMAT ">
          <w:r w:rsidR="0042123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7A" w:rsidRDefault="00841F8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5B6A7A" w:rsidRDefault="00841F87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5B6A7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2123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5B6A7A" w:rsidRDefault="00841F87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5B6A7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2123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7A" w:rsidRDefault="005B6A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4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029C1"/>
    <w:rsid w:val="00044A86"/>
    <w:rsid w:val="00061583"/>
    <w:rsid w:val="000A5536"/>
    <w:rsid w:val="000D397F"/>
    <w:rsid w:val="001065A3"/>
    <w:rsid w:val="001D5CC5"/>
    <w:rsid w:val="001F1249"/>
    <w:rsid w:val="00265091"/>
    <w:rsid w:val="00270C54"/>
    <w:rsid w:val="00345043"/>
    <w:rsid w:val="003D41D3"/>
    <w:rsid w:val="0042071B"/>
    <w:rsid w:val="0042123A"/>
    <w:rsid w:val="004427D5"/>
    <w:rsid w:val="0047290B"/>
    <w:rsid w:val="004F48A2"/>
    <w:rsid w:val="00513667"/>
    <w:rsid w:val="005572E7"/>
    <w:rsid w:val="005865B8"/>
    <w:rsid w:val="005B6A7A"/>
    <w:rsid w:val="005C255D"/>
    <w:rsid w:val="005D5873"/>
    <w:rsid w:val="005E41D8"/>
    <w:rsid w:val="005E43EA"/>
    <w:rsid w:val="006029C1"/>
    <w:rsid w:val="007274EE"/>
    <w:rsid w:val="00841F87"/>
    <w:rsid w:val="008B3304"/>
    <w:rsid w:val="008D4BDA"/>
    <w:rsid w:val="00903EDC"/>
    <w:rsid w:val="0095185E"/>
    <w:rsid w:val="009B5E1E"/>
    <w:rsid w:val="00A01C0E"/>
    <w:rsid w:val="00A218DE"/>
    <w:rsid w:val="00A44877"/>
    <w:rsid w:val="00A54867"/>
    <w:rsid w:val="00A83F5A"/>
    <w:rsid w:val="00A9336A"/>
    <w:rsid w:val="00AD0D03"/>
    <w:rsid w:val="00B17733"/>
    <w:rsid w:val="00B57AA2"/>
    <w:rsid w:val="00BE69D9"/>
    <w:rsid w:val="00C87CFD"/>
    <w:rsid w:val="00D54CF0"/>
    <w:rsid w:val="00D5798E"/>
    <w:rsid w:val="00D70769"/>
    <w:rsid w:val="00D74EA5"/>
    <w:rsid w:val="00D85F88"/>
    <w:rsid w:val="00DB5B79"/>
    <w:rsid w:val="00E61A99"/>
    <w:rsid w:val="00E977C4"/>
    <w:rsid w:val="00EA3291"/>
    <w:rsid w:val="00F04394"/>
    <w:rsid w:val="00F04569"/>
    <w:rsid w:val="00FA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2">
      <o:colormenu v:ext="edit" fillcolor="none [4]" strokecolor="none [1]" shadowcolor="none [2]"/>
    </o:shapedefaults>
    <o:shapelayout v:ext="edit">
      <o:idmap v:ext="edit" data="2,4"/>
      <o:rules v:ext="edit">
        <o:r id="V:Rule6" type="callout" idref="#_x0000_s2789"/>
        <o:r id="V:Rule7" type="connector" idref="#_x0000_s2867"/>
        <o:r id="V:Rule8" type="connector" idref="#_x0000_s2863"/>
        <o:r id="V:Rule9" type="connector" idref="#_x0000_s2860">
          <o:proxy start="" idref="#_x0000_s2831" connectloc="0"/>
          <o:proxy end="" idref="#_x0000_s2858" connectloc="0"/>
        </o:r>
        <o:r id="V:Rule10" type="connector" idref="#_x0000_s2859">
          <o:proxy start="" idref="#_x0000_s2833" connectloc="2"/>
          <o:proxy end="" idref="#_x0000_s2861" connectloc="0"/>
        </o:r>
        <o:r id="V:Rule11" type="connector" idref="#_x0000_s2871">
          <o:proxy end="" idref="#_x0000_s2866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8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D587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D5873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7">
    <w:name w:val="heading 7"/>
    <w:basedOn w:val="a"/>
    <w:next w:val="a"/>
    <w:qFormat/>
    <w:rsid w:val="005D5873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D5873"/>
    <w:rPr>
      <w:rFonts w:ascii="Symbol" w:hAnsi="Symbol"/>
    </w:rPr>
  </w:style>
  <w:style w:type="character" w:customStyle="1" w:styleId="20">
    <w:name w:val="Основной шрифт абзаца2"/>
    <w:rsid w:val="005D5873"/>
  </w:style>
  <w:style w:type="character" w:customStyle="1" w:styleId="WW8Num1z0">
    <w:name w:val="WW8Num1z0"/>
    <w:rsid w:val="005D5873"/>
    <w:rPr>
      <w:rFonts w:ascii="Symbol" w:hAnsi="Symbol"/>
    </w:rPr>
  </w:style>
  <w:style w:type="character" w:customStyle="1" w:styleId="WW8Num1z1">
    <w:name w:val="WW8Num1z1"/>
    <w:rsid w:val="005D5873"/>
    <w:rPr>
      <w:rFonts w:ascii="Courier New" w:hAnsi="Courier New" w:cs="Courier New"/>
    </w:rPr>
  </w:style>
  <w:style w:type="character" w:customStyle="1" w:styleId="WW8Num1z2">
    <w:name w:val="WW8Num1z2"/>
    <w:rsid w:val="005D5873"/>
    <w:rPr>
      <w:rFonts w:ascii="Wingdings" w:hAnsi="Wingdings"/>
    </w:rPr>
  </w:style>
  <w:style w:type="character" w:customStyle="1" w:styleId="10">
    <w:name w:val="Основной шрифт абзаца1"/>
    <w:rsid w:val="005D5873"/>
  </w:style>
  <w:style w:type="character" w:styleId="a3">
    <w:name w:val="page number"/>
    <w:basedOn w:val="10"/>
    <w:rsid w:val="005D5873"/>
  </w:style>
  <w:style w:type="paragraph" w:customStyle="1" w:styleId="a4">
    <w:name w:val="Заголовок"/>
    <w:basedOn w:val="a"/>
    <w:next w:val="a5"/>
    <w:rsid w:val="005D58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5D5873"/>
    <w:pPr>
      <w:widowControl w:val="0"/>
      <w:jc w:val="center"/>
    </w:pPr>
    <w:rPr>
      <w:sz w:val="20"/>
      <w:szCs w:val="20"/>
    </w:rPr>
  </w:style>
  <w:style w:type="paragraph" w:styleId="a6">
    <w:name w:val="List"/>
    <w:basedOn w:val="a5"/>
    <w:rsid w:val="005D5873"/>
    <w:rPr>
      <w:rFonts w:cs="Tahoma"/>
    </w:rPr>
  </w:style>
  <w:style w:type="paragraph" w:customStyle="1" w:styleId="21">
    <w:name w:val="Название2"/>
    <w:basedOn w:val="a"/>
    <w:rsid w:val="005D587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D587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D587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D5873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5D5873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D587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D5873"/>
    <w:pPr>
      <w:widowControl w:val="0"/>
    </w:pPr>
    <w:rPr>
      <w:sz w:val="16"/>
      <w:szCs w:val="20"/>
    </w:rPr>
  </w:style>
  <w:style w:type="paragraph" w:customStyle="1" w:styleId="13">
    <w:name w:val="Схема документа1"/>
    <w:basedOn w:val="a"/>
    <w:rsid w:val="005D587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Title">
    <w:name w:val="ConsTitle"/>
    <w:rsid w:val="005D5873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a">
    <w:name w:val="Содержимое врезки"/>
    <w:basedOn w:val="a5"/>
    <w:rsid w:val="005D5873"/>
  </w:style>
  <w:style w:type="paragraph" w:customStyle="1" w:styleId="ab">
    <w:name w:val="Основной"/>
    <w:basedOn w:val="a"/>
    <w:rsid w:val="005D5873"/>
    <w:pPr>
      <w:spacing w:before="120"/>
      <w:ind w:firstLine="720"/>
      <w:jc w:val="both"/>
    </w:pPr>
    <w:rPr>
      <w:szCs w:val="20"/>
    </w:rPr>
  </w:style>
  <w:style w:type="paragraph" w:styleId="ac">
    <w:name w:val="footer"/>
    <w:basedOn w:val="a"/>
    <w:link w:val="ad"/>
    <w:rsid w:val="00951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5185E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5185E"/>
    <w:rPr>
      <w:sz w:val="24"/>
      <w:szCs w:val="24"/>
      <w:lang w:eastAsia="ar-SA"/>
    </w:rPr>
  </w:style>
  <w:style w:type="paragraph" w:styleId="ae">
    <w:name w:val="No Spacing"/>
    <w:link w:val="af"/>
    <w:uiPriority w:val="1"/>
    <w:qFormat/>
    <w:rsid w:val="0095185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95185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8C18-9869-4CDC-A9DA-5D874D79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Ya Blondinko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User</dc:creator>
  <cp:lastModifiedBy>Пользователь</cp:lastModifiedBy>
  <cp:revision>17</cp:revision>
  <cp:lastPrinted>2019-01-21T06:38:00Z</cp:lastPrinted>
  <dcterms:created xsi:type="dcterms:W3CDTF">2015-12-15T14:01:00Z</dcterms:created>
  <dcterms:modified xsi:type="dcterms:W3CDTF">2019-01-23T08:30:00Z</dcterms:modified>
</cp:coreProperties>
</file>