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4A" w:rsidRPr="001B4798" w:rsidRDefault="001F554A" w:rsidP="001F554A">
      <w:pPr>
        <w:autoSpaceDN w:val="0"/>
        <w:spacing w:before="120"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</w:rPr>
      </w:pPr>
      <w:r w:rsidRPr="001B4798">
        <w:rPr>
          <w:rFonts w:ascii="Times New Roman" w:eastAsia="Times New Roman" w:hAnsi="Times New Roman"/>
          <w:b/>
          <w:noProof/>
          <w:spacing w:val="60"/>
          <w:sz w:val="40"/>
          <w:szCs w:val="28"/>
        </w:rPr>
        <w:drawing>
          <wp:inline distT="0" distB="0" distL="0" distR="0">
            <wp:extent cx="1143000" cy="1714500"/>
            <wp:effectExtent l="19050" t="0" r="0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54A" w:rsidRPr="001B4798" w:rsidRDefault="001F554A" w:rsidP="001F554A">
      <w:pPr>
        <w:autoSpaceDN w:val="0"/>
        <w:spacing w:before="120" w:after="0" w:line="240" w:lineRule="auto"/>
        <w:jc w:val="center"/>
        <w:rPr>
          <w:rFonts w:ascii="Times New Roman" w:eastAsia="Times New Roman" w:hAnsi="Times New Roman"/>
          <w:b/>
          <w:spacing w:val="60"/>
          <w:sz w:val="40"/>
          <w:szCs w:val="28"/>
        </w:rPr>
      </w:pPr>
      <w:r w:rsidRPr="001B4798">
        <w:rPr>
          <w:rFonts w:ascii="Times New Roman" w:eastAsia="Times New Roman" w:hAnsi="Times New Roman"/>
          <w:b/>
          <w:spacing w:val="60"/>
          <w:sz w:val="40"/>
          <w:szCs w:val="28"/>
        </w:rPr>
        <w:t>ПРЕДСТАВИТЕЛЬНОЕ СОБРАНИЕ</w:t>
      </w:r>
    </w:p>
    <w:p w:rsidR="001F554A" w:rsidRPr="001B4798" w:rsidRDefault="001F554A" w:rsidP="001F554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</w:rPr>
      </w:pPr>
      <w:r w:rsidRPr="001B4798">
        <w:rPr>
          <w:rFonts w:ascii="Times New Roman" w:eastAsia="Times New Roman" w:hAnsi="Times New Roman"/>
          <w:b/>
          <w:sz w:val="40"/>
          <w:szCs w:val="28"/>
        </w:rPr>
        <w:t>КУРСКОГО РАЙОНА КУРСКОЙ ОБЛАСТИ</w:t>
      </w:r>
    </w:p>
    <w:p w:rsidR="001F554A" w:rsidRPr="001B4798" w:rsidRDefault="001F554A" w:rsidP="001F554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</w:rPr>
      </w:pPr>
    </w:p>
    <w:p w:rsidR="001F554A" w:rsidRPr="001B4798" w:rsidRDefault="001F554A" w:rsidP="001F554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</w:rPr>
      </w:pPr>
      <w:r w:rsidRPr="001B4798">
        <w:rPr>
          <w:rFonts w:ascii="Times New Roman" w:eastAsia="Times New Roman" w:hAnsi="Times New Roman"/>
          <w:b/>
          <w:sz w:val="40"/>
          <w:szCs w:val="28"/>
        </w:rPr>
        <w:t>РЕШЕНИЕ</w:t>
      </w:r>
    </w:p>
    <w:p w:rsidR="001F554A" w:rsidRPr="001B4798" w:rsidRDefault="001F554A" w:rsidP="001F554A">
      <w:pPr>
        <w:autoSpaceDN w:val="0"/>
        <w:spacing w:after="0" w:line="240" w:lineRule="auto"/>
        <w:rPr>
          <w:rFonts w:ascii="Times New Roman" w:eastAsia="Times New Roman" w:hAnsi="Times New Roman"/>
          <w:sz w:val="20"/>
          <w:szCs w:val="16"/>
        </w:rPr>
      </w:pPr>
    </w:p>
    <w:p w:rsidR="001F554A" w:rsidRPr="001B4798" w:rsidRDefault="001F554A" w:rsidP="001F554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B4798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31</w:t>
      </w:r>
      <w:r w:rsidRPr="001B479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июля</w:t>
      </w:r>
      <w:r w:rsidRPr="001B4798">
        <w:rPr>
          <w:rFonts w:ascii="Times New Roman" w:eastAsia="Times New Roman" w:hAnsi="Times New Roman"/>
          <w:sz w:val="28"/>
          <w:szCs w:val="28"/>
        </w:rPr>
        <w:t xml:space="preserve"> 2019г.</w:t>
      </w:r>
      <w:r w:rsidRPr="001B4798">
        <w:rPr>
          <w:rFonts w:ascii="Times New Roman" w:eastAsia="Times New Roman" w:hAnsi="Times New Roman"/>
          <w:sz w:val="28"/>
          <w:szCs w:val="28"/>
        </w:rPr>
        <w:tab/>
      </w:r>
      <w:r w:rsidRPr="001B4798">
        <w:rPr>
          <w:rFonts w:ascii="Times New Roman" w:eastAsia="Times New Roman" w:hAnsi="Times New Roman"/>
          <w:sz w:val="28"/>
          <w:szCs w:val="28"/>
        </w:rPr>
        <w:tab/>
      </w:r>
      <w:r w:rsidRPr="001B4798">
        <w:rPr>
          <w:rFonts w:ascii="Times New Roman" w:eastAsia="Times New Roman" w:hAnsi="Times New Roman"/>
          <w:sz w:val="28"/>
          <w:szCs w:val="28"/>
        </w:rPr>
        <w:tab/>
        <w:t>г.Курск</w:t>
      </w:r>
      <w:r w:rsidRPr="001B4798">
        <w:rPr>
          <w:rFonts w:ascii="Times New Roman" w:eastAsia="Times New Roman" w:hAnsi="Times New Roman"/>
          <w:sz w:val="28"/>
          <w:szCs w:val="28"/>
        </w:rPr>
        <w:tab/>
      </w:r>
      <w:r w:rsidRPr="001B4798">
        <w:rPr>
          <w:rFonts w:ascii="Times New Roman" w:eastAsia="Times New Roman" w:hAnsi="Times New Roman"/>
          <w:sz w:val="28"/>
          <w:szCs w:val="28"/>
        </w:rPr>
        <w:tab/>
      </w:r>
      <w:r w:rsidRPr="001B4798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 w:rsidRPr="001B4798">
        <w:rPr>
          <w:rFonts w:ascii="Times New Roman" w:eastAsia="Times New Roman" w:hAnsi="Times New Roman"/>
          <w:sz w:val="28"/>
          <w:szCs w:val="28"/>
        </w:rPr>
        <w:t>№ 4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1B4798">
        <w:rPr>
          <w:rFonts w:ascii="Times New Roman" w:eastAsia="Times New Roman" w:hAnsi="Times New Roman"/>
          <w:sz w:val="28"/>
          <w:szCs w:val="28"/>
        </w:rPr>
        <w:t>-3-3</w:t>
      </w:r>
      <w:r>
        <w:rPr>
          <w:rFonts w:ascii="Times New Roman" w:eastAsia="Times New Roman" w:hAnsi="Times New Roman"/>
          <w:sz w:val="28"/>
          <w:szCs w:val="28"/>
        </w:rPr>
        <w:t>46</w:t>
      </w:r>
    </w:p>
    <w:p w:rsidR="001F554A" w:rsidRDefault="001F554A" w:rsidP="001F554A">
      <w:pPr>
        <w:spacing w:after="0" w:line="240" w:lineRule="auto"/>
        <w:ind w:right="2835"/>
        <w:outlineLvl w:val="0"/>
        <w:rPr>
          <w:rFonts w:ascii="Times New Roman" w:hAnsi="Times New Roman" w:cs="Times New Roman"/>
          <w:sz w:val="28"/>
        </w:rPr>
      </w:pPr>
    </w:p>
    <w:p w:rsidR="00B37AA6" w:rsidRDefault="00B37AA6" w:rsidP="001F554A">
      <w:pPr>
        <w:spacing w:after="0" w:line="240" w:lineRule="auto"/>
        <w:ind w:right="2835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решение Представительного Собрания Курского района Курской области от 20.12.2018г. № 38-3-282«О бюджете Курского района Курской области на 2019 годи на плановый период 2020 и2021 годов»</w:t>
      </w:r>
    </w:p>
    <w:p w:rsidR="00B37AA6" w:rsidRDefault="00B37AA6" w:rsidP="00B37AA6">
      <w:pPr>
        <w:outlineLvl w:val="0"/>
        <w:rPr>
          <w:rFonts w:ascii="Times New Roman" w:hAnsi="Times New Roman" w:cs="Times New Roman"/>
          <w:sz w:val="28"/>
        </w:rPr>
      </w:pPr>
    </w:p>
    <w:p w:rsidR="00B37AA6" w:rsidRDefault="00B37AA6" w:rsidP="00B37AA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Бюджетным кодексом Российской Федерации, Уставом муниципального района «Курский район» Курской области Представительное Собрание Курского района Курской области РЕШИЛО:</w:t>
      </w:r>
    </w:p>
    <w:p w:rsidR="00B37AA6" w:rsidRDefault="00B37AA6" w:rsidP="00B37AA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в решение Представительного Собрания Курского района Курской области от 20.12.2018г. №38-3-282 «О бюджете Курского района Курской области на 2019 год и на плановый период 2020 и 2021 годов» следующие изменения:</w:t>
      </w:r>
    </w:p>
    <w:p w:rsidR="00B37AA6" w:rsidRPr="001E2A3F" w:rsidRDefault="00B37AA6" w:rsidP="00B37AA6">
      <w:pPr>
        <w:pStyle w:val="a5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1E2A3F">
        <w:rPr>
          <w:rFonts w:ascii="Times New Roman" w:hAnsi="Times New Roman" w:cs="Times New Roman"/>
          <w:sz w:val="28"/>
        </w:rPr>
        <w:t xml:space="preserve"> текстовой части решения:</w:t>
      </w:r>
    </w:p>
    <w:p w:rsidR="00B37AA6" w:rsidRPr="001E2A3F" w:rsidRDefault="00B37AA6" w:rsidP="00B37AA6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</w:rPr>
      </w:pPr>
      <w:r w:rsidRPr="001E2A3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пункт 1 </w:t>
      </w:r>
      <w:r w:rsidRPr="001E2A3F">
        <w:rPr>
          <w:rFonts w:ascii="Times New Roman" w:hAnsi="Times New Roman" w:cs="Times New Roman"/>
          <w:sz w:val="28"/>
        </w:rPr>
        <w:t>стать</w:t>
      </w:r>
      <w:r>
        <w:rPr>
          <w:rFonts w:ascii="Times New Roman" w:hAnsi="Times New Roman" w:cs="Times New Roman"/>
          <w:sz w:val="28"/>
        </w:rPr>
        <w:t>и</w:t>
      </w:r>
      <w:r w:rsidRPr="001E2A3F">
        <w:rPr>
          <w:rFonts w:ascii="Times New Roman" w:hAnsi="Times New Roman" w:cs="Times New Roman"/>
          <w:sz w:val="28"/>
        </w:rPr>
        <w:t xml:space="preserve"> 1 «Основные характеристики бюджета Курского района Курской области» изложить в следующей редакции</w:t>
      </w:r>
      <w:r>
        <w:rPr>
          <w:rFonts w:ascii="Times New Roman" w:hAnsi="Times New Roman" w:cs="Times New Roman"/>
          <w:sz w:val="28"/>
        </w:rPr>
        <w:t>:</w:t>
      </w:r>
    </w:p>
    <w:p w:rsidR="00B37AA6" w:rsidRDefault="00B37AA6" w:rsidP="00B37AA6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«1. Утвердить основные характеристики бюджета Курского района Курской области на 2019 год:</w:t>
      </w:r>
    </w:p>
    <w:p w:rsidR="00B37AA6" w:rsidRDefault="00B37AA6" w:rsidP="00B37AA6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прогнозируемый общий объем доходов бюджета Курского района Курской области в сумме 1 007 273 332,57 руб.;</w:t>
      </w:r>
    </w:p>
    <w:p w:rsidR="00B37AA6" w:rsidRDefault="00B37AA6" w:rsidP="00B37AA6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объем расходов бюджета Курского района Курской области в сумме 1 015 167 818,53руб.;</w:t>
      </w:r>
    </w:p>
    <w:p w:rsidR="00B37AA6" w:rsidRDefault="00B37AA6" w:rsidP="00B37AA6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дефицит бюджета Курского района Курской области в сумме 7 894 485,96 рублей.»;</w:t>
      </w:r>
    </w:p>
    <w:p w:rsidR="00B37AA6" w:rsidRDefault="00B37AA6" w:rsidP="00B37AA6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втором пункта 5 статьи 6 «Бюджетные ассигнования бюджета Курского района Курской области на 2019 год и на плановый период 2020 и 2021 годов» слова «на 2019 год – в сумме </w:t>
      </w:r>
      <w:r w:rsidRPr="00C7537F">
        <w:rPr>
          <w:rFonts w:ascii="Times New Roman" w:hAnsi="Times New Roman" w:cs="Times New Roman"/>
          <w:sz w:val="28"/>
          <w:szCs w:val="28"/>
        </w:rPr>
        <w:t xml:space="preserve">223 407 242,05 </w:t>
      </w:r>
      <w:r>
        <w:rPr>
          <w:rFonts w:ascii="Times New Roman" w:hAnsi="Times New Roman" w:cs="Times New Roman"/>
          <w:sz w:val="28"/>
          <w:szCs w:val="28"/>
        </w:rPr>
        <w:t>рублей» заменить словами «на 2019 год – в сумме 223 102 469,05 рублей»;</w:t>
      </w:r>
    </w:p>
    <w:p w:rsidR="00B37AA6" w:rsidRDefault="00B37AA6" w:rsidP="00B37A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пункт 3 статьи 7 «Особенности исполнения бюджета Курского района Курской области в 2019 году» изложить в следующей редакции:</w:t>
      </w:r>
    </w:p>
    <w:p w:rsidR="00B37AA6" w:rsidRPr="006A0A5A" w:rsidRDefault="00B37AA6" w:rsidP="00B37A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A0A5A">
        <w:rPr>
          <w:rFonts w:ascii="Times New Roman" w:hAnsi="Times New Roman"/>
          <w:sz w:val="28"/>
          <w:szCs w:val="28"/>
        </w:rPr>
        <w:t>3. Установить, что в соответствии с пунктом 3 статьи 217 Бюджетного кодекса Российской Федерации в 201</w:t>
      </w:r>
      <w:r>
        <w:rPr>
          <w:rFonts w:ascii="Times New Roman" w:hAnsi="Times New Roman"/>
          <w:sz w:val="28"/>
          <w:szCs w:val="28"/>
        </w:rPr>
        <w:t>9</w:t>
      </w:r>
      <w:r w:rsidRPr="006A0A5A">
        <w:rPr>
          <w:rFonts w:ascii="Times New Roman" w:hAnsi="Times New Roman"/>
          <w:sz w:val="28"/>
          <w:szCs w:val="28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</w:t>
      </w:r>
    </w:p>
    <w:p w:rsidR="00B37AA6" w:rsidRPr="003D356A" w:rsidRDefault="00B37AA6" w:rsidP="00B37A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D356A">
        <w:rPr>
          <w:rFonts w:ascii="Times New Roman" w:hAnsi="Times New Roman"/>
          <w:sz w:val="28"/>
          <w:szCs w:val="28"/>
        </w:rPr>
        <w:t>бюджетных ассигнований на реализацию решений Администрации Курского района Курской области, направленных на обеспечение указов Президента Российской Федерации в части оплаты труда отдельных категорий работников, индексации заработной платы и совершенствование системы материальной мотивации муниципальных служащих Курского района на 2019 год в размере 1 500 000,00 рублей;</w:t>
      </w:r>
    </w:p>
    <w:p w:rsidR="00B37AA6" w:rsidRDefault="00B37AA6" w:rsidP="00B37A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D356A">
        <w:rPr>
          <w:rFonts w:ascii="Times New Roman" w:hAnsi="Times New Roman"/>
          <w:sz w:val="28"/>
          <w:szCs w:val="28"/>
        </w:rPr>
        <w:t xml:space="preserve">бюджетных ассигнований на реализацию решений Администрации Курского района Курской области на 2019 год в размере </w:t>
      </w:r>
      <w:r>
        <w:rPr>
          <w:rFonts w:ascii="Times New Roman" w:hAnsi="Times New Roman"/>
          <w:sz w:val="28"/>
          <w:szCs w:val="28"/>
        </w:rPr>
        <w:t>448 515,57 рублей.</w:t>
      </w:r>
      <w:r w:rsidRPr="003D35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37AA6" w:rsidRDefault="00B37AA6" w:rsidP="00B37A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пункте 1 статьи 10 «Муниципальный долг Курского района Курской области слова «на 2019 год в сумме </w:t>
      </w:r>
      <w:r w:rsidRPr="00C7537F">
        <w:rPr>
          <w:rFonts w:ascii="Times New Roman" w:hAnsi="Times New Roman"/>
          <w:sz w:val="28"/>
          <w:szCs w:val="28"/>
        </w:rPr>
        <w:t xml:space="preserve">200 148 755,38 </w:t>
      </w:r>
      <w:r>
        <w:rPr>
          <w:rFonts w:ascii="Times New Roman" w:hAnsi="Times New Roman"/>
          <w:sz w:val="28"/>
          <w:szCs w:val="28"/>
        </w:rPr>
        <w:t>рублей» заменить словами «на 2019 год в сумме 202 148 755,38 рублей»;</w:t>
      </w:r>
    </w:p>
    <w:p w:rsidR="00B37AA6" w:rsidRDefault="00B37AA6" w:rsidP="00B37A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</w:t>
      </w:r>
      <w:r w:rsidRPr="00CF1A34">
        <w:rPr>
          <w:rFonts w:ascii="Times New Roman" w:hAnsi="Times New Roman"/>
          <w:sz w:val="28"/>
          <w:szCs w:val="28"/>
        </w:rPr>
        <w:t>ополнить решение новым</w:t>
      </w:r>
      <w:r>
        <w:rPr>
          <w:rFonts w:ascii="Times New Roman" w:hAnsi="Times New Roman"/>
          <w:sz w:val="28"/>
          <w:szCs w:val="28"/>
        </w:rPr>
        <w:t>и приложения</w:t>
      </w:r>
      <w:r w:rsidRPr="00CF1A3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CF1A3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№ 16 и 17 (прилагаются);</w:t>
      </w:r>
    </w:p>
    <w:p w:rsidR="00B37AA6" w:rsidRDefault="00B37AA6" w:rsidP="00B37A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3)приложения </w:t>
      </w:r>
      <w:r w:rsidRPr="00F470FE">
        <w:rPr>
          <w:rFonts w:ascii="Times New Roman" w:hAnsi="Times New Roman"/>
          <w:sz w:val="28"/>
          <w:szCs w:val="28"/>
        </w:rPr>
        <w:t>№№2,3,5,6,7,12изложить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(прилагаются).</w:t>
      </w:r>
    </w:p>
    <w:p w:rsidR="00B37AA6" w:rsidRDefault="00B37AA6" w:rsidP="00B37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AFE">
        <w:rPr>
          <w:rFonts w:ascii="Times New Roman" w:hAnsi="Times New Roman" w:cs="Times New Roman"/>
          <w:sz w:val="28"/>
          <w:szCs w:val="28"/>
        </w:rPr>
        <w:t>2. Решение вступает в силу со дня официального опубликования текстовой части в газете «Сельская новь» и размещения приложений в виде таблиц на официальном сайте Администрации Курского района Курской области (</w:t>
      </w:r>
      <w:r w:rsidRPr="009B3AF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B3AFE">
        <w:rPr>
          <w:rFonts w:ascii="Times New Roman" w:hAnsi="Times New Roman" w:cs="Times New Roman"/>
          <w:sz w:val="28"/>
          <w:szCs w:val="28"/>
        </w:rPr>
        <w:t>: //</w:t>
      </w:r>
      <w:r w:rsidRPr="009B3AFE">
        <w:rPr>
          <w:rFonts w:ascii="Times New Roman" w:hAnsi="Times New Roman" w:cs="Times New Roman"/>
          <w:sz w:val="28"/>
          <w:szCs w:val="28"/>
          <w:lang w:val="en-US"/>
        </w:rPr>
        <w:t>kurskr</w:t>
      </w:r>
      <w:r w:rsidRPr="009B3AFE">
        <w:rPr>
          <w:rFonts w:ascii="Times New Roman" w:hAnsi="Times New Roman" w:cs="Times New Roman"/>
          <w:sz w:val="28"/>
          <w:szCs w:val="28"/>
        </w:rPr>
        <w:t>.</w:t>
      </w:r>
      <w:r w:rsidRPr="009B3AFE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Pr="009B3AFE">
        <w:rPr>
          <w:rFonts w:ascii="Times New Roman" w:hAnsi="Times New Roman" w:cs="Times New Roman"/>
          <w:sz w:val="28"/>
          <w:szCs w:val="28"/>
        </w:rPr>
        <w:t>.</w:t>
      </w:r>
      <w:r w:rsidRPr="009B3AF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B3AFE">
        <w:rPr>
          <w:rFonts w:ascii="Times New Roman" w:hAnsi="Times New Roman" w:cs="Times New Roman"/>
          <w:sz w:val="28"/>
          <w:szCs w:val="28"/>
        </w:rPr>
        <w:t>).</w:t>
      </w:r>
    </w:p>
    <w:p w:rsidR="00B37AA6" w:rsidRDefault="00B37AA6" w:rsidP="00B37A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AA6" w:rsidRDefault="00B37AA6" w:rsidP="00B37A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AA6" w:rsidRDefault="00B37AA6" w:rsidP="00B37AA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37AA6" w:rsidRDefault="00B37AA6" w:rsidP="00B37AA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B37AA6" w:rsidRDefault="00B37AA6" w:rsidP="00B37AA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А.Н.Пашутин</w:t>
      </w:r>
    </w:p>
    <w:p w:rsidR="00B37AA6" w:rsidRPr="009B3AFE" w:rsidRDefault="00B37AA6" w:rsidP="00B37A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AA6" w:rsidRDefault="00B37AA6" w:rsidP="00B37AA6">
      <w:pPr>
        <w:spacing w:after="0" w:line="312" w:lineRule="auto"/>
        <w:rPr>
          <w:rFonts w:ascii="Times New Roman" w:hAnsi="Times New Roman" w:cs="Times New Roman"/>
          <w:sz w:val="28"/>
        </w:rPr>
        <w:sectPr w:rsidR="00B37AA6" w:rsidSect="00F01398">
          <w:headerReference w:type="default" r:id="rId8"/>
          <w:pgSz w:w="11906" w:h="16838"/>
          <w:pgMar w:top="672" w:right="850" w:bottom="1134" w:left="1701" w:header="0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Глава Курского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В.М. Рыжиков</w:t>
      </w: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2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(в редакции решения от 31 июля 2019г. № 45-3-346)</w:t>
      </w: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37AA6" w:rsidRDefault="00B37AA6" w:rsidP="00B37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E7A">
        <w:rPr>
          <w:rFonts w:ascii="Times New Roman" w:hAnsi="Times New Roman" w:cs="Times New Roman"/>
          <w:sz w:val="28"/>
          <w:szCs w:val="28"/>
        </w:rPr>
        <w:t>Поступление доходов в бюджет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на 2019 год и </w:t>
      </w:r>
      <w:r w:rsidRPr="00371E7A">
        <w:rPr>
          <w:rFonts w:ascii="Times New Roman" w:hAnsi="Times New Roman" w:cs="Times New Roman"/>
          <w:sz w:val="28"/>
          <w:szCs w:val="28"/>
        </w:rPr>
        <w:t>на плановый период 2020 и 2021 годов</w:t>
      </w:r>
    </w:p>
    <w:tbl>
      <w:tblPr>
        <w:tblStyle w:val="a8"/>
        <w:tblW w:w="15452" w:type="dxa"/>
        <w:tblInd w:w="-318" w:type="dxa"/>
        <w:tblLook w:val="04A0"/>
      </w:tblPr>
      <w:tblGrid>
        <w:gridCol w:w="1702"/>
        <w:gridCol w:w="10348"/>
        <w:gridCol w:w="1134"/>
        <w:gridCol w:w="1134"/>
        <w:gridCol w:w="1134"/>
      </w:tblGrid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на 2019г. (руб.)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на 2020г. (руб.)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на 2021г. (руб.)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10348" w:type="dxa"/>
            <w:noWrap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343 843 832,78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330 341 665,78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342 296 492,78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10348" w:type="dxa"/>
            <w:noWrap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236 645 387,00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246 258 449,00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261 507 896,00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1 01 02000 01 0000 000</w:t>
            </w:r>
          </w:p>
        </w:tc>
        <w:tc>
          <w:tcPr>
            <w:tcW w:w="10348" w:type="dxa"/>
            <w:noWrap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236 645 387,00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246 258 449,00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261 507 896,00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230 407 321,00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239 786 140,00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254 697 219,00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5 291 645,00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5 525 888,00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5 864 256,00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946 421,00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946 421,00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946 421,00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20 896 835,00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19 549 538,00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20 908 573,00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1 03 02000 01 0000 110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20 896 835,00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19 549 538,00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20 908 573,00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9 544 735,00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7 084 211,00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7 561 757,00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1 03 02241 01 0000 110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51 588,00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46 776,00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48 407,00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1 03 02251 01 0000 110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12 785 224,00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13 736 369,00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14 667 738,00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1 03 02261 01 0000 110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-1 484 712,00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-1 317 818,00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-1 369 329,00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7 886 490,00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7 947 078,00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3 293 423,00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1 05 01000 00 0000 110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981 652,00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1 217 346,00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1 255 084,00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1 05 01010 01 0000 110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772 643,00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958 626,00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988 343,00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1 05 01011 01 0000 110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772 643,00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958 626,00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988 343,00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1 05 01020 01 0000 110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209 009,00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258 720,00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266 741,00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1 05 01021 01 0000 110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208 084,00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258 720,00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266 741,00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1 05 01050 01 0000 110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925,00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1 05 02000 02 0000 110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5 725 871,00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6 275 871,00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1 568 968,00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1 05 02010 02 0000 110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5 724 703,86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6 275 871,00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1 568 968,00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1 05 02020 02 0000 110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1 167,14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988 652,00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353 546,00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369 056,00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1 05 03010 01 0000 110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988 652,00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353 546,00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369 056,00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1 05 04000 02 0000 110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190 315,00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100 315,00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100 315,00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1 05 04020 02 0000 110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190 315,00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100 315,00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100 315,00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35 208 854,78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26 708 854,78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26 708 854,78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1 11 03000 00 0000 120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1 11 03050 05 0000 120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2 942,14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1 11 05000 00 0000 120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34 770 117,04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26 270 117,04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26 270 117,04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1 11 05010 00 0000 120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34 157 119,00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25 970 212,00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25 970 212,00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1 11 05013 05 0000 120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34 157 119,00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25 970 212,00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25 970 212,00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1 11 05020 00 0000 120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217 458,00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54 365,00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54 365,00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1 11 05025 05 0000 120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217 458,00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54 365,00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54 365,00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1 11 05030 00 0000 120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395 540,04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245 540,04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245 540,04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1 11 05035 05 0000 120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395 540,04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245 540,04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245 540,04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1 11 09000 00 0000 120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1 11 09040 00 0000 120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1 11 09045 05 0000 120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435 795,60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1 12 00000 00 0000 000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6 223 920,00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4 857 200,00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4 857 200,00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1 12 01000 01 0000 120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6 223 920,00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4 857 200,00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4 857 200,00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1 12 01010 01 0000 120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232 400,00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132 400,00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132 400,00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1 12 01030 01 0000 120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922 500,00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1 072 500,00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1 072 500,00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1 12 01041 01 0000 120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2 869 020,00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3 652 300,00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3 652 300,00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1 12 01042 01 0000 120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2 200 000,00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31 742 800,00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20 613 000,00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20 613 000,00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1 14 06000 00 0000 430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31 742 800,00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1 14 06010 00 0000 430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31 742 800,00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1 14 06013 05 0000 430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31 742 800,00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20 613 000,00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2 093 550,00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2 093 550,00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2 093 550,00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1 16 06000 01 7000 140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казенные учреждения)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1 16 08000 01 0000 140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1 16 08010 01 0000 140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138 000,00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1 16 21000 00 0000 140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200 500,00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1 16 21050 05 0000 140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200 500,00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1 16 25000 00 0000 140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289 000,00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289 000,00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289 000,00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1 16 25020 01 0000 140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1 16 25060 01 0000 140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1 16 28000 01 0000 140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13 505,00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13 505,00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13 505,00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1 16 30000 01 0000 140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1 16 30030 01 0000 140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1 16 33000 00 0000 140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139 635,00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420 135,00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420 135,00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1 16 33050 05 0000 140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139 635,00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420 135,00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420 135,00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1 16 35000 00 0000 140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1 16 35030 05 6000 140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349 500,00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1 16 43000 01 0000 140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177 795,00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97 795,00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97 795,00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1 16 90000 00 0000 140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1 16 90050 05 0000 140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759 415,00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1 17 00000 00 0000 000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3 145 996,00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2 313 996,00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2 313 996,00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1 17 05000 00 0000 180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3 145 996,00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2 313 996,00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2 313 996,00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1 17 05050 05 0000 180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3 145 996,00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2 313 996,00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2 313 996,00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663 429 499,79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407 877 583,00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405 929 204,00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662 879 061,05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407 877 583,00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405 929 204,00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9 208 574,00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524 501,00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309 739,00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2 02 19999 00 0000 150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Прочие дотации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1 938 503,00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2 02 19999 05 0000 150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1 938 503,00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2 02 15001 00 0000 150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1 482 463,00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524 501,00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309 739,00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2 02 15001 05 0000 150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1 482 463,00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524 501,00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309 739,00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2 02 15002 00 0000 150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5 787 608,00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2 02 15002 05 0000 150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5 787 608,00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196 260 562,00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2 02 25097 00 0000 150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1 625 000,00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2 02 25097 05 0000 150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1 625 000,00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2 02 25159 00 0000 150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28 207 867,00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2 02 25159 05 0000 150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28 207 867,00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2 02 25497 00 0000 150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2 534 029,00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2 02 25497 05 0000 150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2 534 029,00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2 02 27567 00 0000 150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92 749 151,00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202 27567 05 0000 150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(объекты водоснабжения)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202 27567 05 0000 150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(строительство дорог)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87 294 625,00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71 144 515,00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2 02 29999 05 0000 150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в том числе: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71 144 515,00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35 368 282,00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развитие социальной и инженерной инфраструктуры муниципальных образований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развитие социальной и инженерной инфраструктуры муниципальных образований (строительство котельной)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1 403 505,00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для проведения капитального ремонта муниципальных образовательных организаций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4 690 308,00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564 296,00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8 915 213,00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456 226 597,44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407 353 082,00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405 619 465,00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2 02 30013 00 0000 150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2 02 30013 05 0000 150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2 02 30027 00 0000 150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2 02 30027 05 0000 150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2 02 35120 00 0000 150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2 02 35120 05 0000 150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2 02 39998 00 0000 150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2 639 279,00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2 02 39998 05 0000 150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Единая субвенция бюджетам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2 639 279,00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Прочие субвенции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437 102 952,44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388 579 120,00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387 173 442,00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Прочие субвенции бюджетам муниципальных районов в том числе: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437 102 952,44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388 579 120,00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387 173 442,00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2 02 40000 00 0000 000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1 183 327,61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2 02 40014 00 0000 150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1 003 327,61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2 02 40014 05 0000 150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1 003 327,61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2 02 45160 00 0000 150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2 02 45160 05 0000 150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2 02 45519 00 0000 150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2 02 45519 05 0000 150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2 947 357,45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2 07 05000 05 0000 150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2 947 357,45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2 07 05030 05 0000 150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2 947 357,45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2 19 00000 00 0000 000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-2 396 918,71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2 19 05000 05 0000 150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-2 396 918,71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2 19 05000 05 0000 150</w:t>
            </w:r>
          </w:p>
        </w:tc>
        <w:tc>
          <w:tcPr>
            <w:tcW w:w="10348" w:type="dxa"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-2 396 918,71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371E7A" w:rsidTr="00803BC4">
        <w:trPr>
          <w:trHeight w:val="20"/>
        </w:trPr>
        <w:tc>
          <w:tcPr>
            <w:tcW w:w="12050" w:type="dxa"/>
            <w:gridSpan w:val="2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1 007 273 332,57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738 219 248,78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E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748 225 696,78</w:t>
            </w:r>
          </w:p>
        </w:tc>
      </w:tr>
      <w:tr w:rsidR="00B37AA6" w:rsidRPr="00371E7A" w:rsidTr="00803BC4">
        <w:trPr>
          <w:trHeight w:val="20"/>
        </w:trPr>
        <w:tc>
          <w:tcPr>
            <w:tcW w:w="1702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8" w:type="dxa"/>
            <w:noWrap/>
            <w:vAlign w:val="center"/>
            <w:hideMark/>
          </w:tcPr>
          <w:p w:rsidR="00B37AA6" w:rsidRPr="00371E7A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37AA6" w:rsidRPr="00371E7A" w:rsidRDefault="00B37AA6" w:rsidP="00803BC4">
            <w:pPr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37AA6" w:rsidRDefault="00B37AA6" w:rsidP="00B37AA6">
      <w:pPr>
        <w:jc w:val="center"/>
        <w:rPr>
          <w:rFonts w:ascii="Times New Roman" w:hAnsi="Times New Roman" w:cs="Times New Roman"/>
          <w:sz w:val="28"/>
          <w:szCs w:val="28"/>
        </w:rPr>
        <w:sectPr w:rsidR="00B37AA6" w:rsidSect="00371E7A">
          <w:pgSz w:w="16838" w:h="11906" w:orient="landscape"/>
          <w:pgMar w:top="855" w:right="1134" w:bottom="850" w:left="1134" w:header="708" w:footer="708" w:gutter="0"/>
          <w:cols w:space="708"/>
          <w:docGrid w:linePitch="360"/>
        </w:sectPr>
      </w:pP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3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(в редакции решения от 31 июля 2019г. № 45-3-346)</w:t>
      </w: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37AA6" w:rsidRDefault="00B37AA6" w:rsidP="00B37A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A39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Курского района Курской области на 2019 год и на</w:t>
      </w:r>
    </w:p>
    <w:p w:rsidR="00B37AA6" w:rsidRDefault="00B37AA6" w:rsidP="00B37A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A39">
        <w:rPr>
          <w:rFonts w:ascii="Times New Roman" w:hAnsi="Times New Roman" w:cs="Times New Roman"/>
          <w:sz w:val="28"/>
          <w:szCs w:val="28"/>
        </w:rPr>
        <w:t>плановый период 2020 и 2021 годов</w:t>
      </w:r>
    </w:p>
    <w:tbl>
      <w:tblPr>
        <w:tblStyle w:val="a8"/>
        <w:tblW w:w="15082" w:type="dxa"/>
        <w:tblLook w:val="04A0"/>
      </w:tblPr>
      <w:tblGrid>
        <w:gridCol w:w="2518"/>
        <w:gridCol w:w="6804"/>
        <w:gridCol w:w="2140"/>
        <w:gridCol w:w="1840"/>
        <w:gridCol w:w="1780"/>
      </w:tblGrid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Сумма на 2019 год, руб.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Сумма на 2020 год, руб.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Сумма на 2021 год, руб.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7 894 485,96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7 894 485,96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000 01 05 00 00 00 0000 500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-1 010 215 471,57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-741 161 387,78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-748 225 696,78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-1 010 215 471,57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-741 161 387,78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-748 225 696,78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-1 010 215 471,57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-741 161 387,78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-748 225 696,78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000 01 05 02 01 05 0000 510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-1 010 215 471,57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-741 161 387,78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-748 225 696,78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000 01 05 00 00 00 0000 600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1 018 109 957,53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741 161 387,78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748 225 696,78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1 018 109 957,53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741 161 387,78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748 225 696,78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1 018 109 957,53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741 161 387,78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748 225 696,78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000 01 05 02 01 05 0000 610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1 018 109 957,53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741 161 387,78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748 225 696,78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000 01 06 00 00 00 0000 000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000 01 06 05 00 00 0000 000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000 01 06 05 00 00 0000 600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2 942 139,00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2 942 139,00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000 01 06 05 02 00 0000 600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2 942 139,00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2 942 139,00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000 01 06 05 02 05 0000 640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2 942 139,00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2 942 139,00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000 01 06 05 02 05 5000 640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2 942 139,00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2 942 139,00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000 01 06 05 02 05 5004 640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2 942 139,00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2 942 139,00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000 01 06 05 00 00 0000 500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-2 942 139,00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-2 942 139,00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000 01 06 05 02 00 0000 500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-2 942 139,00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-2 942 139,00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000 01 06 05 02 05 0000 540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-2 942 139,00</w:t>
            </w:r>
          </w:p>
        </w:tc>
        <w:tc>
          <w:tcPr>
            <w:tcW w:w="184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-2 942 139,00</w:t>
            </w:r>
          </w:p>
        </w:tc>
        <w:tc>
          <w:tcPr>
            <w:tcW w:w="1780" w:type="dxa"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noWrap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000 01 06 05 02 05 5000 540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2140" w:type="dxa"/>
            <w:noWrap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-2 942 139,00</w:t>
            </w:r>
          </w:p>
        </w:tc>
        <w:tc>
          <w:tcPr>
            <w:tcW w:w="1840" w:type="dxa"/>
            <w:noWrap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-2 942 139,00</w:t>
            </w:r>
          </w:p>
        </w:tc>
        <w:tc>
          <w:tcPr>
            <w:tcW w:w="1780" w:type="dxa"/>
            <w:noWrap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2518" w:type="dxa"/>
            <w:noWrap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000 01 06 05 02 05 5004 540</w:t>
            </w:r>
          </w:p>
        </w:tc>
        <w:tc>
          <w:tcPr>
            <w:tcW w:w="6804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2140" w:type="dxa"/>
            <w:noWrap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-2 942 139,00</w:t>
            </w:r>
          </w:p>
        </w:tc>
        <w:tc>
          <w:tcPr>
            <w:tcW w:w="1840" w:type="dxa"/>
            <w:noWrap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-2 942 139,00</w:t>
            </w:r>
          </w:p>
        </w:tc>
        <w:tc>
          <w:tcPr>
            <w:tcW w:w="1780" w:type="dxa"/>
            <w:noWrap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B37AA6" w:rsidRDefault="00B37AA6" w:rsidP="00B37AA6">
      <w:pPr>
        <w:jc w:val="center"/>
        <w:rPr>
          <w:rFonts w:ascii="Times New Roman" w:hAnsi="Times New Roman" w:cs="Times New Roman"/>
          <w:sz w:val="28"/>
          <w:szCs w:val="28"/>
        </w:rPr>
        <w:sectPr w:rsidR="00B37AA6" w:rsidSect="00371E7A">
          <w:pgSz w:w="16838" w:h="11906" w:orient="landscape"/>
          <w:pgMar w:top="855" w:right="1134" w:bottom="850" w:left="1134" w:header="708" w:footer="708" w:gutter="0"/>
          <w:cols w:space="708"/>
          <w:docGrid w:linePitch="360"/>
        </w:sectPr>
      </w:pP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5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(в редакции решения от 31 июля 2019г. № 45-3-346)</w:t>
      </w: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37AA6" w:rsidRDefault="00B37AA6" w:rsidP="00B37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22E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 на 2019 год и на плановый период 2020 и 2021 годов</w:t>
      </w:r>
    </w:p>
    <w:tbl>
      <w:tblPr>
        <w:tblStyle w:val="a8"/>
        <w:tblW w:w="15594" w:type="dxa"/>
        <w:tblInd w:w="-318" w:type="dxa"/>
        <w:tblLook w:val="04A0"/>
      </w:tblPr>
      <w:tblGrid>
        <w:gridCol w:w="9782"/>
        <w:gridCol w:w="284"/>
        <w:gridCol w:w="283"/>
        <w:gridCol w:w="1134"/>
        <w:gridCol w:w="456"/>
        <w:gridCol w:w="1387"/>
        <w:gridCol w:w="1134"/>
        <w:gridCol w:w="1134"/>
      </w:tblGrid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8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283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2019г., руб.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2020г., руб.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2021г., руб.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1 015 167 818,53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738 219 248,78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748 225 696,78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8 271 654,17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17 130 311,59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96 327 002,01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88 880 394,63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111 642 172,57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3 314 467,26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1 134 791,96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2 179 675,30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2 143 675,30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2 143 675,30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75 3 00 00000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726 643,30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726 643,30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25 229 171,45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24 648 847,00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24 648 847,00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24 096 946,85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24 096 946,85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размещения заказов для муниципальных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2 430,00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76 1 00 51200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76 1 00 51200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14 3 01 00000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институтов рынка труда»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3 594 674,00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58 456 948,76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55 662 772,99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78 424 550,93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1 518 700,00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1 468 700,00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1 468 700,00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187 000,00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02 2 06 00000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187 000,00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187 000,00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187 000,00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02 3 01 00000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муниципальной службы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12 2 </w:t>
            </w: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С1435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12 2 </w:t>
            </w: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С1435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5 203 649,21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9 988 159,45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33 077 876,39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5 203 649,21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9 988 159,45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33 077 876,39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4 563 649,21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9 988 159,45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33 077 876,39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924 843,00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3 638 806,21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8 693 316,45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31 783 033,39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4 168 499,00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3 521 246,00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3 193 307,00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4 168 499,00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3 521 246,00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3 193 307,00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2 639 279,00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1 714 679,00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1 760 026,00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924 600,00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532 000,00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78 1 00 00000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45 186 000,55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79 1 00 00000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45 186 000,55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45 186 000,55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27 924 943,00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16 801 259,47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459 798,08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89 762,00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89 762,00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89 762,00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</w:t>
            </w: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89 762,00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"Безопасный город"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38 882,00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38 882,00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38 882,00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228 072 677,05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68 665 200,00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68 665 200,00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развития рынка труда Курского района Курской области"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223 102 469,05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129 382 325,05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68 400 000,00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68 400 000,00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128 021 085,05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92 208 502,00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8 915 213,00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8 915 213,00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27 369 709,00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27 369 709,00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строительству (реконструкции), капитальному ремонту и ремонту и содержанию автомобильных дорог общего пользования местного значения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S3390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1 959 099,00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S3390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1 959 099,00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35 812 583,05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26 274 360,05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26 274 360,05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4 138 311,00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4 138 311,00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11 4 00 00000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1 361 240,00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11 4 01 00000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1 361 240,00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581 240,00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581 240,00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Разработка комплексных схем организации дорожного движения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93 720 144,00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93 720 144,00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93 720 144,00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развития сельских территорий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90 931 901,00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90 931 901,00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территорий, за счет средств муниципального образования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2 788 243,00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2 788 243,00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4 795 008,00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4 705 008,00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4 705 008,00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07 2 03 00000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2 005 008,00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1 403 505,00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270 058,00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1 133 447,00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601 503,00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115 739,00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485 764,00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развития жилищного строительства на территории Курского района Курской области"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07 2 04 00000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28 036 159,14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29 481 365,36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8 273 056,00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27 421 603,14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28 866 809,36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7 658 500,00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5 565 993,40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«Экология и чистая вода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5 565 993,40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мероприятие» Обеспечение населения экологически чистой питьевой водой"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5 565 993,40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903 948,40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903 948,40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8 397 021,74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8 397 021,74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8 397 021,74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357 965,53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357 965,53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2 439 550,21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10 339 949,66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2 439 550,21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10 339 949,66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526 030 571,06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423 065 609,52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424 065 609,52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107 642 225,99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75 196 718,93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76 196 718,93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107 642 225,99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68 196 718,93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68 196 718,93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107 642 225,99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68 196 718,93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68 196 718,93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292 636,00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42 636,00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42 636,00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"Реализация дошкольных образовательных программ"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03 2 05 00000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33 026 899,99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30 837 899,99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30 837 899,99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P2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381 383 228,07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314 068 087,59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314 068 087,59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376 925 685,94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313 860 381,59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313 860 381,59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376 925 685,94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313 860 381,59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313 860 381,59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общего образования"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4 044 271,74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456 357,00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456 357,00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3 138 928,70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3 138 928,70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448 986,04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448 986,04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54 382 461,20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33 803 674,89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33 803 674,89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общеобразовательных учреждений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03 2 06 13050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3 267 458,00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03 2 06 13050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3 267 458,00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 за счет средств муниципального образования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S3051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979 778,60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S3051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979 778,60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30 907 603,60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30 907 603,60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Е2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12 2 </w:t>
            </w: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С1435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12 2 </w:t>
            </w: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С1435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Курской области"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21 709 847,41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20 923 539,51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20 923 539,51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21 155 835,41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21 155 835,41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20 747 076,21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20 747 076,21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20 747 076,21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408 759,20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5 150 874,00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3 451 230,00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3 451 230,00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  <w:r w:rsidRPr="0092022E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5 150 874,00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3 451 230,00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3 451 230,00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198 930,00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198 930,00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198 930,00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198 930,00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4 951 944,00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4 951 944,00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3 177 662,00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441 698,00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10 144 395,59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9 426 033,49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9 426 033,49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10 054 395,59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10 054 395,59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7 356 291,42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7 054 757,42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6 398 005,42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656 752,00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2 698 104,17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2 698 104,17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2 689 604,17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 02 С1435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12 2 </w:t>
            </w: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С1435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31 231 841,04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24 629 083,54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24 629 083,54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27 731 623,98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23 128 866,48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23 128 866,48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27 731 623,98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23 128 866,48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23 128 866,48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11 993 902,03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11 993 902,03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9 843 484,53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1 006 500,00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8 836 984,53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266 953,50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266 953,50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15 737 721,95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15 737 721,95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15 637 721,95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15 637 721,95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2 01 L5195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2 01 L5195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3 500 217,06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01 3 03 00000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созданию условий для обеспечения поселения, входящего в состав муниципального района услугами по организации досуга и услугами организаций культуры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П1444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П1444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70 453 614,36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68 251 210,36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68 251 210,36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02 2 05 00000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42 557 115,00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40 354 711,00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40 354 711,00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02 2 03 00000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14 060,00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1 118 977,00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02 2 04 00000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 труда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24 649 557,00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24 649 557,00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24 649 557,00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18 777 284,00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18 777 284,00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18 777 284,00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02 3 02 00000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10 141 070,01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6 557 081,20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6 557 081,20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9 641 070,01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6 057 081,20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24 616 412,86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18 742 383,00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24 616 412,86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18 742 383,00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"Выравнивание бюджетной обеспеченности поселений Курского района Курской области"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782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vAlign w:val="center"/>
            <w:hideMark/>
          </w:tcPr>
          <w:p w:rsidR="00B37AA6" w:rsidRPr="0092022E" w:rsidRDefault="00B37AA6" w:rsidP="00803BC4">
            <w:pPr>
              <w:ind w:left="-108" w:right="-1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87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B37AA6" w:rsidRDefault="00B37AA6" w:rsidP="00B37AA6">
      <w:pPr>
        <w:jc w:val="center"/>
        <w:rPr>
          <w:rFonts w:ascii="Times New Roman" w:hAnsi="Times New Roman" w:cs="Times New Roman"/>
          <w:sz w:val="28"/>
          <w:szCs w:val="28"/>
        </w:rPr>
        <w:sectPr w:rsidR="00B37AA6" w:rsidSect="00371E7A">
          <w:pgSz w:w="16838" w:h="11906" w:orient="landscape"/>
          <w:pgMar w:top="855" w:right="1134" w:bottom="850" w:left="1134" w:header="708" w:footer="708" w:gutter="0"/>
          <w:cols w:space="708"/>
          <w:docGrid w:linePitch="360"/>
        </w:sectPr>
      </w:pP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6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(в редакции решения от 31 июля 2019г. № 45-3-346)</w:t>
      </w: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37AA6" w:rsidRDefault="00B37AA6" w:rsidP="00B37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22E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КУРСКОГО РАЙОНА КУРСКОЙ ОБЛАСТИ НА 2019 ГОД И НА ПЛАНОВЫЙ ПЕРИОД 2020 И 2021 ГОДОВ</w:t>
      </w:r>
    </w:p>
    <w:tbl>
      <w:tblPr>
        <w:tblStyle w:val="a8"/>
        <w:tblW w:w="15594" w:type="dxa"/>
        <w:tblInd w:w="-318" w:type="dxa"/>
        <w:tblLook w:val="04A0"/>
      </w:tblPr>
      <w:tblGrid>
        <w:gridCol w:w="9640"/>
        <w:gridCol w:w="491"/>
        <w:gridCol w:w="253"/>
        <w:gridCol w:w="293"/>
        <w:gridCol w:w="948"/>
        <w:gridCol w:w="426"/>
        <w:gridCol w:w="1275"/>
        <w:gridCol w:w="1134"/>
        <w:gridCol w:w="1134"/>
      </w:tblGrid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253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293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48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26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2019 год, руб.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2020 год, руб.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расходы на 2021 год, руб.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1 015 167 818,53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738 219 248,78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748 225 696,78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8 271 654,17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17 130 311,59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Администрация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348 058 939,83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174 623 104,90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153 086 856,54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85 302 591,64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71 846 186,54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71 518 247,54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71 0 00 00000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25 229 171,45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24 648 847,00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24 648 847,00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10 2 01 00000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12 1 01 00000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24 096 946,85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24 096 946,85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размещения заказов для муниципальных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2 430,00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76 1 00 51200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76 1 00 51200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3 594 674,00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77 3 00 00000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54 989 733,19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45 710 756,54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45 382 817,54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04 2 01 00000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муниципальной службы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09 1 01 00000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12 201 С1435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12 201 С1435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3 255 133,64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3 255 133,64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2 615 133,64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1 504 843,00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924 843,00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1 690 290,64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4 168 499,00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3 521 246,00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3 193 307,00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4 168 499,00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3 521 246,00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3 193 307,00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2 639 279,00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1 714 679,00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1 760 026,00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924 600,00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532 000,00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78 0 00 00000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78 1 00 00000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79 0 00 00000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45 186 000,55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79 1 00 00000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45 186 000,55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45 186 000,55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27 924 943,00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16 801 259,47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459 798,08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89 762,00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89 762,00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100 880,00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89 762,00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89 762,00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100 880,00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"Безопасный город"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38 882,00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38 882,00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38 882,00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227 897 477,05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223 102 469,05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129 382 325,05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68 400 000,00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68 400 000,00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128 021 085,05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92 208 502,00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8 915 213,00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8 915 213,00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27 369 709,00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27 369 709,00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S3390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1 959 099,00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01 S3390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1 959 099,00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35 812 583,05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26 274 360,05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26 274 360,05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4 138 311,00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4 138 311,00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11 4 00 00000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1 361 240,00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11 4 01 00000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1 361 240,00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581 240,00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581 240,00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Разработка комплексных схем организации дорожного движения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93 720 144,00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93 720 144,00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93 720 144,00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развития сельских территорий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90 931 901,00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90 931 901,00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территорий, за счет средств муниципального образования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2 788 243,00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2 788 243,00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4 795 008,00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4 705 008,00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4 705 008,00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07 2 03 00000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2 005 008,00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1 403 505,00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270 058,00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1 133 447,00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601 503,00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115 739,00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485 764,00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развития жилищного строительства на территории Курского района Курской области"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07 2 04 00000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18 2 01 00000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28 036 159,14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29 481 365,36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8 273 056,00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614 556,00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27 421 603,14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28 866 809,36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7 658 500,00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5 565 993,40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«Экология и чистая вода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5 565 993,40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мероприятие» Обеспечение населения экологически чистой питьевой водой"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5 565 993,40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903 948,40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903 948,40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</w:t>
            </w: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«Развитие социальной и инженерной инфраструктуры муниципальных образований Курской области»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8 397 021,74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«Устойчивое развитие сельских территорий Курского района Курской области» муниципальной программы «Социальное развитие села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8 397 021,74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8 397 021,74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357 965,53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357 965,53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2 439 550,21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10 339 949,66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2 439 550,21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10 339 949,66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2 735 964,00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168 709,00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Представительное Собрание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3 314 467,26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3 314 467,26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3 314 467,26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2 839 464,10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1 134 791,96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Руководитель контрольно-счетного органа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74 3 00 00000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75 0 00 00000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2 179 675,30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2 143 675,30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2 143 675,30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75 1 00 00000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75 3 00 00000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726 643,30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726 643,30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26 291 999,36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26 241 999,36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26 241 999,36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349 900,00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299 900,00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349 900,00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299 900,00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349 900,00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299 900,00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299 900,00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187 000,00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02 2 06 00000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187 000,00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187 000,00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187 000,00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25 942 099,36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25 942 099,36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25 942 099,36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32 742,36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02 2 05 00000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20 156 717,00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20 156 717,00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20 156 717,00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20 156 717,00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02 2 03 00000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14 060,00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1 118 977,00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02 2 04 00000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 труда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2 538 440,00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3 214 200,00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17 407 644,00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17 407 644,00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17 407 644,00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1 168 800,00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02 3 01 00000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16 238 844,00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"Организация осуществления государственных выплат и пособий гражданам, имеющим детей, детям-сиротам и </w:t>
            </w: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детям, оставшимся без попечения родителей"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004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02 3 02 00000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30 807 655,97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32 874 104,99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54 558 143,93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6 191 243,11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12 726 043,99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35 815 760,93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4 242 727,54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14 3 00 00000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14 3 01 00000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институтов рынка труда»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17 2 01 00000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1 948 515,57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8 483 316,45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31 573 033,39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1 948 515,57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8 483 316,45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31 573 033,39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1 948 515,57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8 483 316,45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31 573 033,39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1 948 515,57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8 483 316,45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31 573 033,39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1 948 515,57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8 483 316,45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31 573 033,39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24 616 412,86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18 742 383,00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24 616 412,86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18 742 383,00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"Выравнивание бюджетной обеспеченности поселений Курского района Курской области"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14 2 01 00000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523 995 202,65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421 685 479,01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422 685 479,01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развития рынка труда Курского района Курской области"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17 1 01 00000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501 486 829,65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399 177 106,01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400 177 106,01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107 642 225,99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75 196 718,93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76 196 718,93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107 642 225,99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68 196 718,93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68 196 718,93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107 642 225,99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68 196 718,93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68 196 718,93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292 636,00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42 636,00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42 636,00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03 2 05 00000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33 026 899,99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30 837 899,99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30 837 899,99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P2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381 383 228,07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314 068 087,59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314 068 087,59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376 925 685,94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313 860 381,59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313 860 381,59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376 925 685,94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313 860 381,59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313 860 381,59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общего образования"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4 044 271,74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456 357,00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456 357,00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3 138 928,70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3 138 928,70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3 066 418,70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448 986,04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448 986,04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54 382 461,20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33 803 674,89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33 803 674,89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общеобразовательных учреждений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03 2 06 13050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3 267 458,00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03 2 06 13050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3 267 458,00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мероприятий по приобретению горюче-смазочных материалов для обеспечения подвоза обучающихся муниципальных </w:t>
            </w: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общеобразовательных организаций к месту обучения и обратно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30 907 603,60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30 907 603,60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 за счет средств муниципального образования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S3051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979 778,60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S3051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979 778,60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Е2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4 334 481,13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12 201 С1435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12 201 С1435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 "Использование спутниковых навигационных технологий и других результатов космической деятельности в </w:t>
            </w: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интересах развития Курской области"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2 316 980,00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486 266,00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486 266,00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2 316 980,00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101 000,00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101 000,00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101 000,00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101 000,00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2 215 980,00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2 215 980,00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441 698,00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441 698,00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10 144 395,59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9 426 033,49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9 426 033,49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10 054 395,59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10 054 395,59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7 356 291,42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7 054 757,42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6 398 005,42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656 752,00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2 698 104,17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2 698 104,17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2 689 604,17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 02 С1435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12 202 С1435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22 333 173,00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22 333 173,00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22 333 173,00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16 460 900,00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5 872 273,00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65 291 909,46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54 275 798,25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54 275 798,25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21 807 777,41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21 152 539,51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21 152 539,51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21 709 847,41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20 923 539,51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20 923 539,51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21 155 835,41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21 155 835,41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20 923 539,51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20 747 076,21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20 747 076,21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20 747 076,21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408 759,20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97 930,00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97 930,00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97 930,00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97 930,00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97 930,00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97 930,00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31 231 841,04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24 629 083,54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24 629 083,54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27 731 623,98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23 128 866,48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23 128 866,48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27 731 623,98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23 128 866,48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23 128 866,48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11 993 902,03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11 993 902,03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9 843 484,53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1 006 500,00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8 836 984,53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Проведение мероприятий в области культуры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266 953,50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266 953,50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01 2 00 00000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15 737 721,95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15 737 721,95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15 637 721,95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15 637 721,95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2 01 L5195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2 01 L5195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3 500 217,06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1 500 217,06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1 500 217,06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01 3 03 00000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созданию условий для обеспечения поселения, входящего в состав муниципального района услугами по организации досуга и услугами организаций культуры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П1444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76 1 00 П1444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2 111 221,00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1 937 094,00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1 937 094,00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2 111 221,00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1 937 094,00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1 937 094,00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noWrap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10 141 070,01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6 557 081,20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6 557 081,20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9 641 070,01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6 057 081,20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</w:t>
            </w: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развитие физической культуры и спорта в Курском районе Курской области на 2015-2019 годы»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426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26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B37AA6" w:rsidRPr="0092022E" w:rsidTr="00803BC4">
        <w:trPr>
          <w:trHeight w:val="20"/>
        </w:trPr>
        <w:tc>
          <w:tcPr>
            <w:tcW w:w="9640" w:type="dxa"/>
            <w:vAlign w:val="center"/>
            <w:hideMark/>
          </w:tcPr>
          <w:p w:rsidR="00B37AA6" w:rsidRPr="0092022E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5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3" w:type="dxa"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8" w:type="dxa"/>
            <w:vAlign w:val="center"/>
            <w:hideMark/>
          </w:tcPr>
          <w:p w:rsidR="00B37AA6" w:rsidRPr="0092022E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26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92022E" w:rsidRDefault="00B37AA6" w:rsidP="00803BC4">
            <w:pPr>
              <w:ind w:left="-108" w:righ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22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</w:tbl>
    <w:p w:rsidR="00B37AA6" w:rsidRDefault="00B37AA6" w:rsidP="00B37AA6">
      <w:pPr>
        <w:jc w:val="center"/>
        <w:rPr>
          <w:rFonts w:ascii="Times New Roman" w:hAnsi="Times New Roman" w:cs="Times New Roman"/>
          <w:sz w:val="28"/>
          <w:szCs w:val="28"/>
        </w:rPr>
        <w:sectPr w:rsidR="00B37AA6" w:rsidSect="00371E7A">
          <w:pgSz w:w="16838" w:h="11906" w:orient="landscape"/>
          <w:pgMar w:top="855" w:right="1134" w:bottom="850" w:left="1134" w:header="708" w:footer="708" w:gutter="0"/>
          <w:cols w:space="708"/>
          <w:docGrid w:linePitch="360"/>
        </w:sectPr>
      </w:pP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7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(в редакции решения от 31 июля 2019г. № 45-3-346)</w:t>
      </w: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37AA6" w:rsidRDefault="00B37AA6" w:rsidP="00B37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794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 на 2019 год и на плановый период 2020 и 2021 годов</w:t>
      </w:r>
    </w:p>
    <w:tbl>
      <w:tblPr>
        <w:tblStyle w:val="a8"/>
        <w:tblW w:w="15594" w:type="dxa"/>
        <w:tblInd w:w="-318" w:type="dxa"/>
        <w:tblLook w:val="04A0"/>
      </w:tblPr>
      <w:tblGrid>
        <w:gridCol w:w="10349"/>
        <w:gridCol w:w="1276"/>
        <w:gridCol w:w="456"/>
        <w:gridCol w:w="1245"/>
        <w:gridCol w:w="1134"/>
        <w:gridCol w:w="1134"/>
      </w:tblGrid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2019 год, руб.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2020 год, руб.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 на 2021 год, руб.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EE369F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1 015 1</w:t>
            </w:r>
            <w:r w:rsidR="00B37AA6"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67 818,53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738 219 248,78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748 225 696,78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8 271 654,17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17 130 311,59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культуры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EE369F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30 9</w:t>
            </w:r>
            <w:r w:rsidR="00B37AA6"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53 062,04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26 176 177,54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26 176 177,54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«Искусство»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11 993 902,03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11 993 902,03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8 155 486,53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01 1 01 13604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1 111 244,00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9 843 484,53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1 006 500,00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8 836 984,53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8 113 486,53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266 953,50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1 01 С1463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266 953,50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42 000,00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1 01 S3604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772 220,00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«Наследие»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EE369F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15 7</w:t>
            </w:r>
            <w:r w:rsidR="00B37AA6" w:rsidRPr="002D3794">
              <w:rPr>
                <w:rFonts w:ascii="Times New Roman" w:hAnsi="Times New Roman" w:cs="Times New Roman"/>
                <w:sz w:val="16"/>
                <w:szCs w:val="16"/>
              </w:rPr>
              <w:t>37 721,95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EE369F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15 7</w:t>
            </w:r>
            <w:r w:rsidR="00B37AA6" w:rsidRPr="002D3794">
              <w:rPr>
                <w:rFonts w:ascii="Times New Roman" w:hAnsi="Times New Roman" w:cs="Times New Roman"/>
                <w:sz w:val="16"/>
                <w:szCs w:val="16"/>
              </w:rPr>
              <w:t>37 721,95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15 637 721,95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15 637 721,95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14 973 379,95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2 01 L5195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EE369F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</w:t>
            </w:r>
            <w:r w:rsidR="00B37AA6" w:rsidRPr="002D3794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2 01 L5195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EE369F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3 221 438,06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3 047 311,06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3 047 311,06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01 3 01 00000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01 3 01 13340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01 3 02 00000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01 3 02 13350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01 3 03 00000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1 447 345,06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1 444 345,06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3 03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«Социальная поддержка граждан Курского района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43 699 643,36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43 649 643,36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43 649 643,36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3 377 100,00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3 377 100,00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3 377 100,00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162 900,00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02 1 01 13200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Оказание финансовой поддержки общественным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1 01 С1470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02 1 02 00000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3 161 058,00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02 1 02 13220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53 142,00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22 914 899,36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22 864 899,36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22 864 899,36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комплекса мер, направленных на улучшение демографической ситуации в  Курском районе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02 2 01 11130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02 2 02 00000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4 415,00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02 2 02 11170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238 677,00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02 2 03 00000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14 060,00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02 2 03 11180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1 118 977,00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1 124 037,00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мер социальной поддержки  ветеранам труда и  труженикам тыла"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02 2 04 00000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 труда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16 032 988,00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02 2 04 13150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15 762 988,00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2 747 600,00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47 600,00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02 2 04 13160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"Оказание социальной поддержки  муниципальным служащим"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02 2 05 00000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05 С1445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32 742,36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реализации отдельных мероприятий, направленных на улучшение положения и качества жизни граждан"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02 2 06 00000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187 000,00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187 000,00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2 06 С1473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187 000,00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137 000,00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Курского района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17 407 644,00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17 407 644,00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17 407 644,00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02 3 01 00000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02 3 02 00000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02 3 02 13190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 программа «Развитие образования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538 501 315,93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435 129 846,52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435 129 846,52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10 054 395,59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9 426 033,49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7 356 291,42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6 748 301,42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7 054 757,42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6 446 767,42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6 398 005,42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6 098 005,42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1 01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656 752,00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348 762,00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2 698 104,17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2 698 104,17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2 689 604,17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2 677 732,07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1 02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«Развитие образования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506 901 084,93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404 390 273,52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404 390 273,52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50 502 471,00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44 317 798,00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44 317 798,00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"Содействие развитию общего образования"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03 2 02 00000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общего и дошкольного образования"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03 2 03 00000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20 797 807,74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19 777 318,70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19 777 318,70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03 2 03 13070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16 460 900,00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498 993,00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03 2 03 13060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498 993,00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3 388 928,70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3 316 418,70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3 316 418,70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03 S3060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3 388 928,70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3 316 418,70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3 316 418,70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448 986,04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03 S3061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448 986,04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03 2 05 00000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33 026 899,99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03 2 05 13050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1 422 850,00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05 S3050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766 150,00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30 837 899,99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05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30 837 899,99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29 501 193,93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P2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Создание в Курском районе Курской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P2 51590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29 692 492,00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54 382 461,20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33 803 674,89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33 803 674,89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общеобразовательных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03 2 06 13050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3 267 458,00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03 2 06 13050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3 267 458,00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03 2 06 13080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03 2 06 13090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30 907 603,60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30 907 603,60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27 353 674,89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С1412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2 507 190,00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03 2 06 13604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2 871 223,00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S3050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1 759 401,00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 муниципальных образовательных учреждений за счет средств муниципального образования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S3051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979 778,60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S3051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979 778,60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S3080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3 778 477,00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S3090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3 942 810,00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06 S3604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1 959 519,00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"Успех каждого ребенка"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Е2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мероприятий, направленных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2 Е2 50970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«Развитие образования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21 545 835,41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21 313 539,51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21 313 539,51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03 3 01 00000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20 747 076,21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20 747 076,21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3 01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20 747 076,21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20 580 083,31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03 3 02 00000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798 759,20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733 456,20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733 456,20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03 3 02 13060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65 303,00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03 3 02 13070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03 3 02 S3060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343 456,20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Муниципальная программа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04 2 00 00000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04 2 01 00000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2 100 000,00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04 2 01 С1467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04 2 01 С1468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4 888 493,13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7 084 546,00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8 084 546,00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«Энергосбережение в Курском районе Курской области» муниципальной программы 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4 888 493,13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7 084 546,00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8 084 546,00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4 888 493,13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7 084 546,00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8 084 546,00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05 1 01 11500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05 1 01 S1500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950 596,00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638 448,13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7 084 546,00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8 084 546,00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554 012,00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8 000 000,00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05 1 01 С1434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84 436,13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84 546,00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«Охрана окружающей среды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5 565 993,40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2 550 000,00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«Экология и чистая вода Курского района Курской области» муниципальной программы «Охрана окружающей среды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5 565 993,40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мероприятие» Обеспечение населения экологически чистой питьевой водой"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06 1 01 00000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5 565 993,40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06 1 01 13604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1 412 045,00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06 1 01 S2748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2 550 000,00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903 948,40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06 1 01 S3604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903 948,40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06 1 01 С1427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1 750 000,00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22 606 429,00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18 251 415,70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3 414 556,00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«Создание условий для обеспечения доступным комфортным жильем граждан в Курском районе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21 991 873,00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17 636 859,70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2 800 000,00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13 458 588,00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07 2 01 11500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01 S1500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738 409,00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15 836 859,70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"Государственная поддержка молодых семей в улучшении жилищных условий в Курском районе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07 2 02 00000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02 L4970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3 828 277,00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07 2 03 00000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2 005 008,00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мероприятия по внесению в государственный кадастр недвижимости сведений о границах муниципальных образований и границах </w:t>
            </w: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населенных пунктов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07 2 03 13600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1 403 505,00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270 058,00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07 2 03 13600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1 133 447,00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601 503,00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115 739,00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03 S3600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485 764,00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развития жилищного строительства на территории Курского района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07 2 04 00000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2 04 С1416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качественными услугами ЖКХ населения Курского района Курской области» муниципальной программы «Обеспечение доступным и комфортным жильем и коммунальными услугами граждан в 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07 3 01 00000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614 556,00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15 291 944,01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10 008 311,20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10 008 311,20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198 930,00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198 930,00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198 930,00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198 930,00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229 000,00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10 141 070,01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6 557 081,20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6 557 081,20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9 791 070,01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6 207 081,20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6 207 081,20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3 01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9 641 070,01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6 057 081,20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3 01 С1404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08 3 02 00000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3 02 С1407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«Оздоровление и отдых детей» муниципальной 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08 4 00 00000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4 951 944,00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08 4 01 00000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4 951 944,00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3 177 662,00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3 222 230,00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2 735 964,00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441 698,00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486 266,00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муниципальной службы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179 000,00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09 1 00 00000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"Повышение качества и эффективности муниципального управления"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09 1 01 00000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179 000,00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09 1 01 С1404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«Сохранение и развитие архивного дела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379 079,00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363 079,00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363 079,00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"Осуществление отдельных государственных полномочий Курского района Курской области в сфере архивного  дела"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379 079,00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363 079,00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41 000,00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129 382 325,05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68 400 000,00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128 021 085,05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67 900 000,00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"Развитие современной и эффективной транспортной инфраструктуры"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92 208 502,00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30 400 000,00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8 915 213,00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11 2 01 13390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8 915 213,00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11 2 01 13604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24 573 858,00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01 С1404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27 369 709,00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01 С1423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27 369 709,00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29 800 000,00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01 S3604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29 275 623,00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строительству (реконструкции), капитальному ремонту и ремонту и содержанию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01 S3390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1 959 099,00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01 S3390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1 959 099,00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"Повышение технического уровня автомобильных дорог"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11 2 02 00000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35 812 583,05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проекта "Народный бюджет" в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11 2 02 13604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5 399 912,00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26 274 360,05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02 С1424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26 274 360,05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37 500 000,00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4 138 311,00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2 02 S3604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4 138 311,00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безопасности дорожного движения в Курском районе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11 4 00 00000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1 361 240,00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"Мероприятия, направленные на предупреждение опасного поведения участников дорожного движения"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11 4 01 00000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1 361 240,00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581 240,00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4 01 С1459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581 240,00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Разработка комплексных схем организации дорожного движения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11 4 01 С1601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780 000,00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«Профилактика правонарушений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419 801,00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329 900,00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329 900,00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Курского района Курской области» муниципальной программы «Профилактика правонарушений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127 601,00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правопорядка на территории Курского района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37 601,00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12 2 </w:t>
            </w: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С1435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37 601,00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37 700,00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12 2 </w:t>
            </w: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01 С1435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21 100,00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 2 01 С1435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16 501,00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16 600,00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"Профилактика наркомании и медико-социальная реабилитация больных наркоманией"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12 2 02 00000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 2 02 С1435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12 2 </w:t>
            </w: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02 С1435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196 322,00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207 440,00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207 440,00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196 322,00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207 440,00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207 440,00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"Безопасный город"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38 882,00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 2 01 C1460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38 882,00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 2 01 С1460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38 882,00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"Использование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157 440,00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50 880,00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13 2 02 C1460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106 560,00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28 566 940,40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24 098 588,54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22 692 910,54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«Эффективная система межбюджетных отношений в Курском районе Курской области»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"Выравнивание бюджетной обеспеченности поселений Курского района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24 616 412,86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1 311 984,42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14 3 01 00000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3 950 527,54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3 886 844,98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63 682,56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«Социальное развитие села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102 117 165,74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10 479 949,66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4 108 500,00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«Устойчивое развитие сельских территорий Курского района Курской области» муниципальной программы «Социальное развитие </w:t>
            </w: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села в Курском районе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102 117 165,74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"Обустройство сельских территорий объектами социальной и инженерной инфраструктуры, автомобильными дорогами"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102 117 165,74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10 479 949,66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4 108 500,00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357 965,53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1 01 С1404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357 965,53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1 01 С1417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144 980,00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развития сельских территорий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90 931 901,00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1 01 L5670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90 931 901,00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территорий, за счет средств муниципального образования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2 788 243,00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1 01 L5671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2 788 243,00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1 01 R5671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2 439 550,21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10 339 949,66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1 01 S5671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2 439 550,21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10 339 949,66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3 968 500,00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«Содействие занятости населения Курского района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467 400,00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467 400,00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467 400,00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"Создание условий развития рынка труда Курского района Курской области"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17 1 01 00000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175 200,00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институтов рынка труда» муниципальной программы «Содействие занятости населения Курского района Курской области на 2015-2019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 экономики Курского района Курской области   на  2016-2020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  в  Курском районе  Курской области» муниципальной программы «Развитие  экономики Курского района Курской области   на  2016-2020 годы»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"Обеспечение благоприятных условий для развития малого и среднего предпринимательства"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18 2 01 00000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 2 01 С1405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1 486 583,00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1 486 583,00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24 096 946,85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23 701 368,00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73 1 00 00000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24 096 946,85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23 701 368,00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23 534 676,00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166 692,00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73 1 00 П1485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395 578,85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1 134 791,96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695 788,80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74 1 00 00000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74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695 788,80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Аппарат контрольно-счетного органа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74 3 00 00000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439 003,16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2 179 675,30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2 143 675,30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2 143 675,30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75 1 00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1 453 032,00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75 3 00 00000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726 643,30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726 643,30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690 643,30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7 374 824,81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9 988 159,45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33 077 876,39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7 374 824,81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9 988 159,45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33 077 876,39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76 1 00 51200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76 1 00 51200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созданию условий для обеспечения поселения, входящего в состав муниципального района услугами по организации досуга и услугами организаций культуры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76 1 00 П1444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76 1 00 П1444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в сфере размещения заказов для муниципальных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168 745,60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4 563 649,21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9 988 159,45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33 077 876,39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924 843,00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1 294 843,00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3 638 806,21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8 693 316,45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31 783 033,39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8 224 082,00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3 982 155,00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3 654 216,00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4 629 408,00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3 982 155,00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3 654 216,00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2 639 279,00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1 714 679,00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1 760 026,00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924 600,00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532 000,00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77 3 00 00000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Подготовка и проведение выборов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77 3 00 С1441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3 594 674,00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noWrap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78 1 00 00000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Курской области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78 1 00 10030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45 186 000,55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38 384 567,54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38 384 567,54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79 1 00 00000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45 186 000,55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45 186 000,55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38 384 567,54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27 924 943,00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25 212 343,00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16 801 259,47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12 807 601,31</w:t>
            </w:r>
          </w:p>
        </w:tc>
      </w:tr>
      <w:tr w:rsidR="00B37AA6" w:rsidRPr="002D3794" w:rsidTr="00803BC4">
        <w:trPr>
          <w:trHeight w:val="20"/>
        </w:trPr>
        <w:tc>
          <w:tcPr>
            <w:tcW w:w="10349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5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459 798,08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364 623,23</w:t>
            </w:r>
          </w:p>
        </w:tc>
      </w:tr>
    </w:tbl>
    <w:p w:rsidR="00B37AA6" w:rsidRDefault="00B37AA6" w:rsidP="00B37AA6">
      <w:pPr>
        <w:jc w:val="center"/>
        <w:rPr>
          <w:rFonts w:ascii="Times New Roman" w:hAnsi="Times New Roman" w:cs="Times New Roman"/>
          <w:sz w:val="28"/>
          <w:szCs w:val="28"/>
        </w:rPr>
        <w:sectPr w:rsidR="00B37AA6" w:rsidSect="00371E7A">
          <w:pgSz w:w="16838" w:h="11906" w:orient="landscape"/>
          <w:pgMar w:top="855" w:right="1134" w:bottom="850" w:left="1134" w:header="708" w:footer="708" w:gutter="0"/>
          <w:cols w:space="708"/>
          <w:docGrid w:linePitch="360"/>
        </w:sectPr>
      </w:pP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12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(в редакции решения от 31 июля 2019г. № 45-3-346)</w:t>
      </w:r>
    </w:p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37AA6" w:rsidRDefault="00B37AA6" w:rsidP="00B37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794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на 2019 год и на плановый период 2020 и 2021 годов</w:t>
      </w:r>
    </w:p>
    <w:tbl>
      <w:tblPr>
        <w:tblStyle w:val="a8"/>
        <w:tblW w:w="15560" w:type="dxa"/>
        <w:tblInd w:w="-318" w:type="dxa"/>
        <w:tblLook w:val="04A0"/>
      </w:tblPr>
      <w:tblGrid>
        <w:gridCol w:w="1843"/>
        <w:gridCol w:w="10065"/>
        <w:gridCol w:w="1242"/>
        <w:gridCol w:w="1276"/>
        <w:gridCol w:w="1134"/>
      </w:tblGrid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на 2019г.  (руб.)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на 2020г.  (руб.)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 на 2021г.  (руб.)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662 879 061,05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407 877 583,00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405 929 204,00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662 879 061,05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407 877 583,00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405 929 204,00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9 208 574,00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524 501,00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309 739,00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2 02 19999 00 0000 150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Прочие дотации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1 938 503,00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2 02 19999 05 0000 150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1 938 503,00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2 02 15001 00 0000 150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1 482 463,00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524 501,00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309 739,00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2 02 15001 05 0000 150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1 482 463,00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524 501,00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309 739,00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2 02 15002 00 0000 150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5 787 608,00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2 02 15002 05 0000 150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5 787 608,00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196 260 562,00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2 02 25097 00 0000 150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1 625 000,00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2 02 25097 05 0000 150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1 625 000,00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noWrap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2 02 25159 00 0000 150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28 207 867,00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noWrap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2 02 25159 05 0000 150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28 207 867,00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noWrap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2 02 25497 00 0000 150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2 534 029,00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2 02 25497 05 0000 150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2 534 029,00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2 02 27567 00 0000 150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92 749 151,00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noWrap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202 27567 05 0000 150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(объекты водоснабжения)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5 454 526,00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noWrap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202 27567 05 0000 150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 (строительство дорог)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87 294 625,00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71 144 515,00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муниципальных районов в том числе: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71 144 515,00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35 368 282,00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развитие социальной и инженерной инфраструктуры муниципальных образований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12 720 179,00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развитие социальной и инженерной инфраструктуры муниципальных образований (строительство котельной)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3 299 449,00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1 403 505,00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2 02 29999 05 0000 150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2 026 844,00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382 157,00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1 774 282,00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бюджетам муниципальных районов для проведения капитального ремонта муниципальных образовательных организаций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4 690 308,00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564 296,00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2 02 29999 05 0000 150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Субсидии местным бюджетам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8 915 213,00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2 02 30000 00 0000 000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456 226 597,44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407 353 082,00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405 619 465,00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2 02 30013 00 0000 150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2 02 30013 05 0000 150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243 092,00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2 02 30027 00 0000 150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2 02 30027 05 0000 150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16 238 844,00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2 02 35120 00 0000 150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2 02 35120 05 0000 150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2 430,00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2 02 39998 00 0000 150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2 639 279,00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2 02 39998 05 0000 150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Единая субвенция бюджетам муниципальных районов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2 639 279,00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2 292 026,00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1 964 087,00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Прочие субвенции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437 102 952,44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388 579 120,00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387 173 442,00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Прочие субвенции бюджетам муниципальных районов в том числе:</w:t>
            </w:r>
          </w:p>
        </w:tc>
        <w:tc>
          <w:tcPr>
            <w:tcW w:w="1242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437 102 952,44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388 579 120,00</w:t>
            </w: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387 173 442,00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1 133 037,00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3 214 200,00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315 998 953,00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276 990 288,00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44 630 198,00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38 445 525,00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1 721 221,00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1 547 094,00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52 872,00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338 079,00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по обеспечению деятельности комиссий по делам </w:t>
            </w: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несовершеннолетних и защите их прав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292 200,00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292 200,00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16 850 900,00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1 168 800,00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23 304 428,44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20 148 061,00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18 742 383,00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2 538 440,00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18 780 588,00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301 534,00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5 872 273,00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29 220,00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2 02 39999 05 0000 150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Субвенция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168 709,00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2 02 40000 00 0000 150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1 183 327,61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2 02 40014 00 0000 150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1 003 327,61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2 02 40014 05 0000 150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1 003 327,61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2 02 45160 00 0000 150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2 02 45160 05 0000 150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2 02 45519 00 0000 150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AA6" w:rsidRPr="002D3794" w:rsidTr="00803BC4">
        <w:trPr>
          <w:trHeight w:val="20"/>
        </w:trPr>
        <w:tc>
          <w:tcPr>
            <w:tcW w:w="1843" w:type="dxa"/>
            <w:vAlign w:val="center"/>
            <w:hideMark/>
          </w:tcPr>
          <w:p w:rsidR="00B37AA6" w:rsidRPr="002D3794" w:rsidRDefault="00B37AA6" w:rsidP="0080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2 02 45519 05 0000 150</w:t>
            </w:r>
          </w:p>
        </w:tc>
        <w:tc>
          <w:tcPr>
            <w:tcW w:w="10065" w:type="dxa"/>
            <w:vAlign w:val="center"/>
            <w:hideMark/>
          </w:tcPr>
          <w:p w:rsidR="00B37AA6" w:rsidRPr="002D3794" w:rsidRDefault="00B37AA6" w:rsidP="0080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242" w:type="dxa"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794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B37AA6" w:rsidRPr="002D3794" w:rsidRDefault="00B37AA6" w:rsidP="00803BC4">
            <w:pPr>
              <w:ind w:left="-141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37AA6" w:rsidRDefault="00B37AA6" w:rsidP="00B37AA6">
      <w:pPr>
        <w:suppressAutoHyphens/>
        <w:autoSpaceDE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B37AA6" w:rsidSect="00371E7A">
          <w:pgSz w:w="16838" w:h="11906" w:orient="landscape"/>
          <w:pgMar w:top="855" w:right="1134" w:bottom="850" w:left="1134" w:header="708" w:footer="708" w:gutter="0"/>
          <w:cols w:space="708"/>
          <w:docGrid w:linePitch="360"/>
        </w:sectPr>
      </w:pPr>
    </w:p>
    <w:p w:rsidR="00B37AA6" w:rsidRDefault="00B37AA6" w:rsidP="00B37AA6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16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B37AA6" w:rsidRPr="002D3794" w:rsidRDefault="00B37AA6" w:rsidP="00B37AA6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(в редакции решения от 31 июля 2019г. № 45-3-346)</w:t>
      </w:r>
    </w:p>
    <w:p w:rsidR="00B37AA6" w:rsidRDefault="00B37AA6" w:rsidP="00B37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AA6" w:rsidRPr="002D3794" w:rsidRDefault="00B37AA6" w:rsidP="00B37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794">
        <w:rPr>
          <w:rFonts w:ascii="Times New Roman" w:hAnsi="Times New Roman" w:cs="Times New Roman"/>
          <w:b/>
          <w:sz w:val="24"/>
          <w:szCs w:val="24"/>
        </w:rPr>
        <w:t xml:space="preserve">Методика расчета и распределения </w:t>
      </w:r>
    </w:p>
    <w:p w:rsidR="00B37AA6" w:rsidRPr="002D3794" w:rsidRDefault="00B37AA6" w:rsidP="00B37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794">
        <w:rPr>
          <w:rFonts w:ascii="Times New Roman" w:hAnsi="Times New Roman" w:cs="Times New Roman"/>
          <w:b/>
          <w:sz w:val="24"/>
          <w:szCs w:val="24"/>
        </w:rPr>
        <w:t xml:space="preserve"> иных межбюджетных трансфертов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созданию условий для обеспечения поселения, входящего в состав муниципального района услугами по организации досуга и услугами организаций культуры</w:t>
      </w:r>
    </w:p>
    <w:p w:rsidR="00B37AA6" w:rsidRPr="002D3794" w:rsidRDefault="00B37AA6" w:rsidP="00B37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AA6" w:rsidRPr="002D3794" w:rsidRDefault="00B37AA6" w:rsidP="00B37AA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3794">
        <w:rPr>
          <w:rFonts w:ascii="Times New Roman" w:hAnsi="Times New Roman" w:cs="Times New Roman"/>
          <w:sz w:val="26"/>
          <w:szCs w:val="26"/>
        </w:rPr>
        <w:t>1. Общий объем иных межбюджетных трансфертов на очередной финансовый год, предоставляемых бюджетам муниципальных образований - поселений, входящих в состав Курского района Курской области  из бюджета  Курского района Курской области для осуществления переданных полномочий по созданию условий для обеспечения поселений, входящих в состав муниципального района услугами по организации досуга и услугами организаций культуры по 1 муниципальному образованию - поселению, вход</w:t>
      </w:r>
      <w:r>
        <w:rPr>
          <w:rFonts w:ascii="Times New Roman" w:hAnsi="Times New Roman" w:cs="Times New Roman"/>
          <w:sz w:val="26"/>
          <w:szCs w:val="26"/>
        </w:rPr>
        <w:t xml:space="preserve">ящему в состав Курского района </w:t>
      </w:r>
      <w:r w:rsidRPr="002D3794">
        <w:rPr>
          <w:rFonts w:ascii="Times New Roman" w:hAnsi="Times New Roman" w:cs="Times New Roman"/>
          <w:sz w:val="26"/>
          <w:szCs w:val="26"/>
        </w:rPr>
        <w:t xml:space="preserve">Курской области, в соответствии с решением Представительного  Собрания </w:t>
      </w:r>
      <w:r>
        <w:rPr>
          <w:rFonts w:ascii="Times New Roman" w:hAnsi="Times New Roman" w:cs="Times New Roman"/>
          <w:sz w:val="26"/>
          <w:szCs w:val="26"/>
        </w:rPr>
        <w:t>Курского района Курской области</w:t>
      </w:r>
      <w:r w:rsidRPr="002D3794">
        <w:rPr>
          <w:rFonts w:ascii="Times New Roman" w:hAnsi="Times New Roman" w:cs="Times New Roman"/>
          <w:sz w:val="26"/>
          <w:szCs w:val="26"/>
        </w:rPr>
        <w:t xml:space="preserve"> «О передаче осуществления части полномочий по вопросам местного значения органам местного самоуправления поселений Курского района Курской области», рас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2D3794">
        <w:rPr>
          <w:rFonts w:ascii="Times New Roman" w:hAnsi="Times New Roman" w:cs="Times New Roman"/>
          <w:sz w:val="26"/>
          <w:szCs w:val="26"/>
        </w:rPr>
        <w:t>читывается по следующей формуле:</w:t>
      </w:r>
    </w:p>
    <w:p w:rsidR="00B37AA6" w:rsidRPr="002D3794" w:rsidRDefault="00B37AA6" w:rsidP="00B37A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D3794">
        <w:rPr>
          <w:rFonts w:ascii="Times New Roman" w:hAnsi="Times New Roman" w:cs="Times New Roman"/>
          <w:sz w:val="26"/>
          <w:szCs w:val="26"/>
        </w:rPr>
        <w:t>V = sum(n)Vj,</w:t>
      </w:r>
    </w:p>
    <w:p w:rsidR="00B37AA6" w:rsidRPr="002D3794" w:rsidRDefault="00B37AA6" w:rsidP="00B37AA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D3794">
        <w:rPr>
          <w:rFonts w:ascii="Times New Roman" w:hAnsi="Times New Roman" w:cs="Times New Roman"/>
          <w:sz w:val="26"/>
          <w:szCs w:val="26"/>
        </w:rPr>
        <w:t>где:</w:t>
      </w:r>
    </w:p>
    <w:p w:rsidR="00B37AA6" w:rsidRPr="002D3794" w:rsidRDefault="00B37AA6" w:rsidP="00B37AA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D3794">
        <w:rPr>
          <w:rFonts w:ascii="Times New Roman" w:hAnsi="Times New Roman" w:cs="Times New Roman"/>
          <w:sz w:val="26"/>
          <w:szCs w:val="26"/>
        </w:rPr>
        <w:t>V - общий объем иных межбюджетных трансфертов местным бюджетам поселений, входящих в состав Курского района  Курской области;</w:t>
      </w:r>
    </w:p>
    <w:p w:rsidR="00B37AA6" w:rsidRPr="002D3794" w:rsidRDefault="00B37AA6" w:rsidP="00B37AA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D3794">
        <w:rPr>
          <w:rFonts w:ascii="Times New Roman" w:hAnsi="Times New Roman" w:cs="Times New Roman"/>
          <w:sz w:val="26"/>
          <w:szCs w:val="26"/>
        </w:rPr>
        <w:t>n - количество муниципальных образований - поселений, входящих в состав Курского района  Курской области;</w:t>
      </w:r>
    </w:p>
    <w:p w:rsidR="00B37AA6" w:rsidRPr="002D3794" w:rsidRDefault="00B37AA6" w:rsidP="00B37AA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D3794">
        <w:rPr>
          <w:rFonts w:ascii="Times New Roman" w:hAnsi="Times New Roman" w:cs="Times New Roman"/>
          <w:sz w:val="26"/>
          <w:szCs w:val="26"/>
        </w:rPr>
        <w:t>Vj - объем иных межбюджетных трансфертов отдельному муниципальному образованию - поселению, входящему в состав Курского района Курской области.</w:t>
      </w:r>
    </w:p>
    <w:p w:rsidR="00B37AA6" w:rsidRPr="002D3794" w:rsidRDefault="00B37AA6" w:rsidP="00B37AA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3794">
        <w:rPr>
          <w:rFonts w:ascii="Times New Roman" w:hAnsi="Times New Roman" w:cs="Times New Roman"/>
          <w:sz w:val="26"/>
          <w:szCs w:val="26"/>
        </w:rPr>
        <w:t>2. Объем иных межбюджетных трансфертов отдельному муниципальному образованию - поселению Ку</w:t>
      </w:r>
      <w:r>
        <w:rPr>
          <w:rFonts w:ascii="Times New Roman" w:hAnsi="Times New Roman" w:cs="Times New Roman"/>
          <w:sz w:val="26"/>
          <w:szCs w:val="26"/>
        </w:rPr>
        <w:t xml:space="preserve">рского района Курской области, </w:t>
      </w:r>
      <w:r w:rsidRPr="002D3794">
        <w:rPr>
          <w:rFonts w:ascii="Times New Roman" w:hAnsi="Times New Roman" w:cs="Times New Roman"/>
          <w:sz w:val="26"/>
          <w:szCs w:val="26"/>
        </w:rPr>
        <w:t>рассчитан исходя из средних сумм затрат на разработку проектно-сметной документаци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D3794">
        <w:rPr>
          <w:rFonts w:ascii="Times New Roman" w:hAnsi="Times New Roman" w:cs="Times New Roman"/>
          <w:sz w:val="26"/>
          <w:szCs w:val="26"/>
        </w:rPr>
        <w:t xml:space="preserve"> - 700 000,00 рублей и изготовления постаментов для разм</w:t>
      </w:r>
      <w:r>
        <w:rPr>
          <w:rFonts w:ascii="Times New Roman" w:hAnsi="Times New Roman" w:cs="Times New Roman"/>
          <w:sz w:val="26"/>
          <w:szCs w:val="26"/>
        </w:rPr>
        <w:t>ещения образцов военной техники</w:t>
      </w:r>
      <w:r w:rsidRPr="002D3794">
        <w:rPr>
          <w:rFonts w:ascii="Times New Roman" w:hAnsi="Times New Roman" w:cs="Times New Roman"/>
          <w:sz w:val="26"/>
          <w:szCs w:val="26"/>
        </w:rPr>
        <w:t xml:space="preserve"> - 65 000,00 руб. на 1 единицу</w:t>
      </w:r>
      <w:r>
        <w:rPr>
          <w:rFonts w:ascii="Times New Roman" w:hAnsi="Times New Roman" w:cs="Times New Roman"/>
          <w:sz w:val="26"/>
          <w:szCs w:val="26"/>
        </w:rPr>
        <w:t xml:space="preserve"> (общее количество постаментов </w:t>
      </w:r>
      <w:r w:rsidRPr="002D3794">
        <w:rPr>
          <w:rFonts w:ascii="Times New Roman" w:hAnsi="Times New Roman" w:cs="Times New Roman"/>
          <w:sz w:val="26"/>
          <w:szCs w:val="26"/>
        </w:rPr>
        <w:t>- 20 шт.).</w:t>
      </w:r>
    </w:p>
    <w:p w:rsidR="00B37AA6" w:rsidRPr="002D3794" w:rsidRDefault="00B37AA6" w:rsidP="00B37AA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2D3794">
        <w:rPr>
          <w:rFonts w:ascii="Times New Roman" w:hAnsi="Times New Roman" w:cs="Times New Roman"/>
          <w:sz w:val="26"/>
          <w:szCs w:val="26"/>
        </w:rPr>
        <w:t>Общий объем финансовых средств устанавливается в размере 2 000 000,00 рублей.</w:t>
      </w:r>
    </w:p>
    <w:p w:rsidR="00B37AA6" w:rsidRDefault="00B37AA6" w:rsidP="00B37AA6">
      <w:pPr>
        <w:ind w:firstLine="708"/>
        <w:rPr>
          <w:rFonts w:ascii="Times New Roman" w:hAnsi="Times New Roman" w:cs="Times New Roman"/>
          <w:sz w:val="26"/>
          <w:szCs w:val="26"/>
        </w:rPr>
        <w:sectPr w:rsidR="00B37AA6" w:rsidSect="00694A73">
          <w:pgSz w:w="11906" w:h="16838"/>
          <w:pgMar w:top="1134" w:right="856" w:bottom="1134" w:left="851" w:header="708" w:footer="708" w:gutter="0"/>
          <w:cols w:space="708"/>
          <w:docGrid w:linePitch="360"/>
        </w:sectPr>
      </w:pPr>
      <w:r w:rsidRPr="002D3794">
        <w:rPr>
          <w:rFonts w:ascii="Times New Roman" w:hAnsi="Times New Roman" w:cs="Times New Roman"/>
          <w:sz w:val="26"/>
          <w:szCs w:val="26"/>
        </w:rPr>
        <w:t>Расчет осуществляется в рублях.</w:t>
      </w:r>
    </w:p>
    <w:p w:rsidR="00B37AA6" w:rsidRDefault="00B37AA6" w:rsidP="00B37AA6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Приложение № 17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  решению Представительного Собрания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>Курского района Курской области</w:t>
      </w:r>
    </w:p>
    <w:p w:rsidR="00B37AA6" w:rsidRPr="00434988" w:rsidRDefault="00B37AA6" w:rsidP="00B37AA6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9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 декабря 2018г. № 38-3-282</w:t>
      </w:r>
    </w:p>
    <w:p w:rsidR="00B37AA6" w:rsidRDefault="00B37AA6" w:rsidP="00B37AA6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(в редакции решения от 31 июля 2019г. № 45-3-346)</w:t>
      </w:r>
    </w:p>
    <w:p w:rsidR="00B37AA6" w:rsidRPr="002D3794" w:rsidRDefault="00B37AA6" w:rsidP="00B37AA6">
      <w:pPr>
        <w:suppressAutoHyphens/>
        <w:autoSpaceDE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37AA6" w:rsidRPr="002D3794" w:rsidRDefault="00B37AA6" w:rsidP="00B37A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794">
        <w:rPr>
          <w:rFonts w:ascii="Times New Roman" w:hAnsi="Times New Roman" w:cs="Times New Roman"/>
          <w:b/>
          <w:sz w:val="26"/>
          <w:szCs w:val="26"/>
        </w:rPr>
        <w:t>Распределение иных межбюджетных трансфертов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созданию условий для обеспечения поселения, входящего в состав муниципального района услугами по организации досуга и услугами организаций культуры на 2019 год и на плановый период 2020 и 2021 годов</w:t>
      </w:r>
    </w:p>
    <w:tbl>
      <w:tblPr>
        <w:tblW w:w="9939" w:type="dxa"/>
        <w:jc w:val="center"/>
        <w:tblLook w:val="04A0"/>
      </w:tblPr>
      <w:tblGrid>
        <w:gridCol w:w="560"/>
        <w:gridCol w:w="3759"/>
        <w:gridCol w:w="1900"/>
        <w:gridCol w:w="1820"/>
        <w:gridCol w:w="1900"/>
      </w:tblGrid>
      <w:tr w:rsidR="00B37AA6" w:rsidRPr="002D3794" w:rsidTr="00B37AA6">
        <w:trPr>
          <w:trHeight w:val="66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на 2019 год, рублей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на 2020 год, рублей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на 2021 год, рублей</w:t>
            </w:r>
          </w:p>
        </w:tc>
      </w:tr>
      <w:tr w:rsidR="00B37AA6" w:rsidRPr="002D3794" w:rsidTr="00B37AA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Бесединский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7AA6" w:rsidRPr="002D3794" w:rsidTr="00B37AA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Брежневский 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7AA6" w:rsidRPr="002D3794" w:rsidTr="00B37AA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Винниковский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7AA6" w:rsidRPr="002D3794" w:rsidTr="00B37AA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Ворошневский 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7AA6" w:rsidRPr="002D3794" w:rsidTr="00B37AA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Камышинский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7AA6" w:rsidRPr="002D3794" w:rsidTr="00B37AA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Клюквинский 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7AA6" w:rsidRPr="002D3794" w:rsidTr="00B37AA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Моковский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7AA6" w:rsidRPr="002D3794" w:rsidTr="00B37AA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Нижнемедведицкий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7AA6" w:rsidRPr="002D3794" w:rsidTr="00B37AA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Новопоселеновскийсельсовет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7AA6" w:rsidRPr="002D3794" w:rsidTr="00B37AA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Ноздрачевский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7AA6" w:rsidRPr="002D3794" w:rsidTr="00B37AA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Пашковский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7AA6" w:rsidRPr="002D3794" w:rsidTr="00B37AA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Полевской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7AA6" w:rsidRPr="002D3794" w:rsidTr="00B37AA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Полянский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7AA6" w:rsidRPr="002D3794" w:rsidTr="00B37AA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Рышковский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7AA6" w:rsidRPr="002D3794" w:rsidTr="00B37AA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Шумаковский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7AA6" w:rsidRPr="002D3794" w:rsidTr="00B37AA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Щетинский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37AA6" w:rsidRPr="002D3794" w:rsidTr="00B37AA6">
        <w:trPr>
          <w:trHeight w:val="39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AA6" w:rsidRPr="002D3794" w:rsidRDefault="00B37AA6" w:rsidP="0080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2D3794" w:rsidRPr="00B37AA6" w:rsidRDefault="002D3794" w:rsidP="00B37AA6">
      <w:pPr>
        <w:rPr>
          <w:szCs w:val="26"/>
        </w:rPr>
      </w:pPr>
    </w:p>
    <w:sectPr w:rsidR="002D3794" w:rsidRPr="00B37AA6" w:rsidSect="00DD1EEE">
      <w:headerReference w:type="even" r:id="rId9"/>
      <w:pgSz w:w="11906" w:h="16838"/>
      <w:pgMar w:top="1134" w:right="85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0A5" w:rsidRDefault="00B720A5" w:rsidP="00371E7A">
      <w:pPr>
        <w:spacing w:after="0" w:line="240" w:lineRule="auto"/>
      </w:pPr>
      <w:r>
        <w:separator/>
      </w:r>
    </w:p>
  </w:endnote>
  <w:endnote w:type="continuationSeparator" w:id="1">
    <w:p w:rsidR="00B720A5" w:rsidRDefault="00B720A5" w:rsidP="0037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0A5" w:rsidRDefault="00B720A5" w:rsidP="00371E7A">
      <w:pPr>
        <w:spacing w:after="0" w:line="240" w:lineRule="auto"/>
      </w:pPr>
      <w:r>
        <w:separator/>
      </w:r>
    </w:p>
  </w:footnote>
  <w:footnote w:type="continuationSeparator" w:id="1">
    <w:p w:rsidR="00B720A5" w:rsidRDefault="00B720A5" w:rsidP="0037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7697"/>
    </w:sdtPr>
    <w:sdtContent>
      <w:p w:rsidR="00B37AA6" w:rsidRPr="00C9508B" w:rsidRDefault="00285D64" w:rsidP="00C9508B">
        <w:pPr>
          <w:pStyle w:val="a9"/>
          <w:jc w:val="center"/>
        </w:pPr>
        <w:fldSimple w:instr=" PAGE   \* MERGEFORMAT ">
          <w:r w:rsidR="00EE369F">
            <w:rPr>
              <w:noProof/>
            </w:rPr>
            <w:t>39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F4" w:rsidRDefault="00285D64" w:rsidP="00EC25F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748E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25F4" w:rsidRDefault="00B720A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5173"/>
    <w:multiLevelType w:val="hybridMultilevel"/>
    <w:tmpl w:val="F2126052"/>
    <w:lvl w:ilvl="0" w:tplc="D8361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651121"/>
    <w:multiLevelType w:val="hybridMultilevel"/>
    <w:tmpl w:val="AB94D3E0"/>
    <w:lvl w:ilvl="0" w:tplc="D0200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1E7A"/>
    <w:rsid w:val="001F554A"/>
    <w:rsid w:val="00245A39"/>
    <w:rsid w:val="00285D64"/>
    <w:rsid w:val="002D3794"/>
    <w:rsid w:val="00326D80"/>
    <w:rsid w:val="00371E7A"/>
    <w:rsid w:val="00494396"/>
    <w:rsid w:val="00535069"/>
    <w:rsid w:val="005E06B7"/>
    <w:rsid w:val="006139C0"/>
    <w:rsid w:val="00687897"/>
    <w:rsid w:val="00694A73"/>
    <w:rsid w:val="008D76D1"/>
    <w:rsid w:val="008E0651"/>
    <w:rsid w:val="0092022E"/>
    <w:rsid w:val="00AB23DE"/>
    <w:rsid w:val="00B37AA6"/>
    <w:rsid w:val="00B720A5"/>
    <w:rsid w:val="00C9508B"/>
    <w:rsid w:val="00CE299F"/>
    <w:rsid w:val="00DB26EF"/>
    <w:rsid w:val="00DD1EEE"/>
    <w:rsid w:val="00E748E5"/>
    <w:rsid w:val="00EE369F"/>
    <w:rsid w:val="00F01398"/>
    <w:rsid w:val="00F0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1E7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371E7A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371E7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71E7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1E7A"/>
    <w:rPr>
      <w:color w:val="800080"/>
      <w:u w:val="single"/>
    </w:rPr>
  </w:style>
  <w:style w:type="paragraph" w:customStyle="1" w:styleId="xl69">
    <w:name w:val="xl69"/>
    <w:basedOn w:val="a"/>
    <w:rsid w:val="0037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70">
    <w:name w:val="xl70"/>
    <w:basedOn w:val="a"/>
    <w:rsid w:val="00371E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37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71E7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71E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4">
    <w:name w:val="xl74"/>
    <w:basedOn w:val="a"/>
    <w:rsid w:val="00371E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71E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37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71E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371E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71E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71E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371E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71E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71E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71E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371E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371E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371E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371E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371E7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104">
    <w:name w:val="xl104"/>
    <w:basedOn w:val="a"/>
    <w:rsid w:val="00371E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05">
    <w:name w:val="xl105"/>
    <w:basedOn w:val="a"/>
    <w:rsid w:val="00371E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106">
    <w:name w:val="xl106"/>
    <w:basedOn w:val="a"/>
    <w:rsid w:val="00371E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371E7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371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71E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371E7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371E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table" w:styleId="a8">
    <w:name w:val="Table Grid"/>
    <w:basedOn w:val="a1"/>
    <w:uiPriority w:val="59"/>
    <w:rsid w:val="00371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92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92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rsid w:val="006139C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en-US" w:eastAsia="en-US" w:bidi="en-US"/>
    </w:rPr>
  </w:style>
  <w:style w:type="character" w:customStyle="1" w:styleId="aa">
    <w:name w:val="Верхний колонтитул Знак"/>
    <w:basedOn w:val="a0"/>
    <w:link w:val="a9"/>
    <w:uiPriority w:val="99"/>
    <w:rsid w:val="006139C0"/>
    <w:rPr>
      <w:rFonts w:ascii="Calibri" w:eastAsia="Calibri" w:hAnsi="Calibri" w:cs="Times New Roman"/>
      <w:lang w:val="en-US" w:eastAsia="en-US" w:bidi="en-US"/>
    </w:rPr>
  </w:style>
  <w:style w:type="character" w:styleId="ab">
    <w:name w:val="page number"/>
    <w:basedOn w:val="a0"/>
    <w:rsid w:val="006139C0"/>
  </w:style>
  <w:style w:type="paragraph" w:styleId="ac">
    <w:name w:val="footer"/>
    <w:basedOn w:val="a"/>
    <w:link w:val="ad"/>
    <w:uiPriority w:val="99"/>
    <w:semiHidden/>
    <w:unhideWhenUsed/>
    <w:rsid w:val="00C95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508B"/>
  </w:style>
  <w:style w:type="paragraph" w:styleId="ae">
    <w:name w:val="Balloon Text"/>
    <w:basedOn w:val="a"/>
    <w:link w:val="af"/>
    <w:uiPriority w:val="99"/>
    <w:semiHidden/>
    <w:unhideWhenUsed/>
    <w:rsid w:val="00C9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08B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B37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37AA6"/>
    <w:rPr>
      <w:rFonts w:ascii="Arial Unicode MS" w:eastAsia="Arial Unicode MS" w:hAnsi="Arial Unicode MS" w:cs="Arial Unicode MS" w:hint="eastAsia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44069</Words>
  <Characters>251199</Characters>
  <Application>Microsoft Office Word</Application>
  <DocSecurity>0</DocSecurity>
  <Lines>2093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14</cp:revision>
  <cp:lastPrinted>2019-08-01T06:46:00Z</cp:lastPrinted>
  <dcterms:created xsi:type="dcterms:W3CDTF">2019-07-29T12:59:00Z</dcterms:created>
  <dcterms:modified xsi:type="dcterms:W3CDTF">2019-08-07T14:04:00Z</dcterms:modified>
</cp:coreProperties>
</file>