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0F" w:rsidRDefault="0056310F" w:rsidP="0056310F">
      <w:pPr>
        <w:autoSpaceDN w:val="0"/>
        <w:spacing w:before="120" w:after="0" w:line="240" w:lineRule="auto"/>
        <w:jc w:val="center"/>
        <w:rPr>
          <w:rFonts w:ascii="Times New Roman" w:hAnsi="Times New Roman"/>
          <w:b/>
          <w:spacing w:val="60"/>
          <w:sz w:val="28"/>
          <w:szCs w:val="28"/>
        </w:rPr>
      </w:pPr>
      <w:r>
        <w:rPr>
          <w:rFonts w:ascii="Times New Roman" w:hAnsi="Times New Roman"/>
          <w:b/>
          <w:noProof/>
          <w:spacing w:val="60"/>
          <w:sz w:val="40"/>
          <w:szCs w:val="28"/>
        </w:rPr>
        <w:drawing>
          <wp:inline distT="0" distB="0" distL="0" distR="0">
            <wp:extent cx="1141095" cy="1711960"/>
            <wp:effectExtent l="19050" t="0" r="1905" b="0"/>
            <wp:docPr id="1" name="Рисунок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6"/>
                    <pic:cNvPicPr>
                      <a:picLocks noChangeAspect="1" noChangeArrowheads="1"/>
                    </pic:cNvPicPr>
                  </pic:nvPicPr>
                  <pic:blipFill>
                    <a:blip r:embed="rId6"/>
                    <a:srcRect/>
                    <a:stretch>
                      <a:fillRect/>
                    </a:stretch>
                  </pic:blipFill>
                  <pic:spPr bwMode="auto">
                    <a:xfrm>
                      <a:off x="0" y="0"/>
                      <a:ext cx="1141095" cy="1711960"/>
                    </a:xfrm>
                    <a:prstGeom prst="rect">
                      <a:avLst/>
                    </a:prstGeom>
                    <a:noFill/>
                    <a:ln w="9525">
                      <a:noFill/>
                      <a:miter lim="800000"/>
                      <a:headEnd/>
                      <a:tailEnd/>
                    </a:ln>
                  </pic:spPr>
                </pic:pic>
              </a:graphicData>
            </a:graphic>
          </wp:inline>
        </w:drawing>
      </w:r>
    </w:p>
    <w:p w:rsidR="0056310F" w:rsidRDefault="0056310F" w:rsidP="0056310F">
      <w:pPr>
        <w:autoSpaceDN w:val="0"/>
        <w:spacing w:before="120" w:after="0" w:line="240" w:lineRule="auto"/>
        <w:jc w:val="center"/>
        <w:rPr>
          <w:rFonts w:ascii="Times New Roman" w:hAnsi="Times New Roman"/>
          <w:b/>
          <w:spacing w:val="60"/>
          <w:sz w:val="40"/>
          <w:szCs w:val="28"/>
        </w:rPr>
      </w:pPr>
      <w:r>
        <w:rPr>
          <w:rFonts w:ascii="Times New Roman" w:hAnsi="Times New Roman"/>
          <w:b/>
          <w:spacing w:val="60"/>
          <w:sz w:val="40"/>
          <w:szCs w:val="28"/>
        </w:rPr>
        <w:t>ПРЕДСТАВИТЕЛЬНОЕ СОБРАНИЕ</w:t>
      </w:r>
    </w:p>
    <w:p w:rsidR="0056310F" w:rsidRDefault="0056310F" w:rsidP="0056310F">
      <w:pPr>
        <w:autoSpaceDN w:val="0"/>
        <w:spacing w:after="0" w:line="240" w:lineRule="auto"/>
        <w:jc w:val="center"/>
        <w:rPr>
          <w:rFonts w:ascii="Times New Roman" w:hAnsi="Times New Roman"/>
          <w:b/>
          <w:sz w:val="40"/>
          <w:szCs w:val="28"/>
        </w:rPr>
      </w:pPr>
      <w:r>
        <w:rPr>
          <w:rFonts w:ascii="Times New Roman" w:hAnsi="Times New Roman"/>
          <w:b/>
          <w:sz w:val="40"/>
          <w:szCs w:val="28"/>
        </w:rPr>
        <w:t>КУРСКОГО РАЙОНА КУРСКОЙ ОБЛАСТИ</w:t>
      </w:r>
    </w:p>
    <w:p w:rsidR="0056310F" w:rsidRDefault="0056310F" w:rsidP="0056310F">
      <w:pPr>
        <w:autoSpaceDN w:val="0"/>
        <w:spacing w:after="0" w:line="240" w:lineRule="auto"/>
        <w:jc w:val="center"/>
        <w:rPr>
          <w:rFonts w:ascii="Times New Roman" w:hAnsi="Times New Roman"/>
          <w:b/>
          <w:sz w:val="18"/>
          <w:szCs w:val="28"/>
        </w:rPr>
      </w:pPr>
    </w:p>
    <w:p w:rsidR="0056310F" w:rsidRDefault="0056310F" w:rsidP="0056310F">
      <w:pPr>
        <w:autoSpaceDN w:val="0"/>
        <w:spacing w:after="0" w:line="240" w:lineRule="auto"/>
        <w:jc w:val="center"/>
        <w:rPr>
          <w:rFonts w:ascii="Times New Roman" w:hAnsi="Times New Roman"/>
          <w:b/>
          <w:sz w:val="40"/>
          <w:szCs w:val="28"/>
        </w:rPr>
      </w:pPr>
      <w:r>
        <w:rPr>
          <w:rFonts w:ascii="Times New Roman" w:hAnsi="Times New Roman"/>
          <w:b/>
          <w:sz w:val="40"/>
          <w:szCs w:val="28"/>
        </w:rPr>
        <w:t>РЕШЕНИЕ</w:t>
      </w:r>
    </w:p>
    <w:p w:rsidR="0056310F" w:rsidRDefault="0056310F" w:rsidP="0056310F">
      <w:pPr>
        <w:autoSpaceDN w:val="0"/>
        <w:spacing w:after="0" w:line="240" w:lineRule="auto"/>
        <w:rPr>
          <w:rFonts w:ascii="Times New Roman" w:hAnsi="Times New Roman"/>
          <w:sz w:val="20"/>
          <w:szCs w:val="16"/>
        </w:rPr>
      </w:pPr>
    </w:p>
    <w:p w:rsidR="005A4404" w:rsidRDefault="0056310F" w:rsidP="005A4404">
      <w:pPr>
        <w:autoSpaceDN w:val="0"/>
        <w:spacing w:after="0" w:line="240" w:lineRule="auto"/>
        <w:rPr>
          <w:rFonts w:ascii="Times New Roman" w:hAnsi="Times New Roman"/>
          <w:sz w:val="28"/>
          <w:szCs w:val="28"/>
        </w:rPr>
      </w:pPr>
      <w:r>
        <w:rPr>
          <w:rFonts w:ascii="Times New Roman" w:hAnsi="Times New Roman"/>
          <w:sz w:val="28"/>
          <w:szCs w:val="28"/>
        </w:rPr>
        <w:t xml:space="preserve">от </w:t>
      </w:r>
      <w:r w:rsidR="005A4404">
        <w:rPr>
          <w:rFonts w:ascii="Times New Roman" w:hAnsi="Times New Roman"/>
          <w:sz w:val="28"/>
          <w:szCs w:val="28"/>
        </w:rPr>
        <w:t xml:space="preserve">19 августа </w:t>
      </w:r>
      <w:r>
        <w:rPr>
          <w:rFonts w:ascii="Times New Roman" w:hAnsi="Times New Roman"/>
          <w:sz w:val="28"/>
          <w:szCs w:val="28"/>
        </w:rPr>
        <w:t>2019г.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г.</w:t>
      </w:r>
      <w:r w:rsidR="005A4404">
        <w:rPr>
          <w:rFonts w:ascii="Times New Roman" w:hAnsi="Times New Roman"/>
          <w:sz w:val="28"/>
          <w:szCs w:val="28"/>
        </w:rPr>
        <w:t xml:space="preserve"> </w:t>
      </w:r>
      <w:r>
        <w:rPr>
          <w:rFonts w:ascii="Times New Roman" w:hAnsi="Times New Roman"/>
          <w:sz w:val="28"/>
          <w:szCs w:val="28"/>
        </w:rPr>
        <w:t>Курск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4</w:t>
      </w:r>
      <w:r w:rsidR="005A4404">
        <w:rPr>
          <w:rFonts w:ascii="Times New Roman" w:hAnsi="Times New Roman"/>
          <w:sz w:val="28"/>
          <w:szCs w:val="28"/>
        </w:rPr>
        <w:t>6</w:t>
      </w:r>
      <w:r>
        <w:rPr>
          <w:rFonts w:ascii="Times New Roman" w:hAnsi="Times New Roman"/>
          <w:sz w:val="28"/>
          <w:szCs w:val="28"/>
        </w:rPr>
        <w:t>-3-3</w:t>
      </w:r>
      <w:r w:rsidR="005A4404">
        <w:rPr>
          <w:rFonts w:ascii="Times New Roman" w:hAnsi="Times New Roman"/>
          <w:sz w:val="28"/>
          <w:szCs w:val="28"/>
        </w:rPr>
        <w:t>50</w:t>
      </w:r>
    </w:p>
    <w:p w:rsidR="005A4404" w:rsidRDefault="005A4404" w:rsidP="005A4404">
      <w:pPr>
        <w:autoSpaceDN w:val="0"/>
        <w:spacing w:after="0" w:line="240" w:lineRule="auto"/>
        <w:rPr>
          <w:rFonts w:ascii="Times New Roman" w:hAnsi="Times New Roman"/>
          <w:sz w:val="28"/>
          <w:szCs w:val="28"/>
        </w:rPr>
      </w:pPr>
    </w:p>
    <w:p w:rsidR="005A4404" w:rsidRDefault="005A4404" w:rsidP="005A4404">
      <w:pPr>
        <w:autoSpaceDN w:val="0"/>
        <w:spacing w:after="0" w:line="240" w:lineRule="auto"/>
        <w:rPr>
          <w:rFonts w:ascii="Times New Roman" w:hAnsi="Times New Roman"/>
          <w:bCs/>
          <w:sz w:val="28"/>
          <w:szCs w:val="28"/>
        </w:rPr>
      </w:pPr>
      <w:r w:rsidRPr="005A4404">
        <w:rPr>
          <w:rFonts w:ascii="Times New Roman" w:hAnsi="Times New Roman"/>
          <w:bCs/>
          <w:sz w:val="28"/>
          <w:szCs w:val="28"/>
        </w:rPr>
        <w:t xml:space="preserve">О проведении конкурса по отбору </w:t>
      </w:r>
    </w:p>
    <w:p w:rsidR="005A4404" w:rsidRDefault="005A4404" w:rsidP="005A4404">
      <w:pPr>
        <w:autoSpaceDN w:val="0"/>
        <w:spacing w:after="0" w:line="240" w:lineRule="auto"/>
        <w:rPr>
          <w:rFonts w:ascii="Times New Roman" w:hAnsi="Times New Roman"/>
          <w:bCs/>
          <w:sz w:val="28"/>
          <w:szCs w:val="28"/>
        </w:rPr>
      </w:pPr>
      <w:r w:rsidRPr="005A4404">
        <w:rPr>
          <w:rFonts w:ascii="Times New Roman" w:hAnsi="Times New Roman"/>
          <w:bCs/>
          <w:sz w:val="28"/>
          <w:szCs w:val="28"/>
        </w:rPr>
        <w:t xml:space="preserve">кандидатур </w:t>
      </w:r>
      <w:r>
        <w:rPr>
          <w:rFonts w:ascii="Times New Roman" w:hAnsi="Times New Roman"/>
          <w:bCs/>
          <w:sz w:val="28"/>
          <w:szCs w:val="28"/>
        </w:rPr>
        <w:t xml:space="preserve"> </w:t>
      </w:r>
      <w:r w:rsidRPr="005A4404">
        <w:rPr>
          <w:rFonts w:ascii="Times New Roman" w:hAnsi="Times New Roman"/>
          <w:bCs/>
          <w:sz w:val="28"/>
          <w:szCs w:val="28"/>
        </w:rPr>
        <w:t>на</w:t>
      </w:r>
      <w:r>
        <w:rPr>
          <w:rFonts w:ascii="Times New Roman" w:hAnsi="Times New Roman"/>
          <w:bCs/>
          <w:sz w:val="28"/>
          <w:szCs w:val="28"/>
        </w:rPr>
        <w:t xml:space="preserve"> </w:t>
      </w:r>
      <w:r w:rsidRPr="005A4404">
        <w:rPr>
          <w:rFonts w:ascii="Times New Roman" w:hAnsi="Times New Roman"/>
          <w:bCs/>
          <w:sz w:val="28"/>
          <w:szCs w:val="28"/>
        </w:rPr>
        <w:t xml:space="preserve"> должность</w:t>
      </w:r>
      <w:r>
        <w:rPr>
          <w:rFonts w:ascii="Times New Roman" w:hAnsi="Times New Roman"/>
          <w:bCs/>
          <w:sz w:val="28"/>
          <w:szCs w:val="28"/>
        </w:rPr>
        <w:t xml:space="preserve"> </w:t>
      </w:r>
      <w:r w:rsidRPr="005A4404">
        <w:rPr>
          <w:rFonts w:ascii="Times New Roman" w:hAnsi="Times New Roman"/>
          <w:bCs/>
          <w:sz w:val="28"/>
          <w:szCs w:val="28"/>
        </w:rPr>
        <w:t xml:space="preserve"> Главы </w:t>
      </w:r>
    </w:p>
    <w:p w:rsidR="005A4404" w:rsidRPr="005A4404" w:rsidRDefault="005A4404" w:rsidP="005A4404">
      <w:pPr>
        <w:autoSpaceDN w:val="0"/>
        <w:spacing w:after="0" w:line="240" w:lineRule="auto"/>
        <w:rPr>
          <w:rFonts w:ascii="Times New Roman" w:hAnsi="Times New Roman"/>
          <w:sz w:val="28"/>
          <w:szCs w:val="28"/>
        </w:rPr>
      </w:pPr>
      <w:r w:rsidRPr="005A4404">
        <w:rPr>
          <w:rFonts w:ascii="Times New Roman" w:hAnsi="Times New Roman"/>
          <w:bCs/>
          <w:sz w:val="28"/>
          <w:szCs w:val="28"/>
        </w:rPr>
        <w:t>Курского района Курской области</w:t>
      </w:r>
    </w:p>
    <w:p w:rsidR="005A4404" w:rsidRDefault="005A4404" w:rsidP="005A4404">
      <w:pPr>
        <w:tabs>
          <w:tab w:val="left" w:pos="1806"/>
        </w:tabs>
        <w:ind w:firstLine="709"/>
        <w:jc w:val="both"/>
        <w:rPr>
          <w:sz w:val="28"/>
          <w:szCs w:val="28"/>
        </w:rPr>
      </w:pPr>
    </w:p>
    <w:p w:rsidR="005A4404" w:rsidRPr="00210D2A" w:rsidRDefault="005A4404" w:rsidP="00E95F29">
      <w:pPr>
        <w:pStyle w:val="ConsPlusNonformat"/>
        <w:tabs>
          <w:tab w:val="left" w:pos="1806"/>
        </w:tabs>
        <w:spacing w:line="276" w:lineRule="auto"/>
        <w:ind w:firstLine="567"/>
        <w:jc w:val="both"/>
        <w:rPr>
          <w:rFonts w:ascii="Times New Roman" w:hAnsi="Times New Roman" w:cs="Times New Roman"/>
          <w:sz w:val="28"/>
          <w:szCs w:val="28"/>
        </w:rPr>
      </w:pPr>
      <w:r w:rsidRPr="00210D2A">
        <w:rPr>
          <w:rFonts w:ascii="Times New Roman" w:hAnsi="Times New Roman" w:cs="Times New Roman"/>
          <w:sz w:val="28"/>
          <w:szCs w:val="28"/>
        </w:rPr>
        <w:t xml:space="preserve">В соответствии со статьей 36 Федерального закона от 06.10.2003г. </w:t>
      </w:r>
      <w:r w:rsidRPr="00210D2A">
        <w:rPr>
          <w:rFonts w:ascii="Times New Roman" w:hAnsi="Times New Roman" w:cs="Times New Roman"/>
          <w:sz w:val="28"/>
          <w:szCs w:val="28"/>
        </w:rPr>
        <w:br/>
        <w:t>№ 131-ФЗ «Об общих принципах организации местного самоуправления в Российской Федерации», частью 3 статьи 1 Закона Курской области от 19.11.2014г. №</w:t>
      </w:r>
      <w:r>
        <w:rPr>
          <w:rFonts w:ascii="Times New Roman" w:hAnsi="Times New Roman" w:cs="Times New Roman"/>
          <w:sz w:val="28"/>
          <w:szCs w:val="28"/>
        </w:rPr>
        <w:t xml:space="preserve"> </w:t>
      </w:r>
      <w:r w:rsidRPr="00210D2A">
        <w:rPr>
          <w:rFonts w:ascii="Times New Roman" w:hAnsi="Times New Roman" w:cs="Times New Roman"/>
          <w:sz w:val="28"/>
          <w:szCs w:val="28"/>
        </w:rPr>
        <w:t>72-ЗКО «О порядке избрания, месте в системе органов местного самоуправления и сроках полномочий глав муниципальных образований», Уставом муниципального района «Курский район» Курской области, Порядком проведения конкурса по отбору кандидатур на должность Главы Курского района Курской области и избрания Главы Курского района Курской области, утвержденным решением Представительного Собрания Курского района Курской области от 22</w:t>
      </w:r>
      <w:r>
        <w:rPr>
          <w:rFonts w:ascii="Times New Roman" w:hAnsi="Times New Roman" w:cs="Times New Roman"/>
          <w:sz w:val="28"/>
          <w:szCs w:val="28"/>
        </w:rPr>
        <w:t>.01.</w:t>
      </w:r>
      <w:r w:rsidRPr="00210D2A">
        <w:rPr>
          <w:rFonts w:ascii="Times New Roman" w:hAnsi="Times New Roman" w:cs="Times New Roman"/>
          <w:sz w:val="28"/>
          <w:szCs w:val="28"/>
        </w:rPr>
        <w:t>2019г. № 39-3-307 Представительное Собрание Курского района Курской области РЕШИЛО:</w:t>
      </w:r>
    </w:p>
    <w:p w:rsidR="005A4404" w:rsidRPr="00FA66B9" w:rsidRDefault="005A4404" w:rsidP="00E95F29">
      <w:pPr>
        <w:pStyle w:val="ConsPlusNonformat"/>
        <w:tabs>
          <w:tab w:val="left" w:pos="1806"/>
        </w:tabs>
        <w:spacing w:line="276" w:lineRule="auto"/>
        <w:ind w:firstLine="567"/>
        <w:jc w:val="both"/>
        <w:rPr>
          <w:rFonts w:ascii="Times New Roman" w:hAnsi="Times New Roman" w:cs="Times New Roman"/>
          <w:sz w:val="16"/>
          <w:szCs w:val="16"/>
        </w:rPr>
      </w:pPr>
    </w:p>
    <w:p w:rsidR="005A4404" w:rsidRPr="00210D2A" w:rsidRDefault="005A4404" w:rsidP="00E95F29">
      <w:pPr>
        <w:pStyle w:val="ConsPlusNonformat"/>
        <w:tabs>
          <w:tab w:val="left" w:pos="1806"/>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10D2A">
        <w:rPr>
          <w:rFonts w:ascii="Times New Roman" w:hAnsi="Times New Roman" w:cs="Times New Roman"/>
          <w:sz w:val="28"/>
          <w:szCs w:val="28"/>
        </w:rPr>
        <w:t xml:space="preserve">Провести </w:t>
      </w:r>
      <w:r w:rsidRPr="00287766">
        <w:rPr>
          <w:rFonts w:ascii="Times New Roman" w:hAnsi="Times New Roman"/>
          <w:sz w:val="28"/>
          <w:szCs w:val="28"/>
        </w:rPr>
        <w:t>«</w:t>
      </w:r>
      <w:r>
        <w:rPr>
          <w:rFonts w:ascii="Times New Roman" w:hAnsi="Times New Roman"/>
          <w:sz w:val="28"/>
          <w:szCs w:val="28"/>
        </w:rPr>
        <w:t>14</w:t>
      </w:r>
      <w:r w:rsidRPr="00287766">
        <w:rPr>
          <w:rFonts w:ascii="Times New Roman" w:hAnsi="Times New Roman"/>
          <w:sz w:val="28"/>
          <w:szCs w:val="28"/>
        </w:rPr>
        <w:t>»</w:t>
      </w:r>
      <w:r>
        <w:rPr>
          <w:rFonts w:ascii="Times New Roman" w:hAnsi="Times New Roman"/>
          <w:sz w:val="28"/>
          <w:szCs w:val="28"/>
        </w:rPr>
        <w:t xml:space="preserve"> сентября </w:t>
      </w:r>
      <w:r w:rsidRPr="00287766">
        <w:rPr>
          <w:rFonts w:ascii="Times New Roman" w:hAnsi="Times New Roman"/>
          <w:sz w:val="28"/>
          <w:szCs w:val="28"/>
        </w:rPr>
        <w:t>201</w:t>
      </w:r>
      <w:r>
        <w:rPr>
          <w:rFonts w:ascii="Times New Roman" w:hAnsi="Times New Roman"/>
          <w:sz w:val="28"/>
          <w:szCs w:val="28"/>
        </w:rPr>
        <w:t>9</w:t>
      </w:r>
      <w:r w:rsidRPr="00287766">
        <w:rPr>
          <w:rFonts w:ascii="Times New Roman" w:hAnsi="Times New Roman"/>
          <w:sz w:val="28"/>
          <w:szCs w:val="28"/>
        </w:rPr>
        <w:t>г.</w:t>
      </w:r>
      <w:r>
        <w:rPr>
          <w:rFonts w:ascii="Times New Roman" w:hAnsi="Times New Roman"/>
          <w:sz w:val="28"/>
          <w:szCs w:val="28"/>
        </w:rPr>
        <w:t xml:space="preserve"> </w:t>
      </w:r>
      <w:r w:rsidRPr="00210D2A">
        <w:rPr>
          <w:rFonts w:ascii="Times New Roman" w:hAnsi="Times New Roman" w:cs="Times New Roman"/>
          <w:sz w:val="28"/>
          <w:szCs w:val="28"/>
        </w:rPr>
        <w:t>в 13.00 часов</w:t>
      </w:r>
      <w:r>
        <w:rPr>
          <w:rFonts w:ascii="Times New Roman" w:hAnsi="Times New Roman" w:cs="Times New Roman"/>
          <w:sz w:val="28"/>
          <w:szCs w:val="28"/>
        </w:rPr>
        <w:t xml:space="preserve"> </w:t>
      </w:r>
      <w:r w:rsidRPr="00210D2A">
        <w:rPr>
          <w:rFonts w:ascii="Times New Roman" w:hAnsi="Times New Roman" w:cs="Times New Roman"/>
          <w:sz w:val="28"/>
          <w:szCs w:val="28"/>
        </w:rPr>
        <w:t>конкурс по отбору кандидатур на должность Главы Курского района Курской области.</w:t>
      </w:r>
    </w:p>
    <w:p w:rsidR="005A4404" w:rsidRPr="00210D2A" w:rsidRDefault="005A4404" w:rsidP="005A4404">
      <w:pPr>
        <w:pStyle w:val="ConsPlusNonformat"/>
        <w:tabs>
          <w:tab w:val="left" w:pos="1806"/>
        </w:tabs>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2. </w:t>
      </w:r>
      <w:r w:rsidRPr="00210D2A">
        <w:rPr>
          <w:rFonts w:ascii="Times New Roman" w:hAnsi="Times New Roman" w:cs="Times New Roman"/>
          <w:sz w:val="28"/>
          <w:szCs w:val="28"/>
        </w:rPr>
        <w:t>Определить:</w:t>
      </w:r>
    </w:p>
    <w:p w:rsidR="005A4404" w:rsidRPr="00210D2A" w:rsidRDefault="005A4404" w:rsidP="005A4404">
      <w:pPr>
        <w:pStyle w:val="ConsPlusNonformat"/>
        <w:tabs>
          <w:tab w:val="left" w:pos="1806"/>
        </w:tabs>
        <w:spacing w:line="276" w:lineRule="auto"/>
        <w:ind w:firstLine="709"/>
        <w:jc w:val="both"/>
        <w:rPr>
          <w:rFonts w:ascii="Times New Roman" w:hAnsi="Times New Roman" w:cs="Times New Roman"/>
          <w:sz w:val="28"/>
          <w:szCs w:val="28"/>
        </w:rPr>
      </w:pPr>
      <w:r w:rsidRPr="00210D2A">
        <w:rPr>
          <w:rFonts w:ascii="Times New Roman" w:hAnsi="Times New Roman" w:cs="Times New Roman"/>
          <w:sz w:val="28"/>
          <w:szCs w:val="28"/>
        </w:rPr>
        <w:t xml:space="preserve">1) дату и время итогового заседания конкурсной комиссии для проведения конкурса по отбору кандидатур на должность Главы Курского района Курской области – </w:t>
      </w:r>
      <w:r w:rsidRPr="00287766">
        <w:rPr>
          <w:rFonts w:ascii="Times New Roman" w:hAnsi="Times New Roman"/>
          <w:sz w:val="28"/>
          <w:szCs w:val="28"/>
        </w:rPr>
        <w:t>«</w:t>
      </w:r>
      <w:r>
        <w:rPr>
          <w:rFonts w:ascii="Times New Roman" w:hAnsi="Times New Roman"/>
          <w:sz w:val="28"/>
          <w:szCs w:val="28"/>
        </w:rPr>
        <w:t>14</w:t>
      </w:r>
      <w:r w:rsidRPr="00287766">
        <w:rPr>
          <w:rFonts w:ascii="Times New Roman" w:hAnsi="Times New Roman"/>
          <w:sz w:val="28"/>
          <w:szCs w:val="28"/>
        </w:rPr>
        <w:t>»</w:t>
      </w:r>
      <w:r>
        <w:rPr>
          <w:rFonts w:ascii="Times New Roman" w:hAnsi="Times New Roman"/>
          <w:sz w:val="28"/>
          <w:szCs w:val="28"/>
        </w:rPr>
        <w:t xml:space="preserve"> сентября </w:t>
      </w:r>
      <w:r w:rsidRPr="00287766">
        <w:rPr>
          <w:rFonts w:ascii="Times New Roman" w:hAnsi="Times New Roman"/>
          <w:sz w:val="28"/>
          <w:szCs w:val="28"/>
        </w:rPr>
        <w:t>201</w:t>
      </w:r>
      <w:r>
        <w:rPr>
          <w:rFonts w:ascii="Times New Roman" w:hAnsi="Times New Roman"/>
          <w:sz w:val="28"/>
          <w:szCs w:val="28"/>
        </w:rPr>
        <w:t>9</w:t>
      </w:r>
      <w:r w:rsidRPr="00287766">
        <w:rPr>
          <w:rFonts w:ascii="Times New Roman" w:hAnsi="Times New Roman"/>
          <w:sz w:val="28"/>
          <w:szCs w:val="28"/>
        </w:rPr>
        <w:t>г.</w:t>
      </w:r>
      <w:r>
        <w:rPr>
          <w:rFonts w:ascii="Times New Roman" w:hAnsi="Times New Roman"/>
          <w:sz w:val="28"/>
          <w:szCs w:val="28"/>
        </w:rPr>
        <w:t xml:space="preserve"> </w:t>
      </w:r>
      <w:r w:rsidRPr="00210D2A">
        <w:rPr>
          <w:rFonts w:ascii="Times New Roman" w:hAnsi="Times New Roman" w:cs="Times New Roman"/>
          <w:sz w:val="28"/>
          <w:szCs w:val="28"/>
        </w:rPr>
        <w:t>в 13.00 часов;</w:t>
      </w:r>
    </w:p>
    <w:p w:rsidR="005A4404" w:rsidRPr="00210D2A"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sidRPr="00210D2A">
        <w:rPr>
          <w:rFonts w:ascii="Times New Roman" w:hAnsi="Times New Roman" w:cs="Times New Roman"/>
          <w:sz w:val="28"/>
          <w:szCs w:val="28"/>
        </w:rPr>
        <w:t>2) место проведения конкурса – Администрация Курского района Курской области (г. Курск, ул. Белинского, 21, тел.</w:t>
      </w:r>
      <w:r>
        <w:rPr>
          <w:rFonts w:ascii="Times New Roman" w:hAnsi="Times New Roman" w:cs="Times New Roman"/>
          <w:sz w:val="28"/>
          <w:szCs w:val="28"/>
        </w:rPr>
        <w:t>:</w:t>
      </w:r>
      <w:r w:rsidRPr="00210D2A">
        <w:rPr>
          <w:rFonts w:ascii="Times New Roman" w:hAnsi="Times New Roman" w:cs="Times New Roman"/>
          <w:sz w:val="28"/>
          <w:szCs w:val="28"/>
        </w:rPr>
        <w:t xml:space="preserve"> (</w:t>
      </w:r>
      <w:r>
        <w:rPr>
          <w:rFonts w:ascii="Times New Roman" w:hAnsi="Times New Roman" w:cs="Times New Roman"/>
          <w:sz w:val="28"/>
          <w:szCs w:val="28"/>
        </w:rPr>
        <w:t>4</w:t>
      </w:r>
      <w:r w:rsidRPr="00210D2A">
        <w:rPr>
          <w:rFonts w:ascii="Times New Roman" w:hAnsi="Times New Roman" w:cs="Times New Roman"/>
          <w:sz w:val="28"/>
          <w:szCs w:val="28"/>
        </w:rPr>
        <w:t>712)</w:t>
      </w:r>
      <w:r>
        <w:rPr>
          <w:rFonts w:ascii="Times New Roman" w:hAnsi="Times New Roman" w:cs="Times New Roman"/>
          <w:sz w:val="28"/>
          <w:szCs w:val="28"/>
        </w:rPr>
        <w:t xml:space="preserve"> </w:t>
      </w:r>
      <w:r w:rsidRPr="00210D2A">
        <w:rPr>
          <w:rFonts w:ascii="Times New Roman" w:hAnsi="Times New Roman" w:cs="Times New Roman"/>
          <w:sz w:val="28"/>
          <w:szCs w:val="28"/>
        </w:rPr>
        <w:t>54-89-36)</w:t>
      </w:r>
      <w:r>
        <w:rPr>
          <w:rFonts w:ascii="Times New Roman" w:hAnsi="Times New Roman" w:cs="Times New Roman"/>
          <w:sz w:val="28"/>
          <w:szCs w:val="28"/>
        </w:rPr>
        <w:t>;</w:t>
      </w:r>
      <w:r w:rsidRPr="00210D2A">
        <w:rPr>
          <w:rFonts w:ascii="Times New Roman" w:hAnsi="Times New Roman" w:cs="Times New Roman"/>
          <w:sz w:val="28"/>
          <w:szCs w:val="28"/>
        </w:rPr>
        <w:t xml:space="preserve"> </w:t>
      </w:r>
    </w:p>
    <w:p w:rsidR="005A4404" w:rsidRDefault="005A4404" w:rsidP="005A4404">
      <w:pPr>
        <w:pStyle w:val="ConsPlusNonformat"/>
        <w:tabs>
          <w:tab w:val="left" w:pos="1806"/>
        </w:tabs>
        <w:spacing w:line="276" w:lineRule="auto"/>
        <w:ind w:firstLine="709"/>
        <w:jc w:val="both"/>
        <w:rPr>
          <w:rFonts w:ascii="Times New Roman" w:hAnsi="Times New Roman" w:cs="Times New Roman"/>
          <w:sz w:val="28"/>
          <w:szCs w:val="28"/>
        </w:rPr>
      </w:pPr>
      <w:r w:rsidRPr="00210D2A">
        <w:rPr>
          <w:rFonts w:ascii="Times New Roman" w:hAnsi="Times New Roman" w:cs="Times New Roman"/>
          <w:sz w:val="28"/>
          <w:szCs w:val="28"/>
        </w:rPr>
        <w:lastRenderedPageBreak/>
        <w:t>3) дату начала и окончания приема документов</w:t>
      </w:r>
      <w:r>
        <w:rPr>
          <w:rFonts w:ascii="Times New Roman" w:hAnsi="Times New Roman" w:cs="Times New Roman"/>
          <w:sz w:val="28"/>
          <w:szCs w:val="28"/>
        </w:rPr>
        <w:t xml:space="preserve"> от кандидатур</w:t>
      </w:r>
      <w:r w:rsidRPr="00210D2A">
        <w:rPr>
          <w:rFonts w:ascii="Times New Roman" w:hAnsi="Times New Roman" w:cs="Times New Roman"/>
          <w:sz w:val="28"/>
          <w:szCs w:val="28"/>
        </w:rPr>
        <w:t xml:space="preserve"> на должность Главы Курского района Курской области - с </w:t>
      </w:r>
      <w:r w:rsidRPr="00287766">
        <w:rPr>
          <w:rFonts w:ascii="Times New Roman" w:hAnsi="Times New Roman"/>
          <w:sz w:val="28"/>
          <w:szCs w:val="28"/>
        </w:rPr>
        <w:t>«</w:t>
      </w:r>
      <w:r>
        <w:rPr>
          <w:rFonts w:ascii="Times New Roman" w:hAnsi="Times New Roman"/>
          <w:sz w:val="28"/>
          <w:szCs w:val="28"/>
        </w:rPr>
        <w:t>24</w:t>
      </w:r>
      <w:r w:rsidRPr="00287766">
        <w:rPr>
          <w:rFonts w:ascii="Times New Roman" w:hAnsi="Times New Roman"/>
          <w:sz w:val="28"/>
          <w:szCs w:val="28"/>
        </w:rPr>
        <w:t>»</w:t>
      </w:r>
      <w:r>
        <w:rPr>
          <w:rFonts w:ascii="Times New Roman" w:hAnsi="Times New Roman"/>
          <w:sz w:val="28"/>
          <w:szCs w:val="28"/>
        </w:rPr>
        <w:t xml:space="preserve"> августа </w:t>
      </w:r>
      <w:r w:rsidRPr="00287766">
        <w:rPr>
          <w:rFonts w:ascii="Times New Roman" w:hAnsi="Times New Roman"/>
          <w:sz w:val="28"/>
          <w:szCs w:val="28"/>
        </w:rPr>
        <w:t>201</w:t>
      </w:r>
      <w:r>
        <w:rPr>
          <w:rFonts w:ascii="Times New Roman" w:hAnsi="Times New Roman"/>
          <w:sz w:val="28"/>
          <w:szCs w:val="28"/>
        </w:rPr>
        <w:t>9</w:t>
      </w:r>
      <w:r w:rsidRPr="00287766">
        <w:rPr>
          <w:rFonts w:ascii="Times New Roman" w:hAnsi="Times New Roman"/>
          <w:sz w:val="28"/>
          <w:szCs w:val="28"/>
        </w:rPr>
        <w:t>г.</w:t>
      </w:r>
      <w:r>
        <w:rPr>
          <w:rFonts w:ascii="Times New Roman" w:hAnsi="Times New Roman"/>
          <w:sz w:val="28"/>
          <w:szCs w:val="28"/>
        </w:rPr>
        <w:t xml:space="preserve"> </w:t>
      </w:r>
      <w:r w:rsidRPr="00210D2A">
        <w:rPr>
          <w:rFonts w:ascii="Times New Roman" w:hAnsi="Times New Roman" w:cs="Times New Roman"/>
          <w:sz w:val="28"/>
          <w:szCs w:val="28"/>
        </w:rPr>
        <w:t xml:space="preserve">по </w:t>
      </w:r>
      <w:r w:rsidRPr="00287766">
        <w:rPr>
          <w:rFonts w:ascii="Times New Roman" w:hAnsi="Times New Roman"/>
          <w:sz w:val="28"/>
          <w:szCs w:val="28"/>
        </w:rPr>
        <w:t>«</w:t>
      </w:r>
      <w:r>
        <w:rPr>
          <w:rFonts w:ascii="Times New Roman" w:hAnsi="Times New Roman"/>
          <w:sz w:val="28"/>
          <w:szCs w:val="28"/>
        </w:rPr>
        <w:t>12</w:t>
      </w:r>
      <w:r w:rsidRPr="00287766">
        <w:rPr>
          <w:rFonts w:ascii="Times New Roman" w:hAnsi="Times New Roman"/>
          <w:sz w:val="28"/>
          <w:szCs w:val="28"/>
        </w:rPr>
        <w:t>»</w:t>
      </w:r>
      <w:r>
        <w:rPr>
          <w:rFonts w:ascii="Times New Roman" w:hAnsi="Times New Roman"/>
          <w:sz w:val="28"/>
          <w:szCs w:val="28"/>
        </w:rPr>
        <w:t xml:space="preserve"> сентября </w:t>
      </w:r>
      <w:r w:rsidRPr="00287766">
        <w:rPr>
          <w:rFonts w:ascii="Times New Roman" w:hAnsi="Times New Roman"/>
          <w:sz w:val="28"/>
          <w:szCs w:val="28"/>
        </w:rPr>
        <w:t>201</w:t>
      </w:r>
      <w:r>
        <w:rPr>
          <w:rFonts w:ascii="Times New Roman" w:hAnsi="Times New Roman"/>
          <w:sz w:val="28"/>
          <w:szCs w:val="28"/>
        </w:rPr>
        <w:t>9</w:t>
      </w:r>
      <w:r w:rsidRPr="00287766">
        <w:rPr>
          <w:rFonts w:ascii="Times New Roman" w:hAnsi="Times New Roman"/>
          <w:sz w:val="28"/>
          <w:szCs w:val="28"/>
        </w:rPr>
        <w:t>г.</w:t>
      </w:r>
      <w:r w:rsidRPr="00210D2A">
        <w:rPr>
          <w:rFonts w:ascii="Times New Roman" w:hAnsi="Times New Roman" w:cs="Times New Roman"/>
          <w:sz w:val="28"/>
          <w:szCs w:val="28"/>
        </w:rPr>
        <w:t xml:space="preserve"> включительно. </w:t>
      </w:r>
    </w:p>
    <w:p w:rsidR="005A4404" w:rsidRPr="00210D2A" w:rsidRDefault="005A4404" w:rsidP="005A4404">
      <w:pPr>
        <w:pStyle w:val="ConsPlusNonformat"/>
        <w:tabs>
          <w:tab w:val="left" w:pos="1806"/>
        </w:tabs>
        <w:spacing w:line="276" w:lineRule="auto"/>
        <w:ind w:firstLine="709"/>
        <w:jc w:val="both"/>
        <w:rPr>
          <w:rFonts w:ascii="Times New Roman" w:hAnsi="Times New Roman" w:cs="Times New Roman"/>
          <w:sz w:val="28"/>
          <w:szCs w:val="28"/>
        </w:rPr>
      </w:pPr>
      <w:r w:rsidRPr="00210D2A">
        <w:rPr>
          <w:rFonts w:ascii="Times New Roman" w:hAnsi="Times New Roman" w:cs="Times New Roman"/>
          <w:sz w:val="28"/>
          <w:szCs w:val="28"/>
        </w:rPr>
        <w:t xml:space="preserve">Время работы конкурсной комиссии (время приема документов): в рабочие дни с </w:t>
      </w:r>
      <w:r>
        <w:rPr>
          <w:rFonts w:ascii="Times New Roman" w:hAnsi="Times New Roman" w:cs="Times New Roman"/>
          <w:sz w:val="28"/>
          <w:szCs w:val="28"/>
        </w:rPr>
        <w:t>0</w:t>
      </w:r>
      <w:r w:rsidRPr="00210D2A">
        <w:rPr>
          <w:rFonts w:ascii="Times New Roman" w:hAnsi="Times New Roman" w:cs="Times New Roman"/>
          <w:sz w:val="28"/>
          <w:szCs w:val="28"/>
        </w:rPr>
        <w:t>9.00</w:t>
      </w:r>
      <w:r>
        <w:rPr>
          <w:rFonts w:ascii="Times New Roman" w:hAnsi="Times New Roman" w:cs="Times New Roman"/>
          <w:sz w:val="28"/>
          <w:szCs w:val="28"/>
        </w:rPr>
        <w:t xml:space="preserve"> </w:t>
      </w:r>
      <w:r w:rsidRPr="00210D2A">
        <w:rPr>
          <w:rFonts w:ascii="Times New Roman" w:hAnsi="Times New Roman" w:cs="Times New Roman"/>
          <w:sz w:val="28"/>
          <w:szCs w:val="28"/>
        </w:rPr>
        <w:t>ч</w:t>
      </w:r>
      <w:r>
        <w:rPr>
          <w:rFonts w:ascii="Times New Roman" w:hAnsi="Times New Roman" w:cs="Times New Roman"/>
          <w:sz w:val="28"/>
          <w:szCs w:val="28"/>
        </w:rPr>
        <w:t xml:space="preserve">асов до </w:t>
      </w:r>
      <w:r w:rsidRPr="00210D2A">
        <w:rPr>
          <w:rFonts w:ascii="Times New Roman" w:hAnsi="Times New Roman" w:cs="Times New Roman"/>
          <w:sz w:val="28"/>
          <w:szCs w:val="28"/>
        </w:rPr>
        <w:t>18.00</w:t>
      </w:r>
      <w:r>
        <w:rPr>
          <w:rFonts w:ascii="Times New Roman" w:hAnsi="Times New Roman" w:cs="Times New Roman"/>
          <w:sz w:val="28"/>
          <w:szCs w:val="28"/>
        </w:rPr>
        <w:t xml:space="preserve"> </w:t>
      </w:r>
      <w:r w:rsidRPr="00210D2A">
        <w:rPr>
          <w:rFonts w:ascii="Times New Roman" w:hAnsi="Times New Roman" w:cs="Times New Roman"/>
          <w:sz w:val="28"/>
          <w:szCs w:val="28"/>
        </w:rPr>
        <w:t>ч</w:t>
      </w:r>
      <w:r>
        <w:rPr>
          <w:rFonts w:ascii="Times New Roman" w:hAnsi="Times New Roman" w:cs="Times New Roman"/>
          <w:sz w:val="28"/>
          <w:szCs w:val="28"/>
        </w:rPr>
        <w:t>асов</w:t>
      </w:r>
      <w:r w:rsidRPr="00210D2A">
        <w:rPr>
          <w:rFonts w:ascii="Times New Roman" w:hAnsi="Times New Roman" w:cs="Times New Roman"/>
          <w:sz w:val="28"/>
          <w:szCs w:val="28"/>
        </w:rPr>
        <w:t xml:space="preserve"> (перерыв с 13.00</w:t>
      </w:r>
      <w:r>
        <w:rPr>
          <w:rFonts w:ascii="Times New Roman" w:hAnsi="Times New Roman" w:cs="Times New Roman"/>
          <w:sz w:val="28"/>
          <w:szCs w:val="28"/>
        </w:rPr>
        <w:t xml:space="preserve"> </w:t>
      </w:r>
      <w:r w:rsidRPr="00210D2A">
        <w:rPr>
          <w:rFonts w:ascii="Times New Roman" w:hAnsi="Times New Roman" w:cs="Times New Roman"/>
          <w:sz w:val="28"/>
          <w:szCs w:val="28"/>
        </w:rPr>
        <w:t>ч</w:t>
      </w:r>
      <w:r>
        <w:rPr>
          <w:rFonts w:ascii="Times New Roman" w:hAnsi="Times New Roman" w:cs="Times New Roman"/>
          <w:sz w:val="28"/>
          <w:szCs w:val="28"/>
        </w:rPr>
        <w:t xml:space="preserve">асов до </w:t>
      </w:r>
      <w:r w:rsidRPr="00210D2A">
        <w:rPr>
          <w:rFonts w:ascii="Times New Roman" w:hAnsi="Times New Roman" w:cs="Times New Roman"/>
          <w:sz w:val="28"/>
          <w:szCs w:val="28"/>
        </w:rPr>
        <w:t>14.00</w:t>
      </w:r>
      <w:r>
        <w:rPr>
          <w:rFonts w:ascii="Times New Roman" w:hAnsi="Times New Roman" w:cs="Times New Roman"/>
          <w:sz w:val="28"/>
          <w:szCs w:val="28"/>
        </w:rPr>
        <w:t xml:space="preserve"> </w:t>
      </w:r>
      <w:r w:rsidRPr="00210D2A">
        <w:rPr>
          <w:rFonts w:ascii="Times New Roman" w:hAnsi="Times New Roman" w:cs="Times New Roman"/>
          <w:sz w:val="28"/>
          <w:szCs w:val="28"/>
        </w:rPr>
        <w:t>ч</w:t>
      </w:r>
      <w:r>
        <w:rPr>
          <w:rFonts w:ascii="Times New Roman" w:hAnsi="Times New Roman" w:cs="Times New Roman"/>
          <w:sz w:val="28"/>
          <w:szCs w:val="28"/>
        </w:rPr>
        <w:t>асов</w:t>
      </w:r>
      <w:r w:rsidRPr="00210D2A">
        <w:rPr>
          <w:rFonts w:ascii="Times New Roman" w:hAnsi="Times New Roman" w:cs="Times New Roman"/>
          <w:sz w:val="28"/>
          <w:szCs w:val="28"/>
        </w:rPr>
        <w:t xml:space="preserve">), в выходные (суббота, воскресенье) и праздничные дни – с </w:t>
      </w:r>
      <w:r>
        <w:rPr>
          <w:rFonts w:ascii="Times New Roman" w:hAnsi="Times New Roman" w:cs="Times New Roman"/>
          <w:sz w:val="28"/>
          <w:szCs w:val="28"/>
        </w:rPr>
        <w:t>0</w:t>
      </w:r>
      <w:r w:rsidRPr="00210D2A">
        <w:rPr>
          <w:rFonts w:ascii="Times New Roman" w:hAnsi="Times New Roman" w:cs="Times New Roman"/>
          <w:sz w:val="28"/>
          <w:szCs w:val="28"/>
        </w:rPr>
        <w:t>9.00</w:t>
      </w:r>
      <w:r>
        <w:rPr>
          <w:rFonts w:ascii="Times New Roman" w:hAnsi="Times New Roman" w:cs="Times New Roman"/>
          <w:sz w:val="28"/>
          <w:szCs w:val="28"/>
        </w:rPr>
        <w:t xml:space="preserve"> часов до </w:t>
      </w:r>
      <w:r w:rsidRPr="00210D2A">
        <w:rPr>
          <w:rFonts w:ascii="Times New Roman" w:hAnsi="Times New Roman" w:cs="Times New Roman"/>
          <w:sz w:val="28"/>
          <w:szCs w:val="28"/>
        </w:rPr>
        <w:t>13.00</w:t>
      </w:r>
      <w:r>
        <w:rPr>
          <w:rFonts w:ascii="Times New Roman" w:hAnsi="Times New Roman" w:cs="Times New Roman"/>
          <w:sz w:val="28"/>
          <w:szCs w:val="28"/>
        </w:rPr>
        <w:t xml:space="preserve"> </w:t>
      </w:r>
      <w:r w:rsidRPr="00210D2A">
        <w:rPr>
          <w:rFonts w:ascii="Times New Roman" w:hAnsi="Times New Roman" w:cs="Times New Roman"/>
          <w:sz w:val="28"/>
          <w:szCs w:val="28"/>
        </w:rPr>
        <w:t>ч</w:t>
      </w:r>
      <w:r>
        <w:rPr>
          <w:rFonts w:ascii="Times New Roman" w:hAnsi="Times New Roman" w:cs="Times New Roman"/>
          <w:sz w:val="28"/>
          <w:szCs w:val="28"/>
        </w:rPr>
        <w:t>асов</w:t>
      </w:r>
      <w:r w:rsidRPr="00210D2A">
        <w:rPr>
          <w:rFonts w:ascii="Times New Roman" w:hAnsi="Times New Roman" w:cs="Times New Roman"/>
          <w:sz w:val="28"/>
          <w:szCs w:val="28"/>
        </w:rPr>
        <w:t xml:space="preserve">; </w:t>
      </w:r>
    </w:p>
    <w:p w:rsidR="005A4404" w:rsidRPr="00210D2A"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sidRPr="00210D2A">
        <w:rPr>
          <w:rFonts w:ascii="Times New Roman" w:hAnsi="Times New Roman" w:cs="Times New Roman"/>
          <w:sz w:val="28"/>
          <w:szCs w:val="28"/>
        </w:rPr>
        <w:t>4) место нахождения конкурсной комиссии (место приема документов) – Администрация Курского района Курской области, каб. 204 (Курская область, г.</w:t>
      </w:r>
      <w:r>
        <w:rPr>
          <w:rFonts w:ascii="Times New Roman" w:hAnsi="Times New Roman" w:cs="Times New Roman"/>
          <w:sz w:val="28"/>
          <w:szCs w:val="28"/>
        </w:rPr>
        <w:t xml:space="preserve"> </w:t>
      </w:r>
      <w:r w:rsidRPr="00210D2A">
        <w:rPr>
          <w:rFonts w:ascii="Times New Roman" w:hAnsi="Times New Roman" w:cs="Times New Roman"/>
          <w:sz w:val="28"/>
          <w:szCs w:val="28"/>
        </w:rPr>
        <w:t>Курск, ул.</w:t>
      </w:r>
      <w:r>
        <w:rPr>
          <w:rFonts w:ascii="Times New Roman" w:hAnsi="Times New Roman" w:cs="Times New Roman"/>
          <w:sz w:val="28"/>
          <w:szCs w:val="28"/>
        </w:rPr>
        <w:t xml:space="preserve"> </w:t>
      </w:r>
      <w:r w:rsidRPr="00210D2A">
        <w:rPr>
          <w:rFonts w:ascii="Times New Roman" w:hAnsi="Times New Roman" w:cs="Times New Roman"/>
          <w:sz w:val="28"/>
          <w:szCs w:val="28"/>
        </w:rPr>
        <w:t>Белинского 21, т</w:t>
      </w:r>
      <w:r>
        <w:rPr>
          <w:rFonts w:ascii="Times New Roman" w:hAnsi="Times New Roman" w:cs="Times New Roman"/>
          <w:sz w:val="28"/>
          <w:szCs w:val="28"/>
        </w:rPr>
        <w:t>ел</w:t>
      </w:r>
      <w:r w:rsidRPr="00210D2A">
        <w:rPr>
          <w:rFonts w:ascii="Times New Roman" w:hAnsi="Times New Roman" w:cs="Times New Roman"/>
          <w:sz w:val="28"/>
          <w:szCs w:val="28"/>
        </w:rPr>
        <w:t>.</w:t>
      </w:r>
      <w:r>
        <w:rPr>
          <w:rFonts w:ascii="Times New Roman" w:hAnsi="Times New Roman" w:cs="Times New Roman"/>
          <w:sz w:val="28"/>
          <w:szCs w:val="28"/>
        </w:rPr>
        <w:t xml:space="preserve">: </w:t>
      </w:r>
      <w:r w:rsidRPr="00210D2A">
        <w:rPr>
          <w:rFonts w:ascii="Times New Roman" w:hAnsi="Times New Roman" w:cs="Times New Roman"/>
          <w:sz w:val="28"/>
          <w:szCs w:val="28"/>
        </w:rPr>
        <w:t>(</w:t>
      </w:r>
      <w:r>
        <w:rPr>
          <w:rFonts w:ascii="Times New Roman" w:hAnsi="Times New Roman" w:cs="Times New Roman"/>
          <w:sz w:val="28"/>
          <w:szCs w:val="28"/>
        </w:rPr>
        <w:t>4</w:t>
      </w:r>
      <w:r w:rsidRPr="00210D2A">
        <w:rPr>
          <w:rFonts w:ascii="Times New Roman" w:hAnsi="Times New Roman" w:cs="Times New Roman"/>
          <w:sz w:val="28"/>
          <w:szCs w:val="28"/>
        </w:rPr>
        <w:t>712)</w:t>
      </w:r>
      <w:r>
        <w:rPr>
          <w:rFonts w:ascii="Times New Roman" w:hAnsi="Times New Roman" w:cs="Times New Roman"/>
          <w:sz w:val="28"/>
          <w:szCs w:val="28"/>
        </w:rPr>
        <w:t xml:space="preserve"> </w:t>
      </w:r>
      <w:r w:rsidRPr="00210D2A">
        <w:rPr>
          <w:rFonts w:ascii="Times New Roman" w:hAnsi="Times New Roman" w:cs="Times New Roman"/>
          <w:sz w:val="28"/>
          <w:szCs w:val="28"/>
        </w:rPr>
        <w:t>54-89-36).</w:t>
      </w:r>
    </w:p>
    <w:p w:rsidR="005A4404" w:rsidRPr="00210D2A"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sidRPr="00210D2A">
        <w:rPr>
          <w:rFonts w:ascii="Times New Roman" w:hAnsi="Times New Roman" w:cs="Times New Roman"/>
          <w:sz w:val="28"/>
          <w:szCs w:val="28"/>
        </w:rPr>
        <w:t>3.</w:t>
      </w:r>
      <w:r>
        <w:rPr>
          <w:rFonts w:ascii="Times New Roman" w:hAnsi="Times New Roman" w:cs="Times New Roman"/>
          <w:sz w:val="28"/>
          <w:szCs w:val="28"/>
        </w:rPr>
        <w:t> </w:t>
      </w:r>
      <w:r w:rsidRPr="00210D2A">
        <w:rPr>
          <w:rFonts w:ascii="Times New Roman" w:hAnsi="Times New Roman" w:cs="Times New Roman"/>
          <w:sz w:val="28"/>
          <w:szCs w:val="28"/>
        </w:rPr>
        <w:t>Утвердить текст объявления (информации) о проведении конкурса по отбору кандидатур на должность Главы Курского района Курской области (Приложение).</w:t>
      </w:r>
    </w:p>
    <w:p w:rsidR="005A4404" w:rsidRPr="00210D2A"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sidRPr="00210D2A">
        <w:rPr>
          <w:rFonts w:ascii="Times New Roman" w:hAnsi="Times New Roman" w:cs="Times New Roman"/>
          <w:sz w:val="28"/>
          <w:szCs w:val="28"/>
        </w:rPr>
        <w:t>4.</w:t>
      </w:r>
      <w:r>
        <w:rPr>
          <w:rFonts w:ascii="Times New Roman" w:hAnsi="Times New Roman" w:cs="Times New Roman"/>
          <w:sz w:val="28"/>
          <w:szCs w:val="28"/>
        </w:rPr>
        <w:t> </w:t>
      </w:r>
      <w:r w:rsidRPr="00210D2A">
        <w:rPr>
          <w:rFonts w:ascii="Times New Roman" w:hAnsi="Times New Roman" w:cs="Times New Roman"/>
          <w:sz w:val="28"/>
          <w:szCs w:val="28"/>
        </w:rPr>
        <w:t>Опубликовать объявление (информацию) о проведении конкурса по отбору кандидатур на должность Главы Курского района Курской области в газете «Сельская новь»</w:t>
      </w:r>
      <w:r w:rsidRPr="00995445">
        <w:rPr>
          <w:rFonts w:ascii="Times New Roman" w:hAnsi="Times New Roman"/>
          <w:sz w:val="28"/>
          <w:szCs w:val="28"/>
        </w:rPr>
        <w:t xml:space="preserve"> </w:t>
      </w:r>
      <w:r>
        <w:rPr>
          <w:rFonts w:ascii="Times New Roman" w:hAnsi="Times New Roman"/>
          <w:sz w:val="28"/>
          <w:szCs w:val="28"/>
        </w:rPr>
        <w:t xml:space="preserve">- </w:t>
      </w:r>
      <w:r w:rsidRPr="00287766">
        <w:rPr>
          <w:rFonts w:ascii="Times New Roman" w:hAnsi="Times New Roman"/>
          <w:sz w:val="28"/>
          <w:szCs w:val="28"/>
        </w:rPr>
        <w:t>«</w:t>
      </w:r>
      <w:r>
        <w:rPr>
          <w:rFonts w:ascii="Times New Roman" w:hAnsi="Times New Roman"/>
          <w:sz w:val="28"/>
          <w:szCs w:val="28"/>
        </w:rPr>
        <w:t>23</w:t>
      </w:r>
      <w:r w:rsidRPr="00287766">
        <w:rPr>
          <w:rFonts w:ascii="Times New Roman" w:hAnsi="Times New Roman"/>
          <w:sz w:val="28"/>
          <w:szCs w:val="28"/>
        </w:rPr>
        <w:t>»</w:t>
      </w:r>
      <w:r>
        <w:rPr>
          <w:rFonts w:ascii="Times New Roman" w:hAnsi="Times New Roman"/>
          <w:sz w:val="28"/>
          <w:szCs w:val="28"/>
        </w:rPr>
        <w:t xml:space="preserve"> августа </w:t>
      </w:r>
      <w:r w:rsidRPr="00287766">
        <w:rPr>
          <w:rFonts w:ascii="Times New Roman" w:hAnsi="Times New Roman"/>
          <w:sz w:val="28"/>
          <w:szCs w:val="28"/>
        </w:rPr>
        <w:t>201</w:t>
      </w:r>
      <w:r>
        <w:rPr>
          <w:rFonts w:ascii="Times New Roman" w:hAnsi="Times New Roman"/>
          <w:sz w:val="28"/>
          <w:szCs w:val="28"/>
        </w:rPr>
        <w:t>9</w:t>
      </w:r>
      <w:r w:rsidRPr="00287766">
        <w:rPr>
          <w:rFonts w:ascii="Times New Roman" w:hAnsi="Times New Roman"/>
          <w:sz w:val="28"/>
          <w:szCs w:val="28"/>
        </w:rPr>
        <w:t>г.</w:t>
      </w:r>
      <w:r w:rsidRPr="00210D2A">
        <w:rPr>
          <w:rFonts w:ascii="Times New Roman" w:hAnsi="Times New Roman" w:cs="Times New Roman"/>
          <w:sz w:val="28"/>
          <w:szCs w:val="28"/>
        </w:rPr>
        <w:t>, а также разместить на официальном сайте муниципального образования «Курский район» Курской области в информационно-телекоммуникационной сети Интернет</w:t>
      </w:r>
      <w:r>
        <w:rPr>
          <w:rFonts w:ascii="Times New Roman" w:hAnsi="Times New Roman" w:cs="Times New Roman"/>
          <w:sz w:val="28"/>
          <w:szCs w:val="28"/>
        </w:rPr>
        <w:t xml:space="preserve"> - </w:t>
      </w:r>
      <w:r w:rsidRPr="00287766">
        <w:rPr>
          <w:rFonts w:ascii="Times New Roman" w:hAnsi="Times New Roman"/>
          <w:sz w:val="28"/>
          <w:szCs w:val="28"/>
        </w:rPr>
        <w:t>«</w:t>
      </w:r>
      <w:r>
        <w:rPr>
          <w:rFonts w:ascii="Times New Roman" w:hAnsi="Times New Roman"/>
          <w:sz w:val="28"/>
          <w:szCs w:val="28"/>
        </w:rPr>
        <w:t>20</w:t>
      </w:r>
      <w:r w:rsidRPr="00287766">
        <w:rPr>
          <w:rFonts w:ascii="Times New Roman" w:hAnsi="Times New Roman"/>
          <w:sz w:val="28"/>
          <w:szCs w:val="28"/>
        </w:rPr>
        <w:t>»</w:t>
      </w:r>
      <w:r>
        <w:rPr>
          <w:rFonts w:ascii="Times New Roman" w:hAnsi="Times New Roman"/>
          <w:sz w:val="28"/>
          <w:szCs w:val="28"/>
        </w:rPr>
        <w:t xml:space="preserve"> августа </w:t>
      </w:r>
      <w:r w:rsidRPr="00287766">
        <w:rPr>
          <w:rFonts w:ascii="Times New Roman" w:hAnsi="Times New Roman"/>
          <w:sz w:val="28"/>
          <w:szCs w:val="28"/>
        </w:rPr>
        <w:t>201</w:t>
      </w:r>
      <w:r>
        <w:rPr>
          <w:rFonts w:ascii="Times New Roman" w:hAnsi="Times New Roman"/>
          <w:sz w:val="28"/>
          <w:szCs w:val="28"/>
        </w:rPr>
        <w:t>9</w:t>
      </w:r>
      <w:r w:rsidRPr="00287766">
        <w:rPr>
          <w:rFonts w:ascii="Times New Roman" w:hAnsi="Times New Roman"/>
          <w:sz w:val="28"/>
          <w:szCs w:val="28"/>
        </w:rPr>
        <w:t>г</w:t>
      </w:r>
      <w:r w:rsidRPr="00210D2A">
        <w:rPr>
          <w:rFonts w:ascii="Times New Roman" w:hAnsi="Times New Roman" w:cs="Times New Roman"/>
          <w:sz w:val="28"/>
          <w:szCs w:val="28"/>
        </w:rPr>
        <w:t>.</w:t>
      </w:r>
    </w:p>
    <w:p w:rsidR="005A4404" w:rsidRPr="00210D2A"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sidRPr="00210D2A">
        <w:rPr>
          <w:rFonts w:ascii="Times New Roman" w:hAnsi="Times New Roman" w:cs="Times New Roman"/>
          <w:sz w:val="28"/>
          <w:szCs w:val="28"/>
        </w:rPr>
        <w:t>5.</w:t>
      </w:r>
      <w:r>
        <w:rPr>
          <w:rFonts w:ascii="Times New Roman" w:hAnsi="Times New Roman" w:cs="Times New Roman"/>
          <w:sz w:val="28"/>
          <w:szCs w:val="28"/>
        </w:rPr>
        <w:t> </w:t>
      </w:r>
      <w:r w:rsidRPr="00210D2A">
        <w:rPr>
          <w:rFonts w:ascii="Times New Roman" w:hAnsi="Times New Roman" w:cs="Times New Roman"/>
          <w:sz w:val="28"/>
          <w:szCs w:val="28"/>
        </w:rPr>
        <w:t>Установить, что конкурс проводится в соответствии с условиями, определенными Порядком проведения конкурса по отбору кандидатур на должность Главы Курского района Курской области и избрания Главы Курского района Курской области, утвержденным решением Представительного Собрания Курского района Курской области от 22</w:t>
      </w:r>
      <w:r>
        <w:rPr>
          <w:rFonts w:ascii="Times New Roman" w:hAnsi="Times New Roman" w:cs="Times New Roman"/>
          <w:sz w:val="28"/>
          <w:szCs w:val="28"/>
        </w:rPr>
        <w:t>.01.</w:t>
      </w:r>
      <w:r w:rsidRPr="00210D2A">
        <w:rPr>
          <w:rFonts w:ascii="Times New Roman" w:hAnsi="Times New Roman" w:cs="Times New Roman"/>
          <w:sz w:val="28"/>
          <w:szCs w:val="28"/>
        </w:rPr>
        <w:t>2019г. № 39-3-307.</w:t>
      </w:r>
    </w:p>
    <w:p w:rsidR="005A4404" w:rsidRPr="00210D2A"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sidRPr="00210D2A">
        <w:rPr>
          <w:rFonts w:ascii="Times New Roman" w:hAnsi="Times New Roman" w:cs="Times New Roman"/>
          <w:sz w:val="28"/>
          <w:szCs w:val="28"/>
        </w:rPr>
        <w:t>6.</w:t>
      </w:r>
      <w:r>
        <w:rPr>
          <w:rFonts w:ascii="Times New Roman" w:hAnsi="Times New Roman" w:cs="Times New Roman"/>
          <w:sz w:val="28"/>
          <w:szCs w:val="28"/>
        </w:rPr>
        <w:t xml:space="preserve"> Назначить членами </w:t>
      </w:r>
      <w:r w:rsidRPr="00210D2A">
        <w:rPr>
          <w:rFonts w:ascii="Times New Roman" w:hAnsi="Times New Roman" w:cs="Times New Roman"/>
          <w:sz w:val="28"/>
          <w:szCs w:val="28"/>
        </w:rPr>
        <w:t>конкурсной комиссии по отбору кандидатур на должность Главы Курского района Курской области</w:t>
      </w:r>
      <w:r>
        <w:rPr>
          <w:rFonts w:ascii="Times New Roman" w:hAnsi="Times New Roman" w:cs="Times New Roman"/>
          <w:sz w:val="28"/>
          <w:szCs w:val="28"/>
        </w:rPr>
        <w:t xml:space="preserve"> 5 (пять) человек (половина членов конкурсной комиссии):</w:t>
      </w:r>
    </w:p>
    <w:p w:rsidR="005A4404"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 Боженко Владимир Иванович, образование: высшее профессиональное; место работы: муниципальное казенное учреждение «По обеспечению деятельности Администрации Курского района Курской области», заместитель директора по общим вопросам, председатель Общественного Совета Курского района Курской области, адрес места жительства: город Курск Курской области;</w:t>
      </w:r>
    </w:p>
    <w:p w:rsidR="005A4404"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Заикин Виктор Алексеевич, образование: высшее профессиональное; место работы: общество с ограниченной ответственностью «Полевское», генеральный директор, депутат Представительного Собрания Курского района Курской области, адрес места жительства: деревня Полевая Курского района Курской области;</w:t>
      </w:r>
    </w:p>
    <w:p w:rsidR="005A4404"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 Новикова Светлана Анатольевна, образование: высшее профессиональное; место работы: администрация муниципального образования «Полянский сельсовет» Курского района Курской области», заместитель главы по общим вопросам, адрес места жительства: село Полянское Курского района Курской области;</w:t>
      </w:r>
    </w:p>
    <w:p w:rsidR="005A4404"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4) Лиферова Татьяна Дмитриевна, образование: высшее профессиональное; место работы: администрация муниципального образования «Винниковский сельсовет» Курского района Курской области», заместитель главы по общим вопросам, адрес места жительства: село Винниково Курского района Курской области;</w:t>
      </w:r>
    </w:p>
    <w:p w:rsidR="005A4404"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5) Каменева Оксана Николаевна, образование: высшее профессиональное; место работы: администрация муниципального образования «Нижнемедведицкий сельсовет» Курского района Курской области», заместитель главы по общим вопросам, адрес места жительства: село 1-е Шемякино Курского района Курской области;</w:t>
      </w:r>
    </w:p>
    <w:p w:rsidR="005A4404"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sidRPr="00210D2A">
        <w:rPr>
          <w:rFonts w:ascii="Times New Roman" w:hAnsi="Times New Roman" w:cs="Times New Roman"/>
          <w:sz w:val="28"/>
          <w:szCs w:val="28"/>
        </w:rPr>
        <w:t xml:space="preserve">7. Направить настоящее решение </w:t>
      </w:r>
      <w:r>
        <w:rPr>
          <w:rFonts w:ascii="Times New Roman" w:hAnsi="Times New Roman" w:cs="Times New Roman"/>
          <w:sz w:val="28"/>
          <w:szCs w:val="28"/>
        </w:rPr>
        <w:t>врио</w:t>
      </w:r>
      <w:r w:rsidRPr="00210D2A">
        <w:rPr>
          <w:rFonts w:ascii="Times New Roman" w:hAnsi="Times New Roman" w:cs="Times New Roman"/>
          <w:sz w:val="28"/>
          <w:szCs w:val="28"/>
        </w:rPr>
        <w:t xml:space="preserve"> Губернатора Курской области Старовойт</w:t>
      </w:r>
      <w:r>
        <w:rPr>
          <w:rFonts w:ascii="Times New Roman" w:hAnsi="Times New Roman" w:cs="Times New Roman"/>
          <w:sz w:val="28"/>
          <w:szCs w:val="28"/>
        </w:rPr>
        <w:t>у Р.В.</w:t>
      </w:r>
      <w:r w:rsidRPr="00210D2A">
        <w:rPr>
          <w:rFonts w:ascii="Times New Roman" w:hAnsi="Times New Roman" w:cs="Times New Roman"/>
          <w:sz w:val="28"/>
          <w:szCs w:val="28"/>
        </w:rPr>
        <w:t xml:space="preserve"> </w:t>
      </w:r>
    </w:p>
    <w:p w:rsidR="005A4404" w:rsidRPr="00210D2A"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210D2A">
        <w:rPr>
          <w:rFonts w:ascii="Times New Roman" w:hAnsi="Times New Roman" w:cs="Times New Roman"/>
          <w:sz w:val="28"/>
          <w:szCs w:val="28"/>
        </w:rPr>
        <w:t xml:space="preserve">Обратиться к </w:t>
      </w:r>
      <w:r>
        <w:rPr>
          <w:rFonts w:ascii="Times New Roman" w:hAnsi="Times New Roman" w:cs="Times New Roman"/>
          <w:sz w:val="28"/>
          <w:szCs w:val="28"/>
        </w:rPr>
        <w:t xml:space="preserve">врио </w:t>
      </w:r>
      <w:r w:rsidRPr="00210D2A">
        <w:rPr>
          <w:rFonts w:ascii="Times New Roman" w:hAnsi="Times New Roman" w:cs="Times New Roman"/>
          <w:sz w:val="28"/>
          <w:szCs w:val="28"/>
        </w:rPr>
        <w:t>Губернатора Курской области Старовойт</w:t>
      </w:r>
      <w:r>
        <w:rPr>
          <w:rFonts w:ascii="Times New Roman" w:hAnsi="Times New Roman" w:cs="Times New Roman"/>
          <w:sz w:val="28"/>
          <w:szCs w:val="28"/>
        </w:rPr>
        <w:t>у Р.В.</w:t>
      </w:r>
      <w:r w:rsidRPr="00210D2A">
        <w:rPr>
          <w:rFonts w:ascii="Times New Roman" w:hAnsi="Times New Roman" w:cs="Times New Roman"/>
          <w:sz w:val="28"/>
          <w:szCs w:val="28"/>
        </w:rPr>
        <w:t xml:space="preserve"> с просьбой назначить 5 (пять) членов конкурсной комиссии по отбору кандидатур на должность Главы Курского района Курской области</w:t>
      </w:r>
      <w:r>
        <w:rPr>
          <w:rFonts w:ascii="Times New Roman" w:hAnsi="Times New Roman" w:cs="Times New Roman"/>
          <w:sz w:val="28"/>
          <w:szCs w:val="28"/>
        </w:rPr>
        <w:t xml:space="preserve"> (другая половина членов конкурсной комиссии) для окончательного формирования конкурсной комиссии</w:t>
      </w:r>
      <w:r w:rsidRPr="00210D2A">
        <w:rPr>
          <w:rFonts w:ascii="Times New Roman" w:hAnsi="Times New Roman" w:cs="Times New Roman"/>
          <w:sz w:val="28"/>
          <w:szCs w:val="28"/>
        </w:rPr>
        <w:t>.</w:t>
      </w:r>
    </w:p>
    <w:p w:rsidR="005A4404" w:rsidRPr="00210D2A" w:rsidRDefault="005A4404" w:rsidP="005A4404">
      <w:pPr>
        <w:pStyle w:val="ConsPlusNonformat"/>
        <w:tabs>
          <w:tab w:val="left" w:pos="1806"/>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210D2A">
        <w:rPr>
          <w:rFonts w:ascii="Times New Roman" w:hAnsi="Times New Roman" w:cs="Times New Roman"/>
          <w:sz w:val="28"/>
          <w:szCs w:val="28"/>
        </w:rPr>
        <w:t>.</w:t>
      </w:r>
      <w:r>
        <w:rPr>
          <w:rFonts w:ascii="Times New Roman" w:hAnsi="Times New Roman" w:cs="Times New Roman"/>
          <w:sz w:val="28"/>
          <w:szCs w:val="28"/>
        </w:rPr>
        <w:t> </w:t>
      </w:r>
      <w:r w:rsidRPr="00210D2A">
        <w:rPr>
          <w:rFonts w:ascii="Times New Roman" w:hAnsi="Times New Roman" w:cs="Times New Roman"/>
          <w:sz w:val="28"/>
          <w:szCs w:val="28"/>
        </w:rPr>
        <w:t>Настоящее решение вступает в силу со дня его официального опубликования.</w:t>
      </w:r>
    </w:p>
    <w:p w:rsidR="005A4404" w:rsidRPr="00010E60" w:rsidRDefault="005A4404" w:rsidP="005A4404">
      <w:pPr>
        <w:tabs>
          <w:tab w:val="left" w:pos="1806"/>
        </w:tabs>
        <w:autoSpaceDE w:val="0"/>
        <w:autoSpaceDN w:val="0"/>
        <w:adjustRightInd w:val="0"/>
        <w:ind w:firstLine="708"/>
        <w:rPr>
          <w:bCs/>
          <w:sz w:val="28"/>
          <w:szCs w:val="28"/>
        </w:rPr>
      </w:pPr>
    </w:p>
    <w:p w:rsidR="005A4404" w:rsidRPr="00010E60" w:rsidRDefault="005A4404" w:rsidP="005A4404">
      <w:pPr>
        <w:tabs>
          <w:tab w:val="left" w:pos="1806"/>
        </w:tabs>
        <w:autoSpaceDE w:val="0"/>
        <w:autoSpaceDN w:val="0"/>
        <w:adjustRightInd w:val="0"/>
        <w:ind w:firstLine="708"/>
        <w:rPr>
          <w:b/>
          <w:bCs/>
          <w:sz w:val="28"/>
          <w:szCs w:val="28"/>
        </w:rPr>
      </w:pPr>
    </w:p>
    <w:p w:rsidR="005A4404" w:rsidRPr="005A4404" w:rsidRDefault="005A4404" w:rsidP="005A4404">
      <w:pPr>
        <w:tabs>
          <w:tab w:val="left" w:pos="1806"/>
        </w:tabs>
        <w:autoSpaceDE w:val="0"/>
        <w:autoSpaceDN w:val="0"/>
        <w:adjustRightInd w:val="0"/>
        <w:spacing w:after="0" w:line="240" w:lineRule="auto"/>
        <w:jc w:val="center"/>
        <w:rPr>
          <w:rFonts w:ascii="Times New Roman" w:hAnsi="Times New Roman"/>
          <w:b/>
          <w:bCs/>
          <w:sz w:val="28"/>
          <w:szCs w:val="28"/>
        </w:rPr>
      </w:pPr>
    </w:p>
    <w:p w:rsidR="005A4404" w:rsidRPr="005A4404" w:rsidRDefault="005A4404" w:rsidP="005A4404">
      <w:pPr>
        <w:tabs>
          <w:tab w:val="left" w:pos="1806"/>
        </w:tabs>
        <w:spacing w:after="0" w:line="240" w:lineRule="auto"/>
        <w:rPr>
          <w:rFonts w:ascii="Times New Roman" w:hAnsi="Times New Roman"/>
          <w:sz w:val="28"/>
          <w:szCs w:val="28"/>
        </w:rPr>
      </w:pPr>
      <w:r w:rsidRPr="005A4404">
        <w:rPr>
          <w:rFonts w:ascii="Times New Roman" w:hAnsi="Times New Roman"/>
          <w:sz w:val="28"/>
          <w:szCs w:val="28"/>
        </w:rPr>
        <w:t>Председатель Представительного Собрания</w:t>
      </w:r>
    </w:p>
    <w:p w:rsidR="005A4404" w:rsidRPr="005A4404" w:rsidRDefault="005A4404" w:rsidP="005A4404">
      <w:pPr>
        <w:tabs>
          <w:tab w:val="left" w:pos="1806"/>
        </w:tabs>
        <w:spacing w:after="0" w:line="240" w:lineRule="auto"/>
        <w:rPr>
          <w:rFonts w:ascii="Times New Roman" w:hAnsi="Times New Roman"/>
          <w:sz w:val="28"/>
          <w:szCs w:val="28"/>
        </w:rPr>
      </w:pPr>
      <w:r w:rsidRPr="005A4404">
        <w:rPr>
          <w:rFonts w:ascii="Times New Roman" w:hAnsi="Times New Roman"/>
          <w:sz w:val="28"/>
          <w:szCs w:val="28"/>
        </w:rPr>
        <w:t xml:space="preserve">Курского района Курской области                                                 А.Н. Пашутин </w:t>
      </w:r>
    </w:p>
    <w:p w:rsidR="005A4404" w:rsidRDefault="005A4404" w:rsidP="005A4404">
      <w:pPr>
        <w:tabs>
          <w:tab w:val="left" w:pos="1806"/>
        </w:tabs>
        <w:spacing w:after="0" w:line="240" w:lineRule="auto"/>
        <w:ind w:firstLine="397"/>
        <w:jc w:val="both"/>
        <w:rPr>
          <w:rFonts w:ascii="Times New Roman" w:hAnsi="Times New Roman"/>
          <w:bCs/>
          <w:sz w:val="28"/>
          <w:szCs w:val="28"/>
        </w:rPr>
      </w:pPr>
    </w:p>
    <w:p w:rsidR="005A4404" w:rsidRPr="005A4404" w:rsidRDefault="005A4404" w:rsidP="005A4404">
      <w:pPr>
        <w:tabs>
          <w:tab w:val="left" w:pos="1806"/>
        </w:tabs>
        <w:spacing w:after="0" w:line="240" w:lineRule="auto"/>
        <w:ind w:firstLine="397"/>
        <w:jc w:val="both"/>
        <w:rPr>
          <w:rFonts w:ascii="Times New Roman" w:hAnsi="Times New Roman"/>
          <w:bCs/>
          <w:sz w:val="28"/>
          <w:szCs w:val="28"/>
        </w:rPr>
      </w:pPr>
    </w:p>
    <w:p w:rsidR="005A4404" w:rsidRPr="005A4404" w:rsidRDefault="005A4404" w:rsidP="005A4404">
      <w:pPr>
        <w:tabs>
          <w:tab w:val="left" w:pos="1806"/>
        </w:tabs>
        <w:spacing w:after="0" w:line="240" w:lineRule="auto"/>
        <w:jc w:val="both"/>
        <w:rPr>
          <w:rFonts w:ascii="Times New Roman" w:hAnsi="Times New Roman"/>
          <w:sz w:val="28"/>
          <w:szCs w:val="28"/>
        </w:rPr>
      </w:pPr>
      <w:r w:rsidRPr="005A4404">
        <w:rPr>
          <w:rFonts w:ascii="Times New Roman" w:hAnsi="Times New Roman"/>
          <w:sz w:val="28"/>
          <w:szCs w:val="28"/>
        </w:rPr>
        <w:t xml:space="preserve">Глава Курского района Курской области                     </w:t>
      </w:r>
      <w:r>
        <w:rPr>
          <w:rFonts w:ascii="Times New Roman" w:hAnsi="Times New Roman"/>
          <w:sz w:val="28"/>
          <w:szCs w:val="28"/>
        </w:rPr>
        <w:t xml:space="preserve">   </w:t>
      </w:r>
      <w:r w:rsidRPr="005A4404">
        <w:rPr>
          <w:rFonts w:ascii="Times New Roman" w:hAnsi="Times New Roman"/>
          <w:sz w:val="28"/>
          <w:szCs w:val="28"/>
        </w:rPr>
        <w:t xml:space="preserve">               В.М. Рыжиков</w:t>
      </w:r>
    </w:p>
    <w:p w:rsidR="005A4404" w:rsidRDefault="005A4404" w:rsidP="005A4404">
      <w:pPr>
        <w:tabs>
          <w:tab w:val="left" w:pos="1806"/>
        </w:tabs>
        <w:spacing w:after="0" w:line="240" w:lineRule="auto"/>
        <w:jc w:val="both"/>
        <w:rPr>
          <w:rFonts w:ascii="Times New Roman" w:hAnsi="Times New Roman"/>
          <w:sz w:val="28"/>
          <w:szCs w:val="28"/>
        </w:rPr>
      </w:pPr>
    </w:p>
    <w:p w:rsidR="00836D7D" w:rsidRPr="005A4404" w:rsidRDefault="00836D7D" w:rsidP="005A4404">
      <w:pPr>
        <w:tabs>
          <w:tab w:val="left" w:pos="1806"/>
        </w:tabs>
        <w:spacing w:after="0" w:line="240" w:lineRule="auto"/>
        <w:jc w:val="both"/>
        <w:rPr>
          <w:rFonts w:ascii="Times New Roman" w:hAnsi="Times New Roman"/>
          <w:sz w:val="28"/>
          <w:szCs w:val="28"/>
        </w:rPr>
        <w:sectPr w:rsidR="00836D7D" w:rsidRPr="005A4404" w:rsidSect="00836D7D">
          <w:headerReference w:type="default" r:id="rId7"/>
          <w:pgSz w:w="11906" w:h="16838"/>
          <w:pgMar w:top="851" w:right="991" w:bottom="1134" w:left="1559" w:header="709" w:footer="709" w:gutter="0"/>
          <w:pgNumType w:start="1"/>
          <w:cols w:space="720"/>
          <w:titlePg/>
          <w:docGrid w:linePitch="326"/>
        </w:sectPr>
      </w:pPr>
    </w:p>
    <w:p w:rsidR="005A4404" w:rsidRPr="005A4404" w:rsidRDefault="005A4404" w:rsidP="005A4404">
      <w:pPr>
        <w:tabs>
          <w:tab w:val="left" w:pos="1806"/>
        </w:tabs>
        <w:spacing w:after="0" w:line="240" w:lineRule="auto"/>
        <w:ind w:left="4820"/>
        <w:jc w:val="center"/>
        <w:rPr>
          <w:rFonts w:ascii="Times New Roman" w:hAnsi="Times New Roman"/>
          <w:sz w:val="24"/>
          <w:szCs w:val="24"/>
        </w:rPr>
      </w:pPr>
      <w:r w:rsidRPr="005A4404">
        <w:rPr>
          <w:rFonts w:ascii="Times New Roman" w:hAnsi="Times New Roman"/>
          <w:sz w:val="24"/>
          <w:szCs w:val="24"/>
        </w:rPr>
        <w:lastRenderedPageBreak/>
        <w:t>Приложение</w:t>
      </w:r>
    </w:p>
    <w:p w:rsidR="005A4404" w:rsidRPr="005A4404" w:rsidRDefault="005A4404" w:rsidP="005A4404">
      <w:pPr>
        <w:tabs>
          <w:tab w:val="left" w:pos="1806"/>
        </w:tabs>
        <w:spacing w:after="0" w:line="240" w:lineRule="auto"/>
        <w:ind w:left="4820"/>
        <w:jc w:val="center"/>
        <w:rPr>
          <w:rFonts w:ascii="Times New Roman" w:hAnsi="Times New Roman"/>
          <w:sz w:val="24"/>
          <w:szCs w:val="24"/>
        </w:rPr>
      </w:pPr>
      <w:r w:rsidRPr="005A4404">
        <w:rPr>
          <w:rFonts w:ascii="Times New Roman" w:hAnsi="Times New Roman"/>
          <w:sz w:val="24"/>
          <w:szCs w:val="24"/>
        </w:rPr>
        <w:t>к решению Представительного Собрания</w:t>
      </w:r>
    </w:p>
    <w:p w:rsidR="005A4404" w:rsidRPr="005A4404" w:rsidRDefault="005A4404" w:rsidP="005A4404">
      <w:pPr>
        <w:tabs>
          <w:tab w:val="left" w:pos="1806"/>
        </w:tabs>
        <w:spacing w:after="0" w:line="240" w:lineRule="auto"/>
        <w:ind w:left="4820"/>
        <w:jc w:val="center"/>
        <w:rPr>
          <w:rFonts w:ascii="Times New Roman" w:hAnsi="Times New Roman"/>
          <w:sz w:val="24"/>
          <w:szCs w:val="24"/>
        </w:rPr>
      </w:pPr>
      <w:r w:rsidRPr="005A4404">
        <w:rPr>
          <w:rFonts w:ascii="Times New Roman" w:hAnsi="Times New Roman"/>
          <w:sz w:val="24"/>
          <w:szCs w:val="24"/>
        </w:rPr>
        <w:t>Курского района Курской области</w:t>
      </w:r>
    </w:p>
    <w:p w:rsidR="005A4404" w:rsidRPr="005A4404" w:rsidRDefault="005A4404" w:rsidP="005A4404">
      <w:pPr>
        <w:tabs>
          <w:tab w:val="left" w:pos="1806"/>
        </w:tabs>
        <w:spacing w:after="0" w:line="240" w:lineRule="auto"/>
        <w:ind w:left="4820"/>
        <w:jc w:val="center"/>
        <w:rPr>
          <w:rFonts w:ascii="Times New Roman" w:hAnsi="Times New Roman"/>
          <w:sz w:val="24"/>
          <w:szCs w:val="24"/>
        </w:rPr>
      </w:pPr>
      <w:r w:rsidRPr="005A4404">
        <w:rPr>
          <w:rFonts w:ascii="Times New Roman" w:hAnsi="Times New Roman"/>
          <w:sz w:val="24"/>
          <w:szCs w:val="24"/>
        </w:rPr>
        <w:t xml:space="preserve">от </w:t>
      </w:r>
      <w:r w:rsidR="005D629D">
        <w:rPr>
          <w:rFonts w:ascii="Times New Roman" w:hAnsi="Times New Roman"/>
          <w:sz w:val="24"/>
          <w:szCs w:val="24"/>
        </w:rPr>
        <w:t>19 августа 2019 г. №46-3-350</w:t>
      </w:r>
    </w:p>
    <w:p w:rsidR="005A4404" w:rsidRPr="005A4404" w:rsidRDefault="005A4404" w:rsidP="005A4404">
      <w:pPr>
        <w:tabs>
          <w:tab w:val="left" w:pos="1806"/>
        </w:tabs>
        <w:autoSpaceDE w:val="0"/>
        <w:autoSpaceDN w:val="0"/>
        <w:adjustRightInd w:val="0"/>
        <w:spacing w:after="0" w:line="240" w:lineRule="auto"/>
        <w:ind w:firstLine="397"/>
        <w:jc w:val="both"/>
        <w:rPr>
          <w:rFonts w:ascii="Times New Roman" w:hAnsi="Times New Roman"/>
          <w:sz w:val="24"/>
          <w:szCs w:val="24"/>
        </w:rPr>
      </w:pPr>
    </w:p>
    <w:p w:rsidR="005A4404" w:rsidRPr="005A4404" w:rsidRDefault="005A4404" w:rsidP="005A4404">
      <w:pPr>
        <w:pStyle w:val="ConsPlusNonformat"/>
        <w:tabs>
          <w:tab w:val="left" w:pos="1806"/>
        </w:tabs>
        <w:jc w:val="center"/>
        <w:rPr>
          <w:rFonts w:ascii="Times New Roman" w:hAnsi="Times New Roman" w:cs="Times New Roman"/>
          <w:b/>
          <w:sz w:val="28"/>
          <w:szCs w:val="28"/>
        </w:rPr>
      </w:pPr>
      <w:r w:rsidRPr="005A4404">
        <w:rPr>
          <w:rFonts w:ascii="Times New Roman" w:hAnsi="Times New Roman" w:cs="Times New Roman"/>
          <w:b/>
          <w:sz w:val="28"/>
          <w:szCs w:val="28"/>
        </w:rPr>
        <w:t>Объявление (информация)</w:t>
      </w:r>
    </w:p>
    <w:p w:rsidR="005A4404" w:rsidRPr="005A4404" w:rsidRDefault="005A4404" w:rsidP="005A4404">
      <w:pPr>
        <w:pStyle w:val="ConsPlusNonformat"/>
        <w:tabs>
          <w:tab w:val="left" w:pos="1806"/>
        </w:tabs>
        <w:jc w:val="center"/>
        <w:rPr>
          <w:rFonts w:ascii="Times New Roman" w:hAnsi="Times New Roman" w:cs="Times New Roman"/>
          <w:b/>
          <w:sz w:val="28"/>
          <w:szCs w:val="28"/>
        </w:rPr>
      </w:pPr>
      <w:r w:rsidRPr="005A4404">
        <w:rPr>
          <w:rFonts w:ascii="Times New Roman" w:hAnsi="Times New Roman" w:cs="Times New Roman"/>
          <w:b/>
          <w:sz w:val="28"/>
          <w:szCs w:val="28"/>
        </w:rPr>
        <w:t xml:space="preserve">о проведении конкурса по отбору кандидатур на должность </w:t>
      </w:r>
    </w:p>
    <w:p w:rsidR="005A4404" w:rsidRPr="005A4404" w:rsidRDefault="005A4404" w:rsidP="005A4404">
      <w:pPr>
        <w:pStyle w:val="ConsPlusNonformat"/>
        <w:tabs>
          <w:tab w:val="left" w:pos="1806"/>
        </w:tabs>
        <w:jc w:val="center"/>
        <w:rPr>
          <w:rFonts w:ascii="Times New Roman" w:hAnsi="Times New Roman" w:cs="Times New Roman"/>
          <w:b/>
          <w:sz w:val="28"/>
          <w:szCs w:val="28"/>
        </w:rPr>
      </w:pPr>
      <w:r w:rsidRPr="005A4404">
        <w:rPr>
          <w:rFonts w:ascii="Times New Roman" w:hAnsi="Times New Roman" w:cs="Times New Roman"/>
          <w:b/>
          <w:sz w:val="28"/>
          <w:szCs w:val="28"/>
        </w:rPr>
        <w:t>Главы Курского района Курской области</w:t>
      </w:r>
    </w:p>
    <w:p w:rsidR="005A4404" w:rsidRPr="005A4404" w:rsidRDefault="005A4404" w:rsidP="005A4404">
      <w:pPr>
        <w:pStyle w:val="ConsPlusNonformat"/>
        <w:tabs>
          <w:tab w:val="left" w:pos="1806"/>
        </w:tabs>
        <w:jc w:val="both"/>
        <w:rPr>
          <w:rFonts w:ascii="Times New Roman" w:hAnsi="Times New Roman" w:cs="Times New Roman"/>
          <w:b/>
          <w:sz w:val="28"/>
          <w:szCs w:val="28"/>
        </w:rPr>
      </w:pPr>
    </w:p>
    <w:p w:rsidR="005A4404" w:rsidRPr="005A4404" w:rsidRDefault="005A4404" w:rsidP="005A4404">
      <w:pPr>
        <w:pStyle w:val="ConsPlusNonformat"/>
        <w:tabs>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1. Представительное Собрание Курского района Курской области объявляет конкурс по отбору кандидатур на должность Главы Курского района Курской области.</w:t>
      </w:r>
    </w:p>
    <w:p w:rsidR="005A4404" w:rsidRPr="005A4404" w:rsidRDefault="005A4404" w:rsidP="005A4404">
      <w:pPr>
        <w:pStyle w:val="ConsPlusNonformat"/>
        <w:tabs>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Конкурс проводится в соответствии с условиями, определенными Порядком проведения конкурса по отбору кандидатур на должность Главы Курского района Курской области, утвержденным решением Представительного Собрания Курского района Курской области от 22.01.2019г. № 39-3-307, размещенным на официальном сайте Администрации Курского района Курской области в сети Интернет и опубликованным в газете «Сельская новь» № 5 от 01.02.2019г.</w:t>
      </w:r>
    </w:p>
    <w:p w:rsidR="005A4404" w:rsidRPr="005A4404" w:rsidRDefault="005A4404" w:rsidP="005A4404">
      <w:pPr>
        <w:pStyle w:val="ConsPlusNonformat"/>
        <w:tabs>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Дата проведения конкурса: «14» сентября 2019г.</w:t>
      </w:r>
    </w:p>
    <w:p w:rsidR="005A4404" w:rsidRPr="005A4404" w:rsidRDefault="005A4404" w:rsidP="005A4404">
      <w:pPr>
        <w:pStyle w:val="ConsPlusNonformat"/>
        <w:tabs>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Время проведения конкурса: 13.00 часов.</w:t>
      </w:r>
    </w:p>
    <w:p w:rsidR="005A4404" w:rsidRPr="005A4404" w:rsidRDefault="005A4404" w:rsidP="005A4404">
      <w:pPr>
        <w:pStyle w:val="ConsPlusNonformat"/>
        <w:tabs>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Место проведения конкурса: Администрация Курского района Курской области (г. Курск, ул. Белинского, 21, тел.: (4712) 54-89-36)</w:t>
      </w:r>
    </w:p>
    <w:p w:rsidR="005A4404" w:rsidRPr="005A4404" w:rsidRDefault="005A4404" w:rsidP="005A4404">
      <w:pPr>
        <w:pStyle w:val="ConsPlusNonformat"/>
        <w:tabs>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Срок приема документов:</w:t>
      </w:r>
    </w:p>
    <w:p w:rsidR="005A4404" w:rsidRPr="005A4404" w:rsidRDefault="005A4404" w:rsidP="005A4404">
      <w:pPr>
        <w:pStyle w:val="ConsPlusNonformat"/>
        <w:tabs>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дата начала приема документов: «24» августа 2019г.;</w:t>
      </w:r>
    </w:p>
    <w:p w:rsidR="005A4404" w:rsidRPr="005A4404" w:rsidRDefault="005A4404" w:rsidP="005A4404">
      <w:pPr>
        <w:pStyle w:val="ConsPlusNonformat"/>
        <w:tabs>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дата окончания приема документов: «12» сентября 2019г.</w:t>
      </w:r>
    </w:p>
    <w:p w:rsidR="005A4404" w:rsidRPr="005A4404" w:rsidRDefault="005A4404" w:rsidP="005A4404">
      <w:pPr>
        <w:pStyle w:val="ConsPlusNonformat"/>
        <w:tabs>
          <w:tab w:val="left" w:pos="765"/>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Место и время приема документов: Администрация Курского района Курской области, каб. 204, (г. Курск, ул. Белинского, 21):</w:t>
      </w:r>
    </w:p>
    <w:p w:rsidR="005A4404" w:rsidRPr="005A4404" w:rsidRDefault="005A4404" w:rsidP="005A4404">
      <w:pPr>
        <w:pStyle w:val="ConsPlusNonformat"/>
        <w:tabs>
          <w:tab w:val="left" w:pos="765"/>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в рабочие дни с 09.00 часов до 18.00 часов (перерыв с 13.00 часов до 14.00 часов);</w:t>
      </w:r>
    </w:p>
    <w:p w:rsidR="005A4404" w:rsidRPr="005A4404" w:rsidRDefault="005A4404" w:rsidP="005A4404">
      <w:pPr>
        <w:pStyle w:val="ConsPlusNonformat"/>
        <w:tabs>
          <w:tab w:val="left" w:pos="765"/>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в выходные (суббота, воскресенье) и праздничные дни – с 09.00 часов до 13.00 часов.</w:t>
      </w:r>
    </w:p>
    <w:p w:rsidR="005A4404" w:rsidRPr="005A4404" w:rsidRDefault="005A4404" w:rsidP="005A4404">
      <w:pPr>
        <w:pStyle w:val="ConsPlusNonformat"/>
        <w:tabs>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2. Гражданин, изъявивший желание участвовать в конкурсе, лично представляет в конкурсную комиссию следующие документы:</w:t>
      </w:r>
    </w:p>
    <w:p w:rsidR="005A4404" w:rsidRPr="005A4404" w:rsidRDefault="005A4404" w:rsidP="005A4404">
      <w:pPr>
        <w:tabs>
          <w:tab w:val="left" w:pos="1806"/>
        </w:tabs>
        <w:suppressAutoHyphens/>
        <w:spacing w:after="0" w:line="240" w:lineRule="auto"/>
        <w:ind w:firstLine="709"/>
        <w:jc w:val="both"/>
        <w:rPr>
          <w:rFonts w:ascii="Times New Roman" w:hAnsi="Times New Roman"/>
          <w:color w:val="000000"/>
          <w:sz w:val="28"/>
          <w:szCs w:val="28"/>
          <w:lang w:eastAsia="en-US"/>
        </w:rPr>
      </w:pPr>
      <w:r w:rsidRPr="005A4404">
        <w:rPr>
          <w:rFonts w:ascii="Times New Roman" w:hAnsi="Times New Roman"/>
          <w:color w:val="000000"/>
          <w:sz w:val="28"/>
          <w:szCs w:val="28"/>
          <w:lang w:eastAsia="en-US"/>
        </w:rPr>
        <w:t>1) заявление установленной формы (приложение № 1 к Порядку</w:t>
      </w:r>
      <w:r w:rsidRPr="005A4404">
        <w:rPr>
          <w:rFonts w:ascii="Times New Roman" w:hAnsi="Times New Roman"/>
          <w:sz w:val="28"/>
          <w:szCs w:val="28"/>
        </w:rPr>
        <w:t xml:space="preserve"> проведения конкурса по отбору кандидатур на должность Главы Курского района Курской области</w:t>
      </w:r>
      <w:r w:rsidRPr="005A4404">
        <w:rPr>
          <w:rFonts w:ascii="Times New Roman" w:hAnsi="Times New Roman"/>
          <w:color w:val="000000"/>
          <w:sz w:val="28"/>
          <w:szCs w:val="28"/>
          <w:lang w:eastAsia="en-US"/>
        </w:rPr>
        <w:t>);</w:t>
      </w:r>
    </w:p>
    <w:p w:rsidR="005A4404" w:rsidRPr="005A4404" w:rsidRDefault="005A4404" w:rsidP="005A4404">
      <w:pPr>
        <w:tabs>
          <w:tab w:val="left" w:pos="1806"/>
        </w:tabs>
        <w:suppressAutoHyphens/>
        <w:spacing w:after="0" w:line="240" w:lineRule="auto"/>
        <w:ind w:firstLine="709"/>
        <w:jc w:val="both"/>
        <w:rPr>
          <w:rFonts w:ascii="Times New Roman" w:hAnsi="Times New Roman"/>
          <w:color w:val="000000"/>
          <w:sz w:val="28"/>
          <w:szCs w:val="28"/>
          <w:lang w:eastAsia="en-US"/>
        </w:rPr>
      </w:pPr>
      <w:r w:rsidRPr="005A4404">
        <w:rPr>
          <w:rFonts w:ascii="Times New Roman" w:hAnsi="Times New Roman"/>
          <w:color w:val="000000"/>
          <w:sz w:val="28"/>
          <w:szCs w:val="28"/>
          <w:lang w:eastAsia="en-US"/>
        </w:rPr>
        <w:t xml:space="preserve">2) собственноручно заполненную и подписанную </w:t>
      </w:r>
      <w:hyperlink r:id="rId8" w:anchor="Par190" w:history="1">
        <w:r w:rsidRPr="005A4404">
          <w:rPr>
            <w:rFonts w:ascii="Times New Roman" w:hAnsi="Times New Roman"/>
            <w:color w:val="000000"/>
            <w:sz w:val="28"/>
            <w:szCs w:val="28"/>
            <w:lang w:eastAsia="en-US"/>
          </w:rPr>
          <w:t>анкету</w:t>
        </w:r>
      </w:hyperlink>
      <w:r w:rsidRPr="005A4404">
        <w:rPr>
          <w:rFonts w:ascii="Times New Roman" w:hAnsi="Times New Roman"/>
          <w:color w:val="000000"/>
          <w:sz w:val="28"/>
          <w:szCs w:val="28"/>
          <w:lang w:eastAsia="en-US"/>
        </w:rPr>
        <w:t xml:space="preserve"> по форме, согласно Приложению № 2  к Порядку</w:t>
      </w:r>
      <w:r w:rsidRPr="005A4404">
        <w:rPr>
          <w:rFonts w:ascii="Times New Roman" w:hAnsi="Times New Roman"/>
          <w:sz w:val="28"/>
          <w:szCs w:val="28"/>
        </w:rPr>
        <w:t xml:space="preserve"> проведения конкурса по отбору кандидатур на должность Главы Курского района Курской области</w:t>
      </w:r>
      <w:r w:rsidRPr="005A4404">
        <w:rPr>
          <w:rFonts w:ascii="Times New Roman" w:hAnsi="Times New Roman"/>
          <w:color w:val="000000"/>
          <w:sz w:val="28"/>
          <w:szCs w:val="28"/>
          <w:lang w:eastAsia="en-US"/>
        </w:rPr>
        <w:t>;</w:t>
      </w:r>
    </w:p>
    <w:p w:rsidR="005A4404" w:rsidRPr="005A4404" w:rsidRDefault="005A4404" w:rsidP="005A4404">
      <w:pPr>
        <w:tabs>
          <w:tab w:val="left" w:pos="567"/>
          <w:tab w:val="left" w:pos="1806"/>
        </w:tabs>
        <w:suppressAutoHyphens/>
        <w:spacing w:after="0" w:line="240" w:lineRule="auto"/>
        <w:ind w:firstLine="397"/>
        <w:jc w:val="both"/>
        <w:rPr>
          <w:rFonts w:ascii="Times New Roman" w:hAnsi="Times New Roman"/>
          <w:color w:val="000000"/>
          <w:sz w:val="28"/>
          <w:szCs w:val="28"/>
          <w:lang w:eastAsia="en-US"/>
        </w:rPr>
      </w:pPr>
      <w:r>
        <w:rPr>
          <w:rFonts w:ascii="Times New Roman" w:hAnsi="Times New Roman"/>
          <w:color w:val="000000"/>
          <w:sz w:val="28"/>
          <w:szCs w:val="28"/>
          <w:lang w:eastAsia="en-US"/>
        </w:rPr>
        <w:tab/>
        <w:t xml:space="preserve">  </w:t>
      </w:r>
      <w:r w:rsidRPr="005A4404">
        <w:rPr>
          <w:rFonts w:ascii="Times New Roman" w:hAnsi="Times New Roman"/>
          <w:color w:val="000000"/>
          <w:sz w:val="28"/>
          <w:szCs w:val="28"/>
          <w:lang w:eastAsia="en-US"/>
        </w:rPr>
        <w:t>3) паспорт гражданина Российской Федерации или документ, заменяющий паспорт и его копию;</w:t>
      </w:r>
    </w:p>
    <w:p w:rsidR="005A4404" w:rsidRPr="005A4404" w:rsidRDefault="005A4404" w:rsidP="005A4404">
      <w:pPr>
        <w:tabs>
          <w:tab w:val="left" w:pos="1806"/>
        </w:tabs>
        <w:suppressAutoHyphens/>
        <w:spacing w:after="0" w:line="240" w:lineRule="auto"/>
        <w:ind w:firstLine="39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Pr="005A4404">
        <w:rPr>
          <w:rFonts w:ascii="Times New Roman" w:hAnsi="Times New Roman"/>
          <w:color w:val="000000"/>
          <w:sz w:val="28"/>
          <w:szCs w:val="28"/>
          <w:lang w:eastAsia="en-US"/>
        </w:rPr>
        <w:t>4) две цветные фотографии размером 3x4;</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Pr>
          <w:rFonts w:ascii="Times New Roman" w:hAnsi="Times New Roman"/>
          <w:sz w:val="28"/>
          <w:szCs w:val="28"/>
          <w:lang w:eastAsia="en-US"/>
        </w:rPr>
        <w:t xml:space="preserve">    </w:t>
      </w:r>
      <w:r w:rsidRPr="005A4404">
        <w:rPr>
          <w:rFonts w:ascii="Times New Roman" w:hAnsi="Times New Roman"/>
          <w:sz w:val="28"/>
          <w:szCs w:val="28"/>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lastRenderedPageBreak/>
        <w:t>6) документы, подтверждающие наличие необходимого образования, стаж работы и квалификацию (копии документов об образовании, выписку из трудовой книжки), заверенные нотариально или кадровыми службами по месту работы (службы), и их копии;</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7) страховое свидетельство обязательного пенсионного страхования и его копию;</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8) свидетельство о постановке на учет в налоговом органе по месту жительства на территории Российской Федерации и его копию;</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9) документы воинского учета - для военнообязанных, и их копию;</w:t>
      </w:r>
    </w:p>
    <w:p w:rsidR="005A4404" w:rsidRPr="005A4404" w:rsidRDefault="005A4404" w:rsidP="005A4404">
      <w:pPr>
        <w:tabs>
          <w:tab w:val="left" w:pos="1806"/>
        </w:tabs>
        <w:suppressAutoHyphens/>
        <w:spacing w:after="0" w:line="240" w:lineRule="auto"/>
        <w:ind w:firstLine="426"/>
        <w:jc w:val="both"/>
        <w:rPr>
          <w:rFonts w:ascii="Times New Roman" w:hAnsi="Times New Roman"/>
          <w:sz w:val="28"/>
          <w:szCs w:val="28"/>
        </w:rPr>
      </w:pPr>
      <w:r w:rsidRPr="005A4404">
        <w:rPr>
          <w:rFonts w:ascii="Times New Roman" w:hAnsi="Times New Roman"/>
          <w:sz w:val="28"/>
          <w:szCs w:val="28"/>
          <w:lang w:eastAsia="ar-SA"/>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5A4404" w:rsidRPr="005A4404" w:rsidRDefault="005A4404" w:rsidP="005A4404">
      <w:pPr>
        <w:tabs>
          <w:tab w:val="left" w:pos="1806"/>
        </w:tabs>
        <w:suppressAutoHyphens/>
        <w:spacing w:after="0" w:line="240" w:lineRule="auto"/>
        <w:ind w:firstLine="426"/>
        <w:jc w:val="both"/>
        <w:rPr>
          <w:rFonts w:ascii="Times New Roman" w:hAnsi="Times New Roman"/>
          <w:sz w:val="28"/>
          <w:szCs w:val="28"/>
          <w:lang w:eastAsia="ar-SA"/>
        </w:rPr>
      </w:pPr>
      <w:r w:rsidRPr="005A4404">
        <w:rPr>
          <w:rFonts w:ascii="Times New Roman" w:hAnsi="Times New Roman"/>
          <w:sz w:val="28"/>
          <w:szCs w:val="28"/>
          <w:lang w:eastAsia="ar-SA"/>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12) по желанию могут быть представлены отзыв с места работы (службы) и другие сведения;</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13) письменное согласие на обработку персональных данных (приложение № 3 к Порядку</w:t>
      </w:r>
      <w:r w:rsidRPr="005A4404">
        <w:rPr>
          <w:rFonts w:ascii="Times New Roman" w:hAnsi="Times New Roman"/>
          <w:sz w:val="28"/>
          <w:szCs w:val="28"/>
        </w:rPr>
        <w:t xml:space="preserve"> проведения конкурса по отбору кандидатур на должность Главы Курского района Курской области</w:t>
      </w:r>
      <w:r w:rsidRPr="005A4404">
        <w:rPr>
          <w:rFonts w:ascii="Times New Roman" w:hAnsi="Times New Roman"/>
          <w:sz w:val="28"/>
          <w:szCs w:val="28"/>
          <w:lang w:eastAsia="en-US"/>
        </w:rPr>
        <w:t>);</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14.12.2009г. № 984н;</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15) документы, подтверждающие наличие (отсутствие) судимости;</w:t>
      </w:r>
    </w:p>
    <w:p w:rsidR="005A4404" w:rsidRPr="005A4404" w:rsidRDefault="005A4404" w:rsidP="005A4404">
      <w:pPr>
        <w:tabs>
          <w:tab w:val="left" w:pos="1806"/>
        </w:tabs>
        <w:suppressAutoHyphens/>
        <w:spacing w:after="0" w:line="240" w:lineRule="auto"/>
        <w:ind w:firstLine="397"/>
        <w:jc w:val="both"/>
        <w:rPr>
          <w:rFonts w:ascii="Times New Roman" w:hAnsi="Times New Roman"/>
          <w:color w:val="000000"/>
          <w:sz w:val="28"/>
          <w:szCs w:val="28"/>
          <w:lang w:eastAsia="ar-SA"/>
        </w:rPr>
      </w:pPr>
      <w:r w:rsidRPr="005A4404">
        <w:rPr>
          <w:rFonts w:ascii="Times New Roman" w:hAnsi="Times New Roman"/>
          <w:color w:val="000000"/>
          <w:sz w:val="28"/>
          <w:szCs w:val="28"/>
          <w:lang w:eastAsia="en-US"/>
        </w:rPr>
        <w:t>16)</w:t>
      </w:r>
      <w:r w:rsidRPr="005A4404">
        <w:rPr>
          <w:rFonts w:ascii="Times New Roman" w:hAnsi="Times New Roman"/>
          <w:color w:val="000000"/>
          <w:sz w:val="28"/>
          <w:szCs w:val="28"/>
          <w:lang w:eastAsia="ar-SA"/>
        </w:rPr>
        <w:t xml:space="preserve"> документы, подтверждающие принадлежность к политической партии, иному общественному объединению при их наличии;</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color w:val="000000"/>
          <w:sz w:val="28"/>
          <w:szCs w:val="28"/>
          <w:lang w:eastAsia="ar-SA"/>
        </w:rPr>
        <w:t xml:space="preserve">17) разработанную кандидатом в качестве конкурсного задания </w:t>
      </w:r>
      <w:r w:rsidRPr="005A4404">
        <w:rPr>
          <w:rFonts w:ascii="Times New Roman" w:hAnsi="Times New Roman"/>
          <w:sz w:val="28"/>
          <w:szCs w:val="28"/>
          <w:lang w:eastAsia="en-US"/>
        </w:rPr>
        <w:t>программу социально-экономического развития муниципального района «Курский район» Курской области на 5 лет (далее - Программа) в печатном исполнении объемом не более 5 листов.</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lastRenderedPageBreak/>
        <w:t>Программа обязательно должна содержать:</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а) оценку текущего социально-экономического состояния муниципального района «Курский район» Курской области;</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 xml:space="preserve">б) описание основных социально-экономических проблем муниципального района «Курский район» Курской области; </w:t>
      </w:r>
    </w:p>
    <w:p w:rsidR="005A4404" w:rsidRPr="005A4404" w:rsidRDefault="005A4404" w:rsidP="005A4404">
      <w:pPr>
        <w:tabs>
          <w:tab w:val="left" w:pos="1806"/>
        </w:tabs>
        <w:suppressAutoHyphens/>
        <w:spacing w:after="0" w:line="240" w:lineRule="auto"/>
        <w:ind w:firstLine="397"/>
        <w:jc w:val="both"/>
        <w:rPr>
          <w:rFonts w:ascii="Times New Roman" w:hAnsi="Times New Roman"/>
          <w:i/>
          <w:iCs/>
          <w:sz w:val="28"/>
          <w:szCs w:val="28"/>
          <w:u w:val="single"/>
          <w:lang w:eastAsia="en-US"/>
        </w:rPr>
      </w:pPr>
      <w:r w:rsidRPr="005A4404">
        <w:rPr>
          <w:rFonts w:ascii="Times New Roman" w:hAnsi="Times New Roman"/>
          <w:sz w:val="28"/>
          <w:szCs w:val="28"/>
          <w:lang w:eastAsia="en-US"/>
        </w:rPr>
        <w:t>в) комплекс предлагаемых кандидатом мер, направленных на улучшение социально-экономического положения и решение основных проблем муниципального района «Курский район» Курской области;</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 xml:space="preserve">г) предполагаемую структуру Администрации </w:t>
      </w:r>
      <w:r w:rsidRPr="005A4404">
        <w:rPr>
          <w:rFonts w:ascii="Times New Roman" w:hAnsi="Times New Roman"/>
          <w:sz w:val="28"/>
          <w:szCs w:val="28"/>
          <w:lang w:eastAsia="ar-SA"/>
        </w:rPr>
        <w:t>Курского района Курской области</w:t>
      </w:r>
      <w:r w:rsidRPr="005A4404">
        <w:rPr>
          <w:rFonts w:ascii="Times New Roman" w:hAnsi="Times New Roman"/>
          <w:sz w:val="28"/>
          <w:szCs w:val="28"/>
          <w:lang w:eastAsia="en-US"/>
        </w:rPr>
        <w:t>;</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д) предполагаемые сроки реализации Программы;</w:t>
      </w:r>
    </w:p>
    <w:p w:rsidR="005A4404" w:rsidRPr="005A4404" w:rsidRDefault="005A4404" w:rsidP="005A4404">
      <w:pPr>
        <w:tabs>
          <w:tab w:val="left" w:pos="1806"/>
        </w:tabs>
        <w:suppressAutoHyphens/>
        <w:spacing w:after="0" w:line="240" w:lineRule="auto"/>
        <w:ind w:firstLine="397"/>
        <w:jc w:val="both"/>
        <w:rPr>
          <w:rFonts w:ascii="Times New Roman" w:hAnsi="Times New Roman"/>
          <w:sz w:val="28"/>
          <w:szCs w:val="28"/>
          <w:lang w:eastAsia="en-US"/>
        </w:rPr>
      </w:pPr>
      <w:r w:rsidRPr="005A4404">
        <w:rPr>
          <w:rFonts w:ascii="Times New Roman" w:hAnsi="Times New Roman"/>
          <w:sz w:val="28"/>
          <w:szCs w:val="28"/>
          <w:lang w:eastAsia="en-US"/>
        </w:rPr>
        <w:t xml:space="preserve">18) 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Pr="005A4404">
        <w:rPr>
          <w:rFonts w:ascii="Times New Roman" w:hAnsi="Times New Roman"/>
          <w:sz w:val="28"/>
          <w:szCs w:val="28"/>
          <w:lang w:eastAsia="ar-SA"/>
        </w:rPr>
        <w:t>Курского района Курской области</w:t>
      </w:r>
      <w:r w:rsidRPr="005A4404">
        <w:rPr>
          <w:rFonts w:ascii="Times New Roman" w:hAnsi="Times New Roman"/>
          <w:sz w:val="28"/>
          <w:szCs w:val="28"/>
          <w:lang w:eastAsia="en-US"/>
        </w:rPr>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5A4404" w:rsidRPr="005A4404" w:rsidRDefault="005A4404" w:rsidP="005A4404">
      <w:pPr>
        <w:pStyle w:val="ConsPlusNonformat"/>
        <w:tabs>
          <w:tab w:val="left" w:pos="1806"/>
        </w:tabs>
        <w:ind w:firstLine="709"/>
        <w:jc w:val="both"/>
        <w:rPr>
          <w:rFonts w:ascii="Times New Roman" w:hAnsi="Times New Roman" w:cs="Times New Roman"/>
          <w:sz w:val="28"/>
          <w:szCs w:val="28"/>
        </w:rPr>
      </w:pPr>
      <w:r w:rsidRPr="005A4404">
        <w:rPr>
          <w:rFonts w:ascii="Times New Roman" w:hAnsi="Times New Roman" w:cs="Times New Roman"/>
          <w:sz w:val="28"/>
          <w:szCs w:val="28"/>
        </w:rPr>
        <w:t>3. Конкурсная комиссия выдает кандидату на участие в конкурсе письменное подтверждение о приеме документов.</w:t>
      </w:r>
    </w:p>
    <w:p w:rsidR="005A4404" w:rsidRPr="005A4404" w:rsidRDefault="005A4404" w:rsidP="005A4404">
      <w:pPr>
        <w:pStyle w:val="a3"/>
        <w:tabs>
          <w:tab w:val="left" w:pos="1806"/>
        </w:tabs>
        <w:ind w:firstLine="709"/>
        <w:jc w:val="both"/>
        <w:rPr>
          <w:rFonts w:ascii="Times New Roman" w:hAnsi="Times New Roman"/>
          <w:sz w:val="28"/>
          <w:szCs w:val="28"/>
        </w:rPr>
      </w:pPr>
      <w:r w:rsidRPr="005A4404">
        <w:rPr>
          <w:rFonts w:ascii="Times New Roman" w:hAnsi="Times New Roman"/>
          <w:sz w:val="28"/>
          <w:szCs w:val="28"/>
        </w:rPr>
        <w:t xml:space="preserve">4. К гражданину, изъявившему желание участвовать в конкурсе, предъявляются следующие требования: должен иметь гражданство Российской Федерации, возраст не менее 21 года, владеющий государственным языком Российской Федерации, </w:t>
      </w:r>
      <w:r w:rsidRPr="005A4404">
        <w:rPr>
          <w:rFonts w:ascii="Times New Roman" w:hAnsi="Times New Roman"/>
          <w:color w:val="000000"/>
          <w:sz w:val="28"/>
          <w:szCs w:val="28"/>
        </w:rPr>
        <w:t xml:space="preserve">не имеющий в соответствии с Федеральным </w:t>
      </w:r>
      <w:hyperlink r:id="rId9" w:history="1">
        <w:r w:rsidRPr="005A4404">
          <w:rPr>
            <w:rFonts w:ascii="Times New Roman" w:hAnsi="Times New Roman"/>
            <w:color w:val="000000"/>
            <w:sz w:val="28"/>
            <w:szCs w:val="28"/>
          </w:rPr>
          <w:t>законом</w:t>
        </w:r>
      </w:hyperlink>
      <w:r w:rsidRPr="005A4404">
        <w:rPr>
          <w:rFonts w:ascii="Times New Roman" w:hAnsi="Times New Roman"/>
          <w:color w:val="000000"/>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имеющий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имеющий судимости.</w:t>
      </w:r>
    </w:p>
    <w:p w:rsidR="005A4404" w:rsidRPr="005A4404" w:rsidRDefault="005A4404" w:rsidP="005A4404">
      <w:pPr>
        <w:tabs>
          <w:tab w:val="left" w:pos="1806"/>
        </w:tabs>
        <w:spacing w:after="0" w:line="240" w:lineRule="auto"/>
        <w:ind w:firstLine="709"/>
        <w:jc w:val="both"/>
        <w:rPr>
          <w:rFonts w:ascii="Times New Roman" w:hAnsi="Times New Roman"/>
          <w:sz w:val="28"/>
          <w:szCs w:val="28"/>
        </w:rPr>
      </w:pPr>
      <w:r w:rsidRPr="005A4404">
        <w:rPr>
          <w:rFonts w:ascii="Times New Roman" w:hAnsi="Times New Roman"/>
          <w:sz w:val="28"/>
          <w:szCs w:val="28"/>
        </w:rPr>
        <w:t>5.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5A4404" w:rsidRPr="005A4404" w:rsidRDefault="005A4404" w:rsidP="005A4404">
      <w:pPr>
        <w:tabs>
          <w:tab w:val="left" w:pos="1806"/>
        </w:tabs>
        <w:spacing w:after="0" w:line="240" w:lineRule="auto"/>
        <w:ind w:firstLine="708"/>
        <w:jc w:val="both"/>
        <w:rPr>
          <w:rFonts w:ascii="Times New Roman" w:hAnsi="Times New Roman"/>
          <w:sz w:val="28"/>
          <w:szCs w:val="28"/>
        </w:rPr>
      </w:pPr>
      <w:r w:rsidRPr="005A4404">
        <w:rPr>
          <w:rFonts w:ascii="Times New Roman" w:hAnsi="Times New Roman"/>
          <w:sz w:val="28"/>
          <w:szCs w:val="28"/>
        </w:rPr>
        <w:t>6. Гражданин не допускается к участию в конкурсе в случаях:</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 xml:space="preserve">- несоответствия установленным требованиям к кандидатам на должность Главы Курского района Курской области, указанных в </w:t>
      </w:r>
      <w:hyperlink w:anchor="Par57" w:history="1">
        <w:r w:rsidRPr="005A4404">
          <w:rPr>
            <w:rFonts w:ascii="Times New Roman" w:hAnsi="Times New Roman"/>
            <w:sz w:val="28"/>
            <w:szCs w:val="28"/>
          </w:rPr>
          <w:t>пунк</w:t>
        </w:r>
      </w:hyperlink>
      <w:r w:rsidRPr="005A4404">
        <w:rPr>
          <w:rFonts w:ascii="Times New Roman" w:hAnsi="Times New Roman"/>
          <w:sz w:val="28"/>
          <w:szCs w:val="28"/>
        </w:rPr>
        <w:t>те 4 настоящего объявления;</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 xml:space="preserve">- несвоевременного представления документов, указанных в </w:t>
      </w:r>
      <w:hyperlink w:anchor="Par57" w:history="1">
        <w:r w:rsidRPr="005A4404">
          <w:rPr>
            <w:rFonts w:ascii="Times New Roman" w:hAnsi="Times New Roman"/>
            <w:sz w:val="28"/>
            <w:szCs w:val="28"/>
          </w:rPr>
          <w:t>пунк</w:t>
        </w:r>
      </w:hyperlink>
      <w:r w:rsidRPr="005A4404">
        <w:rPr>
          <w:rFonts w:ascii="Times New Roman" w:hAnsi="Times New Roman"/>
          <w:sz w:val="28"/>
          <w:szCs w:val="28"/>
        </w:rPr>
        <w:t>те 2 настоящего объявления, и (или) представления их не в полном объеме и (или) с нарушением правил оформления;</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lastRenderedPageBreak/>
        <w:t>- признания его недееспособным или ограниченно дееспособным решением суда, вступившим в законную силу.</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7. Конкурс проводится при условии допуска конкурсной комиссией к участию не менее 2 (двух) кандидатов.</w:t>
      </w:r>
    </w:p>
    <w:p w:rsidR="005A4404" w:rsidRPr="005A4404" w:rsidRDefault="005A4404" w:rsidP="005A4404">
      <w:pPr>
        <w:tabs>
          <w:tab w:val="left" w:pos="1806"/>
        </w:tabs>
        <w:spacing w:after="0" w:line="240" w:lineRule="auto"/>
        <w:ind w:firstLine="709"/>
        <w:jc w:val="both"/>
        <w:rPr>
          <w:rFonts w:ascii="Times New Roman" w:hAnsi="Times New Roman"/>
          <w:sz w:val="28"/>
          <w:szCs w:val="28"/>
        </w:rPr>
      </w:pPr>
      <w:r w:rsidRPr="005A4404">
        <w:rPr>
          <w:rFonts w:ascii="Times New Roman" w:hAnsi="Times New Roman"/>
          <w:sz w:val="28"/>
          <w:szCs w:val="28"/>
        </w:rPr>
        <w:t xml:space="preserve">8. Конкурс проводится в два этапа. </w:t>
      </w:r>
    </w:p>
    <w:p w:rsidR="005A4404" w:rsidRPr="005A4404" w:rsidRDefault="005A4404" w:rsidP="005A4404">
      <w:pPr>
        <w:tabs>
          <w:tab w:val="left" w:pos="1806"/>
        </w:tabs>
        <w:spacing w:after="0" w:line="240" w:lineRule="auto"/>
        <w:ind w:firstLine="709"/>
        <w:jc w:val="both"/>
        <w:rPr>
          <w:rFonts w:ascii="Times New Roman" w:hAnsi="Times New Roman"/>
          <w:sz w:val="28"/>
          <w:szCs w:val="28"/>
        </w:rPr>
      </w:pPr>
      <w:r w:rsidRPr="005A4404">
        <w:rPr>
          <w:rFonts w:ascii="Times New Roman" w:hAnsi="Times New Roman"/>
          <w:sz w:val="28"/>
          <w:szCs w:val="28"/>
        </w:rPr>
        <w:t xml:space="preserve">9. На первом этапе с «24» августа 2019г. по «12» сентября 2019г. конкурсная комиссия проводит проверку соответствия кандидатов установленным требованиям, на основании представленных ими в конкурсную комиссию документов. </w:t>
      </w:r>
    </w:p>
    <w:p w:rsidR="005A4404" w:rsidRPr="005A4404" w:rsidRDefault="005A4404" w:rsidP="005A4404">
      <w:pPr>
        <w:tabs>
          <w:tab w:val="left" w:pos="1806"/>
        </w:tabs>
        <w:spacing w:after="0" w:line="240" w:lineRule="auto"/>
        <w:ind w:firstLine="709"/>
        <w:jc w:val="both"/>
        <w:rPr>
          <w:rFonts w:ascii="Times New Roman" w:hAnsi="Times New Roman"/>
          <w:sz w:val="28"/>
          <w:szCs w:val="28"/>
        </w:rPr>
      </w:pPr>
      <w:r w:rsidRPr="005A4404">
        <w:rPr>
          <w:rFonts w:ascii="Times New Roman" w:hAnsi="Times New Roman"/>
          <w:sz w:val="28"/>
          <w:szCs w:val="28"/>
        </w:rPr>
        <w:t xml:space="preserve">10. Второй этап конкурса проводится в течение 5 (пяти) календарных дней со дня окончания приема </w:t>
      </w:r>
      <w:r w:rsidRPr="005A4404">
        <w:rPr>
          <w:rFonts w:ascii="Times New Roman" w:hAnsi="Times New Roman"/>
          <w:sz w:val="28"/>
          <w:szCs w:val="28"/>
          <w:lang w:eastAsia="en-US"/>
        </w:rPr>
        <w:t>заявлений об участии в конкурсе и соответствующих документов</w:t>
      </w:r>
      <w:r w:rsidRPr="005A4404">
        <w:rPr>
          <w:rFonts w:ascii="Times New Roman" w:hAnsi="Times New Roman"/>
          <w:sz w:val="28"/>
          <w:szCs w:val="28"/>
        </w:rPr>
        <w:t xml:space="preserve">. </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11. На втором этапе конкурса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 xml:space="preserve">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w:t>
      </w:r>
      <w:r w:rsidRPr="005A4404">
        <w:rPr>
          <w:rFonts w:ascii="Times New Roman" w:hAnsi="Times New Roman"/>
          <w:sz w:val="28"/>
          <w:szCs w:val="28"/>
          <w:lang w:eastAsia="ar-SA"/>
        </w:rPr>
        <w:t>и исключается конкурсной комиссией из числа участников</w:t>
      </w:r>
      <w:r w:rsidRPr="005A4404">
        <w:rPr>
          <w:rFonts w:ascii="Times New Roman" w:hAnsi="Times New Roman"/>
          <w:sz w:val="28"/>
          <w:szCs w:val="28"/>
        </w:rPr>
        <w:t>.</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Собеседование начинается с представления кандидатом разработанной им Программы, после чего члены конкурсной комиссии задают вопросы по существу представленных им документов.</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 xml:space="preserve">Члены конкурсной комиссии также вправе задать вопросы </w:t>
      </w:r>
      <w:r w:rsidRPr="005A4404">
        <w:rPr>
          <w:rFonts w:ascii="Times New Roman" w:hAnsi="Times New Roman"/>
          <w:sz w:val="28"/>
          <w:szCs w:val="28"/>
          <w:lang w:eastAsia="en-US"/>
        </w:rPr>
        <w:t>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района «Курский район»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5A4404">
        <w:rPr>
          <w:rFonts w:ascii="Times New Roman" w:hAnsi="Times New Roman"/>
          <w:sz w:val="28"/>
          <w:szCs w:val="28"/>
        </w:rPr>
        <w:t>.</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5A4404">
          <w:rPr>
            <w:rFonts w:ascii="Times New Roman" w:hAnsi="Times New Roman"/>
            <w:sz w:val="28"/>
            <w:szCs w:val="28"/>
          </w:rPr>
          <w:t>бюллетене</w:t>
        </w:r>
      </w:hyperlink>
      <w:r w:rsidRPr="005A4404">
        <w:rPr>
          <w:rFonts w:ascii="Times New Roman" w:hAnsi="Times New Roman"/>
          <w:sz w:val="28"/>
          <w:szCs w:val="28"/>
        </w:rPr>
        <w:t>.</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Курского района Курской области, набравших наибольшее число баллов.</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Решение конкурсной комиссии об отборе кандидатур на должность Главы Курского района Курской области в двухдневный срок со дня его принятия направляется в Представительное Собрание Курского района Курской области.</w:t>
      </w:r>
    </w:p>
    <w:p w:rsidR="005A4404" w:rsidRPr="005A4404" w:rsidRDefault="005A4404" w:rsidP="005A4404">
      <w:pPr>
        <w:tabs>
          <w:tab w:val="left" w:pos="1806"/>
        </w:tabs>
        <w:spacing w:after="0" w:line="240" w:lineRule="auto"/>
        <w:ind w:firstLine="709"/>
        <w:jc w:val="both"/>
        <w:rPr>
          <w:rFonts w:ascii="Times New Roman" w:hAnsi="Times New Roman"/>
          <w:sz w:val="28"/>
          <w:szCs w:val="28"/>
        </w:rPr>
      </w:pPr>
      <w:r w:rsidRPr="005A4404">
        <w:rPr>
          <w:rFonts w:ascii="Times New Roman" w:hAnsi="Times New Roman"/>
          <w:sz w:val="28"/>
          <w:szCs w:val="28"/>
        </w:rPr>
        <w:t xml:space="preserve">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Представительного </w:t>
      </w:r>
      <w:r w:rsidRPr="005A4404">
        <w:rPr>
          <w:rFonts w:ascii="Times New Roman" w:hAnsi="Times New Roman"/>
          <w:sz w:val="28"/>
          <w:szCs w:val="28"/>
        </w:rPr>
        <w:lastRenderedPageBreak/>
        <w:t>Собрания Курского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w:t>
      </w:r>
      <w:r w:rsidRPr="005A4404">
        <w:rPr>
          <w:rFonts w:ascii="Times New Roman" w:hAnsi="Times New Roman"/>
          <w:i/>
          <w:sz w:val="28"/>
          <w:szCs w:val="28"/>
        </w:rPr>
        <w:t xml:space="preserve"> </w:t>
      </w:r>
      <w:r w:rsidRPr="005A4404">
        <w:rPr>
          <w:rFonts w:ascii="Times New Roman" w:hAnsi="Times New Roman"/>
          <w:sz w:val="28"/>
          <w:szCs w:val="28"/>
        </w:rPr>
        <w:t>Представительного Собрания Курского района Курской области, о дате, времени и месте заседания.</w:t>
      </w:r>
    </w:p>
    <w:p w:rsidR="005A4404" w:rsidRPr="005A4404" w:rsidRDefault="005A4404" w:rsidP="005A4404">
      <w:pPr>
        <w:tabs>
          <w:tab w:val="left" w:pos="1806"/>
        </w:tabs>
        <w:spacing w:after="0" w:line="240" w:lineRule="auto"/>
        <w:ind w:firstLine="709"/>
        <w:jc w:val="both"/>
        <w:rPr>
          <w:rFonts w:ascii="Times New Roman" w:hAnsi="Times New Roman"/>
          <w:sz w:val="28"/>
          <w:szCs w:val="28"/>
        </w:rPr>
      </w:pPr>
      <w:r w:rsidRPr="005A4404">
        <w:rPr>
          <w:rFonts w:ascii="Times New Roman" w:hAnsi="Times New Roman"/>
          <w:sz w:val="28"/>
          <w:szCs w:val="28"/>
        </w:rPr>
        <w:t>По кандидатам, представленным в Представительное Собрание Курского района Курской области для избрания на должность Главы Курского района Курской области, проводится тайное голосование.</w:t>
      </w:r>
    </w:p>
    <w:p w:rsidR="005A4404" w:rsidRPr="005A4404" w:rsidRDefault="005A4404" w:rsidP="005A4404">
      <w:pPr>
        <w:tabs>
          <w:tab w:val="left" w:pos="1806"/>
        </w:tabs>
        <w:spacing w:after="0" w:line="240" w:lineRule="auto"/>
        <w:ind w:firstLine="709"/>
        <w:jc w:val="both"/>
        <w:rPr>
          <w:rFonts w:ascii="Times New Roman" w:hAnsi="Times New Roman"/>
          <w:sz w:val="28"/>
          <w:szCs w:val="28"/>
        </w:rPr>
      </w:pPr>
      <w:r w:rsidRPr="005A4404">
        <w:rPr>
          <w:rFonts w:ascii="Times New Roman" w:hAnsi="Times New Roman"/>
          <w:sz w:val="28"/>
          <w:szCs w:val="28"/>
        </w:rPr>
        <w:t>Избранным на должность Главы Курского района Курской области считается кандидат, за которого проголосовали более половины от присутствующих на заседании депутатов Представительного Собрания Курского района Курской области.</w:t>
      </w:r>
    </w:p>
    <w:p w:rsidR="005A4404" w:rsidRPr="005A4404" w:rsidRDefault="005A4404" w:rsidP="005A4404">
      <w:pPr>
        <w:tabs>
          <w:tab w:val="left" w:pos="1806"/>
        </w:tabs>
        <w:suppressAutoHyphens/>
        <w:spacing w:after="0" w:line="240" w:lineRule="auto"/>
        <w:ind w:firstLine="709"/>
        <w:jc w:val="both"/>
        <w:rPr>
          <w:rFonts w:ascii="Times New Roman" w:hAnsi="Times New Roman"/>
          <w:sz w:val="28"/>
          <w:szCs w:val="28"/>
          <w:lang w:eastAsia="ar-SA"/>
        </w:rPr>
      </w:pPr>
      <w:r w:rsidRPr="005A4404">
        <w:rPr>
          <w:rFonts w:ascii="Times New Roman" w:hAnsi="Times New Roman"/>
          <w:sz w:val="28"/>
          <w:szCs w:val="28"/>
          <w:lang w:eastAsia="ar-SA"/>
        </w:rPr>
        <w:t>В случае, если по результатам голосования кандидаты набрали равное количество голосов, то на этом же заседании Представительного Собрания Курского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5A4404" w:rsidRPr="005A4404" w:rsidRDefault="005A4404" w:rsidP="005A4404">
      <w:pPr>
        <w:tabs>
          <w:tab w:val="left" w:pos="1806"/>
        </w:tabs>
        <w:spacing w:after="0" w:line="240" w:lineRule="auto"/>
        <w:ind w:firstLine="709"/>
        <w:jc w:val="both"/>
        <w:rPr>
          <w:rFonts w:ascii="Times New Roman" w:hAnsi="Times New Roman"/>
          <w:sz w:val="28"/>
          <w:szCs w:val="28"/>
        </w:rPr>
      </w:pPr>
      <w:r w:rsidRPr="005A4404">
        <w:rPr>
          <w:rFonts w:ascii="Times New Roman" w:hAnsi="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5A4404" w:rsidRPr="005A4404" w:rsidRDefault="005A4404" w:rsidP="005A4404">
      <w:pPr>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 xml:space="preserve">Избрание Главы Курского района Курской области оформляется решением Представительного Собрания Курского района Курской области. Указанное решение вступает в силу со дня его принятия и подлежит опубликованию в газете «Сельская новь» </w:t>
      </w:r>
      <w:r w:rsidRPr="005A4404">
        <w:rPr>
          <w:rFonts w:ascii="Times New Roman" w:hAnsi="Times New Roman"/>
          <w:sz w:val="28"/>
          <w:szCs w:val="28"/>
          <w:lang w:eastAsia="en-US"/>
        </w:rPr>
        <w:t>и размещению на официальном сайте муниципального образования «Курский район» Курской области в информационно-телекоммуникационной сети Интернет в течение 5 рабочих дней.</w:t>
      </w:r>
    </w:p>
    <w:p w:rsidR="005A4404" w:rsidRPr="005A4404" w:rsidRDefault="005A4404" w:rsidP="005A4404">
      <w:pPr>
        <w:widowControl w:val="0"/>
        <w:tabs>
          <w:tab w:val="left" w:pos="1806"/>
        </w:tabs>
        <w:autoSpaceDE w:val="0"/>
        <w:autoSpaceDN w:val="0"/>
        <w:adjustRightInd w:val="0"/>
        <w:spacing w:after="0" w:line="240" w:lineRule="auto"/>
        <w:ind w:firstLine="709"/>
        <w:jc w:val="both"/>
        <w:rPr>
          <w:rFonts w:ascii="Times New Roman" w:hAnsi="Times New Roman"/>
          <w:sz w:val="28"/>
          <w:szCs w:val="28"/>
        </w:rPr>
      </w:pPr>
      <w:r w:rsidRPr="005A4404">
        <w:rPr>
          <w:rFonts w:ascii="Times New Roman" w:hAnsi="Times New Roman"/>
          <w:sz w:val="28"/>
          <w:szCs w:val="28"/>
        </w:rPr>
        <w:t>За получением дополнительной информации о конкурсе обращаться по адресу: г. Курск, ул. Белинского, 21, каб. 204, тел.: (4712) 54-89-14.</w:t>
      </w:r>
    </w:p>
    <w:sectPr w:rsidR="005A4404" w:rsidRPr="005A4404" w:rsidSect="00E77903">
      <w:pgSz w:w="11906" w:h="16838"/>
      <w:pgMar w:top="1102" w:right="850" w:bottom="1134"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518" w:rsidRDefault="00A10518" w:rsidP="00096AAC">
      <w:pPr>
        <w:spacing w:after="0" w:line="240" w:lineRule="auto"/>
      </w:pPr>
      <w:r>
        <w:separator/>
      </w:r>
    </w:p>
  </w:endnote>
  <w:endnote w:type="continuationSeparator" w:id="1">
    <w:p w:rsidR="00A10518" w:rsidRDefault="00A10518" w:rsidP="00096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518" w:rsidRDefault="00A10518" w:rsidP="00096AAC">
      <w:pPr>
        <w:spacing w:after="0" w:line="240" w:lineRule="auto"/>
      </w:pPr>
      <w:r>
        <w:separator/>
      </w:r>
    </w:p>
  </w:footnote>
  <w:footnote w:type="continuationSeparator" w:id="1">
    <w:p w:rsidR="00A10518" w:rsidRDefault="00A10518" w:rsidP="00096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905890"/>
      <w:docPartObj>
        <w:docPartGallery w:val="Номера страниц (вверху страницы)"/>
        <w:docPartUnique/>
      </w:docPartObj>
    </w:sdtPr>
    <w:sdtContent>
      <w:p w:rsidR="00E77903" w:rsidRDefault="00C761A0">
        <w:pPr>
          <w:pStyle w:val="a7"/>
          <w:jc w:val="center"/>
        </w:pPr>
        <w:fldSimple w:instr=" PAGE   \* MERGEFORMAT ">
          <w:r w:rsidR="005D629D">
            <w:rPr>
              <w:noProof/>
            </w:rPr>
            <w:t>6</w:t>
          </w:r>
        </w:fldSimple>
      </w:p>
    </w:sdtContent>
  </w:sdt>
  <w:p w:rsidR="00E95F29" w:rsidRDefault="00E95F2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66600"/>
    <w:rsid w:val="0003690E"/>
    <w:rsid w:val="00065933"/>
    <w:rsid w:val="00096AAC"/>
    <w:rsid w:val="000E0327"/>
    <w:rsid w:val="00132A77"/>
    <w:rsid w:val="001333BA"/>
    <w:rsid w:val="00136E40"/>
    <w:rsid w:val="001408B8"/>
    <w:rsid w:val="00184A69"/>
    <w:rsid w:val="001E7BDF"/>
    <w:rsid w:val="001F3D34"/>
    <w:rsid w:val="00217058"/>
    <w:rsid w:val="002B60DB"/>
    <w:rsid w:val="002B71AC"/>
    <w:rsid w:val="002C6792"/>
    <w:rsid w:val="00302345"/>
    <w:rsid w:val="00322568"/>
    <w:rsid w:val="00357474"/>
    <w:rsid w:val="00361A8F"/>
    <w:rsid w:val="003E2DD3"/>
    <w:rsid w:val="00446A5F"/>
    <w:rsid w:val="004B695C"/>
    <w:rsid w:val="0051166E"/>
    <w:rsid w:val="0056310F"/>
    <w:rsid w:val="00596D04"/>
    <w:rsid w:val="005A4404"/>
    <w:rsid w:val="005D629D"/>
    <w:rsid w:val="006A31BC"/>
    <w:rsid w:val="006D125F"/>
    <w:rsid w:val="007040E5"/>
    <w:rsid w:val="0071456B"/>
    <w:rsid w:val="007164EA"/>
    <w:rsid w:val="00743D57"/>
    <w:rsid w:val="00797F99"/>
    <w:rsid w:val="007C5F8E"/>
    <w:rsid w:val="00836D7D"/>
    <w:rsid w:val="00854D80"/>
    <w:rsid w:val="00881155"/>
    <w:rsid w:val="00893244"/>
    <w:rsid w:val="008B2462"/>
    <w:rsid w:val="008D175A"/>
    <w:rsid w:val="008E2422"/>
    <w:rsid w:val="00900459"/>
    <w:rsid w:val="00906D23"/>
    <w:rsid w:val="00940E14"/>
    <w:rsid w:val="00984A04"/>
    <w:rsid w:val="009B408F"/>
    <w:rsid w:val="00A10518"/>
    <w:rsid w:val="00A13DC2"/>
    <w:rsid w:val="00A63C8B"/>
    <w:rsid w:val="00A66600"/>
    <w:rsid w:val="00A86D4C"/>
    <w:rsid w:val="00AE3631"/>
    <w:rsid w:val="00B70EBF"/>
    <w:rsid w:val="00B86087"/>
    <w:rsid w:val="00BD180E"/>
    <w:rsid w:val="00BD7177"/>
    <w:rsid w:val="00C200D2"/>
    <w:rsid w:val="00C503A2"/>
    <w:rsid w:val="00C513F4"/>
    <w:rsid w:val="00C72F54"/>
    <w:rsid w:val="00C73F5B"/>
    <w:rsid w:val="00C761A0"/>
    <w:rsid w:val="00CE7997"/>
    <w:rsid w:val="00D14192"/>
    <w:rsid w:val="00D704B1"/>
    <w:rsid w:val="00DD48D3"/>
    <w:rsid w:val="00E428E1"/>
    <w:rsid w:val="00E77903"/>
    <w:rsid w:val="00E87BEE"/>
    <w:rsid w:val="00E95F29"/>
    <w:rsid w:val="00EB4BFA"/>
    <w:rsid w:val="00F10D43"/>
    <w:rsid w:val="00F23C29"/>
    <w:rsid w:val="00F52DED"/>
    <w:rsid w:val="00FA08D2"/>
    <w:rsid w:val="00FA1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B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96D04"/>
    <w:pPr>
      <w:widowControl w:val="0"/>
      <w:autoSpaceDE w:val="0"/>
      <w:autoSpaceDN w:val="0"/>
      <w:adjustRightInd w:val="0"/>
      <w:ind w:right="19772" w:firstLine="720"/>
    </w:pPr>
    <w:rPr>
      <w:rFonts w:ascii="Arial" w:hAnsi="Arial" w:cs="Arial"/>
      <w:lang w:eastAsia="en-US"/>
    </w:rPr>
  </w:style>
  <w:style w:type="paragraph" w:styleId="a3">
    <w:name w:val="No Spacing"/>
    <w:link w:val="a4"/>
    <w:uiPriority w:val="1"/>
    <w:qFormat/>
    <w:rsid w:val="00984A04"/>
    <w:pPr>
      <w:suppressAutoHyphens/>
    </w:pPr>
    <w:rPr>
      <w:rFonts w:eastAsia="Calibri"/>
      <w:sz w:val="22"/>
      <w:szCs w:val="22"/>
      <w:lang w:eastAsia="ar-SA"/>
    </w:rPr>
  </w:style>
  <w:style w:type="paragraph" w:customStyle="1" w:styleId="ConsPlusNormal">
    <w:name w:val="ConsPlusNormal"/>
    <w:rsid w:val="001333BA"/>
    <w:pPr>
      <w:autoSpaceDE w:val="0"/>
      <w:autoSpaceDN w:val="0"/>
      <w:adjustRightInd w:val="0"/>
    </w:pPr>
    <w:rPr>
      <w:rFonts w:ascii="Arial" w:eastAsia="Calibri" w:hAnsi="Arial" w:cs="Arial"/>
      <w:lang w:eastAsia="en-US"/>
    </w:rPr>
  </w:style>
  <w:style w:type="paragraph" w:styleId="a5">
    <w:name w:val="Balloon Text"/>
    <w:basedOn w:val="a"/>
    <w:link w:val="a6"/>
    <w:uiPriority w:val="99"/>
    <w:semiHidden/>
    <w:unhideWhenUsed/>
    <w:rsid w:val="005631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310F"/>
    <w:rPr>
      <w:rFonts w:ascii="Tahoma" w:hAnsi="Tahoma" w:cs="Tahoma"/>
      <w:sz w:val="16"/>
      <w:szCs w:val="16"/>
    </w:rPr>
  </w:style>
  <w:style w:type="paragraph" w:styleId="a7">
    <w:name w:val="header"/>
    <w:basedOn w:val="a"/>
    <w:link w:val="a8"/>
    <w:uiPriority w:val="99"/>
    <w:unhideWhenUsed/>
    <w:rsid w:val="00096A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AAC"/>
    <w:rPr>
      <w:sz w:val="22"/>
      <w:szCs w:val="22"/>
    </w:rPr>
  </w:style>
  <w:style w:type="paragraph" w:styleId="a9">
    <w:name w:val="footer"/>
    <w:basedOn w:val="a"/>
    <w:link w:val="aa"/>
    <w:uiPriority w:val="99"/>
    <w:semiHidden/>
    <w:unhideWhenUsed/>
    <w:rsid w:val="00096AA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96AAC"/>
    <w:rPr>
      <w:sz w:val="22"/>
      <w:szCs w:val="22"/>
    </w:rPr>
  </w:style>
  <w:style w:type="paragraph" w:customStyle="1" w:styleId="ConsPlusNonformat">
    <w:name w:val="ConsPlusNonformat"/>
    <w:rsid w:val="005A4404"/>
    <w:pPr>
      <w:autoSpaceDE w:val="0"/>
      <w:autoSpaceDN w:val="0"/>
      <w:adjustRightInd w:val="0"/>
    </w:pPr>
    <w:rPr>
      <w:rFonts w:ascii="Courier New" w:hAnsi="Courier New" w:cs="Courier New"/>
    </w:rPr>
  </w:style>
  <w:style w:type="character" w:customStyle="1" w:styleId="a4">
    <w:name w:val="Без интервала Знак"/>
    <w:basedOn w:val="a0"/>
    <w:link w:val="a3"/>
    <w:uiPriority w:val="1"/>
    <w:rsid w:val="005A4404"/>
    <w:rPr>
      <w:rFonts w:eastAsia="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20904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K1051\Local%20Settings\Temporary%20Internet%20Files\Content.IE5\4ORM4JXS\&#1052;&#1086;&#1080;%20&#1076;&#1086;&#1082;&#1091;&#1084;&#1077;&#1085;&#1090;&#1099;\Downloads\2205_&#1056;&#1045;&#1064;&#1045;&#1053;&#1048;&#1045;%20&#1050;&#1054;&#1053;&#1050;&#1059;&#1056;&#1057;%20&#1055;&#1054;%20&#1043;&#1051;&#1040;&#1042;&#1045;.doc"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896A59B804C6E8BE48290C0D7E22BCD8C058662B57F3D02AE44902B48FZBW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2609</Words>
  <Characters>14873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17448</CharactersWithSpaces>
  <SharedDoc>false</SharedDoc>
  <HLinks>
    <vt:vector size="18" baseType="variant">
      <vt:variant>
        <vt:i4>5242882</vt:i4>
      </vt:variant>
      <vt:variant>
        <vt:i4>6</vt:i4>
      </vt:variant>
      <vt:variant>
        <vt:i4>0</vt:i4>
      </vt:variant>
      <vt:variant>
        <vt:i4>5</vt:i4>
      </vt:variant>
      <vt:variant>
        <vt:lpwstr/>
      </vt:variant>
      <vt:variant>
        <vt:lpwstr>Par18</vt:lpwstr>
      </vt:variant>
      <vt:variant>
        <vt:i4>393307</vt:i4>
      </vt:variant>
      <vt:variant>
        <vt:i4>3</vt:i4>
      </vt:variant>
      <vt:variant>
        <vt:i4>0</vt:i4>
      </vt:variant>
      <vt:variant>
        <vt:i4>5</vt:i4>
      </vt:variant>
      <vt:variant>
        <vt:lpwstr>consultantplus://offline/ref=ED6D8B2F377D4CE2A4FD6A6F890925FB83C43E582AB2A489FBAFCF7D72x408M</vt:lpwstr>
      </vt:variant>
      <vt:variant>
        <vt:lpwstr/>
      </vt:variant>
      <vt:variant>
        <vt:i4>3145780</vt:i4>
      </vt:variant>
      <vt:variant>
        <vt:i4>0</vt:i4>
      </vt:variant>
      <vt:variant>
        <vt:i4>0</vt:i4>
      </vt:variant>
      <vt:variant>
        <vt:i4>5</vt:i4>
      </vt:variant>
      <vt:variant>
        <vt:lpwstr>consultantplus://offline/ref=ED6D8B2F377D4CE2A4FD6A6F890925FB83C43E592AB8A489FBAFCF7D72482E652E57D56FBE42DEA8x209M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dc:creator>
  <cp:lastModifiedBy>RUSS</cp:lastModifiedBy>
  <cp:revision>18</cp:revision>
  <cp:lastPrinted>2019-08-20T07:29:00Z</cp:lastPrinted>
  <dcterms:created xsi:type="dcterms:W3CDTF">2019-07-29T06:05:00Z</dcterms:created>
  <dcterms:modified xsi:type="dcterms:W3CDTF">2019-08-20T07:29:00Z</dcterms:modified>
</cp:coreProperties>
</file>