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DC" w:rsidRDefault="000F56DC" w:rsidP="000F56DC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0F56DC" w:rsidRDefault="000F56DC" w:rsidP="000F56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0F56DC" w:rsidRDefault="000F56DC" w:rsidP="000F56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0F56DC" w:rsidRDefault="000F56DC" w:rsidP="000F56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0F56DC" w:rsidRDefault="000F56DC" w:rsidP="000F56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0F56DC" w:rsidRDefault="00244C7D" w:rsidP="000F56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56DC">
        <w:rPr>
          <w:rFonts w:ascii="Times New Roman" w:eastAsia="Times New Roman" w:hAnsi="Times New Roman" w:cs="Times New Roman"/>
          <w:sz w:val="28"/>
          <w:szCs w:val="28"/>
        </w:rPr>
        <w:t>т  22 ноября 2019г.</w:t>
      </w:r>
      <w:r w:rsidR="000F56D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56D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F56D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6535A">
        <w:rPr>
          <w:rFonts w:ascii="Times New Roman" w:eastAsia="Times New Roman" w:hAnsi="Times New Roman" w:cs="Times New Roman"/>
          <w:sz w:val="28"/>
          <w:szCs w:val="28"/>
        </w:rPr>
        <w:t>. Курск</w:t>
      </w:r>
      <w:r w:rsidR="0006535A">
        <w:rPr>
          <w:rFonts w:ascii="Times New Roman" w:eastAsia="Times New Roman" w:hAnsi="Times New Roman" w:cs="Times New Roman"/>
          <w:sz w:val="28"/>
          <w:szCs w:val="28"/>
        </w:rPr>
        <w:tab/>
      </w:r>
      <w:r w:rsidR="0006535A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53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53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72147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06535A">
        <w:rPr>
          <w:rFonts w:ascii="Times New Roman" w:eastAsia="Times New Roman" w:hAnsi="Times New Roman" w:cs="Times New Roman"/>
          <w:sz w:val="28"/>
          <w:szCs w:val="28"/>
        </w:rPr>
        <w:t>-4-12</w:t>
      </w:r>
    </w:p>
    <w:p w:rsidR="000F56DC" w:rsidRDefault="000F56DC" w:rsidP="000F56DC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754" w:rsidRPr="00BF05DE" w:rsidRDefault="00DC1754" w:rsidP="00DC17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5DE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</w:t>
      </w:r>
    </w:p>
    <w:p w:rsidR="00DC1754" w:rsidRDefault="00DC1754" w:rsidP="00DC17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5DE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органов </w:t>
      </w:r>
    </w:p>
    <w:p w:rsidR="00DC1754" w:rsidRDefault="00DC1754" w:rsidP="00DC17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5D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E">
        <w:rPr>
          <w:rFonts w:ascii="Times New Roman" w:hAnsi="Times New Roman" w:cs="Times New Roman"/>
          <w:sz w:val="28"/>
          <w:szCs w:val="28"/>
        </w:rPr>
        <w:t xml:space="preserve">самоуправления сельских поселений </w:t>
      </w:r>
    </w:p>
    <w:p w:rsidR="00DC1754" w:rsidRPr="00BF05DE" w:rsidRDefault="00DC1754" w:rsidP="00DC17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5D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1754" w:rsidRDefault="00DC1754" w:rsidP="00D33F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2090" w:rsidRDefault="00DC1754" w:rsidP="00D33F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«Курский район» Курской области, Представительное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Собрание Курского района Курской области</w:t>
      </w:r>
    </w:p>
    <w:p w:rsidR="00372090" w:rsidRPr="00372090" w:rsidRDefault="00DC1754" w:rsidP="00D33FC4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754" w:rsidRDefault="00DC1754" w:rsidP="00904B5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72090" w:rsidRPr="00372090" w:rsidRDefault="00372090" w:rsidP="00D33FC4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1754" w:rsidRPr="00C4464A" w:rsidRDefault="00DC1754" w:rsidP="00D33F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осуществлению часть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Брежневского, Винниковского,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Пашковского, Полевского, Полянского,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Курского района Курской области по осуществлению внешнего муниципального финансового </w:t>
      </w:r>
      <w:r w:rsidRPr="00C4464A">
        <w:rPr>
          <w:rFonts w:ascii="Times New Roman" w:hAnsi="Times New Roman" w:cs="Times New Roman"/>
          <w:sz w:val="28"/>
          <w:szCs w:val="28"/>
        </w:rPr>
        <w:t>контроля сроком с 01.01.2020 года по 31.12.2020 года.</w:t>
      </w:r>
    </w:p>
    <w:p w:rsidR="00DC1754" w:rsidRPr="00C4464A" w:rsidRDefault="00DC1754" w:rsidP="00D3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Принять к осуществлению часть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Брежневского, Винниковского,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Пашковского, Полевского, Полянского,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Курского района Курской области по осуществлению внутреннего муниципального финансового </w:t>
      </w:r>
      <w:r w:rsidRPr="00C4464A">
        <w:rPr>
          <w:rFonts w:ascii="Times New Roman" w:hAnsi="Times New Roman" w:cs="Times New Roman"/>
          <w:sz w:val="28"/>
          <w:szCs w:val="28"/>
        </w:rPr>
        <w:t>контроля сроком с 01.01.2020 года по 31.12.2020 года.</w:t>
      </w:r>
    </w:p>
    <w:p w:rsidR="00DC1754" w:rsidRDefault="00DC1754" w:rsidP="00D33F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Представительному Собранию Курского района Курской области заключить соглашения с Собраниями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Брежневского, Винниковского,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Пашковского, Полевского, Полянского,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сельсоветов Курского района Курской области 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передаче ими осуществления части своих полномочий по вопросам местного значения, на период согласно пункту 1 настоящего решения.</w:t>
      </w:r>
      <w:proofErr w:type="gramEnd"/>
    </w:p>
    <w:p w:rsidR="00DC1754" w:rsidRDefault="00DC1754" w:rsidP="00D33F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Администрации Курского района Курской области заключить соглашения с Администрациями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Брежневского, Винниковского,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Пашковского, Полевского, Полянского,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сельсоветов Курского района Курской области о передаче ими осуществления части своих полномочий по вопросам местного значения, на период согласно пункту 2 настоящего решения.</w:t>
      </w:r>
    </w:p>
    <w:p w:rsidR="00DC1754" w:rsidRDefault="00DC1754" w:rsidP="00D33F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Опубликовать настоящее решение в газете «Сельская новь».</w:t>
      </w:r>
    </w:p>
    <w:p w:rsidR="00DC1754" w:rsidRDefault="00DC1754" w:rsidP="00D33F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Настоящее решение вступает в силу после его официального опубликования в газете «Сельская новь».</w:t>
      </w:r>
    </w:p>
    <w:p w:rsidR="00DC1754" w:rsidRDefault="00DC1754" w:rsidP="00D33FC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754" w:rsidRDefault="00DC1754" w:rsidP="00D33F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754" w:rsidRDefault="00DC1754" w:rsidP="00D33F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754" w:rsidRPr="00150E44" w:rsidRDefault="00DC1754" w:rsidP="00D33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0E44">
        <w:rPr>
          <w:rFonts w:ascii="Times New Roman" w:hAnsi="Times New Roman" w:cs="Times New Roman"/>
          <w:sz w:val="28"/>
        </w:rPr>
        <w:t>Председатель Представительного Собрания</w:t>
      </w:r>
    </w:p>
    <w:p w:rsidR="00DC1754" w:rsidRPr="00150E44" w:rsidRDefault="00DC1754" w:rsidP="00D33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0E44">
        <w:rPr>
          <w:rFonts w:ascii="Times New Roman" w:hAnsi="Times New Roman" w:cs="Times New Roman"/>
          <w:sz w:val="28"/>
        </w:rPr>
        <w:t>Курского района Курской области</w:t>
      </w:r>
      <w:r w:rsidRPr="00150E44">
        <w:rPr>
          <w:rFonts w:ascii="Times New Roman" w:hAnsi="Times New Roman" w:cs="Times New Roman"/>
          <w:sz w:val="28"/>
        </w:rPr>
        <w:tab/>
      </w:r>
      <w:r w:rsidRPr="00150E44">
        <w:rPr>
          <w:rFonts w:ascii="Times New Roman" w:hAnsi="Times New Roman" w:cs="Times New Roman"/>
          <w:sz w:val="28"/>
        </w:rPr>
        <w:tab/>
      </w:r>
      <w:r w:rsidRPr="00150E44">
        <w:rPr>
          <w:rFonts w:ascii="Times New Roman" w:hAnsi="Times New Roman" w:cs="Times New Roman"/>
          <w:sz w:val="28"/>
        </w:rPr>
        <w:tab/>
      </w:r>
      <w:r w:rsidRPr="00150E44">
        <w:rPr>
          <w:rFonts w:ascii="Times New Roman" w:hAnsi="Times New Roman" w:cs="Times New Roman"/>
          <w:sz w:val="28"/>
        </w:rPr>
        <w:tab/>
      </w:r>
      <w:r w:rsidRPr="00150E44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</w:t>
      </w:r>
      <w:r w:rsidRPr="00150E44">
        <w:rPr>
          <w:rFonts w:ascii="Times New Roman" w:hAnsi="Times New Roman" w:cs="Times New Roman"/>
          <w:sz w:val="28"/>
        </w:rPr>
        <w:t xml:space="preserve"> А.Н. Пашутин</w:t>
      </w:r>
    </w:p>
    <w:p w:rsidR="00DC1754" w:rsidRPr="00150E44" w:rsidRDefault="00DC1754" w:rsidP="00D33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1754" w:rsidRDefault="00DC1754" w:rsidP="00D33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1754" w:rsidRPr="00150E44" w:rsidRDefault="00DC1754" w:rsidP="00D33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0E44">
        <w:rPr>
          <w:rFonts w:ascii="Times New Roman" w:hAnsi="Times New Roman" w:cs="Times New Roman"/>
          <w:sz w:val="28"/>
        </w:rPr>
        <w:t xml:space="preserve">Глава Курского района Курской области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150E44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А</w:t>
      </w:r>
      <w:r w:rsidRPr="00150E4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</w:t>
      </w:r>
      <w:r w:rsidRPr="00150E4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Телегин</w:t>
      </w:r>
    </w:p>
    <w:p w:rsidR="00AE31F2" w:rsidRPr="00372090" w:rsidRDefault="00AE31F2" w:rsidP="00D33FC4">
      <w:pPr>
        <w:jc w:val="both"/>
        <w:rPr>
          <w:rFonts w:ascii="Times New Roman" w:hAnsi="Times New Roman" w:cs="Times New Roman"/>
          <w:sz w:val="28"/>
        </w:rPr>
      </w:pPr>
    </w:p>
    <w:sectPr w:rsidR="00AE31F2" w:rsidRPr="00372090" w:rsidSect="00D33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C6" w:rsidRDefault="001E1FC6" w:rsidP="001E1FC6">
      <w:pPr>
        <w:spacing w:after="0" w:line="240" w:lineRule="auto"/>
      </w:pPr>
      <w:r>
        <w:separator/>
      </w:r>
    </w:p>
  </w:endnote>
  <w:endnote w:type="continuationSeparator" w:id="1">
    <w:p w:rsidR="001E1FC6" w:rsidRDefault="001E1FC6" w:rsidP="001E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C6" w:rsidRDefault="001E1FC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C6" w:rsidRDefault="001E1FC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C6" w:rsidRDefault="001E1F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C6" w:rsidRDefault="001E1FC6" w:rsidP="001E1FC6">
      <w:pPr>
        <w:spacing w:after="0" w:line="240" w:lineRule="auto"/>
      </w:pPr>
      <w:r>
        <w:separator/>
      </w:r>
    </w:p>
  </w:footnote>
  <w:footnote w:type="continuationSeparator" w:id="1">
    <w:p w:rsidR="001E1FC6" w:rsidRDefault="001E1FC6" w:rsidP="001E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C6" w:rsidRDefault="001E1F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412"/>
      <w:docPartObj>
        <w:docPartGallery w:val="Page Numbers (Top of Page)"/>
        <w:docPartUnique/>
      </w:docPartObj>
    </w:sdtPr>
    <w:sdtContent>
      <w:p w:rsidR="001E1FC6" w:rsidRDefault="004F2D10">
        <w:pPr>
          <w:pStyle w:val="a7"/>
          <w:jc w:val="center"/>
        </w:pPr>
        <w:fldSimple w:instr=" PAGE   \* MERGEFORMAT ">
          <w:r w:rsidR="0033511E">
            <w:rPr>
              <w:noProof/>
            </w:rPr>
            <w:t>2</w:t>
          </w:r>
        </w:fldSimple>
      </w:p>
    </w:sdtContent>
  </w:sdt>
  <w:p w:rsidR="001E1FC6" w:rsidRDefault="001E1F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C6" w:rsidRDefault="001E1FC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6DC"/>
    <w:rsid w:val="0006535A"/>
    <w:rsid w:val="000F56DC"/>
    <w:rsid w:val="00100950"/>
    <w:rsid w:val="001E1FC6"/>
    <w:rsid w:val="00244C7D"/>
    <w:rsid w:val="0030723D"/>
    <w:rsid w:val="0033511E"/>
    <w:rsid w:val="00372090"/>
    <w:rsid w:val="004F2D10"/>
    <w:rsid w:val="00684802"/>
    <w:rsid w:val="0069547E"/>
    <w:rsid w:val="00904B5D"/>
    <w:rsid w:val="00AC07D7"/>
    <w:rsid w:val="00AE31F2"/>
    <w:rsid w:val="00D33FC4"/>
    <w:rsid w:val="00DC1754"/>
    <w:rsid w:val="00E93247"/>
    <w:rsid w:val="00F7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7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No Spacing"/>
    <w:link w:val="a6"/>
    <w:uiPriority w:val="1"/>
    <w:qFormat/>
    <w:rsid w:val="00DC1754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C1754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1E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FC6"/>
  </w:style>
  <w:style w:type="paragraph" w:styleId="a9">
    <w:name w:val="footer"/>
    <w:basedOn w:val="a"/>
    <w:link w:val="aa"/>
    <w:uiPriority w:val="99"/>
    <w:semiHidden/>
    <w:unhideWhenUsed/>
    <w:rsid w:val="001E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1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2019-11-25T08:30:00Z</dcterms:created>
  <dcterms:modified xsi:type="dcterms:W3CDTF">2019-11-28T05:54:00Z</dcterms:modified>
</cp:coreProperties>
</file>