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1C" w:rsidRDefault="0060221C" w:rsidP="0060221C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60221C" w:rsidRDefault="0060221C" w:rsidP="0060221C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60221C" w:rsidRDefault="0060221C" w:rsidP="0060221C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60221C" w:rsidRDefault="0060221C" w:rsidP="0060221C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60221C" w:rsidRDefault="0060221C" w:rsidP="0060221C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60221C" w:rsidRDefault="004815A7" w:rsidP="0060221C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от  20 декабря </w:t>
      </w:r>
      <w:r w:rsidR="0060221C">
        <w:rPr>
          <w:rFonts w:eastAsia="Times New Roman"/>
        </w:rPr>
        <w:t xml:space="preserve"> 2019г.</w:t>
      </w:r>
      <w:r w:rsidR="0060221C">
        <w:rPr>
          <w:rFonts w:eastAsia="Times New Roman"/>
        </w:rPr>
        <w:tab/>
        <w:t xml:space="preserve">     </w:t>
      </w:r>
      <w:r w:rsidR="0060221C">
        <w:rPr>
          <w:rFonts w:eastAsia="Times New Roman"/>
        </w:rPr>
        <w:tab/>
        <w:t xml:space="preserve">        г</w:t>
      </w:r>
      <w:r>
        <w:rPr>
          <w:rFonts w:eastAsia="Times New Roman"/>
        </w:rPr>
        <w:t>. Кур</w:t>
      </w:r>
      <w:r w:rsidR="00475AB1">
        <w:rPr>
          <w:rFonts w:eastAsia="Times New Roman"/>
        </w:rPr>
        <w:t>ск</w:t>
      </w:r>
      <w:r w:rsidR="00475AB1">
        <w:rPr>
          <w:rFonts w:eastAsia="Times New Roman"/>
        </w:rPr>
        <w:tab/>
      </w:r>
      <w:r w:rsidR="00475AB1">
        <w:rPr>
          <w:rFonts w:eastAsia="Times New Roman"/>
        </w:rPr>
        <w:tab/>
        <w:t xml:space="preserve">      </w:t>
      </w:r>
      <w:r w:rsidR="00475AB1">
        <w:rPr>
          <w:rFonts w:eastAsia="Times New Roman"/>
        </w:rPr>
        <w:tab/>
        <w:t xml:space="preserve">          </w:t>
      </w:r>
      <w:r w:rsidR="00AE793A">
        <w:rPr>
          <w:rFonts w:eastAsia="Times New Roman"/>
        </w:rPr>
        <w:t xml:space="preserve">      </w:t>
      </w:r>
      <w:r w:rsidR="00475AB1">
        <w:rPr>
          <w:rFonts w:eastAsia="Times New Roman"/>
        </w:rPr>
        <w:t xml:space="preserve"> </w:t>
      </w:r>
      <w:r w:rsidR="0028363E">
        <w:rPr>
          <w:rFonts w:eastAsia="Times New Roman"/>
        </w:rPr>
        <w:t>№ 5-4-</w:t>
      </w:r>
      <w:r w:rsidR="00AE793A">
        <w:rPr>
          <w:rFonts w:eastAsia="Times New Roman"/>
        </w:rPr>
        <w:t>25</w:t>
      </w:r>
    </w:p>
    <w:p w:rsidR="0028363E" w:rsidRDefault="0028363E" w:rsidP="0060221C">
      <w:pPr>
        <w:autoSpaceDN w:val="0"/>
        <w:spacing w:after="0" w:line="240" w:lineRule="auto"/>
        <w:rPr>
          <w:rFonts w:eastAsia="Times New Roman"/>
        </w:rPr>
      </w:pPr>
    </w:p>
    <w:p w:rsidR="00A82233" w:rsidRDefault="00A82233" w:rsidP="00A82233">
      <w:pPr>
        <w:spacing w:after="0" w:line="240" w:lineRule="auto"/>
        <w:outlineLvl w:val="0"/>
      </w:pPr>
      <w:r>
        <w:t xml:space="preserve">О назначении на должность председателя </w:t>
      </w:r>
    </w:p>
    <w:p w:rsidR="00A82233" w:rsidRDefault="00A82233" w:rsidP="00A82233">
      <w:pPr>
        <w:spacing w:after="0" w:line="240" w:lineRule="auto"/>
        <w:outlineLvl w:val="0"/>
      </w:pPr>
      <w:r>
        <w:t xml:space="preserve">Контрольно-счетного органа Курского района </w:t>
      </w:r>
    </w:p>
    <w:p w:rsidR="00A82233" w:rsidRDefault="00A82233" w:rsidP="00A82233">
      <w:pPr>
        <w:spacing w:after="0" w:line="240" w:lineRule="auto"/>
        <w:outlineLvl w:val="0"/>
      </w:pPr>
      <w:r>
        <w:t xml:space="preserve">Курской области - Ревизионной комиссии </w:t>
      </w:r>
    </w:p>
    <w:p w:rsidR="00A82233" w:rsidRDefault="00A82233" w:rsidP="00A82233">
      <w:pPr>
        <w:spacing w:after="0" w:line="240" w:lineRule="auto"/>
        <w:outlineLvl w:val="0"/>
      </w:pPr>
      <w:r>
        <w:t>Курского района Курской области</w:t>
      </w:r>
    </w:p>
    <w:p w:rsidR="00AE793A" w:rsidRDefault="00AE793A" w:rsidP="00AE793A">
      <w:pPr>
        <w:spacing w:after="0" w:line="240" w:lineRule="auto"/>
        <w:ind w:firstLine="709"/>
        <w:jc w:val="both"/>
      </w:pPr>
    </w:p>
    <w:p w:rsidR="00A82233" w:rsidRPr="00C655F0" w:rsidRDefault="00A82233" w:rsidP="00AE793A">
      <w:pPr>
        <w:spacing w:after="0" w:line="240" w:lineRule="auto"/>
        <w:ind w:firstLine="709"/>
        <w:jc w:val="both"/>
      </w:pPr>
      <w:proofErr w:type="gramStart"/>
      <w: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t>Уставом муниципального района «Курский район» Курской области, Положением о К</w:t>
      </w:r>
      <w:r>
        <w:rPr>
          <w:noProof/>
        </w:rPr>
        <w:t xml:space="preserve">онтрольно-счетном </w:t>
      </w:r>
      <w:r>
        <w:t>о</w:t>
      </w:r>
      <w:r>
        <w:rPr>
          <w:noProof/>
        </w:rPr>
        <w:t>ргане Курского района Курской</w:t>
      </w:r>
      <w:proofErr w:type="gramEnd"/>
      <w:r>
        <w:rPr>
          <w:noProof/>
        </w:rPr>
        <w:t xml:space="preserve"> области - </w:t>
      </w:r>
      <w:r>
        <w:t>Р</w:t>
      </w:r>
      <w:r>
        <w:rPr>
          <w:noProof/>
        </w:rPr>
        <w:t xml:space="preserve">евизионной </w:t>
      </w:r>
      <w:r>
        <w:t>к</w:t>
      </w:r>
      <w:r>
        <w:rPr>
          <w:noProof/>
        </w:rPr>
        <w:t xml:space="preserve">омиссии </w:t>
      </w:r>
      <w:r>
        <w:t>К</w:t>
      </w:r>
      <w:r>
        <w:rPr>
          <w:noProof/>
        </w:rPr>
        <w:t xml:space="preserve">урского </w:t>
      </w:r>
      <w:r>
        <w:t>р</w:t>
      </w:r>
      <w:r>
        <w:rPr>
          <w:noProof/>
        </w:rPr>
        <w:t xml:space="preserve">айона </w:t>
      </w:r>
      <w:r>
        <w:t>К</w:t>
      </w:r>
      <w:r>
        <w:rPr>
          <w:noProof/>
        </w:rPr>
        <w:t xml:space="preserve">урской области, утвержденного Решением Представительного Собрания Курского района Курской области от 18 октября 2019 года № 3-4-6, </w:t>
      </w:r>
      <w:r>
        <w:t xml:space="preserve">Представительное Собрание Курского района Курской области </w:t>
      </w:r>
    </w:p>
    <w:p w:rsidR="00A82233" w:rsidRPr="00C655F0" w:rsidRDefault="00A82233" w:rsidP="00C655F0">
      <w:pPr>
        <w:suppressAutoHyphens/>
        <w:jc w:val="center"/>
        <w:rPr>
          <w:szCs w:val="20"/>
        </w:rPr>
      </w:pPr>
      <w:r>
        <w:rPr>
          <w:szCs w:val="20"/>
        </w:rPr>
        <w:t>РЕШИЛО:</w:t>
      </w:r>
    </w:p>
    <w:p w:rsidR="00A82233" w:rsidRDefault="00A82233" w:rsidP="00AE793A">
      <w:pPr>
        <w:spacing w:after="0" w:line="240" w:lineRule="auto"/>
        <w:ind w:firstLine="708"/>
        <w:jc w:val="both"/>
      </w:pPr>
      <w:r>
        <w:t xml:space="preserve">1.  Принять предложение Председателя Представительного Собрания Курского района Курской области А.Н. Пашутина и назначить на должность председателя Контрольно-счетного органа Курского района Курской области – Ревизионной комиссии Курского района Курской области </w:t>
      </w:r>
      <w:r w:rsidR="00C655F0">
        <w:t>Маркина Алексея Алексеевича.</w:t>
      </w:r>
    </w:p>
    <w:p w:rsidR="00A82233" w:rsidRDefault="00A82233" w:rsidP="00AE793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A82233" w:rsidRDefault="00A82233" w:rsidP="00AE793A">
      <w:pPr>
        <w:spacing w:after="0" w:line="240" w:lineRule="auto"/>
        <w:ind w:firstLine="720"/>
        <w:jc w:val="both"/>
      </w:pPr>
      <w:r>
        <w:t>2. Настоящее решение вступает в силу с « 01 » января 2020 года.</w:t>
      </w:r>
    </w:p>
    <w:p w:rsidR="00A82233" w:rsidRDefault="00A82233" w:rsidP="00A82233">
      <w:pPr>
        <w:ind w:firstLine="720"/>
        <w:jc w:val="both"/>
      </w:pPr>
    </w:p>
    <w:p w:rsidR="00AE793A" w:rsidRDefault="00AE793A" w:rsidP="00A82233">
      <w:pPr>
        <w:spacing w:after="0" w:line="240" w:lineRule="auto"/>
        <w:jc w:val="both"/>
        <w:outlineLvl w:val="0"/>
      </w:pPr>
    </w:p>
    <w:p w:rsidR="00A82233" w:rsidRDefault="00A82233" w:rsidP="00A82233">
      <w:pPr>
        <w:spacing w:after="0" w:line="240" w:lineRule="auto"/>
        <w:jc w:val="both"/>
        <w:outlineLvl w:val="0"/>
      </w:pPr>
      <w:r>
        <w:t>Председатель Представительного Собрания</w:t>
      </w:r>
    </w:p>
    <w:p w:rsidR="00A82233" w:rsidRDefault="00A82233" w:rsidP="00A82233">
      <w:pPr>
        <w:spacing w:after="0" w:line="240" w:lineRule="auto"/>
        <w:jc w:val="both"/>
      </w:pPr>
      <w:r>
        <w:t>Курского района Курской области</w:t>
      </w:r>
      <w:r>
        <w:tab/>
      </w:r>
      <w:r>
        <w:tab/>
      </w:r>
      <w:r>
        <w:tab/>
        <w:t xml:space="preserve">           </w:t>
      </w:r>
      <w:r>
        <w:tab/>
        <w:t xml:space="preserve"> </w:t>
      </w:r>
      <w:r w:rsidR="00C655F0">
        <w:t xml:space="preserve">    </w:t>
      </w:r>
      <w:r>
        <w:t xml:space="preserve"> А.Н. Пашутин</w:t>
      </w:r>
    </w:p>
    <w:p w:rsidR="00C655F0" w:rsidRDefault="00C655F0" w:rsidP="00A82233">
      <w:pPr>
        <w:spacing w:after="0" w:line="240" w:lineRule="auto"/>
        <w:jc w:val="both"/>
      </w:pPr>
    </w:p>
    <w:p w:rsidR="00AE793A" w:rsidRDefault="00A82233" w:rsidP="00AE793A">
      <w:pPr>
        <w:spacing w:after="0" w:line="240" w:lineRule="auto"/>
        <w:jc w:val="both"/>
      </w:pPr>
      <w:r>
        <w:t>Глава Курского района</w:t>
      </w:r>
    </w:p>
    <w:p w:rsidR="00A82233" w:rsidRDefault="00A82233" w:rsidP="00AE793A">
      <w:pPr>
        <w:spacing w:after="0" w:line="240" w:lineRule="auto"/>
        <w:jc w:val="both"/>
      </w:pPr>
      <w:r>
        <w:t xml:space="preserve">Курской области                                    </w:t>
      </w:r>
      <w:r w:rsidR="00AE793A">
        <w:t xml:space="preserve">                                    </w:t>
      </w:r>
      <w:r>
        <w:t>А.В. Телегин</w:t>
      </w:r>
    </w:p>
    <w:p w:rsidR="00A82233" w:rsidRDefault="00A82233" w:rsidP="00A82233">
      <w:pPr>
        <w:jc w:val="both"/>
      </w:pPr>
    </w:p>
    <w:p w:rsidR="004815A7" w:rsidRDefault="004815A7" w:rsidP="00A82233">
      <w:pPr>
        <w:suppressAutoHyphens/>
        <w:spacing w:after="0" w:line="240" w:lineRule="auto"/>
        <w:ind w:right="-93"/>
        <w:jc w:val="both"/>
      </w:pPr>
    </w:p>
    <w:sectPr w:rsidR="004815A7" w:rsidSect="0028363E">
      <w:headerReference w:type="default" r:id="rId7"/>
      <w:pgSz w:w="11906" w:h="16838"/>
      <w:pgMar w:top="1134" w:right="991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33" w:rsidRDefault="00440533" w:rsidP="00870072">
      <w:pPr>
        <w:spacing w:after="0" w:line="240" w:lineRule="auto"/>
      </w:pPr>
      <w:r>
        <w:separator/>
      </w:r>
    </w:p>
  </w:endnote>
  <w:endnote w:type="continuationSeparator" w:id="1">
    <w:p w:rsidR="00440533" w:rsidRDefault="00440533" w:rsidP="0087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33" w:rsidRDefault="00440533" w:rsidP="00870072">
      <w:pPr>
        <w:spacing w:after="0" w:line="240" w:lineRule="auto"/>
      </w:pPr>
      <w:r>
        <w:separator/>
      </w:r>
    </w:p>
  </w:footnote>
  <w:footnote w:type="continuationSeparator" w:id="1">
    <w:p w:rsidR="00440533" w:rsidRDefault="00440533" w:rsidP="0087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072" w:rsidRDefault="000C764D">
    <w:pPr>
      <w:pStyle w:val="a5"/>
      <w:jc w:val="center"/>
    </w:pPr>
    <w:fldSimple w:instr=" PAGE   \* MERGEFORMAT ">
      <w:r w:rsidR="0057336C">
        <w:rPr>
          <w:noProof/>
        </w:rPr>
        <w:t>2</w:t>
      </w:r>
    </w:fldSimple>
  </w:p>
  <w:p w:rsidR="00870072" w:rsidRDefault="008700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21C"/>
    <w:rsid w:val="000859CA"/>
    <w:rsid w:val="000A62E1"/>
    <w:rsid w:val="000C5CEB"/>
    <w:rsid w:val="000C764D"/>
    <w:rsid w:val="000D2C49"/>
    <w:rsid w:val="001D5846"/>
    <w:rsid w:val="0028363E"/>
    <w:rsid w:val="00285124"/>
    <w:rsid w:val="002A0AB6"/>
    <w:rsid w:val="002C2E28"/>
    <w:rsid w:val="003E3D72"/>
    <w:rsid w:val="00440533"/>
    <w:rsid w:val="0046473F"/>
    <w:rsid w:val="00475AB1"/>
    <w:rsid w:val="004815A7"/>
    <w:rsid w:val="004F2F41"/>
    <w:rsid w:val="005242B5"/>
    <w:rsid w:val="0057336C"/>
    <w:rsid w:val="0060221C"/>
    <w:rsid w:val="006B05F2"/>
    <w:rsid w:val="0079161A"/>
    <w:rsid w:val="00803E4D"/>
    <w:rsid w:val="00870072"/>
    <w:rsid w:val="008E4FF6"/>
    <w:rsid w:val="009A3BAF"/>
    <w:rsid w:val="00A82233"/>
    <w:rsid w:val="00A84A35"/>
    <w:rsid w:val="00AB7FF9"/>
    <w:rsid w:val="00AD52AA"/>
    <w:rsid w:val="00AE793A"/>
    <w:rsid w:val="00B236FE"/>
    <w:rsid w:val="00B53F97"/>
    <w:rsid w:val="00B74ADC"/>
    <w:rsid w:val="00B92121"/>
    <w:rsid w:val="00C655F0"/>
    <w:rsid w:val="00C94201"/>
    <w:rsid w:val="00CE78BA"/>
    <w:rsid w:val="00DA040A"/>
    <w:rsid w:val="00DB0F19"/>
    <w:rsid w:val="00E63D47"/>
    <w:rsid w:val="00E93771"/>
    <w:rsid w:val="00EE2131"/>
    <w:rsid w:val="00F44C05"/>
    <w:rsid w:val="00F70E4A"/>
    <w:rsid w:val="00F97691"/>
    <w:rsid w:val="00FE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1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1C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4815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81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1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7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072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87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0072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B921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E722-06EA-42C6-B339-5B14E9C9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17</cp:revision>
  <dcterms:created xsi:type="dcterms:W3CDTF">2019-12-19T12:30:00Z</dcterms:created>
  <dcterms:modified xsi:type="dcterms:W3CDTF">2019-12-23T09:05:00Z</dcterms:modified>
</cp:coreProperties>
</file>