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6B" w:rsidRDefault="0082686B" w:rsidP="0082686B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82686B" w:rsidRDefault="0082686B" w:rsidP="0082686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82686B" w:rsidRDefault="0082686B" w:rsidP="0082686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82686B" w:rsidRDefault="0082686B" w:rsidP="0082686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82686B" w:rsidRPr="00021695" w:rsidRDefault="0082686B" w:rsidP="0082686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86B" w:rsidRDefault="0082686B" w:rsidP="0082686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26 февраля 2021г.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AA6C4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14-4-106</w:t>
      </w:r>
    </w:p>
    <w:p w:rsidR="0082686B" w:rsidRDefault="0082686B" w:rsidP="0082686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86B" w:rsidRPr="0082686B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 xml:space="preserve">Об утверждении Программы </w:t>
      </w:r>
    </w:p>
    <w:p w:rsidR="0082686B" w:rsidRPr="0082686B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 xml:space="preserve">нормотворческой работы </w:t>
      </w:r>
    </w:p>
    <w:p w:rsidR="0082686B" w:rsidRPr="0082686B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 w:rsidR="008464D7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 xml:space="preserve">Курского района </w:t>
      </w:r>
      <w:proofErr w:type="gramStart"/>
      <w:r w:rsidRPr="0082686B">
        <w:rPr>
          <w:rFonts w:ascii="Times New Roman" w:hAnsi="Times New Roman"/>
          <w:sz w:val="28"/>
          <w:szCs w:val="28"/>
        </w:rPr>
        <w:t>Курской</w:t>
      </w:r>
      <w:proofErr w:type="gramEnd"/>
      <w:r w:rsidRPr="0082686B">
        <w:rPr>
          <w:rFonts w:ascii="Times New Roman" w:hAnsi="Times New Roman"/>
          <w:sz w:val="28"/>
          <w:szCs w:val="28"/>
        </w:rPr>
        <w:t xml:space="preserve"> </w:t>
      </w:r>
    </w:p>
    <w:p w:rsidR="0082686B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>области на 2021 год</w:t>
      </w:r>
    </w:p>
    <w:p w:rsidR="0082686B" w:rsidRDefault="0082686B" w:rsidP="008268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C4B" w:rsidRPr="0082686B" w:rsidRDefault="00AA6C4B" w:rsidP="00A279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686B" w:rsidRPr="0082686B" w:rsidRDefault="0082686B" w:rsidP="00A279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</w:t>
      </w:r>
      <w:r w:rsidR="008464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86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в целях системной нормотворческой деятельности, Представительное Собрание Курского района Курской области </w:t>
      </w:r>
    </w:p>
    <w:p w:rsidR="0082686B" w:rsidRPr="0082686B" w:rsidRDefault="0082686B" w:rsidP="00A27995">
      <w:pPr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>РЕШИЛО:</w:t>
      </w:r>
    </w:p>
    <w:p w:rsidR="0082686B" w:rsidRPr="0082686B" w:rsidRDefault="0082686B" w:rsidP="00A2799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6C4B">
        <w:rPr>
          <w:rFonts w:ascii="Times New Roman" w:hAnsi="Times New Roman" w:cs="Times New Roman"/>
          <w:sz w:val="28"/>
          <w:szCs w:val="28"/>
        </w:rPr>
        <w:t xml:space="preserve"> </w:t>
      </w:r>
      <w:r w:rsidRPr="0082686B">
        <w:rPr>
          <w:rFonts w:ascii="Times New Roman" w:hAnsi="Times New Roman" w:cs="Times New Roman"/>
          <w:sz w:val="28"/>
          <w:szCs w:val="28"/>
        </w:rPr>
        <w:t>Утвердить Программу нормотворческой работы Представительного Собрания Курского района Курской области на 2021 год согласно приложению.</w:t>
      </w:r>
    </w:p>
    <w:p w:rsidR="0082686B" w:rsidRPr="0082686B" w:rsidRDefault="0082686B" w:rsidP="00AA6C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Разрешить Председателю </w:t>
      </w:r>
      <w:r w:rsidRPr="0082686B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</w:t>
      </w:r>
      <w:r w:rsidRPr="00826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предложениям депутатов </w:t>
      </w:r>
      <w:r w:rsidRPr="0082686B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</w:t>
      </w:r>
      <w:r w:rsidRPr="00826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Главы </w:t>
      </w:r>
      <w:r w:rsidRPr="0082686B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</w:t>
      </w:r>
      <w:r w:rsidRPr="00826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прокуратуры Курского района Курской области, избирательной комиссии Курского района Курской области вносить в </w:t>
      </w:r>
      <w:r w:rsidRPr="0082686B">
        <w:rPr>
          <w:rFonts w:ascii="Times New Roman" w:hAnsi="Times New Roman" w:cs="Times New Roman"/>
          <w:sz w:val="28"/>
          <w:szCs w:val="28"/>
        </w:rPr>
        <w:t>программу нормотворческой работы Представительного Собрания Курского района Курской области на 2021 год</w:t>
      </w:r>
      <w:r w:rsidRPr="00826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изменения и дополнения.</w:t>
      </w:r>
    </w:p>
    <w:p w:rsidR="0082686B" w:rsidRPr="0082686B" w:rsidRDefault="0082686B" w:rsidP="00AA6C4B">
      <w:pPr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86B">
        <w:rPr>
          <w:rFonts w:ascii="Times New Roman" w:hAnsi="Times New Roman" w:cs="Times New Roman"/>
          <w:sz w:val="28"/>
          <w:szCs w:val="28"/>
        </w:rPr>
        <w:tab/>
        <w:t>3.</w:t>
      </w:r>
      <w:r w:rsidR="00AA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86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26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поручить постоянной комиссии по нормотворчеству и местному самоуправлению Представительного Собрания Курского района Курской области.</w:t>
      </w:r>
    </w:p>
    <w:p w:rsidR="0082686B" w:rsidRPr="0082686B" w:rsidRDefault="0082686B" w:rsidP="00AA6C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 w:rsidRPr="0082686B">
        <w:rPr>
          <w:rFonts w:ascii="Times New Roman" w:hAnsi="Times New Roman"/>
          <w:sz w:val="28"/>
          <w:szCs w:val="28"/>
        </w:rPr>
        <w:tab/>
        <w:t>4. Настоящее Решение вступает в силу с 1 января 2021 года.</w:t>
      </w:r>
    </w:p>
    <w:p w:rsidR="0082686B" w:rsidRPr="0082686B" w:rsidRDefault="0082686B" w:rsidP="00AA6C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21695" w:rsidRDefault="00021695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2686B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82686B" w:rsidRPr="0082686B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6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6B">
        <w:rPr>
          <w:rFonts w:ascii="Times New Roman" w:hAnsi="Times New Roman" w:cs="Times New Roman"/>
          <w:sz w:val="28"/>
          <w:szCs w:val="28"/>
        </w:rPr>
        <w:t>А.Н. Пашутин</w:t>
      </w:r>
    </w:p>
    <w:p w:rsidR="0082686B" w:rsidRPr="0082686B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Pr="0082686B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lastRenderedPageBreak/>
        <w:t>Глава Курского района</w:t>
      </w:r>
    </w:p>
    <w:p w:rsidR="009406F5" w:rsidRDefault="0082686B" w:rsidP="00826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86B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А.В. Телегин</w:t>
      </w: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6B" w:rsidRDefault="0082686B" w:rsidP="0082686B">
      <w:pPr>
        <w:jc w:val="both"/>
        <w:rPr>
          <w:rFonts w:ascii="Times New Roman" w:hAnsi="Times New Roman" w:cs="Times New Roman"/>
          <w:sz w:val="28"/>
          <w:szCs w:val="28"/>
        </w:rPr>
        <w:sectPr w:rsidR="0082686B" w:rsidSect="003E2DFE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82686B" w:rsidRPr="0082686B" w:rsidRDefault="0082686B" w:rsidP="0082686B">
      <w:pPr>
        <w:tabs>
          <w:tab w:val="left" w:pos="39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68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</w:t>
      </w:r>
    </w:p>
    <w:p w:rsidR="0082686B" w:rsidRPr="0082686B" w:rsidRDefault="0082686B" w:rsidP="0082686B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 w:cs="Times New Roman"/>
          <w:sz w:val="24"/>
          <w:szCs w:val="24"/>
        </w:rPr>
      </w:pPr>
    </w:p>
    <w:p w:rsidR="0082686B" w:rsidRPr="0082686B" w:rsidRDefault="0082686B" w:rsidP="0082686B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 w:cs="Times New Roman"/>
          <w:sz w:val="24"/>
          <w:szCs w:val="24"/>
        </w:rPr>
      </w:pPr>
      <w:r w:rsidRPr="0082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Утверждено</w:t>
      </w:r>
    </w:p>
    <w:p w:rsidR="0082686B" w:rsidRPr="0082686B" w:rsidRDefault="0082686B" w:rsidP="0082686B">
      <w:pPr>
        <w:tabs>
          <w:tab w:val="left" w:pos="4962"/>
        </w:tabs>
        <w:overflowPunct w:val="0"/>
        <w:autoSpaceDN w:val="0"/>
        <w:adjustRightInd w:val="0"/>
        <w:spacing w:after="0"/>
        <w:ind w:left="496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Решением Представительного Собрания </w:t>
      </w:r>
    </w:p>
    <w:p w:rsidR="0082686B" w:rsidRPr="0082686B" w:rsidRDefault="0082686B" w:rsidP="0082686B">
      <w:pPr>
        <w:tabs>
          <w:tab w:val="left" w:pos="4962"/>
        </w:tabs>
        <w:overflowPunct w:val="0"/>
        <w:autoSpaceDN w:val="0"/>
        <w:adjustRightInd w:val="0"/>
        <w:spacing w:after="0"/>
        <w:ind w:left="496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Курского района Курской области</w:t>
      </w:r>
    </w:p>
    <w:p w:rsidR="0082686B" w:rsidRPr="0082686B" w:rsidRDefault="0082686B" w:rsidP="0082686B">
      <w:pPr>
        <w:tabs>
          <w:tab w:val="left" w:pos="4962"/>
        </w:tabs>
        <w:overflowPunct w:val="0"/>
        <w:autoSpaceDN w:val="0"/>
        <w:adjustRightInd w:val="0"/>
        <w:spacing w:after="0"/>
        <w:ind w:left="496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«26» февраля </w:t>
      </w:r>
      <w:r w:rsidRPr="0082686B">
        <w:rPr>
          <w:rFonts w:ascii="Times New Roman" w:hAnsi="Times New Roman" w:cs="Times New Roman"/>
          <w:sz w:val="24"/>
          <w:szCs w:val="24"/>
        </w:rPr>
        <w:t xml:space="preserve">2021 г. № </w:t>
      </w:r>
      <w:r>
        <w:rPr>
          <w:rFonts w:ascii="Times New Roman" w:hAnsi="Times New Roman" w:cs="Times New Roman"/>
          <w:sz w:val="24"/>
          <w:szCs w:val="24"/>
        </w:rPr>
        <w:t>14-4-106</w:t>
      </w:r>
    </w:p>
    <w:p w:rsidR="0082686B" w:rsidRPr="0082686B" w:rsidRDefault="0082686B" w:rsidP="0082686B">
      <w:pPr>
        <w:spacing w:before="100" w:beforeAutospacing="1"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6B" w:rsidRPr="0082686B" w:rsidRDefault="0082686B" w:rsidP="003E2DFE">
      <w:pPr>
        <w:spacing w:before="100" w:beforeAutospacing="1"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E2DF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3E2D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86B">
        <w:rPr>
          <w:rFonts w:ascii="Times New Roman" w:hAnsi="Times New Roman" w:cs="Times New Roman"/>
          <w:b/>
          <w:bCs/>
          <w:sz w:val="28"/>
          <w:szCs w:val="28"/>
        </w:rPr>
        <w:t>нормотворческой работы Представительного Собрания Курского района Курской области на 2021 год</w:t>
      </w:r>
    </w:p>
    <w:tbl>
      <w:tblPr>
        <w:tblW w:w="153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655"/>
        <w:gridCol w:w="2222"/>
        <w:gridCol w:w="2551"/>
        <w:gridCol w:w="2922"/>
        <w:gridCol w:w="2384"/>
        <w:gridCol w:w="1018"/>
      </w:tblGrid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проекта документа в Представительное Собрание Курского района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комиссия, ответственная за рассмотрение нормативного правового акта в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Срок рассмотрения на заседании Представительном Собрании Курского района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153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I. Законодательство по местному самоуправлению </w:t>
            </w: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Курского района Курской области о результатах деятельности Администрации Курского района Курской области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ConsPlusNormal"/>
              <w:ind w:left="0" w:firstLine="0"/>
              <w:jc w:val="left"/>
              <w:rPr>
                <w:sz w:val="24"/>
                <w:szCs w:val="24"/>
              </w:rPr>
            </w:pPr>
            <w:r w:rsidRPr="0082686B">
              <w:rPr>
                <w:sz w:val="24"/>
                <w:szCs w:val="24"/>
              </w:rPr>
              <w:t>О внесении изменений и дополнений в Устав муниципального района</w:t>
            </w:r>
          </w:p>
          <w:p w:rsidR="0082686B" w:rsidRPr="0082686B" w:rsidRDefault="0082686B" w:rsidP="0082686B">
            <w:pPr>
              <w:pStyle w:val="ConsPlusNormal"/>
              <w:ind w:left="0" w:firstLine="0"/>
              <w:jc w:val="left"/>
              <w:rPr>
                <w:sz w:val="24"/>
                <w:szCs w:val="24"/>
              </w:rPr>
            </w:pPr>
            <w:r w:rsidRPr="0082686B">
              <w:rPr>
                <w:sz w:val="24"/>
                <w:szCs w:val="24"/>
              </w:rPr>
              <w:t xml:space="preserve">«Курский район» Курской области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Default="0082686B" w:rsidP="00826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 Порядке внесения проектов решений Представительного Собрания Курского района Курской области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3E2DFE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Об утверждении Программы нормотворческой работы Представительного Собрания Курского района Курской области на 2021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ConsPlusNormal"/>
              <w:ind w:left="0" w:firstLine="0"/>
              <w:jc w:val="left"/>
              <w:rPr>
                <w:sz w:val="24"/>
                <w:szCs w:val="24"/>
              </w:rPr>
            </w:pPr>
            <w:r w:rsidRPr="0082686B">
              <w:rPr>
                <w:sz w:val="24"/>
                <w:szCs w:val="24"/>
              </w:rPr>
              <w:t xml:space="preserve">О порядке определения части территории Курского района  Курской области, на которой могут реализовываться инициативные проекты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ConsPlusNormal"/>
              <w:ind w:left="0" w:firstLine="0"/>
              <w:jc w:val="left"/>
              <w:rPr>
                <w:sz w:val="24"/>
                <w:szCs w:val="24"/>
              </w:rPr>
            </w:pPr>
            <w:r w:rsidRPr="0082686B">
              <w:rPr>
                <w:sz w:val="24"/>
                <w:szCs w:val="24"/>
              </w:rPr>
              <w:t xml:space="preserve">Об утверждении Порядка выдвижения, внесения, обсуждения, рассмотрения  инициативных проектов, а также проведения их конкурсного отбора в Курском районе Курской области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ConsPlusNormal"/>
              <w:ind w:left="0" w:firstLine="0"/>
              <w:jc w:val="left"/>
              <w:rPr>
                <w:sz w:val="24"/>
                <w:szCs w:val="24"/>
              </w:rPr>
            </w:pPr>
            <w:r w:rsidRPr="0082686B">
              <w:rPr>
                <w:sz w:val="24"/>
                <w:szCs w:val="24"/>
              </w:rPr>
              <w:t xml:space="preserve">О Порядке формирования и деятельности коллегиального органа (комиссии) по проведению конкурсного отбора инициативных проектов в Курском районе Курской области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rHeight w:val="1417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Об отчете начальника УМВД России по Курскому району Курской области о деятельности полиции за 2020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proofErr w:type="gramEnd"/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Представительного Собрания Курского района Курской области от 18.10.2019 № 3-4-6 </w:t>
            </w:r>
          </w:p>
          <w:p w:rsidR="0082686B" w:rsidRPr="0082686B" w:rsidRDefault="0082686B" w:rsidP="00826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онтрольно-счетном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ргане Курского района Курской области –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евизионной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омиссии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урского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айона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6B">
              <w:rPr>
                <w:rFonts w:ascii="Times New Roman" w:hAnsi="Times New Roman" w:cs="Times New Roman"/>
                <w:noProof/>
                <w:sz w:val="24"/>
                <w:szCs w:val="24"/>
              </w:rPr>
              <w:t>урской области»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8268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Решение Представительного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Собрания Курского района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Курской области от 22.12.2017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№ 30-3-222 «Об утверждении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состава комиссии 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по урегулированию конфликта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интересов лиц, замещающих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муниципальные должности 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«Курский район» </w:t>
            </w:r>
            <w:proofErr w:type="gramStart"/>
            <w:r w:rsidRPr="0082686B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gramEnd"/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области»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82686B" w:rsidRPr="0082686B" w:rsidRDefault="0082686B" w:rsidP="00826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от 22.12.2017 № 30-3-222 </w:t>
            </w:r>
          </w:p>
          <w:p w:rsidR="0082686B" w:rsidRPr="0082686B" w:rsidRDefault="0082686B" w:rsidP="00826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«Об утверждении состава комиссии 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по урегулированию конфликта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интересов лиц, замещающих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 xml:space="preserve">муниципальные должности </w:t>
            </w:r>
          </w:p>
          <w:p w:rsidR="0082686B" w:rsidRPr="0082686B" w:rsidRDefault="0082686B" w:rsidP="0082686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86B">
              <w:rPr>
                <w:rFonts w:ascii="Times New Roman" w:hAnsi="Times New Roman"/>
                <w:sz w:val="24"/>
                <w:szCs w:val="24"/>
              </w:rPr>
              <w:t>муниципального района «Курский район» Курской области»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 Положении об организации и проведении публичных слушаний в муниципальном районе «Курский район» Курской области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Положения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об Аппарате Представительного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Курского района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</w:rPr>
              <w:lastRenderedPageBreak/>
              <w:t xml:space="preserve">Председатель Представительного </w:t>
            </w:r>
            <w:r w:rsidRPr="0082686B">
              <w:rPr>
                <w:rFonts w:ascii="Times New Roman" w:hAnsi="Times New Roman" w:cs="Times New Roman"/>
              </w:rPr>
              <w:lastRenderedPageBreak/>
              <w:t>Собрания Курского района Курской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постоянная комиссия по нормотворчеству и </w:t>
            </w: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май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предоставления отпусков Председателю и заместителю Председателя Представительного Собрания Курского района Курской области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Представительного Собрания Курского района Курской области «О программе нормотворческой работы Представительного Собрания Курского района Курской области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на 2021 год»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 нормотворческой работы Представительного Собрания Курского района Курской области </w:t>
            </w:r>
          </w:p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153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II. Финансово-экономическое законодательство </w:t>
            </w: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Об отчёте Контрольно-счётного органа Курского района Курской области – Ревизионной комиссии Курского района Курской области о результатах деятельности за 2020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6B">
              <w:rPr>
                <w:rFonts w:ascii="Times New Roman" w:hAnsi="Times New Roman" w:cs="Times New Roman"/>
              </w:rPr>
              <w:t xml:space="preserve">О внесении изменений в Решение Представительного Собрания Курского района Курской области от 18 декабря 2020 г. № 12-4-94 «О </w:t>
            </w:r>
            <w:r w:rsidRPr="0082686B">
              <w:rPr>
                <w:rFonts w:ascii="Times New Roman" w:hAnsi="Times New Roman" w:cs="Times New Roman"/>
              </w:rPr>
              <w:lastRenderedPageBreak/>
              <w:t xml:space="preserve">бюджете Курского района Курской области на 2021 год и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</w:rPr>
              <w:t>на плановый период 2022 и 2023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 выполнении Прогнозного плана (программы) приватизации муниципального имущества муниципального района «Курский район» Курской области на 2020 год и на плановый период 2021 – 2022 годов в 2020 году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 Курской области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Порядка расчета </w:t>
            </w:r>
          </w:p>
          <w:p w:rsidR="0082686B" w:rsidRPr="0082686B" w:rsidRDefault="0082686B" w:rsidP="0082686B">
            <w:pPr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и возврата сумм инициативных платежей, подлежащих возврату лицам (в том числе организациям), осуществившим их перечисление в  бюджет Курского района </w:t>
            </w:r>
          </w:p>
          <w:p w:rsidR="0082686B" w:rsidRPr="0082686B" w:rsidRDefault="0082686B" w:rsidP="0082686B">
            <w:pPr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замены дотации </w:t>
            </w:r>
          </w:p>
          <w:p w:rsidR="0082686B" w:rsidRPr="0082686B" w:rsidRDefault="0082686B" w:rsidP="0082686B">
            <w:pPr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 муниципального района «Курский район» Курской области дополнительными нормативами отчислений от налога на доходы физических лиц в бюджет Курского района Курской области в 2022-2024 годах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2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Представительного Собрания Курского района Курской области 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18 декабря 2020 г. № 12-4-94 </w:t>
            </w:r>
          </w:p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Курского района Курской области на 2021 год и </w:t>
            </w:r>
          </w:p>
          <w:p w:rsidR="0082686B" w:rsidRPr="0082686B" w:rsidRDefault="0082686B" w:rsidP="0082686B">
            <w:pPr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2022 и 2023 годов»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2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Представительного Собрания Курского района Курской области от 18 декабря 2020 г. № 12-4-94 </w:t>
            </w:r>
          </w:p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«О бюджете Курского района Курской области на 2021 год и на плановый период 2022 и 2023 годов»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О бюджете Курского района Курской области на 2022 год и на плановый период 2023 и 2024 годов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Глава Курского района Курской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153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III. Законодательство по вопросам АПК, земельным отношениям, транспорту и жилищно-коммунальному хозяйству </w:t>
            </w: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153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IV. Законодательство по вопросам природопользования и экологии </w:t>
            </w: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153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 xml:space="preserve">V. Законодательство по социальным вопросам, образованию, культуре, здравоохранению, молодежной политике, физкультуре и спорту </w:t>
            </w:r>
          </w:p>
        </w:tc>
      </w:tr>
      <w:tr w:rsidR="0082686B" w:rsidRPr="0082686B" w:rsidTr="0082686B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6B" w:rsidRPr="0082686B" w:rsidRDefault="0082686B" w:rsidP="0082686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86B" w:rsidRPr="0082686B" w:rsidRDefault="0082686B" w:rsidP="003E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86B" w:rsidRPr="0082686B" w:rsidRDefault="0082686B" w:rsidP="0082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86B" w:rsidRPr="0082686B" w:rsidRDefault="0082686B" w:rsidP="0082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86B" w:rsidRPr="0082686B" w:rsidSect="0082686B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A5" w:rsidRDefault="006A2FA5" w:rsidP="003E2DFE">
      <w:pPr>
        <w:spacing w:after="0" w:line="240" w:lineRule="auto"/>
      </w:pPr>
      <w:r>
        <w:separator/>
      </w:r>
    </w:p>
  </w:endnote>
  <w:endnote w:type="continuationSeparator" w:id="1">
    <w:p w:rsidR="006A2FA5" w:rsidRDefault="006A2FA5" w:rsidP="003E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A5" w:rsidRDefault="006A2FA5" w:rsidP="003E2DFE">
      <w:pPr>
        <w:spacing w:after="0" w:line="240" w:lineRule="auto"/>
      </w:pPr>
      <w:r>
        <w:separator/>
      </w:r>
    </w:p>
  </w:footnote>
  <w:footnote w:type="continuationSeparator" w:id="1">
    <w:p w:rsidR="006A2FA5" w:rsidRDefault="006A2FA5" w:rsidP="003E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0995"/>
    </w:sdtPr>
    <w:sdtContent>
      <w:p w:rsidR="003E2DFE" w:rsidRDefault="00201BE1">
        <w:pPr>
          <w:pStyle w:val="a6"/>
          <w:jc w:val="center"/>
        </w:pPr>
        <w:fldSimple w:instr=" PAGE   \* MERGEFORMAT ">
          <w:r w:rsidR="00A27995">
            <w:rPr>
              <w:noProof/>
            </w:rPr>
            <w:t>3</w:t>
          </w:r>
        </w:fldSimple>
      </w:p>
    </w:sdtContent>
  </w:sdt>
  <w:p w:rsidR="003E2DFE" w:rsidRDefault="003E2D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86B"/>
    <w:rsid w:val="00021695"/>
    <w:rsid w:val="00081DDE"/>
    <w:rsid w:val="00201BE1"/>
    <w:rsid w:val="003E2DFE"/>
    <w:rsid w:val="006A2FA5"/>
    <w:rsid w:val="0082686B"/>
    <w:rsid w:val="008464D7"/>
    <w:rsid w:val="009406F5"/>
    <w:rsid w:val="00A27995"/>
    <w:rsid w:val="00A63F66"/>
    <w:rsid w:val="00AA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8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82686B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E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DF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E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D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3671-B8EA-4932-BF6D-C2AE20E8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dcterms:created xsi:type="dcterms:W3CDTF">2021-02-25T10:57:00Z</dcterms:created>
  <dcterms:modified xsi:type="dcterms:W3CDTF">2021-02-26T10:00:00Z</dcterms:modified>
</cp:coreProperties>
</file>