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3E" w:rsidRDefault="0075713E" w:rsidP="0075713E">
      <w:pPr>
        <w:autoSpaceDN w:val="0"/>
        <w:spacing w:before="120" w:after="0" w:line="240" w:lineRule="auto"/>
        <w:ind w:left="-567"/>
        <w:jc w:val="center"/>
        <w:rPr>
          <w:rFonts w:ascii="Times New Roman" w:eastAsia="Times New Roman" w:hAnsi="Times New Roman" w:cs="Times New Roman"/>
          <w:b/>
          <w:spacing w:val="60"/>
          <w:sz w:val="40"/>
          <w:szCs w:val="20"/>
        </w:rPr>
      </w:pPr>
      <w:r>
        <w:rPr>
          <w:rFonts w:ascii="Times New Roman" w:eastAsia="Times New Roman" w:hAnsi="Times New Roman" w:cs="Times New Roman"/>
          <w:b/>
          <w:spacing w:val="60"/>
          <w:sz w:val="40"/>
          <w:szCs w:val="20"/>
        </w:rPr>
        <w:t>ПРЕДСТАВИТЕЛЬНОЕ СОБРАНИЕ</w:t>
      </w:r>
    </w:p>
    <w:p w:rsidR="0075713E" w:rsidRDefault="0075713E" w:rsidP="0075713E">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75713E" w:rsidRDefault="0075713E" w:rsidP="0075713E">
      <w:pPr>
        <w:autoSpaceDN w:val="0"/>
        <w:spacing w:after="0" w:line="240" w:lineRule="auto"/>
        <w:ind w:left="-567"/>
        <w:jc w:val="center"/>
        <w:rPr>
          <w:rFonts w:ascii="Times New Roman" w:eastAsia="Times New Roman" w:hAnsi="Times New Roman" w:cs="Times New Roman"/>
          <w:b/>
          <w:sz w:val="18"/>
          <w:szCs w:val="20"/>
        </w:rPr>
      </w:pPr>
    </w:p>
    <w:p w:rsidR="0075713E" w:rsidRDefault="0075713E" w:rsidP="0075713E">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75713E" w:rsidRDefault="0075713E" w:rsidP="0075713E">
      <w:pPr>
        <w:autoSpaceDN w:val="0"/>
        <w:spacing w:after="0" w:line="240" w:lineRule="auto"/>
        <w:ind w:left="-567"/>
        <w:rPr>
          <w:rFonts w:ascii="Times New Roman" w:eastAsia="Times New Roman" w:hAnsi="Times New Roman" w:cs="Times New Roman"/>
          <w:sz w:val="20"/>
          <w:szCs w:val="16"/>
        </w:rPr>
      </w:pPr>
    </w:p>
    <w:p w:rsidR="0075713E" w:rsidRDefault="0075713E" w:rsidP="0075713E">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25 марта 2021 г.</w:t>
      </w:r>
      <w:r>
        <w:rPr>
          <w:rFonts w:ascii="Times New Roman" w:eastAsia="Times New Roman" w:hAnsi="Times New Roman" w:cs="Times New Roman"/>
          <w:sz w:val="28"/>
          <w:szCs w:val="28"/>
        </w:rPr>
        <w:tab/>
        <w:t xml:space="preserve">             г</w:t>
      </w:r>
      <w:r w:rsidR="00C164BB">
        <w:rPr>
          <w:rFonts w:ascii="Times New Roman" w:eastAsia="Times New Roman" w:hAnsi="Times New Roman" w:cs="Times New Roman"/>
          <w:sz w:val="28"/>
          <w:szCs w:val="28"/>
        </w:rPr>
        <w:t>. Курск</w:t>
      </w:r>
      <w:r w:rsidR="00C164BB">
        <w:rPr>
          <w:rFonts w:ascii="Times New Roman" w:eastAsia="Times New Roman" w:hAnsi="Times New Roman" w:cs="Times New Roman"/>
          <w:sz w:val="28"/>
          <w:szCs w:val="28"/>
        </w:rPr>
        <w:tab/>
      </w:r>
      <w:r w:rsidR="00C164BB">
        <w:rPr>
          <w:rFonts w:ascii="Times New Roman" w:eastAsia="Times New Roman" w:hAnsi="Times New Roman" w:cs="Times New Roman"/>
          <w:sz w:val="28"/>
          <w:szCs w:val="28"/>
        </w:rPr>
        <w:tab/>
        <w:t xml:space="preserve">     </w:t>
      </w:r>
      <w:r w:rsidR="00C164B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15-4-124</w:t>
      </w:r>
    </w:p>
    <w:p w:rsidR="0075713E" w:rsidRDefault="0075713E" w:rsidP="0075713E">
      <w:pPr>
        <w:autoSpaceDN w:val="0"/>
        <w:spacing w:after="0" w:line="240" w:lineRule="auto"/>
        <w:rPr>
          <w:rFonts w:ascii="Times New Roman" w:eastAsia="Times New Roman" w:hAnsi="Times New Roman" w:cs="Times New Roman"/>
          <w:sz w:val="28"/>
          <w:szCs w:val="28"/>
        </w:rPr>
      </w:pPr>
    </w:p>
    <w:p w:rsidR="0075713E" w:rsidRPr="0075713E" w:rsidRDefault="0075713E" w:rsidP="005B1600">
      <w:pPr>
        <w:spacing w:after="0" w:line="240" w:lineRule="auto"/>
        <w:jc w:val="both"/>
        <w:rPr>
          <w:rFonts w:ascii="Times New Roman" w:hAnsi="Times New Roman" w:cs="Times New Roman"/>
          <w:sz w:val="28"/>
        </w:rPr>
      </w:pPr>
      <w:r w:rsidRPr="0075713E">
        <w:rPr>
          <w:rFonts w:ascii="Times New Roman" w:hAnsi="Times New Roman" w:cs="Times New Roman"/>
          <w:sz w:val="28"/>
          <w:szCs w:val="28"/>
        </w:rPr>
        <w:t>О П</w:t>
      </w:r>
      <w:r w:rsidRPr="0075713E">
        <w:rPr>
          <w:rFonts w:ascii="Times New Roman" w:hAnsi="Times New Roman" w:cs="Times New Roman"/>
          <w:sz w:val="28"/>
        </w:rPr>
        <w:t xml:space="preserve">орядке внесения проектов </w:t>
      </w:r>
    </w:p>
    <w:p w:rsidR="0075713E" w:rsidRPr="0075713E" w:rsidRDefault="0075713E" w:rsidP="005B1600">
      <w:pPr>
        <w:spacing w:after="0" w:line="240" w:lineRule="auto"/>
        <w:jc w:val="both"/>
        <w:rPr>
          <w:rFonts w:ascii="Times New Roman" w:hAnsi="Times New Roman" w:cs="Times New Roman"/>
          <w:sz w:val="28"/>
        </w:rPr>
      </w:pPr>
      <w:r w:rsidRPr="0075713E">
        <w:rPr>
          <w:rFonts w:ascii="Times New Roman" w:hAnsi="Times New Roman" w:cs="Times New Roman"/>
          <w:sz w:val="28"/>
        </w:rPr>
        <w:t xml:space="preserve">решений Представительного </w:t>
      </w:r>
    </w:p>
    <w:p w:rsidR="0075713E" w:rsidRPr="0075713E" w:rsidRDefault="0075713E" w:rsidP="005B1600">
      <w:pPr>
        <w:spacing w:after="0" w:line="240" w:lineRule="auto"/>
        <w:jc w:val="both"/>
        <w:rPr>
          <w:rFonts w:ascii="Times New Roman" w:hAnsi="Times New Roman" w:cs="Times New Roman"/>
          <w:sz w:val="28"/>
        </w:rPr>
      </w:pPr>
      <w:r w:rsidRPr="0075713E">
        <w:rPr>
          <w:rFonts w:ascii="Times New Roman" w:hAnsi="Times New Roman" w:cs="Times New Roman"/>
          <w:sz w:val="28"/>
        </w:rPr>
        <w:t xml:space="preserve">Собрания Курского района </w:t>
      </w:r>
    </w:p>
    <w:p w:rsidR="0075713E" w:rsidRDefault="0075713E" w:rsidP="005B1600">
      <w:pPr>
        <w:spacing w:after="0" w:line="240" w:lineRule="auto"/>
        <w:jc w:val="both"/>
        <w:rPr>
          <w:rFonts w:ascii="Times New Roman" w:hAnsi="Times New Roman" w:cs="Times New Roman"/>
        </w:rPr>
      </w:pPr>
      <w:r w:rsidRPr="0075713E">
        <w:rPr>
          <w:rFonts w:ascii="Times New Roman" w:hAnsi="Times New Roman" w:cs="Times New Roman"/>
          <w:sz w:val="28"/>
        </w:rPr>
        <w:t>Курской области</w:t>
      </w:r>
    </w:p>
    <w:p w:rsidR="00C164BB" w:rsidRPr="005B1600" w:rsidRDefault="00C164BB" w:rsidP="00C164BB">
      <w:pPr>
        <w:spacing w:after="0"/>
        <w:jc w:val="both"/>
        <w:rPr>
          <w:rFonts w:ascii="Times New Roman" w:hAnsi="Times New Roman" w:cs="Times New Roman"/>
          <w:sz w:val="28"/>
          <w:szCs w:val="28"/>
        </w:rPr>
      </w:pPr>
    </w:p>
    <w:p w:rsidR="00C164BB" w:rsidRPr="005B1600" w:rsidRDefault="00C164BB" w:rsidP="005B1600">
      <w:pPr>
        <w:spacing w:after="0" w:line="240" w:lineRule="auto"/>
        <w:jc w:val="both"/>
        <w:rPr>
          <w:rFonts w:ascii="Times New Roman" w:hAnsi="Times New Roman" w:cs="Times New Roman"/>
          <w:sz w:val="28"/>
          <w:szCs w:val="28"/>
        </w:rPr>
      </w:pPr>
    </w:p>
    <w:p w:rsidR="0075713E" w:rsidRPr="0075713E" w:rsidRDefault="0075713E" w:rsidP="005B1600">
      <w:pPr>
        <w:spacing w:after="0" w:line="240" w:lineRule="auto"/>
        <w:ind w:firstLine="720"/>
        <w:jc w:val="both"/>
        <w:rPr>
          <w:rFonts w:ascii="Times New Roman" w:hAnsi="Times New Roman" w:cs="Times New Roman"/>
          <w:sz w:val="28"/>
          <w:szCs w:val="28"/>
        </w:rPr>
      </w:pPr>
      <w:r w:rsidRPr="0075713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75713E" w:rsidRPr="0075713E" w:rsidRDefault="0075713E" w:rsidP="0075713E">
      <w:pPr>
        <w:suppressAutoHyphens/>
        <w:spacing w:after="0"/>
        <w:jc w:val="center"/>
        <w:rPr>
          <w:rFonts w:ascii="Times New Roman" w:hAnsi="Times New Roman" w:cs="Times New Roman"/>
          <w:sz w:val="28"/>
        </w:rPr>
      </w:pPr>
      <w:r w:rsidRPr="0075713E">
        <w:rPr>
          <w:rFonts w:ascii="Times New Roman" w:hAnsi="Times New Roman" w:cs="Times New Roman"/>
          <w:sz w:val="28"/>
        </w:rPr>
        <w:t>РЕШИЛО:</w:t>
      </w:r>
    </w:p>
    <w:p w:rsidR="0075713E" w:rsidRDefault="0075713E" w:rsidP="005B1600">
      <w:pPr>
        <w:tabs>
          <w:tab w:val="left" w:pos="993"/>
          <w:tab w:val="left" w:pos="1134"/>
          <w:tab w:val="left" w:pos="1276"/>
        </w:tabs>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1600">
        <w:rPr>
          <w:rFonts w:ascii="Times New Roman" w:hAnsi="Times New Roman" w:cs="Times New Roman"/>
          <w:sz w:val="28"/>
          <w:szCs w:val="28"/>
        </w:rPr>
        <w:t xml:space="preserve"> </w:t>
      </w:r>
      <w:r w:rsidRPr="0075713E">
        <w:rPr>
          <w:rFonts w:ascii="Times New Roman" w:hAnsi="Times New Roman" w:cs="Times New Roman"/>
          <w:sz w:val="28"/>
          <w:szCs w:val="28"/>
        </w:rPr>
        <w:t>Утвердить П</w:t>
      </w:r>
      <w:r w:rsidRPr="0075713E">
        <w:rPr>
          <w:rFonts w:ascii="Times New Roman" w:hAnsi="Times New Roman" w:cs="Times New Roman"/>
          <w:sz w:val="28"/>
        </w:rPr>
        <w:t>орядок внесения проектов решений</w:t>
      </w:r>
      <w:r w:rsidRPr="0075713E">
        <w:rPr>
          <w:rFonts w:ascii="Times New Roman" w:hAnsi="Times New Roman" w:cs="Times New Roman"/>
          <w:sz w:val="28"/>
          <w:szCs w:val="28"/>
        </w:rPr>
        <w:t xml:space="preserve"> Представительного Собрания Курс</w:t>
      </w:r>
      <w:r w:rsidRPr="0075713E">
        <w:rPr>
          <w:rFonts w:ascii="Times New Roman" w:hAnsi="Times New Roman" w:cs="Times New Roman"/>
          <w:noProof/>
          <w:sz w:val="28"/>
          <w:szCs w:val="28"/>
        </w:rPr>
        <w:t>кого района Курской области (прилагается)</w:t>
      </w:r>
      <w:r w:rsidRPr="0075713E">
        <w:rPr>
          <w:rFonts w:ascii="Times New Roman" w:hAnsi="Times New Roman" w:cs="Times New Roman"/>
          <w:sz w:val="28"/>
          <w:szCs w:val="28"/>
        </w:rPr>
        <w:t>.</w:t>
      </w:r>
    </w:p>
    <w:p w:rsidR="0075713E" w:rsidRPr="0075713E" w:rsidRDefault="0075713E" w:rsidP="005B1600">
      <w:pPr>
        <w:tabs>
          <w:tab w:val="left" w:pos="1134"/>
        </w:tabs>
        <w:spacing w:before="120" w:after="0" w:line="240" w:lineRule="auto"/>
        <w:ind w:firstLine="720"/>
        <w:jc w:val="both"/>
        <w:rPr>
          <w:rFonts w:ascii="Times New Roman" w:hAnsi="Times New Roman" w:cs="Times New Roman"/>
          <w:sz w:val="28"/>
          <w:szCs w:val="28"/>
        </w:rPr>
      </w:pPr>
      <w:r w:rsidRPr="0075713E">
        <w:rPr>
          <w:rFonts w:ascii="Times New Roman" w:hAnsi="Times New Roman" w:cs="Times New Roman"/>
          <w:sz w:val="28"/>
          <w:szCs w:val="28"/>
        </w:rPr>
        <w:t xml:space="preserve">2. Признать утратившим силу Решение Представительного Собрания </w:t>
      </w:r>
    </w:p>
    <w:p w:rsidR="0075713E" w:rsidRDefault="0075713E" w:rsidP="005B1600">
      <w:pPr>
        <w:pStyle w:val="ConsNormal"/>
        <w:widowControl/>
        <w:ind w:firstLine="0"/>
        <w:jc w:val="both"/>
        <w:rPr>
          <w:rFonts w:ascii="Times New Roman" w:hAnsi="Times New Roman"/>
          <w:sz w:val="28"/>
        </w:rPr>
      </w:pPr>
      <w:r w:rsidRPr="0075713E">
        <w:rPr>
          <w:rFonts w:ascii="Times New Roman" w:hAnsi="Times New Roman"/>
          <w:sz w:val="28"/>
          <w:szCs w:val="28"/>
        </w:rPr>
        <w:t>Курского района Курской области от 28 февраля 2006 г. № 15-1-6 «</w:t>
      </w:r>
      <w:r w:rsidRPr="0075713E">
        <w:rPr>
          <w:rFonts w:ascii="Times New Roman" w:hAnsi="Times New Roman"/>
          <w:sz w:val="28"/>
        </w:rPr>
        <w:t>О порядке внесения проектов решений Представительного Собрания Курского района Курской области».</w:t>
      </w:r>
    </w:p>
    <w:p w:rsidR="0075713E" w:rsidRDefault="0075713E" w:rsidP="005B1600">
      <w:pPr>
        <w:spacing w:before="120" w:after="0" w:line="240" w:lineRule="auto"/>
        <w:ind w:firstLine="697"/>
        <w:jc w:val="both"/>
        <w:rPr>
          <w:rFonts w:ascii="Times New Roman" w:hAnsi="Times New Roman" w:cs="Times New Roman"/>
          <w:sz w:val="28"/>
          <w:szCs w:val="28"/>
        </w:rPr>
      </w:pPr>
      <w:r w:rsidRPr="0075713E">
        <w:rPr>
          <w:rFonts w:ascii="Times New Roman" w:hAnsi="Times New Roman" w:cs="Times New Roman"/>
          <w:sz w:val="28"/>
          <w:szCs w:val="28"/>
        </w:rPr>
        <w:t xml:space="preserve">3. </w:t>
      </w:r>
      <w:proofErr w:type="gramStart"/>
      <w:r w:rsidRPr="0075713E">
        <w:rPr>
          <w:rFonts w:ascii="Times New Roman" w:hAnsi="Times New Roman" w:cs="Times New Roman"/>
          <w:sz w:val="28"/>
          <w:szCs w:val="28"/>
        </w:rPr>
        <w:t>Контроль за</w:t>
      </w:r>
      <w:proofErr w:type="gramEnd"/>
      <w:r w:rsidRPr="0075713E">
        <w:rPr>
          <w:rFonts w:ascii="Times New Roman" w:hAnsi="Times New Roman" w:cs="Times New Roman"/>
          <w:sz w:val="28"/>
          <w:szCs w:val="28"/>
        </w:rPr>
        <w:t xml:space="preserve"> исполнением настоящего Решения возложить на постоянную комиссию по нормотворчеству и местному самоуправлению Представительного Собрания Курского района Курской области.</w:t>
      </w:r>
    </w:p>
    <w:p w:rsidR="0075713E" w:rsidRPr="0075713E" w:rsidRDefault="0075713E" w:rsidP="0075713E">
      <w:pPr>
        <w:spacing w:before="120" w:after="0"/>
        <w:ind w:firstLine="709"/>
        <w:jc w:val="both"/>
        <w:rPr>
          <w:rFonts w:ascii="Times New Roman" w:hAnsi="Times New Roman" w:cs="Times New Roman"/>
          <w:sz w:val="28"/>
        </w:rPr>
      </w:pPr>
      <w:r w:rsidRPr="0075713E">
        <w:rPr>
          <w:rFonts w:ascii="Times New Roman" w:hAnsi="Times New Roman" w:cs="Times New Roman"/>
          <w:sz w:val="28"/>
          <w:szCs w:val="28"/>
        </w:rPr>
        <w:t xml:space="preserve">4.  Настоящее Решение вступает в силу </w:t>
      </w:r>
      <w:r w:rsidRPr="0075713E">
        <w:rPr>
          <w:rFonts w:ascii="Times New Roman" w:eastAsia="Times New Roman" w:hAnsi="Times New Roman" w:cs="Times New Roman"/>
          <w:sz w:val="28"/>
          <w:szCs w:val="28"/>
        </w:rPr>
        <w:t>со дня его подписания.</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 xml:space="preserve">Председатель Представительного Собрания </w:t>
      </w: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 xml:space="preserve">Курского района Курской области   </w:t>
      </w:r>
      <w:r w:rsidRPr="0075713E">
        <w:rPr>
          <w:rFonts w:ascii="Times New Roman" w:hAnsi="Times New Roman" w:cs="Times New Roman"/>
          <w:sz w:val="28"/>
          <w:szCs w:val="28"/>
        </w:rPr>
        <w:tab/>
      </w:r>
      <w:r w:rsidRPr="0075713E">
        <w:rPr>
          <w:rFonts w:ascii="Times New Roman" w:hAnsi="Times New Roman" w:cs="Times New Roman"/>
          <w:sz w:val="28"/>
          <w:szCs w:val="28"/>
        </w:rPr>
        <w:tab/>
        <w:t xml:space="preserve">                       А.Н. Пашутин</w:t>
      </w:r>
    </w:p>
    <w:p w:rsidR="0075713E" w:rsidRPr="0075713E" w:rsidRDefault="0075713E" w:rsidP="0075713E">
      <w:pPr>
        <w:spacing w:after="0"/>
        <w:rPr>
          <w:rFonts w:ascii="Times New Roman" w:hAnsi="Times New Roman" w:cs="Times New Roman"/>
          <w:sz w:val="32"/>
          <w:szCs w:val="32"/>
        </w:rPr>
      </w:pPr>
    </w:p>
    <w:p w:rsidR="0075713E" w:rsidRPr="0075713E" w:rsidRDefault="0075713E" w:rsidP="0075713E">
      <w:pPr>
        <w:spacing w:after="0"/>
        <w:jc w:val="both"/>
        <w:rPr>
          <w:rFonts w:ascii="Times New Roman" w:hAnsi="Times New Roman" w:cs="Times New Roman"/>
          <w:sz w:val="28"/>
          <w:szCs w:val="28"/>
        </w:rPr>
      </w:pPr>
      <w:r w:rsidRPr="0075713E">
        <w:rPr>
          <w:rFonts w:ascii="Times New Roman" w:hAnsi="Times New Roman" w:cs="Times New Roman"/>
          <w:sz w:val="28"/>
          <w:szCs w:val="28"/>
        </w:rPr>
        <w:t xml:space="preserve">Глава Курского района                                                                 </w:t>
      </w:r>
    </w:p>
    <w:p w:rsidR="0075713E" w:rsidRPr="0075713E" w:rsidRDefault="0075713E" w:rsidP="0075713E">
      <w:pPr>
        <w:spacing w:after="0"/>
        <w:jc w:val="both"/>
        <w:rPr>
          <w:rFonts w:ascii="Times New Roman" w:hAnsi="Times New Roman" w:cs="Times New Roman"/>
          <w:sz w:val="28"/>
          <w:szCs w:val="28"/>
        </w:rPr>
      </w:pPr>
      <w:r w:rsidRPr="0075713E">
        <w:rPr>
          <w:rFonts w:ascii="Times New Roman" w:hAnsi="Times New Roman" w:cs="Times New Roman"/>
          <w:sz w:val="28"/>
          <w:szCs w:val="28"/>
        </w:rPr>
        <w:t>Курской области                                                                           А.В. Телегин</w:t>
      </w:r>
    </w:p>
    <w:p w:rsidR="0075713E" w:rsidRPr="0075713E" w:rsidRDefault="0075713E" w:rsidP="0075713E">
      <w:pPr>
        <w:spacing w:after="0"/>
        <w:jc w:val="both"/>
        <w:rPr>
          <w:rFonts w:ascii="Times New Roman" w:hAnsi="Times New Roman" w:cs="Times New Roman"/>
          <w:sz w:val="28"/>
          <w:szCs w:val="28"/>
        </w:rPr>
      </w:pPr>
    </w:p>
    <w:p w:rsidR="0075713E" w:rsidRDefault="0075713E" w:rsidP="0075713E">
      <w:pPr>
        <w:spacing w:after="0"/>
        <w:ind w:left="4111"/>
        <w:jc w:val="center"/>
        <w:rPr>
          <w:rFonts w:ascii="Times New Roman" w:hAnsi="Times New Roman" w:cs="Times New Roman"/>
          <w:sz w:val="28"/>
          <w:szCs w:val="28"/>
        </w:rPr>
      </w:pPr>
    </w:p>
    <w:p w:rsidR="00A5409B" w:rsidRDefault="00A5409B" w:rsidP="0075713E">
      <w:pPr>
        <w:spacing w:after="0"/>
        <w:ind w:left="4111"/>
        <w:jc w:val="center"/>
        <w:rPr>
          <w:rFonts w:ascii="Times New Roman" w:hAnsi="Times New Roman" w:cs="Times New Roman"/>
          <w:sz w:val="28"/>
          <w:szCs w:val="28"/>
        </w:rPr>
      </w:pPr>
    </w:p>
    <w:p w:rsidR="00A5409B" w:rsidRPr="0075713E" w:rsidRDefault="00A5409B" w:rsidP="0075713E">
      <w:pPr>
        <w:spacing w:after="0"/>
        <w:ind w:left="4111"/>
        <w:jc w:val="center"/>
        <w:rPr>
          <w:rFonts w:ascii="Times New Roman" w:hAnsi="Times New Roman" w:cs="Times New Roman"/>
          <w:sz w:val="28"/>
          <w:szCs w:val="28"/>
        </w:rPr>
      </w:pPr>
    </w:p>
    <w:p w:rsidR="0075713E" w:rsidRPr="0075713E" w:rsidRDefault="0075713E" w:rsidP="0075713E">
      <w:pPr>
        <w:suppressAutoHyphens/>
        <w:spacing w:after="0" w:line="240" w:lineRule="auto"/>
        <w:ind w:left="4395"/>
        <w:jc w:val="center"/>
        <w:rPr>
          <w:rFonts w:ascii="Times New Roman" w:hAnsi="Times New Roman" w:cs="Times New Roman"/>
          <w:noProof/>
          <w:sz w:val="24"/>
          <w:szCs w:val="24"/>
        </w:rPr>
      </w:pPr>
      <w:r w:rsidRPr="0075713E">
        <w:rPr>
          <w:rFonts w:ascii="Times New Roman" w:hAnsi="Times New Roman" w:cs="Times New Roman"/>
          <w:noProof/>
          <w:sz w:val="24"/>
          <w:szCs w:val="24"/>
        </w:rPr>
        <w:lastRenderedPageBreak/>
        <w:t xml:space="preserve">Приложение </w:t>
      </w:r>
    </w:p>
    <w:p w:rsidR="0075713E" w:rsidRPr="0075713E" w:rsidRDefault="0075713E" w:rsidP="0075713E">
      <w:pPr>
        <w:suppressAutoHyphens/>
        <w:spacing w:after="0" w:line="240" w:lineRule="auto"/>
        <w:ind w:left="4395"/>
        <w:jc w:val="center"/>
        <w:rPr>
          <w:rFonts w:ascii="Times New Roman" w:hAnsi="Times New Roman" w:cs="Times New Roman"/>
          <w:noProof/>
          <w:sz w:val="24"/>
          <w:szCs w:val="24"/>
        </w:rPr>
      </w:pPr>
    </w:p>
    <w:p w:rsidR="0075713E" w:rsidRPr="0075713E" w:rsidRDefault="0075713E" w:rsidP="0075713E">
      <w:pPr>
        <w:suppressAutoHyphens/>
        <w:spacing w:after="0" w:line="240" w:lineRule="auto"/>
        <w:ind w:left="4395"/>
        <w:jc w:val="center"/>
        <w:rPr>
          <w:rFonts w:ascii="Times New Roman" w:hAnsi="Times New Roman" w:cs="Times New Roman"/>
          <w:noProof/>
          <w:sz w:val="24"/>
          <w:szCs w:val="24"/>
        </w:rPr>
      </w:pPr>
      <w:r w:rsidRPr="0075713E">
        <w:rPr>
          <w:rFonts w:ascii="Times New Roman" w:hAnsi="Times New Roman" w:cs="Times New Roman"/>
          <w:noProof/>
          <w:sz w:val="24"/>
          <w:szCs w:val="24"/>
        </w:rPr>
        <w:t>УТВЕРЖДЕНО</w:t>
      </w:r>
    </w:p>
    <w:p w:rsidR="0075713E" w:rsidRPr="0075713E" w:rsidRDefault="0075713E" w:rsidP="0075713E">
      <w:pPr>
        <w:tabs>
          <w:tab w:val="left" w:pos="4395"/>
        </w:tabs>
        <w:suppressAutoHyphens/>
        <w:spacing w:after="0" w:line="240" w:lineRule="auto"/>
        <w:ind w:left="4111"/>
        <w:jc w:val="center"/>
        <w:rPr>
          <w:rFonts w:ascii="Times New Roman" w:hAnsi="Times New Roman" w:cs="Times New Roman"/>
          <w:noProof/>
          <w:sz w:val="24"/>
          <w:szCs w:val="24"/>
        </w:rPr>
      </w:pPr>
      <w:r w:rsidRPr="0075713E">
        <w:rPr>
          <w:rFonts w:ascii="Times New Roman" w:hAnsi="Times New Roman" w:cs="Times New Roman"/>
          <w:noProof/>
          <w:sz w:val="24"/>
          <w:szCs w:val="24"/>
        </w:rPr>
        <w:t xml:space="preserve">     Решением Представительного Собрания</w:t>
      </w:r>
    </w:p>
    <w:p w:rsidR="0075713E" w:rsidRPr="0075713E" w:rsidRDefault="0075713E" w:rsidP="0075713E">
      <w:pPr>
        <w:suppressAutoHyphens/>
        <w:spacing w:after="0" w:line="240" w:lineRule="auto"/>
        <w:ind w:left="4820"/>
        <w:jc w:val="center"/>
        <w:rPr>
          <w:rFonts w:ascii="Times New Roman" w:hAnsi="Times New Roman" w:cs="Times New Roman"/>
          <w:noProof/>
          <w:sz w:val="24"/>
          <w:szCs w:val="24"/>
        </w:rPr>
      </w:pPr>
      <w:r w:rsidRPr="0075713E">
        <w:rPr>
          <w:rFonts w:ascii="Times New Roman" w:hAnsi="Times New Roman" w:cs="Times New Roman"/>
          <w:noProof/>
          <w:sz w:val="24"/>
          <w:szCs w:val="24"/>
        </w:rPr>
        <w:t>Курск</w:t>
      </w:r>
      <w:r w:rsidRPr="0075713E">
        <w:rPr>
          <w:rFonts w:ascii="Times New Roman" w:hAnsi="Times New Roman" w:cs="Times New Roman"/>
          <w:vanish/>
          <w:sz w:val="24"/>
          <w:szCs w:val="24"/>
        </w:rPr>
        <w:br/>
        <w:t>Курск</w:t>
      </w:r>
      <w:r w:rsidRPr="0075713E">
        <w:rPr>
          <w:rFonts w:ascii="Times New Roman" w:hAnsi="Times New Roman" w:cs="Times New Roman"/>
          <w:noProof/>
          <w:sz w:val="24"/>
          <w:szCs w:val="24"/>
        </w:rPr>
        <w:t xml:space="preserve">ого </w:t>
      </w:r>
      <w:r w:rsidRPr="0075713E">
        <w:rPr>
          <w:rFonts w:ascii="Times New Roman" w:hAnsi="Times New Roman" w:cs="Times New Roman"/>
          <w:sz w:val="24"/>
          <w:szCs w:val="24"/>
        </w:rPr>
        <w:t>р</w:t>
      </w:r>
      <w:r w:rsidRPr="0075713E">
        <w:rPr>
          <w:rFonts w:ascii="Times New Roman" w:hAnsi="Times New Roman" w:cs="Times New Roman"/>
          <w:noProof/>
          <w:sz w:val="24"/>
          <w:szCs w:val="24"/>
        </w:rPr>
        <w:t xml:space="preserve">айона </w:t>
      </w:r>
      <w:r w:rsidRPr="0075713E">
        <w:rPr>
          <w:rFonts w:ascii="Times New Roman" w:hAnsi="Times New Roman" w:cs="Times New Roman"/>
          <w:sz w:val="24"/>
          <w:szCs w:val="24"/>
        </w:rPr>
        <w:t>К</w:t>
      </w:r>
      <w:r w:rsidRPr="0075713E">
        <w:rPr>
          <w:rFonts w:ascii="Times New Roman" w:hAnsi="Times New Roman" w:cs="Times New Roman"/>
          <w:noProof/>
          <w:sz w:val="24"/>
          <w:szCs w:val="24"/>
        </w:rPr>
        <w:t xml:space="preserve">урской </w:t>
      </w:r>
      <w:r w:rsidRPr="0075713E">
        <w:rPr>
          <w:rFonts w:ascii="Times New Roman" w:hAnsi="Times New Roman" w:cs="Times New Roman"/>
          <w:sz w:val="24"/>
          <w:szCs w:val="24"/>
        </w:rPr>
        <w:t>о</w:t>
      </w:r>
      <w:r w:rsidRPr="0075713E">
        <w:rPr>
          <w:rFonts w:ascii="Times New Roman" w:hAnsi="Times New Roman" w:cs="Times New Roman"/>
          <w:noProof/>
          <w:sz w:val="24"/>
          <w:szCs w:val="24"/>
        </w:rPr>
        <w:t xml:space="preserve">бласти </w:t>
      </w:r>
    </w:p>
    <w:p w:rsidR="0075713E" w:rsidRPr="0075713E" w:rsidRDefault="0075713E" w:rsidP="0075713E">
      <w:pPr>
        <w:suppressAutoHyphens/>
        <w:spacing w:after="0" w:line="240" w:lineRule="auto"/>
        <w:ind w:left="4820"/>
        <w:jc w:val="center"/>
        <w:rPr>
          <w:rFonts w:ascii="Times New Roman" w:hAnsi="Times New Roman" w:cs="Times New Roman"/>
          <w:sz w:val="24"/>
          <w:szCs w:val="24"/>
        </w:rPr>
      </w:pPr>
      <w:r w:rsidRPr="0075713E">
        <w:rPr>
          <w:rFonts w:ascii="Times New Roman" w:hAnsi="Times New Roman" w:cs="Times New Roman"/>
          <w:vanish/>
          <w:sz w:val="24"/>
          <w:szCs w:val="24"/>
        </w:rPr>
        <w:br/>
      </w:r>
      <w:r w:rsidRPr="0075713E">
        <w:rPr>
          <w:rFonts w:ascii="Times New Roman" w:hAnsi="Times New Roman" w:cs="Times New Roman"/>
          <w:sz w:val="24"/>
          <w:szCs w:val="24"/>
        </w:rPr>
        <w:t>о</w:t>
      </w:r>
      <w:r w:rsidRPr="0075713E">
        <w:rPr>
          <w:rFonts w:ascii="Times New Roman" w:hAnsi="Times New Roman" w:cs="Times New Roman"/>
          <w:noProof/>
          <w:sz w:val="24"/>
          <w:szCs w:val="24"/>
        </w:rPr>
        <w:t xml:space="preserve">т « </w:t>
      </w:r>
      <w:r>
        <w:rPr>
          <w:rFonts w:ascii="Times New Roman" w:hAnsi="Times New Roman" w:cs="Times New Roman"/>
          <w:noProof/>
          <w:sz w:val="24"/>
          <w:szCs w:val="24"/>
        </w:rPr>
        <w:t>25</w:t>
      </w:r>
      <w:r w:rsidRPr="0075713E">
        <w:rPr>
          <w:rFonts w:ascii="Times New Roman" w:hAnsi="Times New Roman" w:cs="Times New Roman"/>
          <w:noProof/>
          <w:sz w:val="24"/>
          <w:szCs w:val="24"/>
        </w:rPr>
        <w:t xml:space="preserve"> » </w:t>
      </w:r>
      <w:r>
        <w:rPr>
          <w:rFonts w:ascii="Times New Roman" w:hAnsi="Times New Roman" w:cs="Times New Roman"/>
          <w:noProof/>
          <w:sz w:val="24"/>
          <w:szCs w:val="24"/>
        </w:rPr>
        <w:t xml:space="preserve">марта </w:t>
      </w:r>
      <w:r w:rsidRPr="0075713E">
        <w:rPr>
          <w:rFonts w:ascii="Times New Roman" w:hAnsi="Times New Roman" w:cs="Times New Roman"/>
          <w:noProof/>
          <w:sz w:val="24"/>
          <w:szCs w:val="24"/>
        </w:rPr>
        <w:t xml:space="preserve">2021 </w:t>
      </w:r>
      <w:r>
        <w:rPr>
          <w:rFonts w:ascii="Times New Roman" w:hAnsi="Times New Roman" w:cs="Times New Roman"/>
          <w:noProof/>
          <w:sz w:val="24"/>
          <w:szCs w:val="24"/>
        </w:rPr>
        <w:t>года</w:t>
      </w:r>
      <w:r w:rsidRPr="0075713E">
        <w:rPr>
          <w:rFonts w:ascii="Times New Roman" w:hAnsi="Times New Roman" w:cs="Times New Roman"/>
          <w:noProof/>
          <w:sz w:val="24"/>
          <w:szCs w:val="24"/>
        </w:rPr>
        <w:t xml:space="preserve"> </w:t>
      </w:r>
      <w:r w:rsidRPr="0075713E">
        <w:rPr>
          <w:rFonts w:ascii="Times New Roman" w:hAnsi="Times New Roman" w:cs="Times New Roman"/>
          <w:sz w:val="24"/>
          <w:szCs w:val="24"/>
        </w:rPr>
        <w:t xml:space="preserve">№ </w:t>
      </w:r>
      <w:r>
        <w:rPr>
          <w:rFonts w:ascii="Times New Roman" w:hAnsi="Times New Roman" w:cs="Times New Roman"/>
          <w:sz w:val="24"/>
          <w:szCs w:val="24"/>
        </w:rPr>
        <w:t>15-4-124</w:t>
      </w:r>
    </w:p>
    <w:p w:rsidR="0075713E" w:rsidRDefault="0075713E" w:rsidP="00C164BB">
      <w:pPr>
        <w:rPr>
          <w:b/>
          <w:sz w:val="28"/>
        </w:rPr>
      </w:pPr>
    </w:p>
    <w:p w:rsidR="0075713E" w:rsidRPr="0075713E" w:rsidRDefault="0075713E" w:rsidP="005B1600">
      <w:pPr>
        <w:spacing w:after="0" w:line="240" w:lineRule="auto"/>
        <w:jc w:val="center"/>
        <w:rPr>
          <w:rFonts w:ascii="Times New Roman" w:hAnsi="Times New Roman" w:cs="Times New Roman"/>
          <w:sz w:val="28"/>
          <w:szCs w:val="28"/>
        </w:rPr>
      </w:pPr>
      <w:r w:rsidRPr="0075713E">
        <w:rPr>
          <w:rFonts w:ascii="Times New Roman" w:hAnsi="Times New Roman" w:cs="Times New Roman"/>
          <w:b/>
          <w:sz w:val="28"/>
          <w:szCs w:val="28"/>
        </w:rPr>
        <w:t>ПОРЯДОК</w:t>
      </w:r>
    </w:p>
    <w:p w:rsidR="0075713E" w:rsidRPr="0075713E" w:rsidRDefault="0075713E" w:rsidP="005B1600">
      <w:pPr>
        <w:spacing w:after="0" w:line="240" w:lineRule="auto"/>
        <w:jc w:val="center"/>
        <w:rPr>
          <w:rFonts w:ascii="Times New Roman" w:hAnsi="Times New Roman" w:cs="Times New Roman"/>
          <w:sz w:val="28"/>
          <w:szCs w:val="28"/>
        </w:rPr>
      </w:pPr>
      <w:r w:rsidRPr="0075713E">
        <w:rPr>
          <w:rFonts w:ascii="Times New Roman" w:hAnsi="Times New Roman" w:cs="Times New Roman"/>
          <w:sz w:val="28"/>
          <w:szCs w:val="28"/>
        </w:rPr>
        <w:t>внесения проектов решений</w:t>
      </w:r>
    </w:p>
    <w:p w:rsidR="0075713E" w:rsidRPr="0075713E" w:rsidRDefault="0075713E" w:rsidP="005B1600">
      <w:pPr>
        <w:spacing w:after="0" w:line="240" w:lineRule="auto"/>
        <w:jc w:val="center"/>
        <w:rPr>
          <w:rFonts w:ascii="Times New Roman" w:hAnsi="Times New Roman" w:cs="Times New Roman"/>
          <w:sz w:val="28"/>
          <w:szCs w:val="28"/>
        </w:rPr>
      </w:pPr>
      <w:r w:rsidRPr="0075713E">
        <w:rPr>
          <w:rFonts w:ascii="Times New Roman" w:hAnsi="Times New Roman" w:cs="Times New Roman"/>
          <w:sz w:val="28"/>
          <w:szCs w:val="28"/>
        </w:rPr>
        <w:t>Представительного Собрания Курского района Курской области</w:t>
      </w:r>
    </w:p>
    <w:p w:rsidR="0075713E" w:rsidRPr="0075713E" w:rsidRDefault="0075713E" w:rsidP="0075713E">
      <w:pPr>
        <w:jc w:val="both"/>
        <w:rPr>
          <w:rFonts w:ascii="Times New Roman" w:hAnsi="Times New Roman" w:cs="Times New Roman"/>
          <w:sz w:val="28"/>
          <w:szCs w:val="28"/>
        </w:rPr>
      </w:pP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 Проекты решений Представительного Собрания Курского района Курской области могут вноситься субъектами правотворческой инициативы, установленными Уставом муниципального района «Курский район» Курской области.</w:t>
      </w: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2. Правотворческая инициатива осуществляется в форме внесения в Представительное Собрание Курского района Курской области (далее – Представительное Собрание Курского района):</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проекта решения Представительного Собрания Курского района Курской области, если требуется новое решение какого-либо самостоятельного вопроса или если по одному и тому же вопросу имеется несколько нормативных правовых актов;</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 проекта решения Представительного Собрания Курского района Курской области о внесении изменений и дополнений в действующие решения Представительного Собрания Курского района либо о признании этих решений </w:t>
      </w:r>
      <w:proofErr w:type="gramStart"/>
      <w:r w:rsidRPr="0075713E">
        <w:rPr>
          <w:rFonts w:ascii="Times New Roman" w:hAnsi="Times New Roman" w:cs="Times New Roman"/>
          <w:sz w:val="28"/>
          <w:szCs w:val="28"/>
        </w:rPr>
        <w:t>утратившими</w:t>
      </w:r>
      <w:proofErr w:type="gramEnd"/>
      <w:r w:rsidRPr="0075713E">
        <w:rPr>
          <w:rFonts w:ascii="Times New Roman" w:hAnsi="Times New Roman" w:cs="Times New Roman"/>
          <w:sz w:val="28"/>
          <w:szCs w:val="28"/>
        </w:rPr>
        <w:t xml:space="preserve"> силу;</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проекта действующего решения Представительного Собрания Курского района Курской области в новой редакции, значительно изменяющей содержание принятых ранее норм.</w:t>
      </w:r>
    </w:p>
    <w:p w:rsidR="0075713E" w:rsidRPr="0075713E" w:rsidRDefault="0075713E" w:rsidP="005B1600">
      <w:pPr>
        <w:spacing w:before="120" w:after="0" w:line="240" w:lineRule="auto"/>
        <w:ind w:firstLine="709"/>
        <w:jc w:val="both"/>
        <w:rPr>
          <w:rFonts w:ascii="Times New Roman" w:eastAsia="Times New Roman" w:hAnsi="Times New Roman" w:cs="Times New Roman"/>
          <w:sz w:val="28"/>
          <w:szCs w:val="28"/>
        </w:rPr>
      </w:pPr>
      <w:r w:rsidRPr="0075713E">
        <w:rPr>
          <w:rFonts w:ascii="Times New Roman" w:hAnsi="Times New Roman" w:cs="Times New Roman"/>
          <w:sz w:val="28"/>
          <w:szCs w:val="28"/>
        </w:rPr>
        <w:t xml:space="preserve">3. </w:t>
      </w:r>
      <w:proofErr w:type="gramStart"/>
      <w:r w:rsidRPr="0075713E">
        <w:rPr>
          <w:rFonts w:ascii="Times New Roman" w:hAnsi="Times New Roman" w:cs="Times New Roman"/>
          <w:sz w:val="28"/>
          <w:szCs w:val="28"/>
        </w:rPr>
        <w:t>Проект решения Представительного Собрания Курского района Курской области (далее – проект решения), оформленный согласно приложению № 2 к настоящему Порядку и завизированный субъектом правотворческой инициативы, вносится субъектом правотворческой инициативы в Представительное Собрание Курского района на бумажном носителе на имя Председателя Представительного Собрания Курского района не позднее 10 (десяти) дней до даты заседания Представительного Собрания Курского района, а также в электронном виде на</w:t>
      </w:r>
      <w:proofErr w:type="gramEnd"/>
      <w:r w:rsidRPr="0075713E">
        <w:rPr>
          <w:rFonts w:ascii="Times New Roman" w:hAnsi="Times New Roman" w:cs="Times New Roman"/>
          <w:sz w:val="28"/>
          <w:szCs w:val="28"/>
        </w:rPr>
        <w:t xml:space="preserve"> электронный адрес Представительного Собрания Курского района:  </w:t>
      </w:r>
      <w:proofErr w:type="spellStart"/>
      <w:r w:rsidRPr="0075713E">
        <w:rPr>
          <w:rFonts w:ascii="Times New Roman" w:hAnsi="Times New Roman" w:cs="Times New Roman"/>
          <w:sz w:val="28"/>
          <w:szCs w:val="28"/>
        </w:rPr>
        <w:t>kurskyrayon@yandex.ru</w:t>
      </w:r>
      <w:proofErr w:type="spellEnd"/>
      <w:r w:rsidRPr="0075713E">
        <w:rPr>
          <w:rFonts w:ascii="Times New Roman" w:hAnsi="Times New Roman" w:cs="Times New Roman"/>
          <w:sz w:val="28"/>
          <w:szCs w:val="28"/>
        </w:rPr>
        <w:t>.</w:t>
      </w:r>
    </w:p>
    <w:p w:rsidR="0075713E" w:rsidRPr="0075713E" w:rsidRDefault="0075713E" w:rsidP="005B1600">
      <w:pPr>
        <w:spacing w:after="0" w:line="240" w:lineRule="auto"/>
        <w:ind w:firstLine="567"/>
        <w:jc w:val="both"/>
        <w:rPr>
          <w:rFonts w:ascii="Times New Roman" w:eastAsia="Times New Roman" w:hAnsi="Times New Roman" w:cs="Times New Roman"/>
          <w:sz w:val="28"/>
          <w:szCs w:val="28"/>
        </w:rPr>
      </w:pPr>
      <w:proofErr w:type="gramStart"/>
      <w:r w:rsidRPr="0075713E">
        <w:rPr>
          <w:rFonts w:ascii="Times New Roman" w:eastAsia="Times New Roman" w:hAnsi="Times New Roman" w:cs="Times New Roman"/>
          <w:sz w:val="28"/>
          <w:szCs w:val="28"/>
        </w:rPr>
        <w:t xml:space="preserve">Срок внесения проекта местного бюджета Главой Курского района Курской области (далее – Глава Курского района) в Представительное Собрание Курского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w:t>
      </w:r>
      <w:r w:rsidRPr="0075713E">
        <w:rPr>
          <w:rFonts w:ascii="Times New Roman" w:eastAsia="Times New Roman" w:hAnsi="Times New Roman" w:cs="Times New Roman"/>
          <w:sz w:val="28"/>
          <w:szCs w:val="28"/>
        </w:rPr>
        <w:lastRenderedPageBreak/>
        <w:t>Представительным Собранием Курского района в соответствии с </w:t>
      </w:r>
      <w:hyperlink r:id="rId7" w:history="1">
        <w:r w:rsidRPr="0075713E">
          <w:rPr>
            <w:rFonts w:ascii="Times New Roman" w:eastAsia="Times New Roman" w:hAnsi="Times New Roman" w:cs="Times New Roman"/>
            <w:sz w:val="28"/>
            <w:szCs w:val="28"/>
          </w:rPr>
          <w:t>Бюджетным Кодексом Российской Федерации</w:t>
        </w:r>
      </w:hyperlink>
      <w:r w:rsidRPr="0075713E">
        <w:rPr>
          <w:rFonts w:ascii="Times New Roman" w:eastAsia="Times New Roman" w:hAnsi="Times New Roman" w:cs="Times New Roman"/>
          <w:sz w:val="28"/>
          <w:szCs w:val="28"/>
        </w:rPr>
        <w:t> и иными федеральными законами.</w:t>
      </w:r>
      <w:proofErr w:type="gramEnd"/>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Одновременно с текстом проекта решения, на титульном листе которого указан субъект правотворческой инициативы, внесший проект решения, с перечислением в сопроводительном письме, оформленном согласно приложению № 1 к настоящему Порядку, в Представительное Собрание Курского района представляются следующие документы:</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 пояснительная записка, оформленная согласно приложению № 3 к настоящему Порядку, содержащая развернутую характеристику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 подписанная субъектом правотворческой инициативы;</w:t>
      </w:r>
    </w:p>
    <w:p w:rsidR="0075713E" w:rsidRPr="0075713E" w:rsidRDefault="0075713E" w:rsidP="005B1600">
      <w:pPr>
        <w:spacing w:after="0" w:line="240" w:lineRule="auto"/>
        <w:ind w:firstLine="709"/>
        <w:jc w:val="both"/>
        <w:rPr>
          <w:rFonts w:ascii="Times New Roman" w:hAnsi="Times New Roman" w:cs="Times New Roman"/>
          <w:sz w:val="28"/>
          <w:szCs w:val="28"/>
        </w:rPr>
      </w:pPr>
      <w:proofErr w:type="gramStart"/>
      <w:r w:rsidRPr="0075713E">
        <w:rPr>
          <w:rFonts w:ascii="Times New Roman" w:hAnsi="Times New Roman" w:cs="Times New Roman"/>
          <w:sz w:val="28"/>
          <w:szCs w:val="28"/>
        </w:rPr>
        <w:t>2) финансово-экономическое обоснование, оформленное согласно приложению № 4 к настоящему Порядку, если реализация проекта решения влечет изменение параметров бюджета Курского района Курской области, содержащее прогнозный расчет объема затрат (доходов), которые повлечет реализация данного решения, а также содержащее предложения по источникам направления расходования, подписанное субъектом правотворческой инициативы; в случае, если финансово-экономическое обоснование не требуется, это указывается в пояснительной записке;</w:t>
      </w:r>
      <w:proofErr w:type="gramEnd"/>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3) оформленный согласно приложению № 5 к настоящему Порядку перечень решений Представительного Собрания Курского района, подлежащих отмене, изменению, дополнению, признанию </w:t>
      </w:r>
      <w:proofErr w:type="gramStart"/>
      <w:r w:rsidRPr="0075713E">
        <w:rPr>
          <w:rFonts w:ascii="Times New Roman" w:hAnsi="Times New Roman" w:cs="Times New Roman"/>
          <w:sz w:val="28"/>
          <w:szCs w:val="28"/>
        </w:rPr>
        <w:t>утратившими</w:t>
      </w:r>
      <w:proofErr w:type="gramEnd"/>
      <w:r w:rsidRPr="0075713E">
        <w:rPr>
          <w:rFonts w:ascii="Times New Roman" w:hAnsi="Times New Roman" w:cs="Times New Roman"/>
          <w:sz w:val="28"/>
          <w:szCs w:val="28"/>
        </w:rPr>
        <w:t xml:space="preserve"> силу, приостановлению в связи с принятием данного решения, а также предложения о разработке решений, которые необходимы для реализации данного решения, за подписью субъекта правотворческой инициативы. Обязанность по разработке и внесению проектов, указанных в настоящем подпункте, возлагается на субъект правотворческой инициативы, внесший данный проект. В случае</w:t>
      </w:r>
      <w:proofErr w:type="gramStart"/>
      <w:r w:rsidRPr="0075713E">
        <w:rPr>
          <w:rFonts w:ascii="Times New Roman" w:hAnsi="Times New Roman" w:cs="Times New Roman"/>
          <w:sz w:val="28"/>
          <w:szCs w:val="28"/>
        </w:rPr>
        <w:t>,</w:t>
      </w:r>
      <w:proofErr w:type="gramEnd"/>
      <w:r w:rsidRPr="0075713E">
        <w:rPr>
          <w:rFonts w:ascii="Times New Roman" w:hAnsi="Times New Roman" w:cs="Times New Roman"/>
          <w:sz w:val="28"/>
          <w:szCs w:val="28"/>
        </w:rPr>
        <w:t xml:space="preserve"> если данный перечень не требуется, это указывается в пояснительной записке;</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4) копия принятого на заседании коллегиального органа решения о внесении проекта в качестве правотворческой инициативы в Представительное Собрание Курского района (в случае, если проект внесен от имени коллегиального органа).</w:t>
      </w:r>
    </w:p>
    <w:p w:rsidR="0075713E" w:rsidRPr="0075713E" w:rsidRDefault="0075713E" w:rsidP="005B1600">
      <w:pPr>
        <w:spacing w:before="120" w:after="0" w:line="240" w:lineRule="auto"/>
        <w:ind w:firstLine="720"/>
        <w:jc w:val="both"/>
        <w:rPr>
          <w:rFonts w:ascii="Times New Roman" w:hAnsi="Times New Roman" w:cs="Times New Roman"/>
          <w:color w:val="FF0000"/>
          <w:sz w:val="28"/>
          <w:szCs w:val="28"/>
        </w:rPr>
      </w:pPr>
      <w:r w:rsidRPr="0075713E">
        <w:rPr>
          <w:rFonts w:ascii="Times New Roman" w:hAnsi="Times New Roman" w:cs="Times New Roman"/>
          <w:sz w:val="28"/>
          <w:szCs w:val="28"/>
        </w:rPr>
        <w:t xml:space="preserve">4. Проекты решений, </w:t>
      </w:r>
      <w:r w:rsidRPr="0075713E">
        <w:rPr>
          <w:rFonts w:ascii="Times New Roman" w:eastAsia="Times New Roman" w:hAnsi="Times New Roman" w:cs="Times New Roman"/>
          <w:sz w:val="28"/>
          <w:szCs w:val="28"/>
        </w:rPr>
        <w:t>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Курского района только по инициативе Главы Курского района или при наличии заключения Главы Курского района</w:t>
      </w:r>
      <w:r w:rsidRPr="0075713E">
        <w:rPr>
          <w:rFonts w:ascii="Times New Roman" w:hAnsi="Times New Roman" w:cs="Times New Roman"/>
          <w:sz w:val="28"/>
          <w:szCs w:val="28"/>
        </w:rPr>
        <w:t>, оформленного согласно приложению № 6 к настоящему Порядку.</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5. </w:t>
      </w:r>
      <w:proofErr w:type="gramStart"/>
      <w:r w:rsidRPr="0075713E">
        <w:rPr>
          <w:rFonts w:ascii="Times New Roman" w:hAnsi="Times New Roman" w:cs="Times New Roman"/>
          <w:sz w:val="28"/>
          <w:szCs w:val="28"/>
        </w:rPr>
        <w:t xml:space="preserve">Проект решения и сопроводительные документы к нему вносятся в Представительное Собрание Курского района с указанием в </w:t>
      </w:r>
      <w:r w:rsidRPr="0075713E">
        <w:rPr>
          <w:rFonts w:ascii="Times New Roman" w:hAnsi="Times New Roman" w:cs="Times New Roman"/>
          <w:sz w:val="28"/>
          <w:szCs w:val="28"/>
        </w:rPr>
        <w:lastRenderedPageBreak/>
        <w:t>сопроводительном письме официального представителя при рассмотрении проекта Представительным Собранием Курского района в трех экземплярах: один экземпляр - для Представительного Собрания Курского района, второй - для к</w:t>
      </w:r>
      <w:r w:rsidRPr="0075713E">
        <w:rPr>
          <w:rFonts w:ascii="Times New Roman" w:hAnsi="Times New Roman" w:cs="Times New Roman"/>
          <w:noProof/>
          <w:sz w:val="28"/>
          <w:szCs w:val="28"/>
        </w:rPr>
        <w:t xml:space="preserve">онтрольно-счетного </w:t>
      </w:r>
      <w:r w:rsidRPr="0075713E">
        <w:rPr>
          <w:rFonts w:ascii="Times New Roman" w:hAnsi="Times New Roman" w:cs="Times New Roman"/>
          <w:sz w:val="28"/>
          <w:szCs w:val="28"/>
        </w:rPr>
        <w:t>о</w:t>
      </w:r>
      <w:r w:rsidRPr="0075713E">
        <w:rPr>
          <w:rFonts w:ascii="Times New Roman" w:hAnsi="Times New Roman" w:cs="Times New Roman"/>
          <w:noProof/>
          <w:sz w:val="28"/>
          <w:szCs w:val="28"/>
        </w:rPr>
        <w:t xml:space="preserve">ргана Курского района Курской области -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евизионной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омиссии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урской </w:t>
      </w:r>
      <w:r w:rsidRPr="0075713E">
        <w:rPr>
          <w:rFonts w:ascii="Times New Roman" w:hAnsi="Times New Roman" w:cs="Times New Roman"/>
          <w:sz w:val="28"/>
          <w:szCs w:val="28"/>
        </w:rPr>
        <w:t>области (далее – Ревизионная комиссия Курского района), третий - для направления в</w:t>
      </w:r>
      <w:proofErr w:type="gramEnd"/>
      <w:r w:rsidRPr="0075713E">
        <w:rPr>
          <w:rFonts w:ascii="Times New Roman" w:hAnsi="Times New Roman" w:cs="Times New Roman"/>
          <w:sz w:val="28"/>
          <w:szCs w:val="28"/>
        </w:rPr>
        <w:t xml:space="preserve"> Прокуратуру Курского района Курской области.</w:t>
      </w:r>
    </w:p>
    <w:p w:rsidR="0075713E" w:rsidRPr="0075713E" w:rsidRDefault="0075713E" w:rsidP="005B1600">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Если проект решения имеет приложение, выполненное в виде таблицы, оно должно быть оформлено в MS </w:t>
      </w:r>
      <w:proofErr w:type="spellStart"/>
      <w:r w:rsidRPr="0075713E">
        <w:rPr>
          <w:rFonts w:ascii="Times New Roman" w:hAnsi="Times New Roman" w:cs="Times New Roman"/>
          <w:sz w:val="28"/>
          <w:szCs w:val="28"/>
        </w:rPr>
        <w:t>Word</w:t>
      </w:r>
      <w:proofErr w:type="spellEnd"/>
      <w:r w:rsidRPr="0075713E">
        <w:rPr>
          <w:rFonts w:ascii="Times New Roman" w:hAnsi="Times New Roman" w:cs="Times New Roman"/>
          <w:sz w:val="28"/>
          <w:szCs w:val="28"/>
        </w:rPr>
        <w:t>, как и сам те</w:t>
      </w:r>
      <w:proofErr w:type="gramStart"/>
      <w:r w:rsidRPr="0075713E">
        <w:rPr>
          <w:rFonts w:ascii="Times New Roman" w:hAnsi="Times New Roman" w:cs="Times New Roman"/>
          <w:sz w:val="28"/>
          <w:szCs w:val="28"/>
        </w:rPr>
        <w:t>кст пр</w:t>
      </w:r>
      <w:proofErr w:type="gramEnd"/>
      <w:r w:rsidRPr="0075713E">
        <w:rPr>
          <w:rFonts w:ascii="Times New Roman" w:hAnsi="Times New Roman" w:cs="Times New Roman"/>
          <w:sz w:val="28"/>
          <w:szCs w:val="28"/>
        </w:rPr>
        <w:t>оекта решения со всеми сопроводительными документами к нему.</w:t>
      </w: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6. Проект решения и сопроводительные документы к нему, оформленные в соответствии с требованиями настоящего Порядка, подлежат обязательной регистрации в Аппарате Представительного Собрания Курского района.</w:t>
      </w: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Проект решения и сопроводительные документы к нему, поступившие в Аппарат Представительного Собрания Курского района после 16.00 часов подлежат регистрации на следующий рабочий день, в выходные и (или) праздничные дни - в первый рабочий день.</w:t>
      </w: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7. Проект решения, оформленный в соответствии с требованиями настоящего Порядка, считается внесенным субъектом правотворческой инициативы со дня его регистрации в Аппарате Представительного Собрания Курского района.</w:t>
      </w:r>
    </w:p>
    <w:p w:rsidR="0075713E" w:rsidRPr="0075713E" w:rsidRDefault="0075713E" w:rsidP="000F6653">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8. Подлинный экземпляр внесенного проекта решения, с подписанной Председателем Представительного Собрания Курского района резолюцией, направляется руководителю Аппарата Представительного Собрания Курского района для проверки </w:t>
      </w:r>
      <w:proofErr w:type="gramStart"/>
      <w:r w:rsidRPr="0075713E">
        <w:rPr>
          <w:rFonts w:ascii="Times New Roman" w:hAnsi="Times New Roman" w:cs="Times New Roman"/>
          <w:sz w:val="28"/>
          <w:szCs w:val="28"/>
        </w:rPr>
        <w:t>соблюдения процедуры внесения проектов решений</w:t>
      </w:r>
      <w:proofErr w:type="gramEnd"/>
      <w:r w:rsidRPr="0075713E">
        <w:rPr>
          <w:rFonts w:ascii="Times New Roman" w:hAnsi="Times New Roman" w:cs="Times New Roman"/>
          <w:sz w:val="28"/>
          <w:szCs w:val="28"/>
        </w:rPr>
        <w:t xml:space="preserve"> и соответствия пакета документов требованиям, установленным настоящим Порядком. </w:t>
      </w:r>
    </w:p>
    <w:p w:rsidR="0075713E" w:rsidRPr="0075713E" w:rsidRDefault="0075713E" w:rsidP="000F6653">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9. В случае</w:t>
      </w:r>
      <w:proofErr w:type="gramStart"/>
      <w:r w:rsidRPr="0075713E">
        <w:rPr>
          <w:rFonts w:ascii="Times New Roman" w:hAnsi="Times New Roman" w:cs="Times New Roman"/>
          <w:sz w:val="28"/>
          <w:szCs w:val="28"/>
        </w:rPr>
        <w:t>,</w:t>
      </w:r>
      <w:proofErr w:type="gramEnd"/>
      <w:r w:rsidRPr="0075713E">
        <w:rPr>
          <w:rFonts w:ascii="Times New Roman" w:hAnsi="Times New Roman" w:cs="Times New Roman"/>
          <w:sz w:val="28"/>
          <w:szCs w:val="28"/>
        </w:rPr>
        <w:t xml:space="preserve"> если внесенный проект решения и сопроводительные документы к нему не соответствуют требованиями настоящего Порядка, Председатель Представительного Собрания Курского района, в течение 3 (трех) дней с даты регистрации проекта решения в Аппарате Представительного Собрания Курского района, принимает решение о возвращении данного проекта решения субъекту правотворческой инициативы для устранения выявленных нарушений процедуры внесения проектов решения.</w:t>
      </w:r>
    </w:p>
    <w:p w:rsidR="0075713E" w:rsidRPr="0075713E" w:rsidRDefault="0075713E" w:rsidP="005B1600">
      <w:pPr>
        <w:pStyle w:val="a5"/>
        <w:spacing w:after="0"/>
        <w:ind w:firstLine="709"/>
        <w:jc w:val="both"/>
        <w:rPr>
          <w:sz w:val="28"/>
          <w:szCs w:val="28"/>
          <w:lang w:val="ru-RU"/>
        </w:rPr>
      </w:pPr>
      <w:r w:rsidRPr="0075713E">
        <w:rPr>
          <w:sz w:val="28"/>
          <w:szCs w:val="28"/>
          <w:lang w:val="ru-RU"/>
        </w:rPr>
        <w:t>После устранения нарушений и недостатков субъект правотворческой инициативы вправе вновь внести проект решения в Представительное Собрание Курского района в установленном порядке.</w:t>
      </w:r>
    </w:p>
    <w:p w:rsidR="0075713E" w:rsidRPr="0075713E" w:rsidRDefault="0075713E" w:rsidP="005B1600">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10. В случае</w:t>
      </w:r>
      <w:proofErr w:type="gramStart"/>
      <w:r w:rsidRPr="0075713E">
        <w:rPr>
          <w:rFonts w:ascii="Times New Roman" w:hAnsi="Times New Roman" w:cs="Times New Roman"/>
          <w:sz w:val="28"/>
          <w:szCs w:val="28"/>
        </w:rPr>
        <w:t>,</w:t>
      </w:r>
      <w:proofErr w:type="gramEnd"/>
      <w:r w:rsidRPr="0075713E">
        <w:rPr>
          <w:rFonts w:ascii="Times New Roman" w:hAnsi="Times New Roman" w:cs="Times New Roman"/>
          <w:sz w:val="28"/>
          <w:szCs w:val="28"/>
        </w:rPr>
        <w:t xml:space="preserve"> если внесенный проект решения и сопроводительные документы к нему соответствуют требованиям настоящего Порядка, Председатель Представительного Собрания Курского района в течение 3 (трех) дней с даты регистрации проекта решения в Аппарате </w:t>
      </w:r>
      <w:r w:rsidRPr="0075713E">
        <w:rPr>
          <w:rFonts w:ascii="Times New Roman" w:hAnsi="Times New Roman" w:cs="Times New Roman"/>
          <w:sz w:val="28"/>
          <w:szCs w:val="28"/>
        </w:rPr>
        <w:lastRenderedPageBreak/>
        <w:t>Представительного Собрания Курского района назначает постоянную комиссию (постоянные комиссии) Представительного Собрания Курского района, к компетенции которой (которых) относится  рассмотрение данного проекта решения, и направляет указанный проект решения в ее (их) адрес; а также - в адрес Р</w:t>
      </w:r>
      <w:r w:rsidRPr="0075713E">
        <w:rPr>
          <w:rFonts w:ascii="Times New Roman" w:hAnsi="Times New Roman" w:cs="Times New Roman"/>
          <w:noProof/>
          <w:sz w:val="28"/>
          <w:szCs w:val="28"/>
        </w:rPr>
        <w:t xml:space="preserve">евизионной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омиссии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и Главы Курского района для дачи соответствующих заключений, в случаях предусмотренных федеральным законодательством, законодательством Курской области и Уставом муниципального района «Курский район» Курской области.</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11. Постоянная комиссия Представительного Собрания Курского района рассматривает проект решения в течение 5 (пяти) дней со дня его получения от Председателя Представительного Собрания Курского района, но не позднее, чем за 2 (два) дня до даты заседания Представительного Собрания Курского района.</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12. Р</w:t>
      </w:r>
      <w:r w:rsidRPr="0075713E">
        <w:rPr>
          <w:rFonts w:ascii="Times New Roman" w:hAnsi="Times New Roman" w:cs="Times New Roman"/>
          <w:noProof/>
          <w:sz w:val="28"/>
          <w:szCs w:val="28"/>
        </w:rPr>
        <w:t xml:space="preserve">евизионная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омиссия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 xml:space="preserve">рассматривает и дает заключение на проект решения, оформленное согласно приложению № 7 к настоящему Порядку, в течение 5 (пяти) дней со дня его получения от Председателя Представительного Собрания Курского района, но не </w:t>
      </w:r>
      <w:proofErr w:type="gramStart"/>
      <w:r w:rsidRPr="0075713E">
        <w:rPr>
          <w:rFonts w:ascii="Times New Roman" w:hAnsi="Times New Roman" w:cs="Times New Roman"/>
          <w:sz w:val="28"/>
          <w:szCs w:val="28"/>
        </w:rPr>
        <w:t>позднее</w:t>
      </w:r>
      <w:proofErr w:type="gramEnd"/>
      <w:r w:rsidRPr="0075713E">
        <w:rPr>
          <w:rFonts w:ascii="Times New Roman" w:hAnsi="Times New Roman" w:cs="Times New Roman"/>
          <w:sz w:val="28"/>
          <w:szCs w:val="28"/>
        </w:rPr>
        <w:t xml:space="preserve"> чем за 2 (два) дня до даты заседания Представительного Собрания Курского района.</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13. В случае</w:t>
      </w:r>
      <w:proofErr w:type="gramStart"/>
      <w:r w:rsidRPr="0075713E">
        <w:rPr>
          <w:rFonts w:ascii="Times New Roman" w:hAnsi="Times New Roman" w:cs="Times New Roman"/>
          <w:sz w:val="28"/>
          <w:szCs w:val="28"/>
        </w:rPr>
        <w:t>,</w:t>
      </w:r>
      <w:proofErr w:type="gramEnd"/>
      <w:r w:rsidRPr="0075713E">
        <w:rPr>
          <w:rFonts w:ascii="Times New Roman" w:hAnsi="Times New Roman" w:cs="Times New Roman"/>
          <w:sz w:val="28"/>
          <w:szCs w:val="28"/>
        </w:rPr>
        <w:t xml:space="preserve"> если проект решения, оформленный согласно настоящему Порядку, внесен субъектом правотворческой инициативы менее, чем за 10 (десять) дней до даты заседания Представительного Собрания Курского района, данный проект решения рассматривается на следующем заседании Представительного Собрания Курского района.</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14. Субъект правотворческой инициативы в любой момент до принятия Представительным Собранием Курского района решения вправе отозвать внесенный им проект, о чем в письменной форме уведомляет Председателя Представительного Собрания Курского района. В течение 3 рабочих дней со дня получения данного письменного уведомления Аппарат Представительного Собрания Курского района возвращает проект решения и сопроводительные документы к нему субъекту правотворческой инициативы. </w:t>
      </w:r>
    </w:p>
    <w:p w:rsidR="0075713E" w:rsidRPr="0075713E" w:rsidRDefault="0075713E" w:rsidP="00681B09">
      <w:pPr>
        <w:spacing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Отозванный проект решения может быть снова внесен в Представительное Собрание Курского района. В этом случае он рассматривается как вновь внесенный с соблюдением требований настоящего Порядка.</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15. Проект решения Представительного Собрания Курского района, не набравший на заседании Представительного Собрания Курского района необходимого количества голосов, либо за отклонение которого проголосовало необходимое количество депутатов, является отклоненным. Отклоненные проекты решений Представительного Собрания Курского района повторному внесению в Представительное Собрание Курского </w:t>
      </w:r>
      <w:r w:rsidRPr="0075713E">
        <w:rPr>
          <w:rFonts w:ascii="Times New Roman" w:hAnsi="Times New Roman" w:cs="Times New Roman"/>
          <w:sz w:val="28"/>
          <w:szCs w:val="28"/>
        </w:rPr>
        <w:lastRenderedPageBreak/>
        <w:t>района не подлежат, если иное решение не будет принято Представительным Собранием Курского района.</w:t>
      </w:r>
    </w:p>
    <w:p w:rsidR="0075713E" w:rsidRPr="0075713E" w:rsidRDefault="0075713E" w:rsidP="00681B09">
      <w:pPr>
        <w:spacing w:before="120" w:after="0" w:line="240" w:lineRule="auto"/>
        <w:ind w:firstLine="709"/>
        <w:jc w:val="both"/>
        <w:rPr>
          <w:rFonts w:ascii="Times New Roman" w:hAnsi="Times New Roman" w:cs="Times New Roman"/>
          <w:sz w:val="28"/>
          <w:szCs w:val="28"/>
        </w:rPr>
      </w:pPr>
      <w:r w:rsidRPr="0075713E">
        <w:rPr>
          <w:rFonts w:ascii="Times New Roman" w:hAnsi="Times New Roman" w:cs="Times New Roman"/>
          <w:sz w:val="28"/>
          <w:szCs w:val="28"/>
        </w:rPr>
        <w:t>16. Предоставление копий принятых решений Представительного Собрания Курского района в адрес структурного подразделения Администрации Курского района Курской области осуществляется Аппаратом Представительного Собрания Курского района в течени</w:t>
      </w:r>
      <w:proofErr w:type="gramStart"/>
      <w:r w:rsidRPr="0075713E">
        <w:rPr>
          <w:rFonts w:ascii="Times New Roman" w:hAnsi="Times New Roman" w:cs="Times New Roman"/>
          <w:sz w:val="28"/>
          <w:szCs w:val="28"/>
        </w:rPr>
        <w:t>и</w:t>
      </w:r>
      <w:proofErr w:type="gramEnd"/>
      <w:r w:rsidRPr="0075713E">
        <w:rPr>
          <w:rFonts w:ascii="Times New Roman" w:hAnsi="Times New Roman" w:cs="Times New Roman"/>
          <w:sz w:val="28"/>
          <w:szCs w:val="28"/>
        </w:rPr>
        <w:t xml:space="preserve"> 2 (двух) рабочих дней. </w:t>
      </w:r>
    </w:p>
    <w:p w:rsidR="0075713E" w:rsidRPr="0075713E" w:rsidRDefault="0075713E" w:rsidP="0075713E">
      <w:pPr>
        <w:spacing w:after="0" w:line="240" w:lineRule="auto"/>
        <w:ind w:left="4253"/>
        <w:jc w:val="both"/>
        <w:rPr>
          <w:rFonts w:ascii="Times New Roman" w:hAnsi="Times New Roman" w:cs="Times New Roman"/>
          <w:sz w:val="24"/>
          <w:szCs w:val="24"/>
        </w:rPr>
      </w:pPr>
      <w:r w:rsidRPr="0075713E">
        <w:rPr>
          <w:rFonts w:ascii="Times New Roman" w:hAnsi="Times New Roman" w:cs="Times New Roman"/>
          <w:sz w:val="28"/>
          <w:szCs w:val="28"/>
        </w:rPr>
        <w:br w:type="page"/>
      </w:r>
      <w:r w:rsidRPr="0075713E">
        <w:rPr>
          <w:rFonts w:ascii="Times New Roman" w:hAnsi="Times New Roman" w:cs="Times New Roman"/>
          <w:sz w:val="28"/>
          <w:szCs w:val="28"/>
        </w:rPr>
        <w:lastRenderedPageBreak/>
        <w:t xml:space="preserve">                   </w:t>
      </w:r>
      <w:r w:rsidRPr="0075713E">
        <w:rPr>
          <w:rFonts w:ascii="Times New Roman" w:hAnsi="Times New Roman" w:cs="Times New Roman"/>
          <w:sz w:val="24"/>
          <w:szCs w:val="24"/>
        </w:rPr>
        <w:t xml:space="preserve">Приложение № 1 </w:t>
      </w:r>
    </w:p>
    <w:p w:rsidR="0075713E" w:rsidRPr="0075713E" w:rsidRDefault="0075713E" w:rsidP="0075713E">
      <w:pPr>
        <w:spacing w:after="0" w:line="240" w:lineRule="auto"/>
        <w:ind w:left="4253"/>
        <w:jc w:val="center"/>
        <w:rPr>
          <w:rFonts w:ascii="Times New Roman" w:hAnsi="Times New Roman" w:cs="Times New Roman"/>
          <w:sz w:val="24"/>
          <w:szCs w:val="24"/>
        </w:rPr>
      </w:pPr>
      <w:r w:rsidRPr="0075713E">
        <w:rPr>
          <w:rFonts w:ascii="Times New Roman" w:hAnsi="Times New Roman" w:cs="Times New Roman"/>
          <w:sz w:val="24"/>
          <w:szCs w:val="24"/>
        </w:rPr>
        <w:t>к Порядку внесения проектов решений</w:t>
      </w:r>
    </w:p>
    <w:p w:rsidR="0075713E" w:rsidRPr="0075713E" w:rsidRDefault="0075713E" w:rsidP="0075713E">
      <w:pPr>
        <w:spacing w:after="0" w:line="240" w:lineRule="auto"/>
        <w:ind w:left="4253"/>
        <w:jc w:val="center"/>
        <w:rPr>
          <w:rFonts w:ascii="Times New Roman" w:hAnsi="Times New Roman" w:cs="Times New Roman"/>
          <w:sz w:val="24"/>
          <w:szCs w:val="24"/>
        </w:rPr>
      </w:pPr>
      <w:r w:rsidRPr="0075713E">
        <w:rPr>
          <w:rFonts w:ascii="Times New Roman" w:hAnsi="Times New Roman" w:cs="Times New Roman"/>
          <w:sz w:val="24"/>
          <w:szCs w:val="24"/>
        </w:rPr>
        <w:t>Представительного Собрания</w:t>
      </w:r>
    </w:p>
    <w:p w:rsidR="0075713E" w:rsidRPr="0075713E" w:rsidRDefault="0075713E" w:rsidP="0075713E">
      <w:pPr>
        <w:spacing w:after="0" w:line="240" w:lineRule="auto"/>
        <w:ind w:left="4253"/>
        <w:jc w:val="center"/>
        <w:rPr>
          <w:rFonts w:ascii="Times New Roman" w:hAnsi="Times New Roman" w:cs="Times New Roman"/>
          <w:sz w:val="24"/>
          <w:szCs w:val="24"/>
        </w:rPr>
      </w:pPr>
      <w:r w:rsidRPr="0075713E">
        <w:rPr>
          <w:rFonts w:ascii="Times New Roman" w:hAnsi="Times New Roman" w:cs="Times New Roman"/>
          <w:sz w:val="24"/>
          <w:szCs w:val="24"/>
        </w:rPr>
        <w:t>Курского района Курской области</w:t>
      </w:r>
    </w:p>
    <w:p w:rsidR="0075713E" w:rsidRPr="0075713E" w:rsidRDefault="0075713E" w:rsidP="0075713E">
      <w:pPr>
        <w:rPr>
          <w:rFonts w:ascii="Times New Roman" w:hAnsi="Times New Roman" w:cs="Times New Roman"/>
          <w:sz w:val="24"/>
          <w:szCs w:val="24"/>
        </w:rPr>
      </w:pPr>
    </w:p>
    <w:p w:rsidR="0075713E" w:rsidRPr="0075713E" w:rsidRDefault="0075713E" w:rsidP="0075713E">
      <w:pPr>
        <w:spacing w:after="0" w:line="240" w:lineRule="auto"/>
        <w:ind w:left="4536"/>
        <w:rPr>
          <w:rFonts w:ascii="Times New Roman" w:hAnsi="Times New Roman" w:cs="Times New Roman"/>
          <w:sz w:val="28"/>
          <w:szCs w:val="28"/>
        </w:rPr>
      </w:pPr>
      <w:r w:rsidRPr="0075713E">
        <w:rPr>
          <w:rFonts w:ascii="Times New Roman" w:hAnsi="Times New Roman" w:cs="Times New Roman"/>
          <w:sz w:val="28"/>
          <w:szCs w:val="28"/>
        </w:rPr>
        <w:t xml:space="preserve">Председателю </w:t>
      </w:r>
    </w:p>
    <w:p w:rsidR="0075713E" w:rsidRPr="0075713E" w:rsidRDefault="0075713E" w:rsidP="0075713E">
      <w:pPr>
        <w:spacing w:after="0" w:line="240" w:lineRule="auto"/>
        <w:ind w:left="4536"/>
        <w:rPr>
          <w:rFonts w:ascii="Times New Roman" w:hAnsi="Times New Roman" w:cs="Times New Roman"/>
          <w:sz w:val="28"/>
          <w:szCs w:val="28"/>
        </w:rPr>
      </w:pPr>
      <w:r w:rsidRPr="0075713E">
        <w:rPr>
          <w:rFonts w:ascii="Times New Roman" w:hAnsi="Times New Roman" w:cs="Times New Roman"/>
          <w:sz w:val="28"/>
          <w:szCs w:val="28"/>
        </w:rPr>
        <w:t>Представительного Собрания</w:t>
      </w:r>
    </w:p>
    <w:p w:rsidR="0075713E" w:rsidRPr="0075713E" w:rsidRDefault="0075713E" w:rsidP="0075713E">
      <w:pPr>
        <w:spacing w:after="0" w:line="240" w:lineRule="auto"/>
        <w:ind w:left="4536"/>
        <w:rPr>
          <w:rFonts w:ascii="Times New Roman" w:hAnsi="Times New Roman" w:cs="Times New Roman"/>
          <w:sz w:val="28"/>
          <w:szCs w:val="28"/>
        </w:rPr>
      </w:pPr>
      <w:r w:rsidRPr="0075713E">
        <w:rPr>
          <w:rFonts w:ascii="Times New Roman" w:hAnsi="Times New Roman" w:cs="Times New Roman"/>
          <w:sz w:val="28"/>
          <w:szCs w:val="28"/>
        </w:rPr>
        <w:t>Курского района Курской области</w:t>
      </w:r>
    </w:p>
    <w:p w:rsidR="0075713E" w:rsidRPr="0075713E" w:rsidRDefault="0075713E" w:rsidP="0075713E">
      <w:pPr>
        <w:spacing w:after="0" w:line="240" w:lineRule="auto"/>
        <w:ind w:left="4536"/>
        <w:rPr>
          <w:rFonts w:ascii="Times New Roman" w:hAnsi="Times New Roman" w:cs="Times New Roman"/>
          <w:sz w:val="28"/>
          <w:szCs w:val="28"/>
        </w:rPr>
      </w:pPr>
      <w:r w:rsidRPr="0075713E">
        <w:rPr>
          <w:rFonts w:ascii="Times New Roman" w:hAnsi="Times New Roman" w:cs="Times New Roman"/>
          <w:sz w:val="28"/>
          <w:szCs w:val="28"/>
        </w:rPr>
        <w:t>______________________________</w:t>
      </w:r>
    </w:p>
    <w:p w:rsidR="0075713E" w:rsidRPr="0075713E" w:rsidRDefault="0075713E" w:rsidP="0075713E">
      <w:pPr>
        <w:spacing w:after="0" w:line="240" w:lineRule="auto"/>
        <w:rPr>
          <w:rFonts w:ascii="Times New Roman" w:hAnsi="Times New Roman" w:cs="Times New Roman"/>
          <w:sz w:val="28"/>
          <w:szCs w:val="28"/>
        </w:rPr>
      </w:pPr>
      <w:r w:rsidRPr="0075713E">
        <w:rPr>
          <w:rFonts w:ascii="Times New Roman" w:hAnsi="Times New Roman" w:cs="Times New Roman"/>
          <w:sz w:val="28"/>
          <w:szCs w:val="28"/>
        </w:rPr>
        <w:t xml:space="preserve">                                                                                          (</w:t>
      </w:r>
      <w:r w:rsidRPr="00C164BB">
        <w:rPr>
          <w:rFonts w:ascii="Times New Roman" w:hAnsi="Times New Roman" w:cs="Times New Roman"/>
          <w:sz w:val="28"/>
          <w:szCs w:val="28"/>
        </w:rPr>
        <w:t>фамилия и инициалы</w:t>
      </w:r>
      <w:r w:rsidRPr="0075713E">
        <w:rPr>
          <w:rFonts w:ascii="Times New Roman" w:hAnsi="Times New Roman" w:cs="Times New Roman"/>
          <w:sz w:val="28"/>
          <w:szCs w:val="28"/>
        </w:rPr>
        <w:t>)</w:t>
      </w:r>
    </w:p>
    <w:p w:rsidR="0075713E" w:rsidRPr="0075713E" w:rsidRDefault="0075713E" w:rsidP="0075713E">
      <w:pPr>
        <w:rPr>
          <w:rFonts w:ascii="Times New Roman" w:hAnsi="Times New Roman" w:cs="Times New Roman"/>
          <w:sz w:val="28"/>
          <w:szCs w:val="28"/>
        </w:rPr>
      </w:pPr>
    </w:p>
    <w:p w:rsidR="0075713E" w:rsidRPr="0075713E" w:rsidRDefault="0075713E" w:rsidP="0075713E">
      <w:pPr>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Уважаемый ___________________________</w:t>
      </w:r>
      <w:proofErr w:type="gramStart"/>
      <w:r w:rsidRPr="0075713E">
        <w:rPr>
          <w:rFonts w:ascii="Times New Roman" w:hAnsi="Times New Roman" w:cs="Times New Roman"/>
          <w:sz w:val="28"/>
        </w:rPr>
        <w:t xml:space="preserve"> !</w:t>
      </w:r>
      <w:proofErr w:type="gramEnd"/>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В соответствии с Уставом муниципального района «Курский район» Курской области, вношу на рассмотрение Представительного Собрания Курского района Курской области проект решения «О...».</w:t>
      </w:r>
    </w:p>
    <w:p w:rsidR="0075713E" w:rsidRPr="0075713E" w:rsidRDefault="0075713E" w:rsidP="0075713E">
      <w:pPr>
        <w:spacing w:after="0"/>
        <w:ind w:firstLine="708"/>
        <w:jc w:val="both"/>
        <w:rPr>
          <w:rFonts w:ascii="Times New Roman" w:hAnsi="Times New Roman" w:cs="Times New Roman"/>
        </w:rPr>
      </w:pPr>
      <w:r w:rsidRPr="0075713E">
        <w:rPr>
          <w:rFonts w:ascii="Times New Roman" w:hAnsi="Times New Roman" w:cs="Times New Roman"/>
          <w:sz w:val="28"/>
        </w:rPr>
        <w:t xml:space="preserve">Официальным представителем при рассмотрении данного проекта Представительным Собранием Курского района Курской области </w:t>
      </w:r>
      <w:proofErr w:type="gramStart"/>
      <w:r w:rsidRPr="0075713E">
        <w:rPr>
          <w:rFonts w:ascii="Times New Roman" w:hAnsi="Times New Roman" w:cs="Times New Roman"/>
          <w:sz w:val="28"/>
        </w:rPr>
        <w:t>назначен</w:t>
      </w:r>
      <w:proofErr w:type="gramEnd"/>
      <w:r w:rsidRPr="0075713E">
        <w:rPr>
          <w:rFonts w:ascii="Times New Roman" w:hAnsi="Times New Roman" w:cs="Times New Roman"/>
          <w:sz w:val="28"/>
        </w:rPr>
        <w:t xml:space="preserve"> ... (должность, Ф.И.О.).</w:t>
      </w:r>
    </w:p>
    <w:p w:rsidR="0075713E" w:rsidRPr="0075713E" w:rsidRDefault="0075713E" w:rsidP="0075713E">
      <w:pPr>
        <w:spacing w:after="0"/>
        <w:ind w:firstLine="709"/>
        <w:rPr>
          <w:rFonts w:ascii="Times New Roman" w:hAnsi="Times New Roman" w:cs="Times New Roman"/>
          <w:sz w:val="28"/>
          <w:szCs w:val="28"/>
        </w:rPr>
      </w:pPr>
    </w:p>
    <w:p w:rsidR="0075713E" w:rsidRPr="0075713E" w:rsidRDefault="0075713E" w:rsidP="0075713E">
      <w:pPr>
        <w:spacing w:after="0"/>
        <w:ind w:firstLine="709"/>
        <w:rPr>
          <w:rFonts w:ascii="Times New Roman" w:hAnsi="Times New Roman" w:cs="Times New Roman"/>
          <w:sz w:val="28"/>
          <w:szCs w:val="28"/>
        </w:rPr>
      </w:pPr>
      <w:r w:rsidRPr="0075713E">
        <w:rPr>
          <w:rFonts w:ascii="Times New Roman" w:hAnsi="Times New Roman" w:cs="Times New Roman"/>
          <w:sz w:val="28"/>
          <w:szCs w:val="28"/>
        </w:rPr>
        <w:t>Приложения:</w:t>
      </w: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1.  Проект решения Представительного Собрания «О...» на _ </w:t>
      </w:r>
      <w:proofErr w:type="gramStart"/>
      <w:r w:rsidRPr="0075713E">
        <w:rPr>
          <w:rFonts w:ascii="Times New Roman" w:hAnsi="Times New Roman" w:cs="Times New Roman"/>
          <w:sz w:val="28"/>
          <w:szCs w:val="28"/>
        </w:rPr>
        <w:t>л</w:t>
      </w:r>
      <w:proofErr w:type="gramEnd"/>
      <w:r w:rsidRPr="0075713E">
        <w:rPr>
          <w:rFonts w:ascii="Times New Roman" w:hAnsi="Times New Roman" w:cs="Times New Roman"/>
          <w:sz w:val="28"/>
          <w:szCs w:val="28"/>
        </w:rPr>
        <w:t>. в _ экз.</w:t>
      </w:r>
    </w:p>
    <w:p w:rsidR="0075713E" w:rsidRPr="0075713E" w:rsidRDefault="0075713E" w:rsidP="0075713E">
      <w:pPr>
        <w:spacing w:after="0"/>
        <w:ind w:firstLine="709"/>
        <w:rPr>
          <w:rFonts w:ascii="Times New Roman" w:hAnsi="Times New Roman" w:cs="Times New Roman"/>
          <w:sz w:val="28"/>
          <w:szCs w:val="28"/>
        </w:rPr>
      </w:pPr>
      <w:r w:rsidRPr="0075713E">
        <w:rPr>
          <w:rFonts w:ascii="Times New Roman" w:hAnsi="Times New Roman" w:cs="Times New Roman"/>
          <w:sz w:val="28"/>
          <w:szCs w:val="28"/>
        </w:rPr>
        <w:t xml:space="preserve">2. ... на _ </w:t>
      </w:r>
      <w:proofErr w:type="gramStart"/>
      <w:r w:rsidRPr="0075713E">
        <w:rPr>
          <w:rFonts w:ascii="Times New Roman" w:hAnsi="Times New Roman" w:cs="Times New Roman"/>
          <w:sz w:val="28"/>
          <w:szCs w:val="28"/>
        </w:rPr>
        <w:t>л</w:t>
      </w:r>
      <w:proofErr w:type="gramEnd"/>
      <w:r w:rsidRPr="0075713E">
        <w:rPr>
          <w:rFonts w:ascii="Times New Roman" w:hAnsi="Times New Roman" w:cs="Times New Roman"/>
          <w:sz w:val="28"/>
          <w:szCs w:val="28"/>
        </w:rPr>
        <w:t>. в _ экз.</w:t>
      </w:r>
    </w:p>
    <w:p w:rsidR="0075713E" w:rsidRPr="0075713E" w:rsidRDefault="0075713E" w:rsidP="0075713E">
      <w:pPr>
        <w:spacing w:after="0"/>
        <w:ind w:firstLine="708"/>
        <w:rPr>
          <w:rFonts w:ascii="Times New Roman" w:hAnsi="Times New Roman" w:cs="Times New Roman"/>
        </w:rPr>
      </w:pPr>
      <w:r w:rsidRPr="0075713E">
        <w:rPr>
          <w:rFonts w:ascii="Times New Roman" w:hAnsi="Times New Roman" w:cs="Times New Roman"/>
          <w:sz w:val="28"/>
        </w:rPr>
        <w:t xml:space="preserve">3. ... на _ </w:t>
      </w:r>
      <w:proofErr w:type="gramStart"/>
      <w:r w:rsidRPr="0075713E">
        <w:rPr>
          <w:rFonts w:ascii="Times New Roman" w:hAnsi="Times New Roman" w:cs="Times New Roman"/>
          <w:sz w:val="28"/>
        </w:rPr>
        <w:t>л</w:t>
      </w:r>
      <w:proofErr w:type="gramEnd"/>
      <w:r w:rsidRPr="0075713E">
        <w:rPr>
          <w:rFonts w:ascii="Times New Roman" w:hAnsi="Times New Roman" w:cs="Times New Roman"/>
          <w:sz w:val="28"/>
        </w:rPr>
        <w:t>. в _ экз.</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rPr>
      </w:pPr>
      <w:proofErr w:type="gramStart"/>
      <w:r w:rsidRPr="0075713E">
        <w:rPr>
          <w:rFonts w:ascii="Times New Roman" w:hAnsi="Times New Roman" w:cs="Times New Roman"/>
          <w:sz w:val="28"/>
        </w:rPr>
        <w:t xml:space="preserve">(субъект правотворческой </w:t>
      </w:r>
      <w:proofErr w:type="gramEnd"/>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rPr>
        <w:t>инициативы</w:t>
      </w:r>
      <w:r w:rsidRPr="0075713E">
        <w:rPr>
          <w:rFonts w:ascii="Times New Roman" w:hAnsi="Times New Roman" w:cs="Times New Roman"/>
          <w:sz w:val="28"/>
          <w:szCs w:val="28"/>
        </w:rPr>
        <w:t xml:space="preserve">)          </w:t>
      </w:r>
      <w:r w:rsidR="00C164BB">
        <w:rPr>
          <w:rFonts w:ascii="Times New Roman" w:hAnsi="Times New Roman" w:cs="Times New Roman"/>
          <w:sz w:val="28"/>
          <w:szCs w:val="28"/>
        </w:rPr>
        <w:t xml:space="preserve">                  </w:t>
      </w:r>
      <w:r w:rsidR="000F6653">
        <w:rPr>
          <w:rFonts w:ascii="Times New Roman" w:hAnsi="Times New Roman" w:cs="Times New Roman"/>
          <w:sz w:val="28"/>
          <w:szCs w:val="28"/>
        </w:rPr>
        <w:t xml:space="preserve">     </w:t>
      </w:r>
      <w:r w:rsidRPr="0075713E">
        <w:rPr>
          <w:rFonts w:ascii="Times New Roman" w:hAnsi="Times New Roman" w:cs="Times New Roman"/>
          <w:sz w:val="28"/>
          <w:szCs w:val="28"/>
        </w:rPr>
        <w:t xml:space="preserve">подпись   </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 xml:space="preserve">  (инициалы</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 xml:space="preserve"> и</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фамилия)</w:t>
      </w:r>
    </w:p>
    <w:p w:rsidR="0075713E" w:rsidRPr="0075713E" w:rsidRDefault="0075713E" w:rsidP="0075713E">
      <w:pPr>
        <w:spacing w:after="0"/>
        <w:rPr>
          <w:rFonts w:ascii="Times New Roman" w:hAnsi="Times New Roman" w:cs="Times New Roman"/>
        </w:rPr>
      </w:pPr>
    </w:p>
    <w:p w:rsidR="0075713E" w:rsidRPr="00C164BB" w:rsidRDefault="0075713E" w:rsidP="0075713E">
      <w:pPr>
        <w:spacing w:after="0"/>
        <w:ind w:left="4253"/>
        <w:jc w:val="center"/>
        <w:rPr>
          <w:rFonts w:ascii="Times New Roman" w:hAnsi="Times New Roman" w:cs="Times New Roman"/>
          <w:sz w:val="24"/>
          <w:szCs w:val="24"/>
        </w:rPr>
      </w:pPr>
      <w:r w:rsidRPr="0075713E">
        <w:rPr>
          <w:rFonts w:ascii="Times New Roman" w:hAnsi="Times New Roman" w:cs="Times New Roman"/>
          <w:sz w:val="28"/>
          <w:szCs w:val="28"/>
        </w:rPr>
        <w:br w:type="page"/>
      </w:r>
      <w:r w:rsidRPr="00C164BB">
        <w:rPr>
          <w:rFonts w:ascii="Times New Roman" w:hAnsi="Times New Roman" w:cs="Times New Roman"/>
          <w:sz w:val="24"/>
          <w:szCs w:val="24"/>
        </w:rPr>
        <w:lastRenderedPageBreak/>
        <w:t xml:space="preserve">Приложение № 2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ind w:left="4253"/>
        <w:jc w:val="center"/>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C164BB" w:rsidRDefault="0075713E" w:rsidP="0075713E">
      <w:pPr>
        <w:spacing w:after="0"/>
        <w:jc w:val="right"/>
        <w:rPr>
          <w:rFonts w:ascii="Times New Roman" w:hAnsi="Times New Roman" w:cs="Times New Roman"/>
          <w:sz w:val="24"/>
          <w:szCs w:val="24"/>
        </w:rPr>
      </w:pPr>
      <w:r w:rsidRPr="00C164BB">
        <w:rPr>
          <w:rFonts w:ascii="Times New Roman" w:hAnsi="Times New Roman" w:cs="Times New Roman"/>
          <w:sz w:val="24"/>
          <w:szCs w:val="24"/>
        </w:rPr>
        <w:t>(субъект правотворческой инициативы)</w:t>
      </w:r>
    </w:p>
    <w:p w:rsidR="0075713E" w:rsidRPr="0075713E" w:rsidRDefault="0075713E" w:rsidP="0075713E">
      <w:pPr>
        <w:spacing w:after="0"/>
        <w:jc w:val="right"/>
        <w:rPr>
          <w:rFonts w:ascii="Times New Roman" w:hAnsi="Times New Roman" w:cs="Times New Roman"/>
          <w:sz w:val="28"/>
          <w:szCs w:val="28"/>
        </w:rPr>
      </w:pPr>
      <w:r w:rsidRPr="0075713E">
        <w:rPr>
          <w:rFonts w:ascii="Times New Roman" w:hAnsi="Times New Roman" w:cs="Times New Roman"/>
          <w:sz w:val="28"/>
          <w:szCs w:val="28"/>
        </w:rPr>
        <w:t>ПРОЕКТ</w:t>
      </w:r>
    </w:p>
    <w:p w:rsidR="0075713E" w:rsidRPr="0075713E" w:rsidRDefault="0075713E" w:rsidP="0075713E">
      <w:pPr>
        <w:spacing w:after="0"/>
        <w:jc w:val="right"/>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jc w:val="center"/>
        <w:rPr>
          <w:rFonts w:ascii="Times New Roman" w:hAnsi="Times New Roman" w:cs="Times New Roman"/>
          <w:b/>
          <w:sz w:val="36"/>
          <w:szCs w:val="36"/>
        </w:rPr>
      </w:pPr>
      <w:r w:rsidRPr="0075713E">
        <w:rPr>
          <w:rFonts w:ascii="Times New Roman" w:hAnsi="Times New Roman" w:cs="Times New Roman"/>
          <w:b/>
          <w:sz w:val="36"/>
          <w:szCs w:val="36"/>
        </w:rPr>
        <w:t>ПРЕДСТАВИТЕЛЬНОЕ СОБРАНИЕ</w:t>
      </w:r>
    </w:p>
    <w:p w:rsidR="0075713E" w:rsidRPr="0075713E" w:rsidRDefault="0075713E" w:rsidP="0075713E">
      <w:pPr>
        <w:spacing w:after="0"/>
        <w:jc w:val="center"/>
        <w:rPr>
          <w:rFonts w:ascii="Times New Roman" w:hAnsi="Times New Roman" w:cs="Times New Roman"/>
          <w:b/>
          <w:sz w:val="36"/>
          <w:szCs w:val="36"/>
        </w:rPr>
      </w:pPr>
      <w:r w:rsidRPr="0075713E">
        <w:rPr>
          <w:rFonts w:ascii="Times New Roman" w:hAnsi="Times New Roman" w:cs="Times New Roman"/>
          <w:b/>
          <w:sz w:val="36"/>
          <w:szCs w:val="36"/>
        </w:rPr>
        <w:t>КУРСКОГО РАЙОНА КУРСКОЙ ОБЛАСТИ</w:t>
      </w:r>
    </w:p>
    <w:p w:rsidR="0075713E" w:rsidRPr="0075713E" w:rsidRDefault="0075713E" w:rsidP="0075713E">
      <w:pPr>
        <w:tabs>
          <w:tab w:val="center" w:pos="4677"/>
        </w:tabs>
        <w:spacing w:after="0"/>
        <w:rPr>
          <w:rFonts w:ascii="Times New Roman" w:hAnsi="Times New Roman" w:cs="Times New Roman"/>
          <w:b/>
          <w:sz w:val="36"/>
          <w:szCs w:val="36"/>
        </w:rPr>
      </w:pPr>
    </w:p>
    <w:p w:rsidR="0075713E" w:rsidRPr="0075713E" w:rsidRDefault="0075713E" w:rsidP="0075713E">
      <w:pPr>
        <w:spacing w:after="0"/>
        <w:jc w:val="center"/>
        <w:rPr>
          <w:rFonts w:ascii="Times New Roman" w:hAnsi="Times New Roman" w:cs="Times New Roman"/>
          <w:b/>
          <w:sz w:val="36"/>
          <w:szCs w:val="36"/>
        </w:rPr>
      </w:pPr>
      <w:r w:rsidRPr="0075713E">
        <w:rPr>
          <w:rFonts w:ascii="Times New Roman" w:hAnsi="Times New Roman" w:cs="Times New Roman"/>
          <w:b/>
          <w:sz w:val="36"/>
          <w:szCs w:val="36"/>
        </w:rPr>
        <w:t>РЕШЕНИЕ</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r w:rsidRPr="0075713E">
        <w:rPr>
          <w:rFonts w:ascii="Times New Roman" w:hAnsi="Times New Roman" w:cs="Times New Roman"/>
          <w:sz w:val="28"/>
          <w:szCs w:val="28"/>
        </w:rPr>
        <w:t>от «__ » _________202__ г.</w:t>
      </w:r>
      <w:r w:rsidRPr="0075713E">
        <w:rPr>
          <w:rFonts w:ascii="Times New Roman" w:hAnsi="Times New Roman" w:cs="Times New Roman"/>
          <w:sz w:val="28"/>
          <w:szCs w:val="28"/>
        </w:rPr>
        <w:tab/>
        <w:t xml:space="preserve">       г. Курск</w:t>
      </w:r>
      <w:r w:rsidRPr="0075713E">
        <w:rPr>
          <w:rFonts w:ascii="Times New Roman" w:hAnsi="Times New Roman" w:cs="Times New Roman"/>
          <w:sz w:val="28"/>
          <w:szCs w:val="28"/>
        </w:rPr>
        <w:tab/>
      </w:r>
      <w:r w:rsidRPr="0075713E">
        <w:rPr>
          <w:rFonts w:ascii="Times New Roman" w:hAnsi="Times New Roman" w:cs="Times New Roman"/>
          <w:sz w:val="28"/>
          <w:szCs w:val="28"/>
        </w:rPr>
        <w:tab/>
      </w:r>
      <w:r w:rsidRPr="0075713E">
        <w:rPr>
          <w:rFonts w:ascii="Times New Roman" w:hAnsi="Times New Roman" w:cs="Times New Roman"/>
          <w:sz w:val="28"/>
          <w:szCs w:val="28"/>
        </w:rPr>
        <w:tab/>
        <w:t xml:space="preserve">    № _________</w:t>
      </w:r>
    </w:p>
    <w:p w:rsidR="0075713E" w:rsidRPr="0075713E" w:rsidRDefault="0075713E" w:rsidP="0075713E">
      <w:pPr>
        <w:spacing w:after="0"/>
        <w:rPr>
          <w:rFonts w:ascii="Times New Roman" w:hAnsi="Times New Roman" w:cs="Times New Roman"/>
          <w:b/>
          <w:bCs/>
          <w:sz w:val="28"/>
          <w:szCs w:val="28"/>
        </w:rPr>
      </w:pPr>
    </w:p>
    <w:p w:rsidR="0075713E" w:rsidRPr="0075713E" w:rsidRDefault="0075713E" w:rsidP="0075713E">
      <w:pPr>
        <w:spacing w:after="0"/>
        <w:rPr>
          <w:rFonts w:ascii="Times New Roman" w:hAnsi="Times New Roman" w:cs="Times New Roman"/>
        </w:rPr>
      </w:pPr>
      <w:r w:rsidRPr="0075713E">
        <w:rPr>
          <w:rFonts w:ascii="Times New Roman" w:hAnsi="Times New Roman" w:cs="Times New Roman"/>
          <w:sz w:val="28"/>
        </w:rPr>
        <w:t>О ... (название)</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before="120" w:after="0"/>
        <w:ind w:firstLine="709"/>
        <w:rPr>
          <w:rFonts w:ascii="Times New Roman" w:hAnsi="Times New Roman" w:cs="Times New Roman"/>
          <w:sz w:val="28"/>
          <w:szCs w:val="28"/>
        </w:rPr>
      </w:pPr>
      <w:r w:rsidRPr="0075713E">
        <w:rPr>
          <w:rFonts w:ascii="Times New Roman" w:hAnsi="Times New Roman" w:cs="Times New Roman"/>
          <w:sz w:val="28"/>
          <w:szCs w:val="28"/>
        </w:rPr>
        <w:t>... (преамбула) Представительное Собрание Курского района Курской области</w:t>
      </w:r>
    </w:p>
    <w:p w:rsidR="0075713E" w:rsidRPr="0075713E" w:rsidRDefault="0075713E" w:rsidP="0075713E">
      <w:pPr>
        <w:spacing w:before="120" w:after="0"/>
        <w:jc w:val="center"/>
        <w:rPr>
          <w:rFonts w:ascii="Times New Roman" w:hAnsi="Times New Roman" w:cs="Times New Roman"/>
          <w:sz w:val="28"/>
          <w:szCs w:val="28"/>
        </w:rPr>
      </w:pPr>
      <w:r w:rsidRPr="0075713E">
        <w:rPr>
          <w:rFonts w:ascii="Times New Roman" w:hAnsi="Times New Roman" w:cs="Times New Roman"/>
          <w:sz w:val="28"/>
          <w:szCs w:val="28"/>
        </w:rPr>
        <w:t>РЕШИЛО:</w:t>
      </w:r>
    </w:p>
    <w:p w:rsidR="0075713E" w:rsidRPr="0075713E" w:rsidRDefault="0075713E" w:rsidP="0075713E">
      <w:pPr>
        <w:spacing w:after="0"/>
        <w:ind w:firstLine="709"/>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r w:rsidRPr="0075713E">
        <w:rPr>
          <w:rFonts w:ascii="Times New Roman" w:hAnsi="Times New Roman" w:cs="Times New Roman"/>
          <w:sz w:val="28"/>
        </w:rPr>
        <w:t>1.  ...</w:t>
      </w:r>
    </w:p>
    <w:p w:rsidR="0075713E" w:rsidRPr="0075713E" w:rsidRDefault="0075713E" w:rsidP="0075713E">
      <w:pPr>
        <w:spacing w:after="0"/>
        <w:rPr>
          <w:rFonts w:ascii="Times New Roman" w:hAnsi="Times New Roman" w:cs="Times New Roman"/>
        </w:rPr>
      </w:pPr>
      <w:r w:rsidRPr="0075713E">
        <w:rPr>
          <w:rFonts w:ascii="Times New Roman" w:hAnsi="Times New Roman" w:cs="Times New Roman"/>
          <w:sz w:val="28"/>
        </w:rPr>
        <w:t>2.  ...</w:t>
      </w:r>
    </w:p>
    <w:p w:rsidR="0075713E" w:rsidRPr="0075713E" w:rsidRDefault="0075713E" w:rsidP="0075713E">
      <w:pPr>
        <w:spacing w:after="0"/>
        <w:rPr>
          <w:rFonts w:ascii="Times New Roman" w:hAnsi="Times New Roman" w:cs="Times New Roman"/>
        </w:rPr>
      </w:pPr>
      <w:r w:rsidRPr="0075713E">
        <w:rPr>
          <w:rFonts w:ascii="Times New Roman" w:hAnsi="Times New Roman" w:cs="Times New Roman"/>
          <w:sz w:val="28"/>
        </w:rPr>
        <w:t xml:space="preserve">3.  Решение вступает в силу </w:t>
      </w:r>
      <w:proofErr w:type="gramStart"/>
      <w:r w:rsidRPr="0075713E">
        <w:rPr>
          <w:rFonts w:ascii="Times New Roman" w:hAnsi="Times New Roman" w:cs="Times New Roman"/>
          <w:sz w:val="28"/>
        </w:rPr>
        <w:t>с</w:t>
      </w:r>
      <w:proofErr w:type="gramEnd"/>
      <w:r w:rsidRPr="0075713E">
        <w:rPr>
          <w:rFonts w:ascii="Times New Roman" w:hAnsi="Times New Roman" w:cs="Times New Roman"/>
          <w:sz w:val="28"/>
        </w:rPr>
        <w:t xml:space="preserve"> ...</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 xml:space="preserve">Председатель Представительного Собрания </w:t>
      </w: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Курского района Курской области       подпись         (инициалы и фамилия)</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sz w:val="28"/>
          <w:szCs w:val="28"/>
        </w:rPr>
      </w:pPr>
      <w:r w:rsidRPr="0075713E">
        <w:rPr>
          <w:rFonts w:ascii="Times New Roman" w:hAnsi="Times New Roman" w:cs="Times New Roman"/>
          <w:sz w:val="28"/>
          <w:szCs w:val="28"/>
        </w:rPr>
        <w:t xml:space="preserve">Глава Курского района </w:t>
      </w: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Курской области                                     подпись          (инициалы и фамилия)</w:t>
      </w:r>
    </w:p>
    <w:p w:rsidR="0075713E" w:rsidRPr="0075713E" w:rsidRDefault="0075713E" w:rsidP="0075713E">
      <w:pPr>
        <w:spacing w:after="0"/>
        <w:jc w:val="both"/>
        <w:outlineLvl w:val="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ind w:left="4253"/>
        <w:jc w:val="center"/>
        <w:rPr>
          <w:rFonts w:ascii="Times New Roman" w:hAnsi="Times New Roman" w:cs="Times New Roman"/>
        </w:rPr>
      </w:pPr>
    </w:p>
    <w:p w:rsidR="0075713E" w:rsidRPr="0075713E" w:rsidRDefault="0075713E" w:rsidP="00C164BB">
      <w:pPr>
        <w:spacing w:after="0"/>
        <w:rPr>
          <w:rFonts w:ascii="Times New Roman" w:hAnsi="Times New Roman" w:cs="Times New Roman"/>
        </w:rPr>
      </w:pP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lastRenderedPageBreak/>
        <w:t xml:space="preserve">Приложение № 3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75713E" w:rsidRDefault="0075713E" w:rsidP="0075713E">
      <w:pPr>
        <w:spacing w:after="0"/>
        <w:ind w:left="4253"/>
        <w:jc w:val="center"/>
        <w:rPr>
          <w:rFonts w:ascii="Times New Roman" w:hAnsi="Times New Roman" w:cs="Times New Roman"/>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center"/>
        <w:rPr>
          <w:rFonts w:ascii="Times New Roman" w:hAnsi="Times New Roman" w:cs="Times New Roman"/>
          <w:sz w:val="28"/>
          <w:szCs w:val="28"/>
        </w:rPr>
      </w:pPr>
    </w:p>
    <w:p w:rsidR="0075713E" w:rsidRPr="0075713E" w:rsidRDefault="0075713E" w:rsidP="00C164BB">
      <w:pPr>
        <w:spacing w:after="0"/>
        <w:rPr>
          <w:rFonts w:ascii="Times New Roman" w:hAnsi="Times New Roman" w:cs="Times New Roman"/>
          <w:sz w:val="28"/>
          <w:szCs w:val="28"/>
        </w:rPr>
      </w:pPr>
    </w:p>
    <w:p w:rsidR="0075713E" w:rsidRPr="0075713E" w:rsidRDefault="0075713E" w:rsidP="0075713E">
      <w:pPr>
        <w:spacing w:after="0"/>
        <w:jc w:val="center"/>
        <w:rPr>
          <w:rFonts w:ascii="Times New Roman" w:hAnsi="Times New Roman" w:cs="Times New Roman"/>
          <w:sz w:val="28"/>
          <w:szCs w:val="28"/>
        </w:rPr>
      </w:pP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ПОЯСНИТЕЛЬНАЯ ЗАПИСКА</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 проекту решения Представительного Собрания Курского района</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Курской 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«О ...»</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 (развернутая характеристика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rPr>
      </w:pPr>
      <w:proofErr w:type="gramStart"/>
      <w:r w:rsidRPr="0075713E">
        <w:rPr>
          <w:rFonts w:ascii="Times New Roman" w:hAnsi="Times New Roman" w:cs="Times New Roman"/>
          <w:sz w:val="28"/>
        </w:rPr>
        <w:t xml:space="preserve">(субъект правотворческой </w:t>
      </w:r>
      <w:proofErr w:type="gramEnd"/>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rPr>
        <w:t>инициативы</w:t>
      </w:r>
      <w:r w:rsidRPr="0075713E">
        <w:rPr>
          <w:rFonts w:ascii="Times New Roman" w:hAnsi="Times New Roman" w:cs="Times New Roman"/>
          <w:sz w:val="28"/>
          <w:szCs w:val="28"/>
        </w:rPr>
        <w:t xml:space="preserve">)                </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 xml:space="preserve"> </w:t>
      </w:r>
      <w:r w:rsidR="000F6653">
        <w:rPr>
          <w:rFonts w:ascii="Times New Roman" w:hAnsi="Times New Roman" w:cs="Times New Roman"/>
          <w:sz w:val="28"/>
          <w:szCs w:val="28"/>
        </w:rPr>
        <w:t xml:space="preserve"> </w:t>
      </w:r>
      <w:r w:rsidRPr="0075713E">
        <w:rPr>
          <w:rFonts w:ascii="Times New Roman" w:hAnsi="Times New Roman" w:cs="Times New Roman"/>
          <w:sz w:val="28"/>
          <w:szCs w:val="28"/>
        </w:rPr>
        <w:t>подпись                   (инициалы и фамилия)</w:t>
      </w:r>
    </w:p>
    <w:p w:rsidR="0075713E" w:rsidRPr="0075713E" w:rsidRDefault="0075713E" w:rsidP="0075713E">
      <w:pPr>
        <w:spacing w:after="0"/>
        <w:jc w:val="both"/>
        <w:rPr>
          <w:rFonts w:ascii="Times New Roman" w:hAnsi="Times New Roman" w:cs="Times New Roman"/>
          <w:sz w:val="28"/>
          <w:szCs w:val="28"/>
        </w:rPr>
      </w:pPr>
    </w:p>
    <w:p w:rsidR="0075713E" w:rsidRPr="00C164BB" w:rsidRDefault="0075713E" w:rsidP="0075713E">
      <w:pPr>
        <w:spacing w:after="0"/>
        <w:ind w:left="4253"/>
        <w:jc w:val="center"/>
        <w:rPr>
          <w:rFonts w:ascii="Times New Roman" w:hAnsi="Times New Roman" w:cs="Times New Roman"/>
          <w:sz w:val="24"/>
          <w:szCs w:val="24"/>
        </w:rPr>
      </w:pPr>
      <w:r w:rsidRPr="0075713E">
        <w:rPr>
          <w:rFonts w:ascii="Times New Roman" w:hAnsi="Times New Roman" w:cs="Times New Roman"/>
          <w:sz w:val="28"/>
          <w:szCs w:val="28"/>
        </w:rPr>
        <w:br w:type="page"/>
      </w:r>
      <w:r w:rsidRPr="00C164BB">
        <w:rPr>
          <w:rFonts w:ascii="Times New Roman" w:hAnsi="Times New Roman" w:cs="Times New Roman"/>
          <w:sz w:val="24"/>
          <w:szCs w:val="24"/>
        </w:rPr>
        <w:lastRenderedPageBreak/>
        <w:t xml:space="preserve">Приложение № 4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75713E" w:rsidRDefault="0075713E" w:rsidP="0075713E">
      <w:pPr>
        <w:spacing w:after="0"/>
        <w:ind w:left="4253"/>
        <w:jc w:val="center"/>
        <w:rPr>
          <w:rFonts w:ascii="Times New Roman" w:hAnsi="Times New Roman" w:cs="Times New Roman"/>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jc w:val="center"/>
        <w:rPr>
          <w:rFonts w:ascii="Times New Roman" w:hAnsi="Times New Roman" w:cs="Times New Roman"/>
          <w:sz w:val="28"/>
          <w:szCs w:val="28"/>
        </w:rPr>
      </w:pPr>
      <w:r w:rsidRPr="0075713E">
        <w:rPr>
          <w:rFonts w:ascii="Times New Roman" w:hAnsi="Times New Roman" w:cs="Times New Roman"/>
          <w:sz w:val="28"/>
          <w:szCs w:val="28"/>
        </w:rPr>
        <w:t>ФИНАНСОВО-ЭКОНОМИЧЕСКОЕ ОБОСНОВАНИЕ</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 проекту решения Представительного Собрания Курского района</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Курской 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«О ...»</w:t>
      </w:r>
    </w:p>
    <w:p w:rsidR="0075713E" w:rsidRPr="0075713E" w:rsidRDefault="0075713E" w:rsidP="0075713E">
      <w:pPr>
        <w:spacing w:after="0"/>
        <w:jc w:val="center"/>
        <w:rPr>
          <w:rFonts w:ascii="Times New Roman" w:hAnsi="Times New Roman" w:cs="Times New Roman"/>
          <w:sz w:val="28"/>
          <w:szCs w:val="28"/>
        </w:rPr>
      </w:pP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 (прогнозный расчет объема финансовых затрат (бюджетных ассигнований), которые повлечет реализация данного решения, а также предложения по направлению расходования бюджетных средств).</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rPr>
      </w:pPr>
      <w:proofErr w:type="gramStart"/>
      <w:r w:rsidRPr="0075713E">
        <w:rPr>
          <w:rFonts w:ascii="Times New Roman" w:hAnsi="Times New Roman" w:cs="Times New Roman"/>
          <w:sz w:val="28"/>
        </w:rPr>
        <w:t xml:space="preserve">(субъект правотворческой </w:t>
      </w:r>
      <w:proofErr w:type="gramEnd"/>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rPr>
        <w:t>инициативы</w:t>
      </w:r>
      <w:r w:rsidRPr="0075713E">
        <w:rPr>
          <w:rFonts w:ascii="Times New Roman" w:hAnsi="Times New Roman" w:cs="Times New Roman"/>
          <w:sz w:val="28"/>
          <w:szCs w:val="28"/>
        </w:rPr>
        <w:t xml:space="preserve">)                </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 xml:space="preserve"> </w:t>
      </w:r>
      <w:r w:rsidR="00C164BB">
        <w:rPr>
          <w:rFonts w:ascii="Times New Roman" w:hAnsi="Times New Roman" w:cs="Times New Roman"/>
          <w:sz w:val="28"/>
          <w:szCs w:val="28"/>
        </w:rPr>
        <w:t xml:space="preserve">подпись          </w:t>
      </w:r>
      <w:r w:rsidRPr="0075713E">
        <w:rPr>
          <w:rFonts w:ascii="Times New Roman" w:hAnsi="Times New Roman" w:cs="Times New Roman"/>
          <w:sz w:val="28"/>
          <w:szCs w:val="28"/>
        </w:rPr>
        <w:t>(инициалы и фамилия)</w:t>
      </w:r>
    </w:p>
    <w:p w:rsidR="0075713E" w:rsidRPr="0075713E" w:rsidRDefault="0075713E" w:rsidP="0075713E">
      <w:pPr>
        <w:spacing w:after="0"/>
        <w:rPr>
          <w:rFonts w:ascii="Times New Roman" w:hAnsi="Times New Roman" w:cs="Times New Roman"/>
        </w:rPr>
      </w:pPr>
    </w:p>
    <w:p w:rsidR="0075713E" w:rsidRPr="00C164BB" w:rsidRDefault="0075713E" w:rsidP="0075713E">
      <w:pPr>
        <w:spacing w:after="0"/>
        <w:ind w:left="4253"/>
        <w:jc w:val="center"/>
        <w:rPr>
          <w:rFonts w:ascii="Times New Roman" w:hAnsi="Times New Roman" w:cs="Times New Roman"/>
          <w:sz w:val="24"/>
          <w:szCs w:val="24"/>
        </w:rPr>
      </w:pPr>
      <w:r w:rsidRPr="0075713E">
        <w:rPr>
          <w:rFonts w:ascii="Times New Roman" w:hAnsi="Times New Roman" w:cs="Times New Roman"/>
        </w:rPr>
        <w:br w:type="page"/>
      </w:r>
      <w:r w:rsidRPr="00C164BB">
        <w:rPr>
          <w:rFonts w:ascii="Times New Roman" w:hAnsi="Times New Roman" w:cs="Times New Roman"/>
          <w:sz w:val="24"/>
          <w:szCs w:val="24"/>
        </w:rPr>
        <w:lastRenderedPageBreak/>
        <w:t xml:space="preserve">Приложение № 5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ind w:left="4253"/>
        <w:jc w:val="center"/>
        <w:rPr>
          <w:rFonts w:ascii="Times New Roman" w:hAnsi="Times New Roman" w:cs="Times New Roman"/>
          <w:sz w:val="28"/>
          <w:szCs w:val="28"/>
        </w:rPr>
      </w:pPr>
    </w:p>
    <w:p w:rsidR="0075713E" w:rsidRPr="0075713E" w:rsidRDefault="0075713E" w:rsidP="0075713E">
      <w:pPr>
        <w:spacing w:after="0"/>
        <w:ind w:left="4253"/>
        <w:jc w:val="center"/>
        <w:rPr>
          <w:rFonts w:ascii="Times New Roman" w:hAnsi="Times New Roman" w:cs="Times New Roman"/>
          <w:sz w:val="28"/>
          <w:szCs w:val="28"/>
        </w:rPr>
      </w:pPr>
    </w:p>
    <w:p w:rsidR="0075713E" w:rsidRPr="0075713E" w:rsidRDefault="0075713E" w:rsidP="00C164BB">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center"/>
        <w:rPr>
          <w:rFonts w:ascii="Times New Roman" w:hAnsi="Times New Roman" w:cs="Times New Roman"/>
          <w:sz w:val="28"/>
          <w:szCs w:val="28"/>
        </w:rPr>
      </w:pPr>
      <w:r w:rsidRPr="0075713E">
        <w:rPr>
          <w:rFonts w:ascii="Times New Roman" w:hAnsi="Times New Roman" w:cs="Times New Roman"/>
          <w:sz w:val="28"/>
          <w:szCs w:val="28"/>
        </w:rPr>
        <w:t>ПЕРЕЧЕНЬ</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 xml:space="preserve">решений Представительного Собрания Курского  района Курской области, подлежащих отмене, изменению, дополнению, признанию </w:t>
      </w:r>
      <w:proofErr w:type="gramStart"/>
      <w:r w:rsidRPr="0075713E">
        <w:rPr>
          <w:rFonts w:ascii="Times New Roman" w:hAnsi="Times New Roman" w:cs="Times New Roman"/>
          <w:sz w:val="28"/>
        </w:rPr>
        <w:t>утратившими</w:t>
      </w:r>
      <w:proofErr w:type="gramEnd"/>
      <w:r w:rsidRPr="0075713E">
        <w:rPr>
          <w:rFonts w:ascii="Times New Roman" w:hAnsi="Times New Roman" w:cs="Times New Roman"/>
          <w:sz w:val="28"/>
        </w:rPr>
        <w:t xml:space="preserve"> силу, приостановлению в связи с принятием проекта решения Представительного Собрания Курского района Курской 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«О ...»</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 xml:space="preserve">В связи с принятием настоящего проекта решения подлежат отмене (изменению, дополнению, признанию </w:t>
      </w:r>
      <w:proofErr w:type="gramStart"/>
      <w:r w:rsidRPr="0075713E">
        <w:rPr>
          <w:rFonts w:ascii="Times New Roman" w:hAnsi="Times New Roman" w:cs="Times New Roman"/>
          <w:sz w:val="28"/>
          <w:szCs w:val="28"/>
        </w:rPr>
        <w:t>утратившими</w:t>
      </w:r>
      <w:proofErr w:type="gramEnd"/>
      <w:r w:rsidRPr="0075713E">
        <w:rPr>
          <w:rFonts w:ascii="Times New Roman" w:hAnsi="Times New Roman" w:cs="Times New Roman"/>
          <w:sz w:val="28"/>
          <w:szCs w:val="28"/>
        </w:rPr>
        <w:t xml:space="preserve"> силу) следующие решения Представительного Собрания Курского района Курской области:</w:t>
      </w:r>
    </w:p>
    <w:p w:rsidR="0075713E" w:rsidRPr="0075713E" w:rsidRDefault="0075713E" w:rsidP="0075713E">
      <w:pPr>
        <w:spacing w:after="0"/>
        <w:ind w:firstLine="709"/>
        <w:rPr>
          <w:rFonts w:ascii="Times New Roman" w:hAnsi="Times New Roman" w:cs="Times New Roman"/>
          <w:sz w:val="28"/>
          <w:szCs w:val="28"/>
        </w:rPr>
      </w:pPr>
      <w:r w:rsidRPr="0075713E">
        <w:rPr>
          <w:rFonts w:ascii="Times New Roman" w:hAnsi="Times New Roman" w:cs="Times New Roman"/>
          <w:sz w:val="28"/>
          <w:szCs w:val="28"/>
        </w:rPr>
        <w:t>1. ...</w:t>
      </w:r>
    </w:p>
    <w:p w:rsidR="0075713E" w:rsidRPr="0075713E" w:rsidRDefault="0075713E" w:rsidP="0075713E">
      <w:pPr>
        <w:spacing w:after="0"/>
        <w:ind w:firstLine="709"/>
        <w:rPr>
          <w:rFonts w:ascii="Times New Roman" w:hAnsi="Times New Roman" w:cs="Times New Roman"/>
        </w:rPr>
      </w:pPr>
      <w:r w:rsidRPr="0075713E">
        <w:rPr>
          <w:rFonts w:ascii="Times New Roman" w:hAnsi="Times New Roman" w:cs="Times New Roman"/>
          <w:sz w:val="28"/>
        </w:rPr>
        <w:t>2. ...</w:t>
      </w:r>
    </w:p>
    <w:p w:rsidR="0075713E" w:rsidRPr="0075713E" w:rsidRDefault="0075713E" w:rsidP="0075713E">
      <w:pPr>
        <w:spacing w:after="0"/>
        <w:ind w:firstLine="709"/>
        <w:rPr>
          <w:rFonts w:ascii="Times New Roman" w:hAnsi="Times New Roman" w:cs="Times New Roman"/>
        </w:rPr>
      </w:pPr>
      <w:r w:rsidRPr="0075713E">
        <w:rPr>
          <w:rFonts w:ascii="Times New Roman" w:hAnsi="Times New Roman" w:cs="Times New Roman"/>
          <w:sz w:val="28"/>
        </w:rPr>
        <w:t>3. ...</w:t>
      </w:r>
    </w:p>
    <w:p w:rsidR="0075713E" w:rsidRPr="0075713E" w:rsidRDefault="0075713E" w:rsidP="0075713E">
      <w:pPr>
        <w:spacing w:after="0"/>
        <w:ind w:firstLine="709"/>
        <w:jc w:val="both"/>
        <w:rPr>
          <w:rFonts w:ascii="Times New Roman" w:hAnsi="Times New Roman" w:cs="Times New Roman"/>
          <w:sz w:val="28"/>
          <w:szCs w:val="28"/>
        </w:rPr>
      </w:pPr>
      <w:r w:rsidRPr="0075713E">
        <w:rPr>
          <w:rFonts w:ascii="Times New Roman" w:hAnsi="Times New Roman" w:cs="Times New Roman"/>
          <w:sz w:val="28"/>
          <w:szCs w:val="28"/>
        </w:rPr>
        <w:t>...(предложения о разработке решений Представительного Собрания Курского района Курской области, которые необходимы для реализации настоящего проекта решения).</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rPr>
      </w:pPr>
      <w:proofErr w:type="gramStart"/>
      <w:r w:rsidRPr="0075713E">
        <w:rPr>
          <w:rFonts w:ascii="Times New Roman" w:hAnsi="Times New Roman" w:cs="Times New Roman"/>
          <w:sz w:val="28"/>
        </w:rPr>
        <w:t xml:space="preserve">(субъект правотворческой </w:t>
      </w:r>
      <w:proofErr w:type="gramEnd"/>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rPr>
        <w:t>инициативы</w:t>
      </w:r>
      <w:r w:rsidRPr="0075713E">
        <w:rPr>
          <w:rFonts w:ascii="Times New Roman" w:hAnsi="Times New Roman" w:cs="Times New Roman"/>
          <w:sz w:val="28"/>
          <w:szCs w:val="28"/>
        </w:rPr>
        <w:t xml:space="preserve">)                </w:t>
      </w:r>
      <w:r w:rsidR="00C164BB">
        <w:rPr>
          <w:rFonts w:ascii="Times New Roman" w:hAnsi="Times New Roman" w:cs="Times New Roman"/>
          <w:sz w:val="28"/>
          <w:szCs w:val="28"/>
        </w:rPr>
        <w:t xml:space="preserve">                 </w:t>
      </w:r>
      <w:r w:rsidRPr="0075713E">
        <w:rPr>
          <w:rFonts w:ascii="Times New Roman" w:hAnsi="Times New Roman" w:cs="Times New Roman"/>
          <w:sz w:val="28"/>
          <w:szCs w:val="28"/>
        </w:rPr>
        <w:t xml:space="preserve"> </w:t>
      </w:r>
      <w:r w:rsidR="000F6653">
        <w:rPr>
          <w:rFonts w:ascii="Times New Roman" w:hAnsi="Times New Roman" w:cs="Times New Roman"/>
          <w:sz w:val="28"/>
          <w:szCs w:val="28"/>
        </w:rPr>
        <w:t xml:space="preserve"> </w:t>
      </w:r>
      <w:r w:rsidRPr="0075713E">
        <w:rPr>
          <w:rFonts w:ascii="Times New Roman" w:hAnsi="Times New Roman" w:cs="Times New Roman"/>
          <w:sz w:val="28"/>
          <w:szCs w:val="28"/>
        </w:rPr>
        <w:t>подпись                   (инициалы и фамилия)</w:t>
      </w:r>
    </w:p>
    <w:p w:rsidR="0075713E" w:rsidRPr="0075713E" w:rsidRDefault="0075713E" w:rsidP="0075713E">
      <w:pPr>
        <w:spacing w:after="0"/>
        <w:rPr>
          <w:rFonts w:ascii="Times New Roman" w:hAnsi="Times New Roman" w:cs="Times New Roman"/>
        </w:rPr>
      </w:pPr>
    </w:p>
    <w:p w:rsidR="0075713E" w:rsidRPr="00C164BB" w:rsidRDefault="0075713E" w:rsidP="0075713E">
      <w:pPr>
        <w:spacing w:after="0"/>
        <w:ind w:left="4253"/>
        <w:jc w:val="center"/>
        <w:rPr>
          <w:rFonts w:ascii="Times New Roman" w:hAnsi="Times New Roman" w:cs="Times New Roman"/>
          <w:sz w:val="24"/>
          <w:szCs w:val="24"/>
        </w:rPr>
      </w:pPr>
      <w:r w:rsidRPr="0075713E">
        <w:rPr>
          <w:rFonts w:ascii="Times New Roman" w:hAnsi="Times New Roman" w:cs="Times New Roman"/>
        </w:rPr>
        <w:br w:type="page"/>
      </w:r>
      <w:r w:rsidRPr="00C164BB">
        <w:rPr>
          <w:rFonts w:ascii="Times New Roman" w:hAnsi="Times New Roman" w:cs="Times New Roman"/>
          <w:sz w:val="24"/>
          <w:szCs w:val="24"/>
        </w:rPr>
        <w:lastRenderedPageBreak/>
        <w:t xml:space="preserve">Приложение № 6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75713E" w:rsidRDefault="0075713E" w:rsidP="0075713E">
      <w:pPr>
        <w:spacing w:after="0"/>
        <w:ind w:left="4253"/>
        <w:jc w:val="center"/>
        <w:rPr>
          <w:rFonts w:ascii="Times New Roman" w:hAnsi="Times New Roman" w:cs="Times New Roman"/>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rPr>
          <w:rFonts w:ascii="Times New Roman" w:hAnsi="Times New Roman" w:cs="Times New Roman"/>
          <w:sz w:val="28"/>
          <w:szCs w:val="28"/>
        </w:rPr>
      </w:pPr>
    </w:p>
    <w:p w:rsidR="0075713E" w:rsidRPr="0075713E" w:rsidRDefault="0075713E" w:rsidP="0075713E">
      <w:pPr>
        <w:spacing w:after="0"/>
        <w:jc w:val="both"/>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r w:rsidRPr="0075713E">
        <w:rPr>
          <w:rFonts w:ascii="Times New Roman" w:hAnsi="Times New Roman" w:cs="Times New Roman"/>
          <w:sz w:val="28"/>
          <w:szCs w:val="28"/>
        </w:rPr>
        <w:t>« __ » _________202__ г.</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center"/>
        <w:rPr>
          <w:rFonts w:ascii="Times New Roman" w:hAnsi="Times New Roman" w:cs="Times New Roman"/>
          <w:sz w:val="28"/>
          <w:szCs w:val="28"/>
        </w:rPr>
      </w:pPr>
      <w:r w:rsidRPr="0075713E">
        <w:rPr>
          <w:rFonts w:ascii="Times New Roman" w:hAnsi="Times New Roman" w:cs="Times New Roman"/>
          <w:sz w:val="28"/>
          <w:szCs w:val="28"/>
        </w:rPr>
        <w:t>ЗАКЛЮЧЕНИЕ</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на проект решения Представительного Собрания Курского района</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Курской 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«О ...»</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ind w:firstLine="709"/>
        <w:rPr>
          <w:rFonts w:ascii="Times New Roman" w:hAnsi="Times New Roman" w:cs="Times New Roman"/>
          <w:sz w:val="28"/>
          <w:szCs w:val="28"/>
        </w:rPr>
      </w:pPr>
      <w:r w:rsidRPr="0075713E">
        <w:rPr>
          <w:rFonts w:ascii="Times New Roman" w:hAnsi="Times New Roman" w:cs="Times New Roman"/>
          <w:sz w:val="28"/>
          <w:szCs w:val="28"/>
        </w:rPr>
        <w:t>... (текст заключения).</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rPr>
        <w:t>Глава Курского района</w:t>
      </w:r>
      <w:r w:rsidRPr="0075713E">
        <w:rPr>
          <w:rFonts w:ascii="Times New Roman" w:hAnsi="Times New Roman" w:cs="Times New Roman"/>
          <w:sz w:val="28"/>
        </w:rPr>
        <w:tab/>
      </w:r>
      <w:r w:rsidRPr="0075713E">
        <w:rPr>
          <w:rFonts w:ascii="Times New Roman" w:hAnsi="Times New Roman" w:cs="Times New Roman"/>
          <w:sz w:val="28"/>
        </w:rPr>
        <w:tab/>
      </w:r>
      <w:r w:rsidRPr="0075713E">
        <w:rPr>
          <w:rFonts w:ascii="Times New Roman" w:hAnsi="Times New Roman" w:cs="Times New Roman"/>
          <w:sz w:val="28"/>
        </w:rPr>
        <w:tab/>
        <w:t xml:space="preserve">        </w:t>
      </w:r>
    </w:p>
    <w:p w:rsidR="0075713E" w:rsidRPr="0075713E" w:rsidRDefault="0075713E" w:rsidP="0075713E">
      <w:pPr>
        <w:spacing w:after="0"/>
        <w:jc w:val="both"/>
        <w:outlineLvl w:val="0"/>
        <w:rPr>
          <w:rFonts w:ascii="Times New Roman" w:hAnsi="Times New Roman" w:cs="Times New Roman"/>
          <w:sz w:val="28"/>
          <w:szCs w:val="28"/>
        </w:rPr>
      </w:pPr>
      <w:r w:rsidRPr="0075713E">
        <w:rPr>
          <w:rFonts w:ascii="Times New Roman" w:hAnsi="Times New Roman" w:cs="Times New Roman"/>
          <w:sz w:val="28"/>
          <w:szCs w:val="28"/>
        </w:rPr>
        <w:t xml:space="preserve">Курской области           </w:t>
      </w:r>
      <w:r w:rsidR="00C164BB">
        <w:rPr>
          <w:rFonts w:ascii="Times New Roman" w:hAnsi="Times New Roman" w:cs="Times New Roman"/>
          <w:sz w:val="28"/>
          <w:szCs w:val="28"/>
        </w:rPr>
        <w:t xml:space="preserve">                         </w:t>
      </w:r>
      <w:r w:rsidRPr="0075713E">
        <w:rPr>
          <w:rFonts w:ascii="Times New Roman" w:hAnsi="Times New Roman" w:cs="Times New Roman"/>
          <w:sz w:val="28"/>
        </w:rPr>
        <w:t xml:space="preserve">подпись          </w:t>
      </w:r>
      <w:r w:rsidRPr="0075713E">
        <w:rPr>
          <w:rFonts w:ascii="Times New Roman" w:hAnsi="Times New Roman" w:cs="Times New Roman"/>
          <w:sz w:val="28"/>
          <w:szCs w:val="28"/>
        </w:rPr>
        <w:t>(инициалы и фамилия)</w:t>
      </w: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75713E" w:rsidRDefault="0075713E" w:rsidP="0075713E">
      <w:pPr>
        <w:spacing w:after="0"/>
        <w:rPr>
          <w:rFonts w:ascii="Times New Roman" w:hAnsi="Times New Roman" w:cs="Times New Roman"/>
          <w:sz w:val="28"/>
          <w:szCs w:val="28"/>
        </w:rPr>
      </w:pPr>
    </w:p>
    <w:p w:rsidR="0075713E" w:rsidRPr="00C164BB" w:rsidRDefault="0075713E" w:rsidP="0075713E">
      <w:pPr>
        <w:spacing w:after="0"/>
        <w:rPr>
          <w:rFonts w:ascii="Times New Roman" w:hAnsi="Times New Roman" w:cs="Times New Roman"/>
          <w:sz w:val="24"/>
          <w:szCs w:val="24"/>
        </w:rPr>
      </w:pPr>
      <w:r w:rsidRPr="0075713E">
        <w:rPr>
          <w:rFonts w:ascii="Times New Roman" w:hAnsi="Times New Roman" w:cs="Times New Roman"/>
        </w:rPr>
        <w:lastRenderedPageBreak/>
        <w:t xml:space="preserve">                                                                                                </w:t>
      </w:r>
      <w:r w:rsidR="00C164BB">
        <w:rPr>
          <w:rFonts w:ascii="Times New Roman" w:hAnsi="Times New Roman" w:cs="Times New Roman"/>
        </w:rPr>
        <w:t xml:space="preserve">      </w:t>
      </w:r>
      <w:r w:rsidRPr="00C164BB">
        <w:rPr>
          <w:rFonts w:ascii="Times New Roman" w:hAnsi="Times New Roman" w:cs="Times New Roman"/>
          <w:sz w:val="24"/>
          <w:szCs w:val="24"/>
        </w:rPr>
        <w:t xml:space="preserve">Приложение № 7 </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 Порядку внесения проектов решений</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Представительного Собрания</w:t>
      </w:r>
    </w:p>
    <w:p w:rsidR="0075713E" w:rsidRPr="00C164BB" w:rsidRDefault="0075713E" w:rsidP="0075713E">
      <w:pPr>
        <w:spacing w:after="0"/>
        <w:ind w:left="4253"/>
        <w:jc w:val="center"/>
        <w:rPr>
          <w:rFonts w:ascii="Times New Roman" w:hAnsi="Times New Roman" w:cs="Times New Roman"/>
          <w:sz w:val="24"/>
          <w:szCs w:val="24"/>
        </w:rPr>
      </w:pPr>
      <w:r w:rsidRPr="00C164BB">
        <w:rPr>
          <w:rFonts w:ascii="Times New Roman" w:hAnsi="Times New Roman" w:cs="Times New Roman"/>
          <w:sz w:val="24"/>
          <w:szCs w:val="24"/>
        </w:rPr>
        <w:t>Курского района Курской области</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rPr>
          <w:rFonts w:ascii="Times New Roman" w:hAnsi="Times New Roman" w:cs="Times New Roman"/>
          <w:sz w:val="28"/>
          <w:szCs w:val="28"/>
        </w:rPr>
      </w:pPr>
      <w:r w:rsidRPr="0075713E">
        <w:rPr>
          <w:rFonts w:ascii="Times New Roman" w:hAnsi="Times New Roman" w:cs="Times New Roman"/>
          <w:sz w:val="28"/>
          <w:szCs w:val="28"/>
        </w:rPr>
        <w:t>« __ » _________202__ г.</w:t>
      </w:r>
    </w:p>
    <w:p w:rsidR="0075713E" w:rsidRPr="0075713E" w:rsidRDefault="0075713E" w:rsidP="0075713E">
      <w:pPr>
        <w:spacing w:after="0"/>
        <w:rPr>
          <w:rFonts w:ascii="Times New Roman" w:hAnsi="Times New Roman" w:cs="Times New Roman"/>
        </w:rPr>
      </w:pPr>
    </w:p>
    <w:p w:rsidR="0075713E" w:rsidRPr="0075713E" w:rsidRDefault="0075713E" w:rsidP="0075713E">
      <w:pPr>
        <w:spacing w:after="0"/>
        <w:jc w:val="center"/>
        <w:rPr>
          <w:rFonts w:ascii="Times New Roman" w:hAnsi="Times New Roman" w:cs="Times New Roman"/>
          <w:sz w:val="28"/>
          <w:szCs w:val="28"/>
        </w:rPr>
      </w:pPr>
      <w:r w:rsidRPr="0075713E">
        <w:rPr>
          <w:rFonts w:ascii="Times New Roman" w:hAnsi="Times New Roman" w:cs="Times New Roman"/>
          <w:sz w:val="28"/>
          <w:szCs w:val="28"/>
        </w:rPr>
        <w:t>ЗАКЛЮЧЕНИЕ</w:t>
      </w:r>
    </w:p>
    <w:p w:rsidR="0075713E" w:rsidRPr="0075713E" w:rsidRDefault="0075713E" w:rsidP="0075713E">
      <w:pPr>
        <w:spacing w:after="0"/>
        <w:jc w:val="center"/>
        <w:rPr>
          <w:rFonts w:ascii="Times New Roman" w:hAnsi="Times New Roman" w:cs="Times New Roman"/>
          <w:sz w:val="28"/>
          <w:szCs w:val="28"/>
        </w:rPr>
      </w:pP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онтрольно-счетного </w:t>
      </w:r>
      <w:r w:rsidRPr="0075713E">
        <w:rPr>
          <w:rFonts w:ascii="Times New Roman" w:hAnsi="Times New Roman" w:cs="Times New Roman"/>
          <w:sz w:val="28"/>
          <w:szCs w:val="28"/>
        </w:rPr>
        <w:t>о</w:t>
      </w:r>
      <w:r w:rsidRPr="0075713E">
        <w:rPr>
          <w:rFonts w:ascii="Times New Roman" w:hAnsi="Times New Roman" w:cs="Times New Roman"/>
          <w:noProof/>
          <w:sz w:val="28"/>
          <w:szCs w:val="28"/>
        </w:rPr>
        <w:t xml:space="preserve">ргана Курского района Курской области -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евизионной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омиссии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К</w:t>
      </w:r>
      <w:r w:rsidRPr="0075713E">
        <w:rPr>
          <w:rFonts w:ascii="Times New Roman" w:hAnsi="Times New Roman" w:cs="Times New Roman"/>
          <w:noProof/>
          <w:sz w:val="28"/>
          <w:szCs w:val="28"/>
        </w:rPr>
        <w:t>урской</w:t>
      </w:r>
      <w:r w:rsidRPr="0075713E">
        <w:rPr>
          <w:rFonts w:ascii="Times New Roman" w:hAnsi="Times New Roman" w:cs="Times New Roman"/>
          <w:noProof/>
        </w:rPr>
        <w:t xml:space="preserve"> </w:t>
      </w:r>
      <w:r w:rsidRPr="0075713E">
        <w:rPr>
          <w:rFonts w:ascii="Times New Roman" w:hAnsi="Times New Roman" w:cs="Times New Roman"/>
          <w:sz w:val="28"/>
          <w:szCs w:val="28"/>
        </w:rPr>
        <w:t>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на проект решения Представительного Собрания Курского района</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Курской области</w:t>
      </w:r>
    </w:p>
    <w:p w:rsidR="0075713E" w:rsidRPr="0075713E" w:rsidRDefault="0075713E" w:rsidP="0075713E">
      <w:pPr>
        <w:spacing w:after="0"/>
        <w:jc w:val="center"/>
        <w:rPr>
          <w:rFonts w:ascii="Times New Roman" w:hAnsi="Times New Roman" w:cs="Times New Roman"/>
        </w:rPr>
      </w:pPr>
      <w:r w:rsidRPr="0075713E">
        <w:rPr>
          <w:rFonts w:ascii="Times New Roman" w:hAnsi="Times New Roman" w:cs="Times New Roman"/>
          <w:sz w:val="28"/>
        </w:rPr>
        <w:t>«О ...»</w:t>
      </w:r>
    </w:p>
    <w:p w:rsidR="0075713E" w:rsidRPr="0075713E" w:rsidRDefault="0075713E" w:rsidP="0075713E">
      <w:pPr>
        <w:spacing w:after="0"/>
        <w:rPr>
          <w:rFonts w:ascii="Times New Roman" w:hAnsi="Times New Roman" w:cs="Times New Roman"/>
          <w:sz w:val="16"/>
          <w:szCs w:val="16"/>
        </w:rPr>
      </w:pPr>
    </w:p>
    <w:p w:rsidR="0075713E" w:rsidRPr="0075713E" w:rsidRDefault="0075713E" w:rsidP="0075713E">
      <w:pPr>
        <w:spacing w:after="0"/>
        <w:ind w:firstLine="708"/>
        <w:jc w:val="both"/>
        <w:rPr>
          <w:rFonts w:ascii="Times New Roman" w:eastAsia="Times New Roman" w:hAnsi="Times New Roman" w:cs="Times New Roman"/>
          <w:sz w:val="28"/>
          <w:szCs w:val="28"/>
        </w:rPr>
      </w:pPr>
      <w:r w:rsidRPr="0075713E">
        <w:rPr>
          <w:rFonts w:ascii="Times New Roman" w:eastAsia="Times New Roman" w:hAnsi="Times New Roman" w:cs="Times New Roman"/>
          <w:sz w:val="28"/>
          <w:szCs w:val="28"/>
        </w:rPr>
        <w:t xml:space="preserve">1. </w:t>
      </w:r>
      <w:proofErr w:type="gramStart"/>
      <w:r w:rsidRPr="0075713E">
        <w:rPr>
          <w:rFonts w:ascii="Times New Roman" w:eastAsia="Times New Roman" w:hAnsi="Times New Roman" w:cs="Times New Roman"/>
          <w:sz w:val="28"/>
          <w:szCs w:val="28"/>
          <w:u w:val="single"/>
        </w:rPr>
        <w:t>Основание для проведения экспертизы</w:t>
      </w:r>
      <w:r w:rsidRPr="0075713E">
        <w:rPr>
          <w:rFonts w:ascii="Times New Roman" w:eastAsia="Times New Roman" w:hAnsi="Times New Roman" w:cs="Times New Roman"/>
          <w:sz w:val="28"/>
          <w:szCs w:val="28"/>
        </w:rPr>
        <w:t>: статья 157 Бюджетного кодекса Российской Федерации, 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w:t>
      </w:r>
      <w:r w:rsidRPr="0075713E">
        <w:rPr>
          <w:rFonts w:ascii="Times New Roman" w:hAnsi="Times New Roman" w:cs="Times New Roman"/>
          <w:noProof/>
          <w:sz w:val="28"/>
          <w:szCs w:val="28"/>
        </w:rPr>
        <w:t xml:space="preserve">онтрольно-счетном </w:t>
      </w:r>
      <w:r w:rsidRPr="0075713E">
        <w:rPr>
          <w:rFonts w:ascii="Times New Roman" w:hAnsi="Times New Roman" w:cs="Times New Roman"/>
          <w:sz w:val="28"/>
          <w:szCs w:val="28"/>
        </w:rPr>
        <w:t>о</w:t>
      </w:r>
      <w:r w:rsidRPr="0075713E">
        <w:rPr>
          <w:rFonts w:ascii="Times New Roman" w:hAnsi="Times New Roman" w:cs="Times New Roman"/>
          <w:noProof/>
          <w:sz w:val="28"/>
          <w:szCs w:val="28"/>
        </w:rPr>
        <w:t xml:space="preserve">ргане Курского района Курской области -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евизионной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омиссии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К</w:t>
      </w:r>
      <w:r w:rsidRPr="0075713E">
        <w:rPr>
          <w:rFonts w:ascii="Times New Roman" w:hAnsi="Times New Roman" w:cs="Times New Roman"/>
          <w:noProof/>
          <w:sz w:val="28"/>
          <w:szCs w:val="28"/>
        </w:rPr>
        <w:t>урской</w:t>
      </w:r>
      <w:r w:rsidRPr="0075713E">
        <w:rPr>
          <w:rFonts w:ascii="Times New Roman" w:hAnsi="Times New Roman" w:cs="Times New Roman"/>
          <w:noProof/>
        </w:rPr>
        <w:t xml:space="preserve"> </w:t>
      </w:r>
      <w:r w:rsidRPr="0075713E">
        <w:rPr>
          <w:rFonts w:ascii="Times New Roman" w:hAnsi="Times New Roman" w:cs="Times New Roman"/>
          <w:sz w:val="28"/>
          <w:szCs w:val="28"/>
        </w:rPr>
        <w:t xml:space="preserve">области, </w:t>
      </w:r>
      <w:r w:rsidRPr="0075713E">
        <w:rPr>
          <w:rFonts w:ascii="Times New Roman" w:eastAsia="Times New Roman" w:hAnsi="Times New Roman" w:cs="Times New Roman"/>
          <w:sz w:val="28"/>
          <w:szCs w:val="28"/>
        </w:rPr>
        <w:t>утвержденного Решением Представительного Собрания Курского района Курской области от  _______ № ________.</w:t>
      </w:r>
      <w:proofErr w:type="gramEnd"/>
    </w:p>
    <w:p w:rsidR="0075713E" w:rsidRPr="0075713E" w:rsidRDefault="0075713E" w:rsidP="0075713E">
      <w:pPr>
        <w:spacing w:after="0"/>
        <w:jc w:val="both"/>
        <w:rPr>
          <w:rFonts w:ascii="Times New Roman" w:eastAsia="Times New Roman" w:hAnsi="Times New Roman" w:cs="Times New Roman"/>
          <w:sz w:val="20"/>
          <w:szCs w:val="20"/>
        </w:rPr>
      </w:pPr>
    </w:p>
    <w:p w:rsidR="0075713E" w:rsidRPr="0075713E" w:rsidRDefault="0075713E" w:rsidP="0075713E">
      <w:pPr>
        <w:spacing w:after="0"/>
        <w:ind w:firstLine="708"/>
        <w:jc w:val="both"/>
        <w:rPr>
          <w:rFonts w:ascii="Times New Roman" w:eastAsia="Times New Roman" w:hAnsi="Times New Roman" w:cs="Times New Roman"/>
          <w:sz w:val="28"/>
          <w:szCs w:val="28"/>
        </w:rPr>
      </w:pPr>
      <w:r w:rsidRPr="0075713E">
        <w:rPr>
          <w:rFonts w:ascii="Times New Roman" w:eastAsia="Times New Roman" w:hAnsi="Times New Roman" w:cs="Times New Roman"/>
          <w:sz w:val="28"/>
          <w:szCs w:val="28"/>
        </w:rPr>
        <w:t xml:space="preserve">2. </w:t>
      </w:r>
      <w:r w:rsidRPr="0075713E">
        <w:rPr>
          <w:rFonts w:ascii="Times New Roman" w:eastAsia="Times New Roman" w:hAnsi="Times New Roman" w:cs="Times New Roman"/>
          <w:sz w:val="28"/>
          <w:szCs w:val="28"/>
          <w:u w:val="single"/>
        </w:rPr>
        <w:t>Результаты экспертизы</w:t>
      </w:r>
      <w:r w:rsidRPr="0075713E">
        <w:rPr>
          <w:rFonts w:ascii="Times New Roman" w:eastAsia="Times New Roman" w:hAnsi="Times New Roman" w:cs="Times New Roman"/>
          <w:sz w:val="28"/>
          <w:szCs w:val="28"/>
        </w:rPr>
        <w:t xml:space="preserve">: проектом решения Представительного Собрания Курского района Курской области «О …» предусматривается ... В результате рассмотрения проекта решения Представительного Собрания Курского района Курской области «О …» установлено следующее ... </w:t>
      </w:r>
    </w:p>
    <w:p w:rsidR="0075713E" w:rsidRPr="0075713E" w:rsidRDefault="0075713E" w:rsidP="0075713E">
      <w:pPr>
        <w:spacing w:after="0"/>
        <w:jc w:val="both"/>
        <w:rPr>
          <w:rFonts w:ascii="Times New Roman" w:eastAsia="Times New Roman" w:hAnsi="Times New Roman" w:cs="Times New Roman"/>
          <w:sz w:val="20"/>
          <w:szCs w:val="20"/>
        </w:rPr>
      </w:pPr>
    </w:p>
    <w:p w:rsidR="0075713E" w:rsidRPr="0075713E" w:rsidRDefault="0075713E" w:rsidP="00C164BB">
      <w:pPr>
        <w:spacing w:after="0"/>
        <w:ind w:firstLine="708"/>
        <w:jc w:val="both"/>
        <w:rPr>
          <w:rFonts w:ascii="Times New Roman" w:eastAsia="Times New Roman" w:hAnsi="Times New Roman" w:cs="Times New Roman"/>
          <w:sz w:val="28"/>
          <w:szCs w:val="28"/>
        </w:rPr>
      </w:pPr>
      <w:r w:rsidRPr="0075713E">
        <w:rPr>
          <w:rFonts w:ascii="Times New Roman" w:eastAsia="Times New Roman" w:hAnsi="Times New Roman" w:cs="Times New Roman"/>
          <w:sz w:val="28"/>
          <w:szCs w:val="28"/>
        </w:rPr>
        <w:t xml:space="preserve">3. </w:t>
      </w:r>
      <w:r w:rsidRPr="0075713E">
        <w:rPr>
          <w:rFonts w:ascii="Times New Roman" w:eastAsia="Times New Roman" w:hAnsi="Times New Roman" w:cs="Times New Roman"/>
          <w:sz w:val="28"/>
          <w:szCs w:val="28"/>
          <w:u w:val="single"/>
        </w:rPr>
        <w:t>Выводы:</w:t>
      </w:r>
      <w:r w:rsidRPr="0075713E">
        <w:rPr>
          <w:rFonts w:ascii="Times New Roman" w:eastAsia="Times New Roman" w:hAnsi="Times New Roman" w:cs="Times New Roman"/>
          <w:sz w:val="28"/>
          <w:szCs w:val="28"/>
        </w:rPr>
        <w:t xml:space="preserve">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онтрольно-счетный </w:t>
      </w:r>
      <w:r w:rsidRPr="0075713E">
        <w:rPr>
          <w:rFonts w:ascii="Times New Roman" w:hAnsi="Times New Roman" w:cs="Times New Roman"/>
          <w:sz w:val="28"/>
          <w:szCs w:val="28"/>
        </w:rPr>
        <w:t>о</w:t>
      </w:r>
      <w:r w:rsidRPr="0075713E">
        <w:rPr>
          <w:rFonts w:ascii="Times New Roman" w:hAnsi="Times New Roman" w:cs="Times New Roman"/>
          <w:noProof/>
          <w:sz w:val="28"/>
          <w:szCs w:val="28"/>
        </w:rPr>
        <w:t xml:space="preserve">рган Курского района Курской области -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евизионная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омиссия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К</w:t>
      </w:r>
      <w:r w:rsidRPr="0075713E">
        <w:rPr>
          <w:rFonts w:ascii="Times New Roman" w:hAnsi="Times New Roman" w:cs="Times New Roman"/>
          <w:noProof/>
          <w:sz w:val="28"/>
          <w:szCs w:val="28"/>
        </w:rPr>
        <w:t>урской</w:t>
      </w:r>
      <w:r w:rsidRPr="0075713E">
        <w:rPr>
          <w:rFonts w:ascii="Times New Roman" w:hAnsi="Times New Roman" w:cs="Times New Roman"/>
          <w:noProof/>
        </w:rPr>
        <w:t xml:space="preserve"> </w:t>
      </w:r>
      <w:r w:rsidRPr="0075713E">
        <w:rPr>
          <w:rFonts w:ascii="Times New Roman" w:hAnsi="Times New Roman" w:cs="Times New Roman"/>
          <w:sz w:val="28"/>
          <w:szCs w:val="28"/>
        </w:rPr>
        <w:t>области</w:t>
      </w:r>
      <w:r w:rsidRPr="0075713E">
        <w:rPr>
          <w:rFonts w:ascii="Times New Roman" w:eastAsia="Times New Roman" w:hAnsi="Times New Roman" w:cs="Times New Roman"/>
          <w:sz w:val="28"/>
          <w:szCs w:val="28"/>
        </w:rPr>
        <w:t xml:space="preserve"> рекомендует (не рекомендует) проект решения Представительного Собрания Курского района Курской области «О …» к рассмотрению на заседании Представительного Собрания Курского района Курской области (принятию) с учетом замечаний и предложений, изложенных в настоящем заключении.</w:t>
      </w:r>
    </w:p>
    <w:p w:rsidR="0075713E" w:rsidRPr="0075713E" w:rsidRDefault="0075713E" w:rsidP="0075713E">
      <w:pPr>
        <w:spacing w:after="0"/>
        <w:jc w:val="both"/>
        <w:rPr>
          <w:rFonts w:ascii="Times New Roman" w:eastAsia="Times New Roman" w:hAnsi="Times New Roman" w:cs="Times New Roman"/>
          <w:sz w:val="20"/>
          <w:szCs w:val="20"/>
        </w:rPr>
      </w:pPr>
    </w:p>
    <w:p w:rsidR="0075713E" w:rsidRPr="0075713E" w:rsidRDefault="0075713E" w:rsidP="0075713E">
      <w:pPr>
        <w:spacing w:after="0"/>
        <w:jc w:val="both"/>
        <w:rPr>
          <w:rFonts w:ascii="Times New Roman" w:hAnsi="Times New Roman" w:cs="Times New Roman"/>
          <w:sz w:val="28"/>
          <w:szCs w:val="28"/>
        </w:rPr>
      </w:pPr>
      <w:r w:rsidRPr="0075713E">
        <w:rPr>
          <w:rFonts w:ascii="Times New Roman" w:eastAsia="Times New Roman" w:hAnsi="Times New Roman" w:cs="Times New Roman"/>
          <w:sz w:val="28"/>
          <w:szCs w:val="28"/>
        </w:rPr>
        <w:t>Председатель</w:t>
      </w:r>
      <w:r w:rsidRPr="0075713E">
        <w:rPr>
          <w:rFonts w:ascii="Times New Roman" w:hAnsi="Times New Roman" w:cs="Times New Roman"/>
          <w:sz w:val="28"/>
          <w:szCs w:val="28"/>
        </w:rPr>
        <w:t xml:space="preserve"> </w:t>
      </w:r>
    </w:p>
    <w:p w:rsidR="0075713E" w:rsidRPr="0075713E" w:rsidRDefault="0075713E" w:rsidP="0075713E">
      <w:pPr>
        <w:spacing w:after="0"/>
        <w:jc w:val="both"/>
        <w:rPr>
          <w:rFonts w:ascii="Times New Roman" w:hAnsi="Times New Roman" w:cs="Times New Roman"/>
          <w:noProof/>
          <w:sz w:val="28"/>
          <w:szCs w:val="28"/>
        </w:rPr>
      </w:pPr>
      <w:r w:rsidRPr="0075713E">
        <w:rPr>
          <w:rFonts w:ascii="Times New Roman" w:hAnsi="Times New Roman" w:cs="Times New Roman"/>
          <w:sz w:val="28"/>
          <w:szCs w:val="28"/>
        </w:rPr>
        <w:t>к</w:t>
      </w:r>
      <w:r w:rsidRPr="0075713E">
        <w:rPr>
          <w:rFonts w:ascii="Times New Roman" w:hAnsi="Times New Roman" w:cs="Times New Roman"/>
          <w:noProof/>
          <w:sz w:val="28"/>
          <w:szCs w:val="28"/>
        </w:rPr>
        <w:t>онтрольно-счетного  органа</w:t>
      </w:r>
    </w:p>
    <w:p w:rsidR="0075713E" w:rsidRPr="0075713E" w:rsidRDefault="0075713E" w:rsidP="0075713E">
      <w:pPr>
        <w:spacing w:after="0"/>
        <w:jc w:val="both"/>
        <w:rPr>
          <w:rFonts w:ascii="Times New Roman" w:hAnsi="Times New Roman" w:cs="Times New Roman"/>
          <w:noProof/>
          <w:sz w:val="28"/>
          <w:szCs w:val="28"/>
        </w:rPr>
      </w:pPr>
      <w:r w:rsidRPr="0075713E">
        <w:rPr>
          <w:rFonts w:ascii="Times New Roman" w:hAnsi="Times New Roman" w:cs="Times New Roman"/>
          <w:noProof/>
          <w:sz w:val="28"/>
          <w:szCs w:val="28"/>
        </w:rPr>
        <w:t>Курского района Курской области –</w:t>
      </w:r>
    </w:p>
    <w:p w:rsidR="0075713E" w:rsidRPr="0075713E" w:rsidRDefault="0075713E" w:rsidP="0075713E">
      <w:pPr>
        <w:spacing w:after="0"/>
        <w:jc w:val="both"/>
        <w:rPr>
          <w:rFonts w:ascii="Times New Roman" w:hAnsi="Times New Roman" w:cs="Times New Roman"/>
          <w:noProof/>
          <w:sz w:val="28"/>
          <w:szCs w:val="28"/>
        </w:rPr>
      </w:pP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евизионной </w:t>
      </w: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омиссии </w:t>
      </w:r>
    </w:p>
    <w:p w:rsidR="00B40E40" w:rsidRPr="00C164BB" w:rsidRDefault="0075713E" w:rsidP="00C164BB">
      <w:pPr>
        <w:spacing w:after="0"/>
        <w:jc w:val="both"/>
        <w:rPr>
          <w:rFonts w:ascii="Times New Roman" w:hAnsi="Times New Roman" w:cs="Times New Roman"/>
          <w:sz w:val="28"/>
          <w:szCs w:val="28"/>
        </w:rPr>
      </w:pPr>
      <w:r w:rsidRPr="0075713E">
        <w:rPr>
          <w:rFonts w:ascii="Times New Roman" w:hAnsi="Times New Roman" w:cs="Times New Roman"/>
          <w:sz w:val="28"/>
          <w:szCs w:val="28"/>
        </w:rPr>
        <w:t>К</w:t>
      </w:r>
      <w:r w:rsidRPr="0075713E">
        <w:rPr>
          <w:rFonts w:ascii="Times New Roman" w:hAnsi="Times New Roman" w:cs="Times New Roman"/>
          <w:noProof/>
          <w:sz w:val="28"/>
          <w:szCs w:val="28"/>
        </w:rPr>
        <w:t xml:space="preserve">урского </w:t>
      </w:r>
      <w:r w:rsidRPr="0075713E">
        <w:rPr>
          <w:rFonts w:ascii="Times New Roman" w:hAnsi="Times New Roman" w:cs="Times New Roman"/>
          <w:sz w:val="28"/>
          <w:szCs w:val="28"/>
        </w:rPr>
        <w:t>р</w:t>
      </w:r>
      <w:r w:rsidRPr="0075713E">
        <w:rPr>
          <w:rFonts w:ascii="Times New Roman" w:hAnsi="Times New Roman" w:cs="Times New Roman"/>
          <w:noProof/>
          <w:sz w:val="28"/>
          <w:szCs w:val="28"/>
        </w:rPr>
        <w:t xml:space="preserve">айона </w:t>
      </w:r>
      <w:r w:rsidRPr="0075713E">
        <w:rPr>
          <w:rFonts w:ascii="Times New Roman" w:hAnsi="Times New Roman" w:cs="Times New Roman"/>
          <w:sz w:val="28"/>
          <w:szCs w:val="28"/>
        </w:rPr>
        <w:t>К</w:t>
      </w:r>
      <w:r w:rsidRPr="0075713E">
        <w:rPr>
          <w:rFonts w:ascii="Times New Roman" w:hAnsi="Times New Roman" w:cs="Times New Roman"/>
          <w:noProof/>
          <w:sz w:val="28"/>
          <w:szCs w:val="28"/>
        </w:rPr>
        <w:t>урской</w:t>
      </w:r>
      <w:r w:rsidRPr="0075713E">
        <w:rPr>
          <w:rFonts w:ascii="Times New Roman" w:hAnsi="Times New Roman" w:cs="Times New Roman"/>
          <w:noProof/>
        </w:rPr>
        <w:t xml:space="preserve"> </w:t>
      </w:r>
      <w:r w:rsidRPr="0075713E">
        <w:rPr>
          <w:rFonts w:ascii="Times New Roman" w:hAnsi="Times New Roman" w:cs="Times New Roman"/>
          <w:sz w:val="28"/>
          <w:szCs w:val="28"/>
        </w:rPr>
        <w:t xml:space="preserve">области       </w:t>
      </w:r>
      <w:r w:rsidR="00C164BB">
        <w:rPr>
          <w:rFonts w:ascii="Times New Roman" w:hAnsi="Times New Roman" w:cs="Times New Roman"/>
          <w:sz w:val="28"/>
          <w:szCs w:val="28"/>
        </w:rPr>
        <w:t xml:space="preserve">    </w:t>
      </w:r>
      <w:r w:rsidR="00C164BB">
        <w:rPr>
          <w:rFonts w:ascii="Times New Roman" w:hAnsi="Times New Roman" w:cs="Times New Roman"/>
          <w:sz w:val="28"/>
        </w:rPr>
        <w:t xml:space="preserve">подпись      </w:t>
      </w:r>
      <w:r w:rsidRPr="0075713E">
        <w:rPr>
          <w:rFonts w:ascii="Times New Roman" w:hAnsi="Times New Roman" w:cs="Times New Roman"/>
          <w:sz w:val="28"/>
          <w:szCs w:val="28"/>
        </w:rPr>
        <w:t>(инициалы и фамилия)</w:t>
      </w:r>
    </w:p>
    <w:sectPr w:rsidR="00B40E40" w:rsidRPr="00C164BB" w:rsidSect="00ED47E2">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600" w:rsidRDefault="005B1600" w:rsidP="00C164BB">
      <w:pPr>
        <w:spacing w:after="0" w:line="240" w:lineRule="auto"/>
      </w:pPr>
      <w:r>
        <w:separator/>
      </w:r>
    </w:p>
  </w:endnote>
  <w:endnote w:type="continuationSeparator" w:id="1">
    <w:p w:rsidR="005B1600" w:rsidRDefault="005B1600" w:rsidP="00C16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600" w:rsidRDefault="005B1600" w:rsidP="00C164BB">
      <w:pPr>
        <w:spacing w:after="0" w:line="240" w:lineRule="auto"/>
      </w:pPr>
      <w:r>
        <w:separator/>
      </w:r>
    </w:p>
  </w:footnote>
  <w:footnote w:type="continuationSeparator" w:id="1">
    <w:p w:rsidR="005B1600" w:rsidRDefault="005B1600" w:rsidP="00C16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6579"/>
    </w:sdtPr>
    <w:sdtContent>
      <w:p w:rsidR="005B1600" w:rsidRDefault="000311BE">
        <w:pPr>
          <w:pStyle w:val="a7"/>
          <w:jc w:val="center"/>
        </w:pPr>
        <w:fldSimple w:instr=" PAGE   \* MERGEFORMAT ">
          <w:r w:rsidR="000F6653">
            <w:rPr>
              <w:noProof/>
            </w:rPr>
            <w:t>13</w:t>
          </w:r>
        </w:fldSimple>
      </w:p>
    </w:sdtContent>
  </w:sdt>
  <w:p w:rsidR="005B1600" w:rsidRDefault="005B160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713E"/>
    <w:rsid w:val="000311BE"/>
    <w:rsid w:val="000F6653"/>
    <w:rsid w:val="00380869"/>
    <w:rsid w:val="005B1600"/>
    <w:rsid w:val="00681B09"/>
    <w:rsid w:val="0075713E"/>
    <w:rsid w:val="00A5409B"/>
    <w:rsid w:val="00B40E40"/>
    <w:rsid w:val="00C02484"/>
    <w:rsid w:val="00C164BB"/>
    <w:rsid w:val="00E53E99"/>
    <w:rsid w:val="00ED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1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13E"/>
    <w:rPr>
      <w:rFonts w:ascii="Tahoma" w:eastAsiaTheme="minorEastAsia" w:hAnsi="Tahoma" w:cs="Tahoma"/>
      <w:sz w:val="16"/>
      <w:szCs w:val="16"/>
      <w:lang w:eastAsia="ru-RU"/>
    </w:rPr>
  </w:style>
  <w:style w:type="paragraph" w:styleId="a5">
    <w:name w:val="Body Text"/>
    <w:basedOn w:val="a"/>
    <w:link w:val="a6"/>
    <w:uiPriority w:val="99"/>
    <w:rsid w:val="0075713E"/>
    <w:pPr>
      <w:widowControl w:val="0"/>
      <w:autoSpaceDE w:val="0"/>
      <w:autoSpaceDN w:val="0"/>
      <w:adjustRightInd w:val="0"/>
      <w:spacing w:after="120" w:line="240" w:lineRule="auto"/>
    </w:pPr>
    <w:rPr>
      <w:rFonts w:ascii="Times New Roman" w:eastAsia="SimSun" w:hAnsi="Times New Roman" w:cs="Times New Roman"/>
      <w:sz w:val="24"/>
      <w:szCs w:val="24"/>
      <w:lang w:val="en-US" w:eastAsia="en-US"/>
    </w:rPr>
  </w:style>
  <w:style w:type="character" w:customStyle="1" w:styleId="a6">
    <w:name w:val="Основной текст Знак"/>
    <w:basedOn w:val="a0"/>
    <w:link w:val="a5"/>
    <w:uiPriority w:val="99"/>
    <w:rsid w:val="0075713E"/>
    <w:rPr>
      <w:rFonts w:ascii="Times New Roman" w:eastAsia="SimSun" w:hAnsi="Times New Roman" w:cs="Times New Roman"/>
      <w:sz w:val="24"/>
      <w:szCs w:val="24"/>
      <w:lang w:val="en-US"/>
    </w:rPr>
  </w:style>
  <w:style w:type="paragraph" w:customStyle="1" w:styleId="ConsNormal">
    <w:name w:val="ConsNormal"/>
    <w:rsid w:val="0075713E"/>
    <w:pPr>
      <w:widowControl w:val="0"/>
      <w:autoSpaceDE w:val="0"/>
      <w:autoSpaceDN w:val="0"/>
      <w:adjustRightInd w:val="0"/>
      <w:spacing w:after="0" w:line="240" w:lineRule="auto"/>
      <w:ind w:firstLine="720"/>
    </w:pPr>
    <w:rPr>
      <w:rFonts w:ascii="Arial" w:eastAsia="SimSun" w:hAnsi="Arial" w:cs="Times New Roman"/>
      <w:sz w:val="20"/>
      <w:szCs w:val="20"/>
      <w:lang w:eastAsia="ru-RU"/>
    </w:rPr>
  </w:style>
  <w:style w:type="paragraph" w:styleId="a7">
    <w:name w:val="header"/>
    <w:basedOn w:val="a"/>
    <w:link w:val="a8"/>
    <w:uiPriority w:val="99"/>
    <w:unhideWhenUsed/>
    <w:rsid w:val="00C164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64BB"/>
    <w:rPr>
      <w:rFonts w:eastAsiaTheme="minorEastAsia"/>
      <w:lang w:eastAsia="ru-RU"/>
    </w:rPr>
  </w:style>
  <w:style w:type="paragraph" w:styleId="a9">
    <w:name w:val="footer"/>
    <w:basedOn w:val="a"/>
    <w:link w:val="aa"/>
    <w:uiPriority w:val="99"/>
    <w:semiHidden/>
    <w:unhideWhenUsed/>
    <w:rsid w:val="00C164B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64B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srv065-app10.ru99-loc.minjust.ru/content/act/8f21b21c-a408-42c4-b9fe-a939b863c84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15D6-F33F-4E19-A723-F24208B2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4</cp:revision>
  <dcterms:created xsi:type="dcterms:W3CDTF">2021-03-23T09:27:00Z</dcterms:created>
  <dcterms:modified xsi:type="dcterms:W3CDTF">2021-03-25T07:33:00Z</dcterms:modified>
</cp:coreProperties>
</file>