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03" w:rsidRDefault="00AF3B03" w:rsidP="00AF3B03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AF3B03" w:rsidRDefault="00AF3B03" w:rsidP="00AF3B03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AF3B03" w:rsidRDefault="00AF3B03" w:rsidP="00AF3B03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AF3B03" w:rsidRDefault="00AF3B03" w:rsidP="00AF3B03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AF3B03" w:rsidRDefault="00AF3B03" w:rsidP="00AF3B03">
      <w:pPr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AF3B03" w:rsidRDefault="00AF3B03" w:rsidP="00115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C689B">
        <w:rPr>
          <w:rFonts w:ascii="Times New Roman" w:eastAsia="Times New Roman" w:hAnsi="Times New Roman" w:cs="Times New Roman"/>
          <w:sz w:val="28"/>
          <w:szCs w:val="28"/>
        </w:rPr>
        <w:t xml:space="preserve"> 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№ 1</w:t>
      </w:r>
      <w:r w:rsidR="008C689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-4-1</w:t>
      </w:r>
      <w:r w:rsidR="008C689B"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AF3B03" w:rsidRPr="00AF3B03" w:rsidRDefault="00AF3B03" w:rsidP="0011506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89B" w:rsidRPr="008C689B" w:rsidRDefault="008C689B" w:rsidP="008C689B">
      <w:pPr>
        <w:spacing w:after="0" w:line="240" w:lineRule="auto"/>
        <w:ind w:right="2268"/>
        <w:rPr>
          <w:rFonts w:ascii="Times New Roman" w:hAnsi="Times New Roman" w:cs="Times New Roman"/>
          <w:sz w:val="28"/>
          <w:szCs w:val="28"/>
        </w:rPr>
      </w:pPr>
      <w:r w:rsidRPr="008C689B">
        <w:rPr>
          <w:rFonts w:ascii="Times New Roman" w:hAnsi="Times New Roman" w:cs="Times New Roman"/>
          <w:sz w:val="28"/>
          <w:szCs w:val="28"/>
        </w:rPr>
        <w:t>О</w:t>
      </w:r>
      <w:r w:rsidR="00266B4E">
        <w:rPr>
          <w:rFonts w:ascii="Times New Roman" w:hAnsi="Times New Roman" w:cs="Times New Roman"/>
          <w:sz w:val="28"/>
          <w:szCs w:val="28"/>
        </w:rPr>
        <w:t xml:space="preserve">б отчете </w:t>
      </w:r>
      <w:r w:rsidRPr="008C689B">
        <w:rPr>
          <w:rFonts w:ascii="Times New Roman" w:hAnsi="Times New Roman" w:cs="Times New Roman"/>
          <w:sz w:val="28"/>
          <w:szCs w:val="28"/>
        </w:rPr>
        <w:t>деятельности Главы</w:t>
      </w:r>
    </w:p>
    <w:p w:rsidR="00266B4E" w:rsidRDefault="008C689B" w:rsidP="008C689B">
      <w:pPr>
        <w:spacing w:after="0" w:line="240" w:lineRule="auto"/>
        <w:ind w:right="2268"/>
        <w:rPr>
          <w:rFonts w:ascii="Times New Roman" w:hAnsi="Times New Roman" w:cs="Times New Roman"/>
          <w:sz w:val="28"/>
          <w:szCs w:val="28"/>
        </w:rPr>
      </w:pPr>
      <w:r w:rsidRPr="008C689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C689B" w:rsidRPr="008C689B" w:rsidRDefault="00266B4E" w:rsidP="008C689B">
      <w:pPr>
        <w:spacing w:after="0" w:line="240" w:lineRule="auto"/>
        <w:ind w:righ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C689B" w:rsidRPr="008C689B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</w:t>
      </w:r>
    </w:p>
    <w:p w:rsidR="008C689B" w:rsidRPr="008C689B" w:rsidRDefault="008C689B" w:rsidP="008C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89B">
        <w:rPr>
          <w:rFonts w:ascii="Times New Roman" w:hAnsi="Times New Roman" w:cs="Times New Roman"/>
          <w:sz w:val="28"/>
          <w:szCs w:val="28"/>
        </w:rPr>
        <w:t>Курской области за 2020 год</w:t>
      </w:r>
    </w:p>
    <w:p w:rsidR="008C689B" w:rsidRDefault="008C689B" w:rsidP="008C689B">
      <w:pPr>
        <w:spacing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8C689B" w:rsidRPr="008C689B" w:rsidRDefault="008C689B" w:rsidP="008C689B">
      <w:pPr>
        <w:spacing w:after="0" w:line="240" w:lineRule="auto"/>
        <w:ind w:firstLine="697"/>
        <w:rPr>
          <w:rFonts w:ascii="Times New Roman" w:hAnsi="Times New Roman" w:cs="Times New Roman"/>
          <w:sz w:val="28"/>
          <w:szCs w:val="28"/>
        </w:rPr>
      </w:pPr>
    </w:p>
    <w:p w:rsidR="008C689B" w:rsidRPr="008C689B" w:rsidRDefault="008C689B" w:rsidP="008C689B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89B">
        <w:rPr>
          <w:rFonts w:ascii="Times New Roman" w:hAnsi="Times New Roman" w:cs="Times New Roman"/>
          <w:sz w:val="28"/>
          <w:szCs w:val="28"/>
        </w:rPr>
        <w:t xml:space="preserve">В соответствии со статьями 35, 36, 37 Федерального закона «Об общих принципах организации местного самоуправления в Российской Федерации», статьями 19, 23 Устава муниципального района «Курский район» Курской области, на основании отчета Главы Курского района Курской области о результатах своей деятельности и деятельности Администрации Курского района Курской области за 2020 год, Представительное Собрание Курского района Курской области </w:t>
      </w:r>
      <w:proofErr w:type="gramEnd"/>
    </w:p>
    <w:p w:rsidR="008C689B" w:rsidRPr="008C689B" w:rsidRDefault="008C689B" w:rsidP="008C689B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89B">
        <w:rPr>
          <w:rFonts w:ascii="Times New Roman" w:hAnsi="Times New Roman" w:cs="Times New Roman"/>
          <w:sz w:val="28"/>
          <w:szCs w:val="28"/>
        </w:rPr>
        <w:t>РЕШИЛО:</w:t>
      </w:r>
    </w:p>
    <w:p w:rsidR="008C689B" w:rsidRPr="008C689B" w:rsidRDefault="008C689B" w:rsidP="008C689B">
      <w:pPr>
        <w:spacing w:before="120"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C689B">
        <w:rPr>
          <w:rFonts w:ascii="Times New Roman" w:hAnsi="Times New Roman" w:cs="Times New Roman"/>
          <w:sz w:val="28"/>
          <w:szCs w:val="28"/>
        </w:rPr>
        <w:t>1. Признать результаты деятельности Главы Курского района Курской области и Администрации Курского района Курской области за 2020 год удовлетворительными.</w:t>
      </w:r>
    </w:p>
    <w:p w:rsidR="008C689B" w:rsidRPr="008C689B" w:rsidRDefault="008C689B" w:rsidP="008C689B">
      <w:pPr>
        <w:spacing w:before="120"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C689B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«Сельская новь» и разместить на официальном сайте Курского района Курской области в сети Интернет (http: //</w:t>
      </w:r>
      <w:proofErr w:type="spellStart"/>
      <w:r w:rsidRPr="008C689B">
        <w:rPr>
          <w:rFonts w:ascii="Times New Roman" w:hAnsi="Times New Roman" w:cs="Times New Roman"/>
          <w:sz w:val="28"/>
          <w:szCs w:val="28"/>
        </w:rPr>
        <w:t>kurskr.rkursk.ru</w:t>
      </w:r>
      <w:proofErr w:type="spellEnd"/>
      <w:r w:rsidRPr="008C689B">
        <w:rPr>
          <w:rFonts w:ascii="Times New Roman" w:hAnsi="Times New Roman" w:cs="Times New Roman"/>
          <w:sz w:val="28"/>
          <w:szCs w:val="28"/>
        </w:rPr>
        <w:t>).</w:t>
      </w:r>
    </w:p>
    <w:p w:rsidR="008C689B" w:rsidRPr="008C689B" w:rsidRDefault="008C689B" w:rsidP="008C689B">
      <w:pPr>
        <w:spacing w:before="12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C689B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</w:t>
      </w:r>
      <w:r w:rsidR="00266B4E">
        <w:rPr>
          <w:rFonts w:ascii="Times New Roman" w:hAnsi="Times New Roman" w:cs="Times New Roman"/>
          <w:sz w:val="28"/>
          <w:szCs w:val="28"/>
        </w:rPr>
        <w:t>подписания</w:t>
      </w:r>
      <w:r w:rsidRPr="008C689B">
        <w:rPr>
          <w:rFonts w:ascii="Times New Roman" w:hAnsi="Times New Roman" w:cs="Times New Roman"/>
          <w:sz w:val="28"/>
          <w:szCs w:val="28"/>
        </w:rPr>
        <w:t>.</w:t>
      </w:r>
    </w:p>
    <w:p w:rsidR="008C689B" w:rsidRPr="008C689B" w:rsidRDefault="008C689B" w:rsidP="008C6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B03" w:rsidRPr="008C689B" w:rsidRDefault="00AF3B03" w:rsidP="00AF3B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B03" w:rsidRPr="00AF3B03" w:rsidRDefault="00AF3B03" w:rsidP="00AF3B03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B03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AF3B03" w:rsidRPr="00AF3B03" w:rsidRDefault="00AF3B03" w:rsidP="00AF3B03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B03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</w:t>
      </w:r>
      <w:r w:rsidRPr="00AF3B03">
        <w:rPr>
          <w:rFonts w:ascii="Times New Roman" w:hAnsi="Times New Roman" w:cs="Times New Roman"/>
          <w:sz w:val="28"/>
          <w:szCs w:val="28"/>
        </w:rPr>
        <w:tab/>
      </w:r>
      <w:r w:rsidRPr="00AF3B03">
        <w:rPr>
          <w:rFonts w:ascii="Times New Roman" w:hAnsi="Times New Roman" w:cs="Times New Roman"/>
          <w:sz w:val="28"/>
          <w:szCs w:val="28"/>
        </w:rPr>
        <w:tab/>
        <w:t xml:space="preserve">                       А.Н. Пашутин</w:t>
      </w:r>
    </w:p>
    <w:p w:rsidR="00AF3B03" w:rsidRPr="00AF3B03" w:rsidRDefault="00AF3B03" w:rsidP="00AF3B0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F3B03" w:rsidRPr="00AF3B03" w:rsidRDefault="00AF3B03" w:rsidP="00AF3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03">
        <w:rPr>
          <w:rFonts w:ascii="Times New Roman" w:hAnsi="Times New Roman" w:cs="Times New Roman"/>
          <w:sz w:val="28"/>
          <w:szCs w:val="28"/>
        </w:rPr>
        <w:t xml:space="preserve">Глава Курского района                                                                 </w:t>
      </w:r>
    </w:p>
    <w:p w:rsidR="00AF3B03" w:rsidRPr="00AF3B03" w:rsidRDefault="00AF3B03" w:rsidP="00AF3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3B03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</w:t>
      </w:r>
      <w:r w:rsidR="00115061">
        <w:rPr>
          <w:rFonts w:ascii="Times New Roman" w:hAnsi="Times New Roman" w:cs="Times New Roman"/>
          <w:sz w:val="28"/>
          <w:szCs w:val="28"/>
        </w:rPr>
        <w:t xml:space="preserve"> </w:t>
      </w:r>
      <w:r w:rsidRPr="00AF3B03">
        <w:rPr>
          <w:rFonts w:ascii="Times New Roman" w:hAnsi="Times New Roman" w:cs="Times New Roman"/>
          <w:sz w:val="28"/>
          <w:szCs w:val="28"/>
        </w:rPr>
        <w:t xml:space="preserve">            А.В. Телегин</w:t>
      </w:r>
    </w:p>
    <w:sectPr w:rsidR="00AF3B03" w:rsidRPr="00AF3B03" w:rsidSect="00AF3B03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0ED" w:rsidRDefault="000D30ED" w:rsidP="00AF3B03">
      <w:pPr>
        <w:spacing w:after="0" w:line="240" w:lineRule="auto"/>
      </w:pPr>
      <w:r>
        <w:separator/>
      </w:r>
    </w:p>
  </w:endnote>
  <w:endnote w:type="continuationSeparator" w:id="1">
    <w:p w:rsidR="000D30ED" w:rsidRDefault="000D30ED" w:rsidP="00AF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0ED" w:rsidRDefault="000D30ED" w:rsidP="00AF3B03">
      <w:pPr>
        <w:spacing w:after="0" w:line="240" w:lineRule="auto"/>
      </w:pPr>
      <w:r>
        <w:separator/>
      </w:r>
    </w:p>
  </w:footnote>
  <w:footnote w:type="continuationSeparator" w:id="1">
    <w:p w:rsidR="000D30ED" w:rsidRDefault="000D30ED" w:rsidP="00AF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8933"/>
    </w:sdtPr>
    <w:sdtContent>
      <w:p w:rsidR="00AF3B03" w:rsidRDefault="00271312">
        <w:pPr>
          <w:pStyle w:val="a5"/>
          <w:jc w:val="center"/>
        </w:pPr>
        <w:fldSimple w:instr=" PAGE   \* MERGEFORMAT ">
          <w:r w:rsidR="005946E7">
            <w:rPr>
              <w:noProof/>
            </w:rPr>
            <w:t>2</w:t>
          </w:r>
        </w:fldSimple>
      </w:p>
    </w:sdtContent>
  </w:sdt>
  <w:p w:rsidR="00AF3B03" w:rsidRDefault="00AF3B0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B03"/>
    <w:rsid w:val="00014292"/>
    <w:rsid w:val="000D30ED"/>
    <w:rsid w:val="00115061"/>
    <w:rsid w:val="001E0077"/>
    <w:rsid w:val="0021338A"/>
    <w:rsid w:val="00244CBF"/>
    <w:rsid w:val="00266B4E"/>
    <w:rsid w:val="00271312"/>
    <w:rsid w:val="00462F72"/>
    <w:rsid w:val="005946E7"/>
    <w:rsid w:val="008A1F4F"/>
    <w:rsid w:val="008C689B"/>
    <w:rsid w:val="00AF3B03"/>
    <w:rsid w:val="00D0443F"/>
    <w:rsid w:val="00E10DAF"/>
    <w:rsid w:val="00E617D2"/>
    <w:rsid w:val="00FB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0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B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3B0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6</cp:revision>
  <cp:lastPrinted>2021-03-29T04:42:00Z</cp:lastPrinted>
  <dcterms:created xsi:type="dcterms:W3CDTF">2021-04-05T07:07:00Z</dcterms:created>
  <dcterms:modified xsi:type="dcterms:W3CDTF">2021-04-13T05:04:00Z</dcterms:modified>
</cp:coreProperties>
</file>