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90" w:rsidRDefault="00FD1890" w:rsidP="00FD189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D1890" w:rsidRDefault="00FD1890" w:rsidP="00FD189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D1890" w:rsidRDefault="00FD1890" w:rsidP="00FD189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D1890" w:rsidRDefault="00FD1890" w:rsidP="00FD189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D1890" w:rsidRDefault="00FD1890" w:rsidP="00FD1890">
      <w:pPr>
        <w:ind w:left="-567"/>
        <w:rPr>
          <w:rFonts w:eastAsia="Times New Roman"/>
          <w:sz w:val="20"/>
          <w:szCs w:val="16"/>
          <w:lang w:val="ru-RU"/>
        </w:rPr>
      </w:pPr>
    </w:p>
    <w:p w:rsidR="00FD1890" w:rsidRDefault="00FD1890" w:rsidP="0099744E">
      <w:pPr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A401FA">
        <w:rPr>
          <w:rFonts w:eastAsia="Times New Roman"/>
          <w:sz w:val="28"/>
          <w:szCs w:val="28"/>
          <w:lang w:val="ru-RU"/>
        </w:rPr>
        <w:t xml:space="preserve">29 </w:t>
      </w:r>
      <w:r w:rsidR="00D44423">
        <w:rPr>
          <w:rFonts w:eastAsia="Times New Roman"/>
          <w:sz w:val="28"/>
          <w:szCs w:val="28"/>
          <w:lang w:val="ru-RU"/>
        </w:rPr>
        <w:t xml:space="preserve">апреля </w:t>
      </w:r>
      <w:r>
        <w:rPr>
          <w:rFonts w:eastAsia="Times New Roman"/>
          <w:sz w:val="28"/>
          <w:szCs w:val="28"/>
          <w:lang w:val="ru-RU"/>
        </w:rPr>
        <w:t>2022 г.</w:t>
      </w:r>
      <w:r>
        <w:rPr>
          <w:rFonts w:eastAsia="Times New Roman"/>
          <w:sz w:val="28"/>
          <w:szCs w:val="28"/>
          <w:lang w:val="ru-RU"/>
        </w:rPr>
        <w:tab/>
        <w:t xml:space="preserve">    </w:t>
      </w:r>
      <w:r w:rsidR="0099744E">
        <w:rPr>
          <w:rFonts w:eastAsia="Times New Roman"/>
          <w:sz w:val="28"/>
          <w:szCs w:val="28"/>
          <w:lang w:val="ru-RU"/>
        </w:rPr>
        <w:t xml:space="preserve">    </w:t>
      </w:r>
      <w:r>
        <w:rPr>
          <w:rFonts w:eastAsia="Times New Roman"/>
          <w:sz w:val="28"/>
          <w:szCs w:val="28"/>
          <w:lang w:val="ru-RU"/>
        </w:rPr>
        <w:t xml:space="preserve">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99744E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B4278E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>№ 2</w:t>
      </w:r>
      <w:r w:rsidR="001D49A8">
        <w:rPr>
          <w:rFonts w:eastAsia="Times New Roman"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-4-21</w:t>
      </w:r>
      <w:r w:rsidR="00A401FA">
        <w:rPr>
          <w:rFonts w:eastAsia="Times New Roman"/>
          <w:sz w:val="28"/>
          <w:szCs w:val="28"/>
          <w:lang w:val="ru-RU"/>
        </w:rPr>
        <w:t>7</w:t>
      </w:r>
    </w:p>
    <w:p w:rsidR="00A94CA8" w:rsidRPr="00596727" w:rsidRDefault="00A94CA8">
      <w:pPr>
        <w:rPr>
          <w:sz w:val="28"/>
          <w:szCs w:val="28"/>
          <w:lang w:val="ru-RU"/>
        </w:rPr>
      </w:pPr>
    </w:p>
    <w:p w:rsidR="0072737E" w:rsidRPr="0072737E" w:rsidRDefault="0072737E" w:rsidP="0072737E">
      <w:pPr>
        <w:widowControl/>
        <w:autoSpaceDE/>
        <w:autoSpaceDN/>
        <w:adjustRightInd/>
        <w:ind w:right="2268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Об отчете деятельности Главы</w:t>
      </w:r>
    </w:p>
    <w:p w:rsidR="0072737E" w:rsidRPr="0072737E" w:rsidRDefault="0072737E" w:rsidP="0072737E">
      <w:pPr>
        <w:widowControl/>
        <w:autoSpaceDE/>
        <w:autoSpaceDN/>
        <w:adjustRightInd/>
        <w:ind w:right="2268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Курского района Курской области</w:t>
      </w:r>
    </w:p>
    <w:p w:rsidR="0072737E" w:rsidRPr="0072737E" w:rsidRDefault="0072737E" w:rsidP="0072737E">
      <w:pPr>
        <w:widowControl/>
        <w:autoSpaceDE/>
        <w:autoSpaceDN/>
        <w:adjustRightInd/>
        <w:ind w:right="2268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 xml:space="preserve">и Администрации Курского района </w:t>
      </w:r>
    </w:p>
    <w:p w:rsidR="0072737E" w:rsidRPr="0072737E" w:rsidRDefault="0072737E" w:rsidP="0072737E">
      <w:pPr>
        <w:widowControl/>
        <w:autoSpaceDE/>
        <w:autoSpaceDN/>
        <w:adjustRightInd/>
        <w:ind w:right="2268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Курской области за 2021 год</w:t>
      </w:r>
    </w:p>
    <w:p w:rsidR="0072737E" w:rsidRPr="00596727" w:rsidRDefault="0072737E" w:rsidP="0072737E">
      <w:pPr>
        <w:widowControl/>
        <w:autoSpaceDE/>
        <w:autoSpaceDN/>
        <w:adjustRightInd/>
        <w:ind w:firstLine="697"/>
        <w:rPr>
          <w:rFonts w:eastAsia="Times New Roman"/>
          <w:sz w:val="28"/>
          <w:szCs w:val="28"/>
          <w:lang w:val="ru-RU"/>
        </w:rPr>
      </w:pPr>
    </w:p>
    <w:p w:rsidR="0072737E" w:rsidRPr="00596727" w:rsidRDefault="0072737E" w:rsidP="0072737E">
      <w:pPr>
        <w:widowControl/>
        <w:autoSpaceDE/>
        <w:autoSpaceDN/>
        <w:adjustRightInd/>
        <w:ind w:firstLine="697"/>
        <w:rPr>
          <w:rFonts w:eastAsia="Times New Roman"/>
          <w:sz w:val="28"/>
          <w:szCs w:val="28"/>
          <w:lang w:val="ru-RU"/>
        </w:rPr>
      </w:pPr>
    </w:p>
    <w:p w:rsidR="0072737E" w:rsidRPr="0072737E" w:rsidRDefault="0072737E" w:rsidP="0072737E">
      <w:pPr>
        <w:widowControl/>
        <w:autoSpaceDE/>
        <w:autoSpaceDN/>
        <w:adjustRightInd/>
        <w:ind w:firstLine="697"/>
        <w:jc w:val="both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 xml:space="preserve">В соответствии со статьями 35, 36, 37 Федерального закона «Об общих принципах организации местного самоуправления в Российской Федерации», статьями 19, 23 Устава муниципального района «Курский район» Курской области, на основании отчета Главы Курского района Курской области о результатах своей деятельности и деятельности Администрации Курского района Курской области за 2021 год, Представительное Собрание Курского района Курской области </w:t>
      </w:r>
    </w:p>
    <w:p w:rsidR="0072737E" w:rsidRPr="0072737E" w:rsidRDefault="0072737E" w:rsidP="0072737E">
      <w:pPr>
        <w:widowControl/>
        <w:autoSpaceDE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РЕШИЛО:</w:t>
      </w:r>
    </w:p>
    <w:p w:rsidR="0072737E" w:rsidRPr="0072737E" w:rsidRDefault="0072737E" w:rsidP="0072737E">
      <w:pPr>
        <w:widowControl/>
        <w:autoSpaceDE/>
        <w:autoSpaceDN/>
        <w:adjustRightInd/>
        <w:spacing w:before="120"/>
        <w:ind w:firstLine="697"/>
        <w:jc w:val="both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1. Признать результаты деятельности Главы Курского района Курской области и Администрации Курского района Курской области за 2021 год удовлетворительными</w:t>
      </w:r>
      <w:r w:rsidR="00F61AFC">
        <w:rPr>
          <w:rFonts w:eastAsia="Times New Roman"/>
          <w:sz w:val="28"/>
          <w:szCs w:val="28"/>
          <w:lang w:val="ru-RU"/>
        </w:rPr>
        <w:t>.</w:t>
      </w:r>
    </w:p>
    <w:p w:rsidR="0072737E" w:rsidRPr="0072737E" w:rsidRDefault="0072737E" w:rsidP="0072737E">
      <w:pPr>
        <w:widowControl/>
        <w:autoSpaceDE/>
        <w:autoSpaceDN/>
        <w:adjustRightInd/>
        <w:spacing w:before="120"/>
        <w:ind w:firstLine="697"/>
        <w:jc w:val="both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Курского района Курской области в сети Интернет (http: //kurskr.rkursk.ru).</w:t>
      </w:r>
    </w:p>
    <w:p w:rsidR="0072737E" w:rsidRPr="0072737E" w:rsidRDefault="0072737E" w:rsidP="0072737E">
      <w:pPr>
        <w:widowControl/>
        <w:autoSpaceDE/>
        <w:autoSpaceDN/>
        <w:adjustRightInd/>
        <w:spacing w:before="120"/>
        <w:ind w:firstLine="700"/>
        <w:jc w:val="both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72737E" w:rsidRDefault="0072737E" w:rsidP="0072737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/>
        </w:rPr>
      </w:pPr>
    </w:p>
    <w:p w:rsidR="00596727" w:rsidRPr="0072737E" w:rsidRDefault="00596727" w:rsidP="0072737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/>
        </w:rPr>
      </w:pPr>
    </w:p>
    <w:p w:rsidR="0072737E" w:rsidRPr="0072737E" w:rsidRDefault="0072737E" w:rsidP="0072737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/>
        </w:rPr>
      </w:pPr>
    </w:p>
    <w:p w:rsidR="0072737E" w:rsidRPr="0072737E" w:rsidRDefault="0072737E" w:rsidP="0072737E">
      <w:pPr>
        <w:widowControl/>
        <w:autoSpaceDE/>
        <w:autoSpaceDN/>
        <w:adjustRightInd/>
        <w:jc w:val="both"/>
        <w:outlineLvl w:val="0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 xml:space="preserve">Председатель Представительного Собрания </w:t>
      </w:r>
    </w:p>
    <w:p w:rsidR="0072737E" w:rsidRPr="0072737E" w:rsidRDefault="0072737E" w:rsidP="0072737E">
      <w:pPr>
        <w:widowControl/>
        <w:autoSpaceDE/>
        <w:autoSpaceDN/>
        <w:adjustRightInd/>
        <w:jc w:val="both"/>
        <w:outlineLvl w:val="0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 xml:space="preserve">Курского района Курской области   </w:t>
      </w:r>
      <w:r w:rsidRPr="0072737E">
        <w:rPr>
          <w:rFonts w:eastAsia="Times New Roman"/>
          <w:sz w:val="28"/>
          <w:szCs w:val="28"/>
          <w:lang w:val="ru-RU"/>
        </w:rPr>
        <w:tab/>
      </w:r>
      <w:r w:rsidRPr="0072737E">
        <w:rPr>
          <w:rFonts w:eastAsia="Times New Roman"/>
          <w:sz w:val="28"/>
          <w:szCs w:val="28"/>
          <w:lang w:val="ru-RU"/>
        </w:rPr>
        <w:tab/>
        <w:t xml:space="preserve">                      А.Н. Пашутин</w:t>
      </w:r>
    </w:p>
    <w:p w:rsidR="0072737E" w:rsidRPr="0072737E" w:rsidRDefault="0072737E" w:rsidP="0072737E">
      <w:pPr>
        <w:widowControl/>
        <w:autoSpaceDE/>
        <w:autoSpaceDN/>
        <w:adjustRightInd/>
        <w:rPr>
          <w:rFonts w:eastAsia="Times New Roman"/>
          <w:sz w:val="20"/>
          <w:szCs w:val="20"/>
          <w:lang w:val="ru-RU"/>
        </w:rPr>
      </w:pPr>
    </w:p>
    <w:p w:rsidR="0072737E" w:rsidRPr="0072737E" w:rsidRDefault="0072737E" w:rsidP="0072737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 xml:space="preserve">Глава Курского района                                                                 </w:t>
      </w:r>
    </w:p>
    <w:p w:rsidR="000C3CF9" w:rsidRPr="000C3CF9" w:rsidRDefault="0072737E" w:rsidP="0072737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/>
        </w:rPr>
      </w:pPr>
      <w:r w:rsidRPr="0072737E">
        <w:rPr>
          <w:rFonts w:eastAsia="Times New Roman"/>
          <w:sz w:val="28"/>
          <w:szCs w:val="28"/>
          <w:lang w:val="ru-RU"/>
        </w:rPr>
        <w:t>Курской области                                                                           А.В. Телегин</w:t>
      </w:r>
    </w:p>
    <w:sectPr w:rsidR="000C3CF9" w:rsidRPr="000C3CF9" w:rsidSect="00FD1890">
      <w:headerReference w:type="default" r:id="rId7"/>
      <w:pgSz w:w="11906" w:h="16838"/>
      <w:pgMar w:top="1134" w:right="1133" w:bottom="1134" w:left="1701" w:header="11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E0" w:rsidRDefault="00E33EE0" w:rsidP="00FD1890">
      <w:r>
        <w:separator/>
      </w:r>
    </w:p>
  </w:endnote>
  <w:endnote w:type="continuationSeparator" w:id="0">
    <w:p w:rsidR="00E33EE0" w:rsidRDefault="00E33EE0" w:rsidP="00FD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E0" w:rsidRDefault="00E33EE0" w:rsidP="00FD1890">
      <w:r>
        <w:separator/>
      </w:r>
    </w:p>
  </w:footnote>
  <w:footnote w:type="continuationSeparator" w:id="0">
    <w:p w:rsidR="00E33EE0" w:rsidRDefault="00E33EE0" w:rsidP="00FD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601"/>
    </w:sdtPr>
    <w:sdtEndPr/>
    <w:sdtContent>
      <w:p w:rsidR="00FD1890" w:rsidRDefault="0071206D">
        <w:pPr>
          <w:pStyle w:val="a5"/>
          <w:jc w:val="center"/>
        </w:pPr>
        <w:r>
          <w:fldChar w:fldCharType="begin"/>
        </w:r>
        <w:r w:rsidR="00534A8A">
          <w:instrText xml:space="preserve"> PAGE   \* MERGEFORMAT </w:instrText>
        </w:r>
        <w:r>
          <w:fldChar w:fldCharType="separate"/>
        </w:r>
        <w:r w:rsidR="0072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890" w:rsidRDefault="00FD18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890"/>
    <w:rsid w:val="000C3CF9"/>
    <w:rsid w:val="001D49A8"/>
    <w:rsid w:val="00534A8A"/>
    <w:rsid w:val="00596727"/>
    <w:rsid w:val="0071206D"/>
    <w:rsid w:val="0072737E"/>
    <w:rsid w:val="0099744E"/>
    <w:rsid w:val="00A401FA"/>
    <w:rsid w:val="00A62396"/>
    <w:rsid w:val="00A94CA8"/>
    <w:rsid w:val="00B4278E"/>
    <w:rsid w:val="00D44423"/>
    <w:rsid w:val="00E33EE0"/>
    <w:rsid w:val="00E86EE5"/>
    <w:rsid w:val="00F61AFC"/>
    <w:rsid w:val="00FD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ED3C"/>
  <w15:docId w15:val="{C77C005B-73B8-4FB3-A272-7FB1306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90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FD18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89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D18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89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53CF-976B-42DC-9594-2358D43C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14</cp:revision>
  <dcterms:created xsi:type="dcterms:W3CDTF">2022-03-29T08:49:00Z</dcterms:created>
  <dcterms:modified xsi:type="dcterms:W3CDTF">2022-05-04T02:35:00Z</dcterms:modified>
</cp:coreProperties>
</file>