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955" w:rsidRDefault="00615955" w:rsidP="00615955">
      <w:pPr>
        <w:autoSpaceDN w:val="0"/>
        <w:spacing w:before="120" w:after="0" w:line="240" w:lineRule="auto"/>
        <w:jc w:val="center"/>
        <w:rPr>
          <w:rFonts w:eastAsia="Times New Roman"/>
          <w:b/>
          <w:spacing w:val="60"/>
          <w:sz w:val="40"/>
          <w:szCs w:val="20"/>
        </w:rPr>
      </w:pPr>
      <w:r>
        <w:rPr>
          <w:rFonts w:eastAsia="Times New Roman"/>
          <w:b/>
          <w:spacing w:val="60"/>
          <w:sz w:val="40"/>
          <w:szCs w:val="20"/>
        </w:rPr>
        <w:t>ПРЕДСТАВИТЕЛЬНОЕ СОБРАНИЕ</w:t>
      </w:r>
    </w:p>
    <w:p w:rsidR="00615955" w:rsidRDefault="00615955" w:rsidP="00615955">
      <w:pPr>
        <w:autoSpaceDN w:val="0"/>
        <w:spacing w:after="0" w:line="240" w:lineRule="auto"/>
        <w:jc w:val="center"/>
        <w:rPr>
          <w:rFonts w:eastAsia="Times New Roman"/>
          <w:b/>
          <w:sz w:val="40"/>
          <w:szCs w:val="20"/>
        </w:rPr>
      </w:pPr>
      <w:r>
        <w:rPr>
          <w:rFonts w:eastAsia="Times New Roman"/>
          <w:b/>
          <w:sz w:val="40"/>
          <w:szCs w:val="20"/>
        </w:rPr>
        <w:t>КУРСКОГО РАЙОНА КУРСКОЙ ОБЛАСТИ</w:t>
      </w:r>
    </w:p>
    <w:p w:rsidR="00615955" w:rsidRDefault="00615955" w:rsidP="00615955">
      <w:pPr>
        <w:autoSpaceDN w:val="0"/>
        <w:spacing w:after="0" w:line="240" w:lineRule="auto"/>
        <w:jc w:val="center"/>
        <w:rPr>
          <w:rFonts w:eastAsia="Times New Roman"/>
          <w:b/>
          <w:sz w:val="18"/>
          <w:szCs w:val="20"/>
        </w:rPr>
      </w:pPr>
    </w:p>
    <w:p w:rsidR="00615955" w:rsidRDefault="00615955" w:rsidP="00615955">
      <w:pPr>
        <w:autoSpaceDN w:val="0"/>
        <w:spacing w:after="0" w:line="240" w:lineRule="auto"/>
        <w:jc w:val="center"/>
        <w:rPr>
          <w:rFonts w:eastAsia="Times New Roman"/>
          <w:b/>
          <w:sz w:val="40"/>
          <w:szCs w:val="20"/>
        </w:rPr>
      </w:pPr>
      <w:r>
        <w:rPr>
          <w:rFonts w:eastAsia="Times New Roman"/>
          <w:b/>
          <w:sz w:val="40"/>
          <w:szCs w:val="20"/>
        </w:rPr>
        <w:t>РЕШЕНИЕ</w:t>
      </w:r>
    </w:p>
    <w:p w:rsidR="00615955" w:rsidRDefault="00615955" w:rsidP="00615955">
      <w:pPr>
        <w:autoSpaceDN w:val="0"/>
        <w:spacing w:after="0" w:line="240" w:lineRule="auto"/>
        <w:rPr>
          <w:rFonts w:eastAsia="Times New Roman"/>
          <w:sz w:val="20"/>
          <w:szCs w:val="16"/>
        </w:rPr>
      </w:pPr>
    </w:p>
    <w:p w:rsidR="00615955" w:rsidRDefault="00615955" w:rsidP="00615955">
      <w:pPr>
        <w:autoSpaceDN w:val="0"/>
        <w:spacing w:after="0" w:line="240" w:lineRule="auto"/>
        <w:rPr>
          <w:rFonts w:eastAsia="Times New Roman"/>
        </w:rPr>
      </w:pPr>
      <w:r>
        <w:rPr>
          <w:rFonts w:eastAsia="Times New Roman"/>
        </w:rPr>
        <w:t>от 21 июня 2022</w:t>
      </w:r>
      <w:r w:rsidR="00904EAC">
        <w:rPr>
          <w:rFonts w:eastAsia="Times New Roman"/>
        </w:rPr>
        <w:t xml:space="preserve"> </w:t>
      </w:r>
      <w:r>
        <w:rPr>
          <w:rFonts w:eastAsia="Times New Roman"/>
        </w:rPr>
        <w:t>г.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250C56">
        <w:rPr>
          <w:rFonts w:eastAsia="Times New Roman"/>
        </w:rPr>
        <w:t xml:space="preserve">       г. Курск</w:t>
      </w:r>
      <w:r w:rsidR="00250C56">
        <w:rPr>
          <w:rFonts w:eastAsia="Times New Roman"/>
        </w:rPr>
        <w:tab/>
      </w:r>
      <w:r w:rsidR="00250C56">
        <w:rPr>
          <w:rFonts w:eastAsia="Times New Roman"/>
        </w:rPr>
        <w:tab/>
      </w:r>
      <w:r w:rsidR="00250C56">
        <w:rPr>
          <w:rFonts w:eastAsia="Times New Roman"/>
        </w:rPr>
        <w:tab/>
        <w:t xml:space="preserve">    </w:t>
      </w:r>
      <w:r w:rsidR="00904EAC">
        <w:rPr>
          <w:rFonts w:eastAsia="Times New Roman"/>
        </w:rPr>
        <w:t xml:space="preserve">    </w:t>
      </w:r>
      <w:r w:rsidR="00250C56">
        <w:rPr>
          <w:rFonts w:eastAsia="Times New Roman"/>
        </w:rPr>
        <w:t>№ 29-4-229</w:t>
      </w:r>
    </w:p>
    <w:p w:rsidR="00904EAC" w:rsidRDefault="00904EAC" w:rsidP="00615955">
      <w:pPr>
        <w:autoSpaceDE w:val="0"/>
        <w:autoSpaceDN w:val="0"/>
        <w:adjustRightInd w:val="0"/>
        <w:spacing w:after="0"/>
      </w:pPr>
    </w:p>
    <w:p w:rsidR="00273F0D" w:rsidRDefault="00615955" w:rsidP="00615955">
      <w:pPr>
        <w:autoSpaceDE w:val="0"/>
        <w:autoSpaceDN w:val="0"/>
        <w:adjustRightInd w:val="0"/>
        <w:spacing w:after="0"/>
      </w:pPr>
      <w:r w:rsidRPr="00ED4FB5">
        <w:t xml:space="preserve">О Порядке формирования </w:t>
      </w:r>
    </w:p>
    <w:p w:rsidR="00273F0D" w:rsidRDefault="00615955" w:rsidP="00615955">
      <w:pPr>
        <w:autoSpaceDE w:val="0"/>
        <w:autoSpaceDN w:val="0"/>
        <w:adjustRightInd w:val="0"/>
        <w:spacing w:after="0"/>
      </w:pPr>
      <w:r w:rsidRPr="00ED4FB5">
        <w:t xml:space="preserve">и деятельности Конкурсной </w:t>
      </w:r>
    </w:p>
    <w:p w:rsidR="00615955" w:rsidRDefault="00615955" w:rsidP="00615955">
      <w:pPr>
        <w:autoSpaceDE w:val="0"/>
        <w:autoSpaceDN w:val="0"/>
        <w:adjustRightInd w:val="0"/>
        <w:spacing w:after="0"/>
      </w:pPr>
      <w:r w:rsidRPr="00ED4FB5">
        <w:t xml:space="preserve">комиссии по проведению </w:t>
      </w:r>
    </w:p>
    <w:p w:rsidR="00273F0D" w:rsidRDefault="00615955" w:rsidP="00615955">
      <w:pPr>
        <w:autoSpaceDE w:val="0"/>
        <w:autoSpaceDN w:val="0"/>
        <w:adjustRightInd w:val="0"/>
        <w:spacing w:after="0"/>
      </w:pPr>
      <w:r w:rsidRPr="00ED4FB5">
        <w:t xml:space="preserve">конкурсного отбора </w:t>
      </w:r>
    </w:p>
    <w:p w:rsidR="00273F0D" w:rsidRDefault="00615955" w:rsidP="00615955">
      <w:pPr>
        <w:autoSpaceDE w:val="0"/>
        <w:autoSpaceDN w:val="0"/>
        <w:adjustRightInd w:val="0"/>
        <w:spacing w:after="0"/>
      </w:pPr>
      <w:r w:rsidRPr="00ED4FB5">
        <w:t>инициативных</w:t>
      </w:r>
      <w:r w:rsidR="00273F0D">
        <w:t xml:space="preserve"> </w:t>
      </w:r>
      <w:r w:rsidRPr="00ED4FB5">
        <w:t xml:space="preserve">проектов </w:t>
      </w:r>
    </w:p>
    <w:p w:rsidR="00615955" w:rsidRDefault="00615955" w:rsidP="00615955">
      <w:pPr>
        <w:autoSpaceDE w:val="0"/>
        <w:autoSpaceDN w:val="0"/>
        <w:adjustRightInd w:val="0"/>
        <w:spacing w:after="0"/>
      </w:pPr>
      <w:r w:rsidRPr="00ED4FB5">
        <w:t xml:space="preserve">в Курском районе </w:t>
      </w:r>
    </w:p>
    <w:p w:rsidR="00615955" w:rsidRDefault="00615955" w:rsidP="00615955">
      <w:pPr>
        <w:autoSpaceDE w:val="0"/>
        <w:autoSpaceDN w:val="0"/>
        <w:adjustRightInd w:val="0"/>
        <w:spacing w:after="0"/>
      </w:pPr>
      <w:r w:rsidRPr="00ED4FB5">
        <w:t xml:space="preserve">Курской области </w:t>
      </w:r>
    </w:p>
    <w:p w:rsidR="00615955" w:rsidRDefault="00615955" w:rsidP="00615955">
      <w:pPr>
        <w:autoSpaceDE w:val="0"/>
        <w:autoSpaceDN w:val="0"/>
        <w:adjustRightInd w:val="0"/>
        <w:spacing w:after="0"/>
      </w:pPr>
    </w:p>
    <w:p w:rsidR="00904EAC" w:rsidRPr="00ED4FB5" w:rsidRDefault="00904EAC" w:rsidP="00615955">
      <w:pPr>
        <w:autoSpaceDE w:val="0"/>
        <w:autoSpaceDN w:val="0"/>
        <w:adjustRightInd w:val="0"/>
        <w:spacing w:after="0"/>
      </w:pPr>
    </w:p>
    <w:p w:rsidR="00615955" w:rsidRPr="00ED4FB5" w:rsidRDefault="00615955" w:rsidP="00615955">
      <w:pPr>
        <w:spacing w:after="0"/>
        <w:ind w:firstLine="708"/>
        <w:jc w:val="both"/>
      </w:pPr>
      <w:r w:rsidRPr="00ED4FB5">
        <w:t xml:space="preserve">В соответствии со статьей 26.1 Федерального закон от 6 октября 2003 года №131-ФЗ «Об общих принципах организации местного самоуправления в Российской Федерации», с целью активизации участия жителей Курского района Курской области в осуществлении местного  самоуправления и решения вопросов местного значения посредством реализации на территории Курского района Курской области инициативных проектов, руководствуясь Уставом муниципального района «Курский район» Курской области, Представительное Собрание Курского района Курской области </w:t>
      </w:r>
    </w:p>
    <w:p w:rsidR="00615955" w:rsidRDefault="00615955" w:rsidP="00615955">
      <w:pPr>
        <w:spacing w:after="0"/>
        <w:ind w:firstLine="708"/>
        <w:jc w:val="center"/>
      </w:pPr>
      <w:r w:rsidRPr="00ED4FB5">
        <w:t>РЕШИЛО:</w:t>
      </w:r>
    </w:p>
    <w:p w:rsidR="00615955" w:rsidRDefault="00615955" w:rsidP="00273F0D">
      <w:pPr>
        <w:autoSpaceDE w:val="0"/>
        <w:autoSpaceDN w:val="0"/>
        <w:adjustRightInd w:val="0"/>
        <w:spacing w:before="120" w:after="0" w:line="240" w:lineRule="auto"/>
        <w:ind w:firstLine="708"/>
        <w:jc w:val="both"/>
      </w:pPr>
      <w:r w:rsidRPr="00ED4FB5">
        <w:t>1. Утвердить Порядок</w:t>
      </w:r>
      <w:r>
        <w:t xml:space="preserve"> </w:t>
      </w:r>
      <w:r w:rsidRPr="00ED4FB5">
        <w:t>формирования и деятельности Конкурсной комиссии по проведению конкурсного отбора инициативных проектов в Курском районе Курской области (прилагается).</w:t>
      </w:r>
    </w:p>
    <w:p w:rsidR="00615955" w:rsidRDefault="00615955" w:rsidP="005E4FD3">
      <w:pPr>
        <w:autoSpaceDE w:val="0"/>
        <w:autoSpaceDN w:val="0"/>
        <w:adjustRightInd w:val="0"/>
        <w:spacing w:before="120" w:after="0" w:line="240" w:lineRule="auto"/>
        <w:ind w:firstLine="539"/>
        <w:jc w:val="both"/>
      </w:pPr>
      <w:r w:rsidRPr="00ED4FB5">
        <w:tab/>
        <w:t>2. Опубликовать настоящее Решение в газете «Сельская новь».</w:t>
      </w:r>
    </w:p>
    <w:p w:rsidR="00615955" w:rsidRPr="00ED4FB5" w:rsidRDefault="00615955" w:rsidP="005E4FD3">
      <w:pPr>
        <w:autoSpaceDE w:val="0"/>
        <w:autoSpaceDN w:val="0"/>
        <w:adjustRightInd w:val="0"/>
        <w:spacing w:before="120" w:after="0" w:line="240" w:lineRule="auto"/>
        <w:ind w:firstLine="539"/>
        <w:jc w:val="both"/>
      </w:pPr>
      <w:r w:rsidRPr="00ED4FB5">
        <w:t xml:space="preserve">  3.</w:t>
      </w:r>
      <w:r w:rsidR="00273F0D">
        <w:t xml:space="preserve"> </w:t>
      </w:r>
      <w:r w:rsidRPr="00ED4FB5">
        <w:t>Настоящее Решение вступает в силу со дня его подписания.</w:t>
      </w:r>
    </w:p>
    <w:p w:rsidR="00615955" w:rsidRPr="00ED4FB5" w:rsidRDefault="00615955" w:rsidP="00615955">
      <w:pPr>
        <w:autoSpaceDE w:val="0"/>
        <w:autoSpaceDN w:val="0"/>
        <w:adjustRightInd w:val="0"/>
        <w:spacing w:after="0"/>
        <w:ind w:firstLine="540"/>
        <w:jc w:val="both"/>
      </w:pPr>
    </w:p>
    <w:p w:rsidR="00615955" w:rsidRPr="00ED4FB5" w:rsidRDefault="00615955" w:rsidP="00615955">
      <w:pPr>
        <w:autoSpaceDE w:val="0"/>
        <w:autoSpaceDN w:val="0"/>
        <w:adjustRightInd w:val="0"/>
        <w:spacing w:after="0"/>
        <w:ind w:firstLine="540"/>
        <w:jc w:val="both"/>
      </w:pPr>
    </w:p>
    <w:p w:rsidR="00904EAC" w:rsidRDefault="00615955" w:rsidP="00615955">
      <w:pPr>
        <w:autoSpaceDE w:val="0"/>
        <w:autoSpaceDN w:val="0"/>
        <w:adjustRightInd w:val="0"/>
        <w:spacing w:after="0"/>
        <w:jc w:val="both"/>
      </w:pPr>
      <w:r w:rsidRPr="00ED4FB5">
        <w:t>Председатель Представительного</w:t>
      </w:r>
      <w:r w:rsidR="00904EAC">
        <w:t xml:space="preserve"> </w:t>
      </w:r>
      <w:r w:rsidRPr="00ED4FB5">
        <w:t>Собрания</w:t>
      </w:r>
    </w:p>
    <w:p w:rsidR="00615955" w:rsidRPr="00ED4FB5" w:rsidRDefault="00615955" w:rsidP="00615955">
      <w:pPr>
        <w:autoSpaceDE w:val="0"/>
        <w:autoSpaceDN w:val="0"/>
        <w:adjustRightInd w:val="0"/>
        <w:spacing w:after="0"/>
        <w:jc w:val="both"/>
      </w:pPr>
      <w:r w:rsidRPr="00ED4FB5">
        <w:t>Курского района Курской области                                              А.Н. Пашутин</w:t>
      </w:r>
    </w:p>
    <w:p w:rsidR="00615955" w:rsidRPr="0047359A" w:rsidRDefault="00615955" w:rsidP="00615955">
      <w:p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</w:p>
    <w:p w:rsidR="00615955" w:rsidRPr="00ED4FB5" w:rsidRDefault="00615955" w:rsidP="00615955">
      <w:pPr>
        <w:autoSpaceDE w:val="0"/>
        <w:autoSpaceDN w:val="0"/>
        <w:adjustRightInd w:val="0"/>
        <w:spacing w:after="0"/>
        <w:jc w:val="both"/>
      </w:pPr>
      <w:r w:rsidRPr="00ED4FB5">
        <w:t>Глава Курского района</w:t>
      </w:r>
    </w:p>
    <w:p w:rsidR="00904EAC" w:rsidRDefault="00615955" w:rsidP="0047359A">
      <w:pPr>
        <w:autoSpaceDE w:val="0"/>
        <w:autoSpaceDN w:val="0"/>
        <w:adjustRightInd w:val="0"/>
        <w:spacing w:after="0"/>
        <w:jc w:val="both"/>
      </w:pPr>
      <w:r w:rsidRPr="00ED4FB5">
        <w:t>Курской области                                                                            А.В. Телегин</w:t>
      </w:r>
    </w:p>
    <w:p w:rsidR="00615955" w:rsidRDefault="00615955" w:rsidP="00615955">
      <w:pPr>
        <w:spacing w:after="0" w:line="240" w:lineRule="auto"/>
        <w:ind w:firstLine="5103"/>
        <w:jc w:val="center"/>
        <w:rPr>
          <w:sz w:val="24"/>
          <w:szCs w:val="24"/>
        </w:rPr>
      </w:pPr>
      <w:r w:rsidRPr="00615955">
        <w:rPr>
          <w:sz w:val="24"/>
          <w:szCs w:val="24"/>
        </w:rPr>
        <w:t>Приложение</w:t>
      </w:r>
    </w:p>
    <w:p w:rsidR="00615955" w:rsidRPr="00615955" w:rsidRDefault="00615955" w:rsidP="00615955">
      <w:pPr>
        <w:spacing w:after="0" w:line="240" w:lineRule="auto"/>
        <w:ind w:firstLine="5103"/>
        <w:jc w:val="center"/>
        <w:rPr>
          <w:sz w:val="24"/>
          <w:szCs w:val="24"/>
        </w:rPr>
      </w:pPr>
      <w:r w:rsidRPr="00615955">
        <w:rPr>
          <w:sz w:val="24"/>
          <w:szCs w:val="24"/>
        </w:rPr>
        <w:lastRenderedPageBreak/>
        <w:t>Утверждено</w:t>
      </w:r>
    </w:p>
    <w:p w:rsidR="00615955" w:rsidRPr="00615955" w:rsidRDefault="00615955" w:rsidP="00615955">
      <w:pPr>
        <w:spacing w:after="0" w:line="240" w:lineRule="auto"/>
        <w:ind w:firstLine="5103"/>
        <w:jc w:val="center"/>
        <w:rPr>
          <w:sz w:val="24"/>
          <w:szCs w:val="24"/>
        </w:rPr>
      </w:pPr>
      <w:r w:rsidRPr="00615955">
        <w:rPr>
          <w:sz w:val="24"/>
          <w:szCs w:val="24"/>
        </w:rPr>
        <w:t>Решением Представительного</w:t>
      </w:r>
    </w:p>
    <w:p w:rsidR="00615955" w:rsidRPr="00615955" w:rsidRDefault="00615955" w:rsidP="00615955">
      <w:pPr>
        <w:spacing w:after="0" w:line="240" w:lineRule="auto"/>
        <w:ind w:firstLine="5103"/>
        <w:jc w:val="center"/>
        <w:rPr>
          <w:sz w:val="24"/>
          <w:szCs w:val="24"/>
        </w:rPr>
      </w:pPr>
      <w:r w:rsidRPr="00615955">
        <w:rPr>
          <w:sz w:val="24"/>
          <w:szCs w:val="24"/>
        </w:rPr>
        <w:t>Собрания Курского района</w:t>
      </w:r>
    </w:p>
    <w:p w:rsidR="00615955" w:rsidRPr="00615955" w:rsidRDefault="00615955" w:rsidP="00615955">
      <w:pPr>
        <w:spacing w:after="0" w:line="240" w:lineRule="auto"/>
        <w:ind w:firstLine="5103"/>
        <w:jc w:val="center"/>
        <w:rPr>
          <w:sz w:val="24"/>
          <w:szCs w:val="24"/>
        </w:rPr>
      </w:pPr>
      <w:r w:rsidRPr="00615955">
        <w:rPr>
          <w:sz w:val="24"/>
          <w:szCs w:val="24"/>
        </w:rPr>
        <w:t>Курской области</w:t>
      </w:r>
    </w:p>
    <w:p w:rsidR="00250C56" w:rsidRDefault="00250C56" w:rsidP="00250C5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vanish/>
          <w:sz w:val="24"/>
          <w:szCs w:val="24"/>
        </w:rPr>
        <w:br/>
      </w:r>
      <w:r>
        <w:rPr>
          <w:sz w:val="24"/>
          <w:szCs w:val="24"/>
        </w:rPr>
        <w:t>о</w:t>
      </w:r>
      <w:r>
        <w:rPr>
          <w:noProof/>
          <w:sz w:val="24"/>
          <w:szCs w:val="24"/>
        </w:rPr>
        <w:t xml:space="preserve">т «21» июня 2022 г. </w:t>
      </w:r>
      <w:r>
        <w:rPr>
          <w:sz w:val="24"/>
          <w:szCs w:val="24"/>
        </w:rPr>
        <w:t>№ 29-4-229</w:t>
      </w:r>
    </w:p>
    <w:p w:rsidR="00615955" w:rsidRPr="00ED4FB5" w:rsidRDefault="00615955" w:rsidP="00615955">
      <w:pPr>
        <w:ind w:firstLine="5103"/>
      </w:pPr>
    </w:p>
    <w:p w:rsidR="00615955" w:rsidRPr="00ED4FB5" w:rsidRDefault="00615955" w:rsidP="00615955">
      <w:pPr>
        <w:ind w:firstLine="5103"/>
      </w:pPr>
    </w:p>
    <w:p w:rsidR="00615955" w:rsidRPr="00615955" w:rsidRDefault="00615955" w:rsidP="00904EAC">
      <w:pPr>
        <w:spacing w:after="0" w:line="240" w:lineRule="auto"/>
        <w:jc w:val="center"/>
        <w:rPr>
          <w:b/>
        </w:rPr>
      </w:pPr>
      <w:r w:rsidRPr="00615955">
        <w:rPr>
          <w:b/>
        </w:rPr>
        <w:t>Порядок</w:t>
      </w:r>
    </w:p>
    <w:p w:rsidR="00615955" w:rsidRPr="00615955" w:rsidRDefault="00615955" w:rsidP="00904EA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</w:rPr>
      </w:pPr>
      <w:r w:rsidRPr="00615955">
        <w:rPr>
          <w:b/>
        </w:rPr>
        <w:t>формирования и деятельности Конкурсной комиссии по проведению конкурсного отбора инициативных проектов</w:t>
      </w:r>
    </w:p>
    <w:p w:rsidR="00615955" w:rsidRPr="00615955" w:rsidRDefault="00615955" w:rsidP="00904EA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</w:rPr>
      </w:pPr>
      <w:r w:rsidRPr="00615955">
        <w:rPr>
          <w:b/>
        </w:rPr>
        <w:t>в Курском районе Курской области</w:t>
      </w:r>
    </w:p>
    <w:p w:rsidR="00615955" w:rsidRPr="00615955" w:rsidRDefault="00615955" w:rsidP="00615955">
      <w:pPr>
        <w:autoSpaceDE w:val="0"/>
        <w:autoSpaceDN w:val="0"/>
        <w:adjustRightInd w:val="0"/>
        <w:spacing w:after="0"/>
        <w:ind w:firstLine="708"/>
        <w:jc w:val="both"/>
        <w:rPr>
          <w:b/>
        </w:rPr>
      </w:pPr>
    </w:p>
    <w:p w:rsidR="00615955" w:rsidRPr="00615955" w:rsidRDefault="00615955" w:rsidP="00904EAC">
      <w:pPr>
        <w:autoSpaceDE w:val="0"/>
        <w:autoSpaceDN w:val="0"/>
        <w:adjustRightInd w:val="0"/>
        <w:spacing w:after="0"/>
        <w:jc w:val="center"/>
        <w:rPr>
          <w:b/>
        </w:rPr>
      </w:pPr>
      <w:r w:rsidRPr="00615955">
        <w:rPr>
          <w:b/>
        </w:rPr>
        <w:t>I. Общие положения</w:t>
      </w:r>
    </w:p>
    <w:p w:rsidR="00615955" w:rsidRPr="005C1124" w:rsidRDefault="00615955" w:rsidP="00615955">
      <w:pPr>
        <w:autoSpaceDE w:val="0"/>
        <w:autoSpaceDN w:val="0"/>
        <w:adjustRightInd w:val="0"/>
        <w:spacing w:after="0"/>
        <w:ind w:firstLine="708"/>
        <w:jc w:val="both"/>
        <w:rPr>
          <w:b/>
          <w:sz w:val="16"/>
          <w:szCs w:val="16"/>
        </w:rPr>
      </w:pPr>
    </w:p>
    <w:p w:rsidR="00615955" w:rsidRPr="00615955" w:rsidRDefault="00615955" w:rsidP="00615955">
      <w:pPr>
        <w:autoSpaceDE w:val="0"/>
        <w:autoSpaceDN w:val="0"/>
        <w:adjustRightInd w:val="0"/>
        <w:spacing w:after="0"/>
        <w:ind w:firstLine="708"/>
        <w:jc w:val="both"/>
      </w:pPr>
      <w:r w:rsidRPr="00615955">
        <w:t>1. Настоящий Порядок формирования и деятельности Конкурсной комиссии по проведению конкурсного отбора инициативных проектов в Курском районе Курской области (далее – Порядок) устанавливает общие положения, задачи, функции, а также правила осуществления процедур формирования и деятельности Конкурсной комиссии по проведению конкурсного отбора инициативных проектов в Курском районе Курской области (далее – Конкурсная комиссия).</w:t>
      </w:r>
    </w:p>
    <w:p w:rsidR="00615955" w:rsidRPr="00615955" w:rsidRDefault="00615955" w:rsidP="00615955">
      <w:pPr>
        <w:spacing w:after="0"/>
        <w:jc w:val="both"/>
      </w:pPr>
      <w:r w:rsidRPr="00615955">
        <w:tab/>
        <w:t>2. Конкурсная комиссия осуществляет свою деятельность на основе</w:t>
      </w:r>
      <w:r w:rsidR="00273F0D">
        <w:t xml:space="preserve"> </w:t>
      </w:r>
      <w:r w:rsidRPr="00615955">
        <w:t>федеральн</w:t>
      </w:r>
      <w:r w:rsidR="00904EAC">
        <w:t xml:space="preserve">ого и регионального </w:t>
      </w:r>
      <w:r w:rsidRPr="00615955">
        <w:t>законо</w:t>
      </w:r>
      <w:r w:rsidR="00904EAC">
        <w:t>дательства,</w:t>
      </w:r>
      <w:r w:rsidRPr="00615955">
        <w:rPr>
          <w:rFonts w:eastAsia="Times New Roman"/>
          <w:spacing w:val="2"/>
        </w:rPr>
        <w:t xml:space="preserve"> Устава муниципального района «Курский район» Курской области</w:t>
      </w:r>
      <w:r w:rsidR="00904EAC">
        <w:rPr>
          <w:rFonts w:eastAsia="Times New Roman"/>
          <w:spacing w:val="2"/>
        </w:rPr>
        <w:t xml:space="preserve"> и </w:t>
      </w:r>
      <w:r w:rsidRPr="00615955">
        <w:rPr>
          <w:rFonts w:eastAsia="Times New Roman"/>
          <w:spacing w:val="2"/>
        </w:rPr>
        <w:t>настоящ</w:t>
      </w:r>
      <w:r w:rsidR="00904EAC">
        <w:rPr>
          <w:rFonts w:eastAsia="Times New Roman"/>
          <w:spacing w:val="2"/>
        </w:rPr>
        <w:t>его</w:t>
      </w:r>
      <w:r w:rsidRPr="00615955">
        <w:rPr>
          <w:rFonts w:eastAsia="Times New Roman"/>
          <w:spacing w:val="2"/>
        </w:rPr>
        <w:t xml:space="preserve"> Порядк</w:t>
      </w:r>
      <w:r w:rsidR="00904EAC">
        <w:rPr>
          <w:rFonts w:eastAsia="Times New Roman"/>
          <w:spacing w:val="2"/>
        </w:rPr>
        <w:t>а</w:t>
      </w:r>
      <w:r w:rsidRPr="00615955">
        <w:rPr>
          <w:rFonts w:eastAsia="Times New Roman"/>
          <w:spacing w:val="2"/>
        </w:rPr>
        <w:t>.</w:t>
      </w:r>
    </w:p>
    <w:p w:rsidR="00615955" w:rsidRPr="00615955" w:rsidRDefault="00615955" w:rsidP="00615955">
      <w:pPr>
        <w:spacing w:after="0"/>
        <w:jc w:val="both"/>
      </w:pPr>
    </w:p>
    <w:p w:rsidR="00615955" w:rsidRPr="00615955" w:rsidRDefault="00615955" w:rsidP="00615955">
      <w:pPr>
        <w:autoSpaceDE w:val="0"/>
        <w:autoSpaceDN w:val="0"/>
        <w:adjustRightInd w:val="0"/>
        <w:spacing w:after="0"/>
        <w:jc w:val="center"/>
        <w:outlineLvl w:val="0"/>
        <w:rPr>
          <w:b/>
          <w:bCs/>
        </w:rPr>
      </w:pPr>
      <w:r w:rsidRPr="00615955">
        <w:rPr>
          <w:b/>
          <w:bCs/>
        </w:rPr>
        <w:t>II. Задачи Конкурсной комиссии</w:t>
      </w:r>
    </w:p>
    <w:p w:rsidR="00615955" w:rsidRPr="005C1124" w:rsidRDefault="00615955" w:rsidP="00615955">
      <w:pPr>
        <w:autoSpaceDE w:val="0"/>
        <w:autoSpaceDN w:val="0"/>
        <w:adjustRightInd w:val="0"/>
        <w:spacing w:after="0"/>
        <w:jc w:val="both"/>
        <w:rPr>
          <w:sz w:val="16"/>
          <w:szCs w:val="16"/>
        </w:rPr>
      </w:pPr>
    </w:p>
    <w:p w:rsidR="00615955" w:rsidRPr="00615955" w:rsidRDefault="00615955" w:rsidP="00615955">
      <w:pPr>
        <w:autoSpaceDE w:val="0"/>
        <w:autoSpaceDN w:val="0"/>
        <w:adjustRightInd w:val="0"/>
        <w:spacing w:after="0"/>
        <w:ind w:firstLine="540"/>
        <w:jc w:val="both"/>
      </w:pPr>
      <w:r w:rsidRPr="00615955">
        <w:t>3. Основными задачами Конкурсной комиссии являются:</w:t>
      </w:r>
    </w:p>
    <w:p w:rsidR="00615955" w:rsidRPr="00615955" w:rsidRDefault="00615955" w:rsidP="00615955">
      <w:pPr>
        <w:autoSpaceDE w:val="0"/>
        <w:autoSpaceDN w:val="0"/>
        <w:adjustRightInd w:val="0"/>
        <w:spacing w:after="0"/>
        <w:ind w:firstLine="540"/>
        <w:jc w:val="both"/>
      </w:pPr>
      <w:r w:rsidRPr="00615955">
        <w:t>1) объективная оценка социально-экономической значимости инициативных проектов;</w:t>
      </w:r>
    </w:p>
    <w:p w:rsidR="00615955" w:rsidRPr="00615955" w:rsidRDefault="00615955" w:rsidP="00615955">
      <w:pPr>
        <w:autoSpaceDE w:val="0"/>
        <w:autoSpaceDN w:val="0"/>
        <w:adjustRightInd w:val="0"/>
        <w:spacing w:after="0"/>
        <w:ind w:firstLine="540"/>
        <w:jc w:val="both"/>
      </w:pPr>
      <w:r w:rsidRPr="00615955">
        <w:t>2) конкурсный отбор инициативных проектов;</w:t>
      </w:r>
    </w:p>
    <w:p w:rsidR="00615955" w:rsidRPr="00615955" w:rsidRDefault="00615955" w:rsidP="00615955">
      <w:pPr>
        <w:autoSpaceDE w:val="0"/>
        <w:autoSpaceDN w:val="0"/>
        <w:adjustRightInd w:val="0"/>
        <w:spacing w:after="0"/>
        <w:ind w:firstLine="540"/>
        <w:jc w:val="both"/>
      </w:pPr>
      <w:r w:rsidRPr="00615955">
        <w:t>3) принятие решения по итогам конкурсного отбора и направление протокола заседания Конкурсной комиссии в Администрацию Курского района Курской области.</w:t>
      </w:r>
    </w:p>
    <w:p w:rsidR="00615955" w:rsidRDefault="00615955" w:rsidP="00615955">
      <w:pPr>
        <w:autoSpaceDE w:val="0"/>
        <w:autoSpaceDN w:val="0"/>
        <w:adjustRightInd w:val="0"/>
        <w:spacing w:after="0"/>
        <w:jc w:val="both"/>
      </w:pPr>
    </w:p>
    <w:p w:rsidR="00615955" w:rsidRPr="00615955" w:rsidRDefault="00615955" w:rsidP="00615955">
      <w:pPr>
        <w:autoSpaceDE w:val="0"/>
        <w:autoSpaceDN w:val="0"/>
        <w:adjustRightInd w:val="0"/>
        <w:spacing w:after="0"/>
        <w:jc w:val="center"/>
        <w:outlineLvl w:val="0"/>
        <w:rPr>
          <w:b/>
          <w:bCs/>
        </w:rPr>
      </w:pPr>
      <w:r w:rsidRPr="00615955">
        <w:rPr>
          <w:b/>
          <w:bCs/>
        </w:rPr>
        <w:t>III. Функции Конкурсной комиссии</w:t>
      </w:r>
    </w:p>
    <w:p w:rsidR="00615955" w:rsidRPr="005C1124" w:rsidRDefault="00615955" w:rsidP="00615955">
      <w:pPr>
        <w:autoSpaceDE w:val="0"/>
        <w:autoSpaceDN w:val="0"/>
        <w:adjustRightInd w:val="0"/>
        <w:spacing w:after="0"/>
        <w:jc w:val="both"/>
        <w:rPr>
          <w:sz w:val="16"/>
          <w:szCs w:val="16"/>
        </w:rPr>
      </w:pPr>
    </w:p>
    <w:p w:rsidR="00615955" w:rsidRPr="00615955" w:rsidRDefault="00615955" w:rsidP="00615955">
      <w:pPr>
        <w:autoSpaceDE w:val="0"/>
        <w:autoSpaceDN w:val="0"/>
        <w:adjustRightInd w:val="0"/>
        <w:spacing w:after="0"/>
        <w:ind w:firstLine="540"/>
        <w:jc w:val="both"/>
      </w:pPr>
      <w:r w:rsidRPr="00615955">
        <w:t>4. Для реализации возложенных задач Конкурсная комиссия осуществляет следующие функции:</w:t>
      </w:r>
    </w:p>
    <w:p w:rsidR="00615955" w:rsidRPr="00615955" w:rsidRDefault="00615955" w:rsidP="00615955">
      <w:pPr>
        <w:autoSpaceDE w:val="0"/>
        <w:autoSpaceDN w:val="0"/>
        <w:adjustRightInd w:val="0"/>
        <w:spacing w:after="0"/>
        <w:ind w:firstLine="540"/>
        <w:jc w:val="both"/>
      </w:pPr>
      <w:r w:rsidRPr="00615955">
        <w:lastRenderedPageBreak/>
        <w:t>1) проверка соблюдения инициаторами проекта условий выдвижения и внесения инициативных проектов;</w:t>
      </w:r>
    </w:p>
    <w:p w:rsidR="00615955" w:rsidRPr="00615955" w:rsidRDefault="00615955" w:rsidP="00615955">
      <w:pPr>
        <w:autoSpaceDE w:val="0"/>
        <w:autoSpaceDN w:val="0"/>
        <w:adjustRightInd w:val="0"/>
        <w:spacing w:after="0"/>
        <w:ind w:firstLine="540"/>
        <w:jc w:val="both"/>
      </w:pPr>
      <w:r w:rsidRPr="00615955">
        <w:t xml:space="preserve">2) рассмотрение инициативных проектов, представленных для участия в </w:t>
      </w:r>
      <w:bookmarkStart w:id="0" w:name="_GoBack"/>
      <w:bookmarkEnd w:id="0"/>
      <w:r w:rsidRPr="00615955">
        <w:t>конкурсном отборе;</w:t>
      </w:r>
    </w:p>
    <w:p w:rsidR="00615955" w:rsidRPr="00615955" w:rsidRDefault="00615955" w:rsidP="00615955">
      <w:pPr>
        <w:autoSpaceDE w:val="0"/>
        <w:autoSpaceDN w:val="0"/>
        <w:adjustRightInd w:val="0"/>
        <w:spacing w:after="0"/>
        <w:ind w:firstLine="540"/>
        <w:jc w:val="both"/>
      </w:pPr>
      <w:r w:rsidRPr="00615955">
        <w:t>3) принятие решения по итогам рассмотрения представленных на конкурсный отбор проектов.</w:t>
      </w:r>
    </w:p>
    <w:p w:rsidR="00615955" w:rsidRPr="00615955" w:rsidRDefault="00615955" w:rsidP="00615955">
      <w:pPr>
        <w:autoSpaceDE w:val="0"/>
        <w:autoSpaceDN w:val="0"/>
        <w:adjustRightInd w:val="0"/>
        <w:spacing w:after="0"/>
        <w:ind w:firstLine="540"/>
        <w:jc w:val="both"/>
      </w:pPr>
    </w:p>
    <w:p w:rsidR="00615955" w:rsidRPr="00615955" w:rsidRDefault="00615955" w:rsidP="00615955">
      <w:pPr>
        <w:autoSpaceDE w:val="0"/>
        <w:autoSpaceDN w:val="0"/>
        <w:adjustRightInd w:val="0"/>
        <w:spacing w:after="0"/>
        <w:ind w:firstLine="540"/>
        <w:jc w:val="center"/>
        <w:rPr>
          <w:b/>
        </w:rPr>
      </w:pPr>
      <w:r w:rsidRPr="00615955">
        <w:rPr>
          <w:b/>
        </w:rPr>
        <w:t>IV. Порядок работы Конкурсной комиссии</w:t>
      </w:r>
    </w:p>
    <w:p w:rsidR="00615955" w:rsidRPr="005C1124" w:rsidRDefault="00615955" w:rsidP="00615955">
      <w:pPr>
        <w:spacing w:after="0"/>
        <w:jc w:val="both"/>
        <w:rPr>
          <w:sz w:val="16"/>
          <w:szCs w:val="16"/>
        </w:rPr>
      </w:pPr>
    </w:p>
    <w:p w:rsidR="00615955" w:rsidRPr="00615955" w:rsidRDefault="00615955" w:rsidP="00615955">
      <w:pPr>
        <w:spacing w:after="0"/>
        <w:jc w:val="both"/>
      </w:pPr>
      <w:r w:rsidRPr="00615955">
        <w:tab/>
        <w:t xml:space="preserve">5. Состав Конкурсной комиссии формируется Администрацией Курского района Курской области и утверждается распоряжением Администрации Курского района Курской области в количестве </w:t>
      </w:r>
      <w:r w:rsidR="00904EAC">
        <w:t xml:space="preserve">шести </w:t>
      </w:r>
      <w:r w:rsidRPr="00615955">
        <w:t>человек.</w:t>
      </w:r>
    </w:p>
    <w:p w:rsidR="00615955" w:rsidRPr="00615955" w:rsidRDefault="00615955" w:rsidP="00615955">
      <w:pPr>
        <w:spacing w:after="0"/>
        <w:jc w:val="both"/>
      </w:pPr>
      <w:r w:rsidRPr="00615955">
        <w:tab/>
        <w:t>6. Половина от общего числа членов Конкурсной комиссии должна быть назначена на основе предложений, представленных Представительным Собранием Курского района Курской области.</w:t>
      </w:r>
    </w:p>
    <w:p w:rsidR="00615955" w:rsidRPr="00615955" w:rsidRDefault="00615955" w:rsidP="00615955">
      <w:pPr>
        <w:spacing w:after="0"/>
        <w:jc w:val="both"/>
      </w:pPr>
      <w:r w:rsidRPr="00615955">
        <w:tab/>
        <w:t>7.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</w:t>
      </w:r>
    </w:p>
    <w:p w:rsidR="00615955" w:rsidRPr="00615955" w:rsidRDefault="00615955" w:rsidP="00615955">
      <w:pPr>
        <w:spacing w:after="0"/>
        <w:jc w:val="both"/>
      </w:pPr>
      <w:r w:rsidRPr="00615955">
        <w:tab/>
        <w:t>8. Председатель Конкурсной комиссии:</w:t>
      </w:r>
    </w:p>
    <w:p w:rsidR="00615955" w:rsidRPr="00615955" w:rsidRDefault="00615955" w:rsidP="00615955">
      <w:pPr>
        <w:spacing w:after="0"/>
        <w:jc w:val="both"/>
      </w:pPr>
      <w:r w:rsidRPr="00615955">
        <w:tab/>
        <w:t>1) осуществляет общее руководство работой Конкурсной комиссии;</w:t>
      </w:r>
    </w:p>
    <w:p w:rsidR="00615955" w:rsidRPr="00615955" w:rsidRDefault="00615955" w:rsidP="00615955">
      <w:pPr>
        <w:spacing w:after="0"/>
        <w:jc w:val="both"/>
      </w:pPr>
      <w:r w:rsidRPr="00615955">
        <w:tab/>
        <w:t>2) ведет заседание Конкурсной комиссии;</w:t>
      </w:r>
    </w:p>
    <w:p w:rsidR="00615955" w:rsidRPr="00615955" w:rsidRDefault="00615955" w:rsidP="00615955">
      <w:pPr>
        <w:spacing w:after="0"/>
        <w:jc w:val="both"/>
      </w:pPr>
      <w:r w:rsidRPr="00615955">
        <w:tab/>
        <w:t>3) определяет дату, время и место проведения заседания Конкурсной комиссии, утверждает повестку дня заседания Конкурсной комиссии;</w:t>
      </w:r>
    </w:p>
    <w:p w:rsidR="00615955" w:rsidRPr="00615955" w:rsidRDefault="00615955" w:rsidP="00615955">
      <w:pPr>
        <w:spacing w:after="0"/>
        <w:jc w:val="both"/>
      </w:pPr>
      <w:r w:rsidRPr="00615955">
        <w:tab/>
        <w:t>4) подписывает протокол заседания Конкурсной комиссии.</w:t>
      </w:r>
    </w:p>
    <w:p w:rsidR="00615955" w:rsidRPr="00615955" w:rsidRDefault="00615955" w:rsidP="00615955">
      <w:pPr>
        <w:spacing w:after="0"/>
        <w:jc w:val="both"/>
      </w:pPr>
      <w:r w:rsidRPr="00615955">
        <w:tab/>
        <w:t>7.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615955" w:rsidRPr="00615955" w:rsidRDefault="00615955" w:rsidP="00615955">
      <w:pPr>
        <w:spacing w:after="0"/>
        <w:jc w:val="both"/>
      </w:pPr>
      <w:r w:rsidRPr="00615955">
        <w:tab/>
        <w:t>9. Секретарь Конкурсной комиссии:</w:t>
      </w:r>
    </w:p>
    <w:p w:rsidR="00615955" w:rsidRPr="00615955" w:rsidRDefault="00615955" w:rsidP="00615955">
      <w:pPr>
        <w:spacing w:after="0"/>
        <w:jc w:val="both"/>
      </w:pPr>
      <w:r w:rsidRPr="00615955">
        <w:tab/>
        <w:t>1) организует проведение заседания Конкурсной комиссии;</w:t>
      </w:r>
    </w:p>
    <w:p w:rsidR="00615955" w:rsidRPr="00615955" w:rsidRDefault="00615955" w:rsidP="00615955">
      <w:pPr>
        <w:spacing w:after="0"/>
        <w:jc w:val="both"/>
      </w:pPr>
      <w:r w:rsidRPr="00615955">
        <w:tab/>
        <w:t>2) информирует членов Конкурсной комиссии об очередном заседании Конкурсной комиссии;</w:t>
      </w:r>
    </w:p>
    <w:p w:rsidR="00615955" w:rsidRPr="00615955" w:rsidRDefault="00615955" w:rsidP="00615955">
      <w:pPr>
        <w:spacing w:after="0"/>
        <w:jc w:val="both"/>
      </w:pPr>
      <w:r w:rsidRPr="00615955">
        <w:tab/>
        <w:t>3) готовит проекты повестки дня очередного заседания Конкурсной комиссии;</w:t>
      </w:r>
    </w:p>
    <w:p w:rsidR="00615955" w:rsidRPr="00615955" w:rsidRDefault="00615955" w:rsidP="00615955">
      <w:pPr>
        <w:spacing w:after="0"/>
        <w:jc w:val="both"/>
      </w:pPr>
      <w:r w:rsidRPr="00615955">
        <w:tab/>
        <w:t>4) ведет протокол заседания Конкурсной комиссии;</w:t>
      </w:r>
    </w:p>
    <w:p w:rsidR="00615955" w:rsidRPr="00615955" w:rsidRDefault="00615955" w:rsidP="00615955">
      <w:pPr>
        <w:spacing w:after="0"/>
        <w:jc w:val="both"/>
      </w:pPr>
      <w:r w:rsidRPr="00615955">
        <w:tab/>
        <w:t>5) участвует во всех мероприятиях, проводимых Конкурсной комиссией, запрашивает и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комиссии.</w:t>
      </w:r>
    </w:p>
    <w:p w:rsidR="00615955" w:rsidRPr="00615955" w:rsidRDefault="00615955" w:rsidP="00615955">
      <w:pPr>
        <w:spacing w:after="0"/>
        <w:jc w:val="both"/>
      </w:pPr>
      <w:r w:rsidRPr="00615955">
        <w:lastRenderedPageBreak/>
        <w:tab/>
        <w:t>10. В случае временного отсутствия секретаря Конкурсной комиссии исполнение его обязанностей по решению председателя Конкурсной комиссии возлагается на одного из членов Конкурсной комиссии.</w:t>
      </w:r>
    </w:p>
    <w:p w:rsidR="00615955" w:rsidRPr="00615955" w:rsidRDefault="00615955" w:rsidP="00615955">
      <w:pPr>
        <w:spacing w:after="0"/>
        <w:jc w:val="both"/>
      </w:pPr>
      <w:r w:rsidRPr="00615955">
        <w:tab/>
        <w:t>11. Члены Конкурсной комиссии принимают личное участие в ее заседаниях и имеют право вносить предложения и получать пояснения по рассматриваемым вопросам.</w:t>
      </w:r>
    </w:p>
    <w:p w:rsidR="00615955" w:rsidRPr="00615955" w:rsidRDefault="00615955" w:rsidP="00615955">
      <w:pPr>
        <w:spacing w:after="0"/>
        <w:jc w:val="both"/>
      </w:pPr>
      <w:r w:rsidRPr="00615955">
        <w:tab/>
        <w:t>12. Конкурсная комиссия правомочна проводить заседания и принимать решения, если на заседании присутствует не менее 3/4 состава Конкурсной комиссии.</w:t>
      </w:r>
    </w:p>
    <w:p w:rsidR="00615955" w:rsidRDefault="00615955" w:rsidP="00615955">
      <w:pPr>
        <w:spacing w:after="0"/>
        <w:ind w:firstLine="708"/>
        <w:jc w:val="both"/>
      </w:pPr>
      <w:r w:rsidRPr="00615955">
        <w:t>13. Решение Конкурсной комиссии по итогам рассмотрения представленных на конкурсный отбор инициативных проектов принимается открытым голосованием простым большинством голосов от числа присутствующих на заседании членов Конкурсной комиссии.</w:t>
      </w:r>
    </w:p>
    <w:p w:rsidR="00904EAC" w:rsidRPr="00273F0D" w:rsidRDefault="00904EAC" w:rsidP="00904EAC">
      <w:pPr>
        <w:spacing w:after="0"/>
        <w:ind w:firstLine="708"/>
        <w:jc w:val="both"/>
      </w:pPr>
      <w:r w:rsidRPr="00273F0D">
        <w:t xml:space="preserve">В случае равенства голосов членов Конкурсной комиссии, проголосовавших по отбору инициативных проектов, </w:t>
      </w:r>
      <w:r w:rsidR="005C1124" w:rsidRPr="00273F0D">
        <w:t xml:space="preserve">голос председательствующего является </w:t>
      </w:r>
      <w:r w:rsidRPr="00273F0D">
        <w:t>решающим.</w:t>
      </w:r>
    </w:p>
    <w:p w:rsidR="00615955" w:rsidRPr="00615955" w:rsidRDefault="00615955" w:rsidP="00615955">
      <w:pPr>
        <w:spacing w:after="0"/>
        <w:ind w:firstLine="708"/>
        <w:jc w:val="both"/>
      </w:pPr>
      <w:r w:rsidRPr="00615955">
        <w:t>14. Решение Конкурсной комиссии о признании инициативного проекта прошедшим (не прошедшим) конкурсный отбор оформляется протоколом заседания Конкурсной комиссии, который подписывается председателем и секретарем Конкурсной комиссии и направляется в Администрацию Курского района Курской области в течение четырех рабочих дней со дня проведения заседания Конкурсной комиссии.</w:t>
      </w:r>
    </w:p>
    <w:p w:rsidR="00615955" w:rsidRPr="00615955" w:rsidRDefault="00615955" w:rsidP="00615955">
      <w:pPr>
        <w:spacing w:after="0"/>
        <w:ind w:firstLine="708"/>
        <w:jc w:val="both"/>
      </w:pPr>
      <w:r w:rsidRPr="00615955">
        <w:t xml:space="preserve">15. Организационно – техническое обеспечение деятельности, организацию делопроизводства Конкурсной комиссии осуществляет Администрация Курского района Курской области. </w:t>
      </w:r>
    </w:p>
    <w:p w:rsidR="00615955" w:rsidRPr="00615955" w:rsidRDefault="00615955" w:rsidP="00615955">
      <w:pPr>
        <w:spacing w:after="0"/>
        <w:jc w:val="both"/>
      </w:pPr>
    </w:p>
    <w:p w:rsidR="00615955" w:rsidRPr="00615955" w:rsidRDefault="00615955" w:rsidP="00615955">
      <w:pPr>
        <w:spacing w:after="0"/>
        <w:jc w:val="both"/>
      </w:pPr>
    </w:p>
    <w:sectPr w:rsidR="00615955" w:rsidRPr="00615955" w:rsidSect="003239B9">
      <w:headerReference w:type="default" r:id="rId6"/>
      <w:pgSz w:w="11906" w:h="16838"/>
      <w:pgMar w:top="1134" w:right="1133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B40" w:rsidRDefault="00BE2B40" w:rsidP="003239B9">
      <w:pPr>
        <w:spacing w:after="0" w:line="240" w:lineRule="auto"/>
      </w:pPr>
      <w:r>
        <w:separator/>
      </w:r>
    </w:p>
  </w:endnote>
  <w:endnote w:type="continuationSeparator" w:id="0">
    <w:p w:rsidR="00BE2B40" w:rsidRDefault="00BE2B40" w:rsidP="00323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B40" w:rsidRDefault="00BE2B40" w:rsidP="003239B9">
      <w:pPr>
        <w:spacing w:after="0" w:line="240" w:lineRule="auto"/>
      </w:pPr>
      <w:r>
        <w:separator/>
      </w:r>
    </w:p>
  </w:footnote>
  <w:footnote w:type="continuationSeparator" w:id="0">
    <w:p w:rsidR="00BE2B40" w:rsidRDefault="00BE2B40" w:rsidP="00323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82920"/>
    </w:sdtPr>
    <w:sdtEndPr/>
    <w:sdtContent>
      <w:p w:rsidR="003239B9" w:rsidRDefault="005C11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4FD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239B9" w:rsidRDefault="003239B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955"/>
    <w:rsid w:val="00250C56"/>
    <w:rsid w:val="00273F0D"/>
    <w:rsid w:val="003239B9"/>
    <w:rsid w:val="0047359A"/>
    <w:rsid w:val="005C1124"/>
    <w:rsid w:val="005E4FD3"/>
    <w:rsid w:val="00615955"/>
    <w:rsid w:val="008219DF"/>
    <w:rsid w:val="00904EAC"/>
    <w:rsid w:val="00B53F1F"/>
    <w:rsid w:val="00BE2B40"/>
    <w:rsid w:val="00E737C2"/>
    <w:rsid w:val="00EC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83027-A7E3-42C1-845E-BE34BF3A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5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955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23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39B9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323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239B9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8</cp:revision>
  <dcterms:created xsi:type="dcterms:W3CDTF">2022-06-14T11:35:00Z</dcterms:created>
  <dcterms:modified xsi:type="dcterms:W3CDTF">2022-06-21T11:12:00Z</dcterms:modified>
</cp:coreProperties>
</file>