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BB" w:rsidRDefault="00CA4DBB" w:rsidP="00CA4DBB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CA4DBB" w:rsidRDefault="00CA4DBB" w:rsidP="00CA4DBB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CA4DBB" w:rsidRDefault="00CA4DBB" w:rsidP="00CA4DBB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CA4DBB" w:rsidRDefault="00CA4DBB" w:rsidP="00CA4DBB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CA4DBB" w:rsidRDefault="00CA4DBB" w:rsidP="00CA4DBB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CA4DBB" w:rsidRDefault="00CA4DBB" w:rsidP="00CA4DBB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2D2E24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C0E80">
        <w:rPr>
          <w:rFonts w:eastAsia="Times New Roman"/>
        </w:rPr>
        <w:t xml:space="preserve">       г. Курск</w:t>
      </w:r>
      <w:r w:rsidR="007C0E80">
        <w:rPr>
          <w:rFonts w:eastAsia="Times New Roman"/>
        </w:rPr>
        <w:tab/>
      </w:r>
      <w:r w:rsidR="007C0E80">
        <w:rPr>
          <w:rFonts w:eastAsia="Times New Roman"/>
        </w:rPr>
        <w:tab/>
      </w:r>
      <w:r w:rsidR="007C0E80">
        <w:rPr>
          <w:rFonts w:eastAsia="Times New Roman"/>
        </w:rPr>
        <w:tab/>
        <w:t xml:space="preserve">    </w:t>
      </w:r>
      <w:r w:rsidR="002D2E24">
        <w:rPr>
          <w:rFonts w:eastAsia="Times New Roman"/>
        </w:rPr>
        <w:t xml:space="preserve">    </w:t>
      </w:r>
      <w:r w:rsidR="007C0E80">
        <w:rPr>
          <w:rFonts w:eastAsia="Times New Roman"/>
        </w:rPr>
        <w:t>№ 29-4-234</w:t>
      </w:r>
    </w:p>
    <w:p w:rsidR="002D2E24" w:rsidRDefault="002D2E24" w:rsidP="00CA4DBB">
      <w:pPr>
        <w:spacing w:after="0" w:line="240" w:lineRule="auto"/>
        <w:ind w:right="4250"/>
      </w:pPr>
    </w:p>
    <w:p w:rsidR="002D2E24" w:rsidRDefault="00CA4DBB" w:rsidP="00CA4DBB">
      <w:pPr>
        <w:spacing w:after="0" w:line="240" w:lineRule="auto"/>
        <w:ind w:right="4250"/>
      </w:pPr>
      <w:r w:rsidRPr="00292C74">
        <w:t xml:space="preserve">О согласовании перечня </w:t>
      </w:r>
    </w:p>
    <w:p w:rsidR="002D2E24" w:rsidRDefault="00CA4DBB" w:rsidP="00CA4DBB">
      <w:pPr>
        <w:spacing w:after="0" w:line="240" w:lineRule="auto"/>
        <w:ind w:right="4250"/>
      </w:pPr>
      <w:r w:rsidRPr="00292C74">
        <w:t xml:space="preserve">недвижимого имущества, </w:t>
      </w:r>
    </w:p>
    <w:p w:rsidR="002D2E24" w:rsidRDefault="00CA4DBB" w:rsidP="00CA4DBB">
      <w:pPr>
        <w:spacing w:after="0" w:line="240" w:lineRule="auto"/>
        <w:ind w:right="4250"/>
      </w:pPr>
      <w:r w:rsidRPr="00292C74">
        <w:t xml:space="preserve">находящегося в муниципальной собственности муниципального образования «Полевской сельсовет» Курского района Курской области, подлежащего передаче </w:t>
      </w:r>
    </w:p>
    <w:p w:rsidR="00CA4DBB" w:rsidRPr="00292C74" w:rsidRDefault="00CA4DBB" w:rsidP="00CA4DBB">
      <w:pPr>
        <w:spacing w:after="0" w:line="240" w:lineRule="auto"/>
        <w:ind w:right="4250"/>
      </w:pPr>
      <w:r w:rsidRPr="00292C74">
        <w:t xml:space="preserve">в муниципальную собственность муниципального района </w:t>
      </w:r>
    </w:p>
    <w:p w:rsidR="002D2E24" w:rsidRDefault="00CA4DBB" w:rsidP="00CA4DBB">
      <w:pPr>
        <w:spacing w:after="0" w:line="240" w:lineRule="auto"/>
        <w:ind w:right="4250"/>
      </w:pPr>
      <w:r w:rsidRPr="00292C74">
        <w:t xml:space="preserve">«Курский район» Курской области, </w:t>
      </w:r>
    </w:p>
    <w:p w:rsidR="00CA4DBB" w:rsidRPr="00292C74" w:rsidRDefault="00CA4DBB" w:rsidP="00CA4DBB">
      <w:pPr>
        <w:spacing w:after="0" w:line="240" w:lineRule="auto"/>
        <w:ind w:right="4250"/>
      </w:pPr>
      <w:r w:rsidRPr="00292C74">
        <w:t>в процессе разграничения муниципальной собственности</w:t>
      </w:r>
    </w:p>
    <w:p w:rsidR="00CA4DBB" w:rsidRDefault="00CA4DBB" w:rsidP="00CA4DBB">
      <w:pPr>
        <w:spacing w:after="0" w:line="240" w:lineRule="auto"/>
      </w:pPr>
    </w:p>
    <w:p w:rsidR="002D2E24" w:rsidRDefault="002D2E24" w:rsidP="00CA4DBB">
      <w:pPr>
        <w:spacing w:after="0" w:line="240" w:lineRule="auto"/>
      </w:pPr>
    </w:p>
    <w:p w:rsidR="00CA4DBB" w:rsidRPr="00292C74" w:rsidRDefault="00CA4DBB" w:rsidP="002D2E24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>Решением Собрания депутатов Полевского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 </w:t>
      </w:r>
      <w:r w:rsidRPr="00545FD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15 марта 2022</w:t>
      </w: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82-3-19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Полевской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>
        <w:rPr>
          <w:b w:val="0"/>
          <w:sz w:val="28"/>
          <w:szCs w:val="28"/>
        </w:rPr>
        <w:t>Полевского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Полевской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CA4DBB" w:rsidRPr="00292C74" w:rsidRDefault="00CA4DBB" w:rsidP="002D2E24">
      <w:pPr>
        <w:spacing w:before="120" w:after="0" w:line="240" w:lineRule="auto"/>
        <w:jc w:val="center"/>
      </w:pPr>
      <w:r w:rsidRPr="00292C74">
        <w:t>РЕШИЛО:</w:t>
      </w:r>
    </w:p>
    <w:p w:rsidR="00CA4DBB" w:rsidRPr="00292C74" w:rsidRDefault="00CA4DBB" w:rsidP="002D2E24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292C74">
        <w:t xml:space="preserve">Согласовать перечень </w:t>
      </w:r>
      <w:r w:rsidRPr="00292C74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292C74">
        <w:t xml:space="preserve">Полевской </w:t>
      </w:r>
      <w:r w:rsidRPr="00292C74">
        <w:rPr>
          <w:color w:val="000000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292C74">
        <w:t>согласно приложению к настоящему Решению.</w:t>
      </w:r>
    </w:p>
    <w:p w:rsidR="00CA4DBB" w:rsidRDefault="00CA4DBB" w:rsidP="002D2E24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292C74"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292C74"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292C74">
        <w:t>.</w:t>
      </w:r>
    </w:p>
    <w:p w:rsidR="002211B5" w:rsidRDefault="002211B5" w:rsidP="002211B5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2211B5" w:rsidRDefault="002211B5" w:rsidP="002211B5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2211B5" w:rsidRDefault="002211B5" w:rsidP="002211B5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2211B5" w:rsidRDefault="002211B5" w:rsidP="002211B5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2211B5" w:rsidRPr="00292C74" w:rsidRDefault="002211B5" w:rsidP="002211B5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CA4DBB" w:rsidRPr="00292C74" w:rsidRDefault="00CA4DBB" w:rsidP="002D2E24">
      <w:pPr>
        <w:spacing w:before="120" w:after="0" w:line="240" w:lineRule="auto"/>
        <w:ind w:firstLine="709"/>
      </w:pPr>
      <w:r w:rsidRPr="00292C74">
        <w:t>3. Настоящее Решение вступает в силу со дня его подписания.</w:t>
      </w:r>
    </w:p>
    <w:p w:rsidR="00CA4DBB" w:rsidRDefault="00CA4DBB" w:rsidP="00CA4DBB">
      <w:pPr>
        <w:tabs>
          <w:tab w:val="left" w:pos="3495"/>
        </w:tabs>
        <w:spacing w:after="0" w:line="240" w:lineRule="auto"/>
      </w:pPr>
    </w:p>
    <w:p w:rsidR="00CA4DBB" w:rsidRDefault="00CA4DBB" w:rsidP="00CA4DBB">
      <w:pPr>
        <w:tabs>
          <w:tab w:val="left" w:pos="3495"/>
        </w:tabs>
        <w:spacing w:after="0" w:line="240" w:lineRule="auto"/>
      </w:pPr>
    </w:p>
    <w:p w:rsidR="002D2E24" w:rsidRPr="00292C74" w:rsidRDefault="002D2E24" w:rsidP="00CA4DBB">
      <w:pPr>
        <w:tabs>
          <w:tab w:val="left" w:pos="3495"/>
        </w:tabs>
        <w:spacing w:after="0" w:line="240" w:lineRule="auto"/>
      </w:pPr>
    </w:p>
    <w:p w:rsidR="00CA4DBB" w:rsidRPr="00292C74" w:rsidRDefault="00CA4DBB" w:rsidP="00CA4DBB">
      <w:pPr>
        <w:spacing w:after="0" w:line="240" w:lineRule="auto"/>
      </w:pPr>
      <w:r w:rsidRPr="00292C74">
        <w:t>Председатель Представительного Собрания</w:t>
      </w:r>
    </w:p>
    <w:p w:rsidR="00CA4DBB" w:rsidRPr="00292C74" w:rsidRDefault="00CA4DBB" w:rsidP="00CA4DBB">
      <w:pPr>
        <w:spacing w:after="0" w:line="240" w:lineRule="auto"/>
      </w:pPr>
      <w:r w:rsidRPr="00292C74">
        <w:t xml:space="preserve">Курского района Курской области              </w:t>
      </w:r>
      <w:r>
        <w:t xml:space="preserve">                              </w:t>
      </w:r>
      <w:r w:rsidR="002D2E24">
        <w:t xml:space="preserve">  </w:t>
      </w:r>
      <w:r w:rsidRPr="00292C74">
        <w:t>А.Н. Пашутин</w:t>
      </w:r>
    </w:p>
    <w:p w:rsidR="00CA4DBB" w:rsidRPr="00292C74" w:rsidRDefault="00CA4DBB" w:rsidP="00CA4DBB">
      <w:pPr>
        <w:spacing w:after="0" w:line="240" w:lineRule="auto"/>
      </w:pPr>
    </w:p>
    <w:p w:rsidR="00CA4DBB" w:rsidRPr="00292C74" w:rsidRDefault="00CA4DBB" w:rsidP="00CA4DBB">
      <w:pPr>
        <w:spacing w:after="0" w:line="240" w:lineRule="auto"/>
      </w:pPr>
      <w:r w:rsidRPr="00292C74">
        <w:t>Глава Курского района</w:t>
      </w:r>
    </w:p>
    <w:p w:rsidR="00CA4DBB" w:rsidRPr="00292C74" w:rsidRDefault="00CA4DBB" w:rsidP="00CA4DBB">
      <w:pPr>
        <w:spacing w:after="0" w:line="240" w:lineRule="auto"/>
      </w:pPr>
      <w:r w:rsidRPr="00292C74">
        <w:t xml:space="preserve">Курской области                                                    </w:t>
      </w:r>
      <w:r>
        <w:t xml:space="preserve">                       </w:t>
      </w:r>
      <w:r w:rsidR="002D2E24">
        <w:t xml:space="preserve"> </w:t>
      </w:r>
      <w:r w:rsidRPr="00292C74">
        <w:t>А.В. Телегин</w:t>
      </w: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</w:pPr>
    </w:p>
    <w:p w:rsidR="00CA4DBB" w:rsidRDefault="00CA4DBB" w:rsidP="00CA4DBB">
      <w:pPr>
        <w:spacing w:after="0" w:line="240" w:lineRule="auto"/>
        <w:sectPr w:rsidR="00CA4DBB" w:rsidSect="005D31FE">
          <w:headerReference w:type="default" r:id="rId8"/>
          <w:footnotePr>
            <w:pos w:val="beneathText"/>
          </w:footnotePr>
          <w:pgSz w:w="11905" w:h="16837"/>
          <w:pgMar w:top="1134" w:right="1132" w:bottom="1135" w:left="1701" w:header="720" w:footer="720" w:gutter="0"/>
          <w:cols w:space="720"/>
          <w:titlePg/>
          <w:docGrid w:linePitch="381"/>
        </w:sectPr>
      </w:pPr>
    </w:p>
    <w:p w:rsidR="00CA4DBB" w:rsidRPr="00292C74" w:rsidRDefault="00CA4DBB" w:rsidP="002211B5">
      <w:pPr>
        <w:spacing w:after="0" w:line="240" w:lineRule="auto"/>
        <w:ind w:left="10206"/>
        <w:jc w:val="center"/>
        <w:rPr>
          <w:color w:val="000000"/>
          <w:sz w:val="24"/>
          <w:szCs w:val="24"/>
        </w:rPr>
      </w:pPr>
      <w:bookmarkStart w:id="0" w:name="_GoBack"/>
      <w:r w:rsidRPr="00292C74">
        <w:rPr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1055EA">
        <w:rPr>
          <w:color w:val="000000"/>
          <w:sz w:val="24"/>
          <w:szCs w:val="24"/>
        </w:rPr>
        <w:t>21 июня 2022 г.</w:t>
      </w:r>
      <w:r w:rsidRPr="00292C74">
        <w:rPr>
          <w:color w:val="000000"/>
          <w:sz w:val="24"/>
          <w:szCs w:val="24"/>
        </w:rPr>
        <w:t xml:space="preserve"> № </w:t>
      </w:r>
      <w:r w:rsidR="007C0E80">
        <w:rPr>
          <w:color w:val="000000"/>
          <w:sz w:val="24"/>
          <w:szCs w:val="24"/>
        </w:rPr>
        <w:t>29-4-234</w:t>
      </w:r>
    </w:p>
    <w:bookmarkEnd w:id="0"/>
    <w:p w:rsidR="00CA4DBB" w:rsidRPr="00292C74" w:rsidRDefault="00CA4DBB" w:rsidP="00CA4DBB">
      <w:pPr>
        <w:tabs>
          <w:tab w:val="left" w:pos="12525"/>
        </w:tabs>
        <w:spacing w:after="0"/>
        <w:ind w:left="-11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недвижимого и</w:t>
      </w:r>
    </w:p>
    <w:p w:rsidR="00CA4DBB" w:rsidRPr="005D31FE" w:rsidRDefault="00CA4DBB" w:rsidP="005D31FE">
      <w:pPr>
        <w:spacing w:after="0"/>
        <w:jc w:val="center"/>
        <w:rPr>
          <w:color w:val="000000"/>
          <w:sz w:val="24"/>
          <w:szCs w:val="24"/>
        </w:rPr>
      </w:pPr>
      <w:r w:rsidRPr="00CA4DBB">
        <w:rPr>
          <w:sz w:val="24"/>
          <w:szCs w:val="24"/>
        </w:rPr>
        <w:t xml:space="preserve">Перечень </w:t>
      </w:r>
      <w:r w:rsidRPr="00CA4DBB">
        <w:rPr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CA4DBB">
        <w:rPr>
          <w:sz w:val="24"/>
          <w:szCs w:val="24"/>
        </w:rPr>
        <w:t xml:space="preserve">Полевской </w:t>
      </w:r>
      <w:r w:rsidRPr="00CA4DBB">
        <w:rPr>
          <w:color w:val="000000"/>
          <w:sz w:val="24"/>
          <w:szCs w:val="24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324"/>
        <w:gridCol w:w="1417"/>
        <w:gridCol w:w="1701"/>
        <w:gridCol w:w="1985"/>
        <w:gridCol w:w="1275"/>
        <w:gridCol w:w="3828"/>
        <w:gridCol w:w="1842"/>
        <w:gridCol w:w="1559"/>
      </w:tblGrid>
      <w:tr w:rsidR="00CA4DBB" w:rsidRPr="00D54C73" w:rsidTr="002211B5">
        <w:trPr>
          <w:trHeight w:val="2029"/>
        </w:trPr>
        <w:tc>
          <w:tcPr>
            <w:tcW w:w="520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24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701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shd w:val="clear" w:color="auto" w:fill="auto"/>
            <w:hideMark/>
          </w:tcPr>
          <w:p w:rsidR="00CA4DBB" w:rsidRPr="00CA4DBB" w:rsidRDefault="00CA4DBB" w:rsidP="002D2E24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Площадь, протяжён-ность и (или) иные параметры, характери-зирующие  физические свойства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CA4DBB" w:rsidRPr="00CA4DBB" w:rsidRDefault="00CA4DBB" w:rsidP="002211B5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Дата возникнове-ния права муниципа</w:t>
            </w:r>
            <w:r w:rsidR="002211B5">
              <w:rPr>
                <w:color w:val="000000"/>
                <w:sz w:val="20"/>
                <w:szCs w:val="20"/>
              </w:rPr>
              <w:t>-</w:t>
            </w:r>
            <w:r w:rsidRPr="00CA4DBB">
              <w:rPr>
                <w:color w:val="000000"/>
                <w:sz w:val="20"/>
                <w:szCs w:val="20"/>
              </w:rPr>
              <w:t>льной собствен-ности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2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CA4DBB" w:rsidRPr="002211B5" w:rsidTr="002211B5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color w:val="000000"/>
                <w:sz w:val="18"/>
                <w:szCs w:val="18"/>
              </w:rPr>
            </w:pPr>
            <w:r w:rsidRPr="002211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4DBB" w:rsidRPr="002211B5" w:rsidRDefault="00CA4DBB" w:rsidP="00FA15C1">
            <w:pPr>
              <w:jc w:val="center"/>
              <w:rPr>
                <w:sz w:val="18"/>
                <w:szCs w:val="18"/>
              </w:rPr>
            </w:pPr>
            <w:r w:rsidRPr="002211B5">
              <w:rPr>
                <w:sz w:val="18"/>
                <w:szCs w:val="18"/>
              </w:rPr>
              <w:t>9</w:t>
            </w:r>
          </w:p>
        </w:tc>
      </w:tr>
      <w:tr w:rsidR="00CA4DBB" w:rsidRPr="00D54C73" w:rsidTr="002211B5">
        <w:trPr>
          <w:trHeight w:val="1537"/>
        </w:trPr>
        <w:tc>
          <w:tcPr>
            <w:tcW w:w="520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Памятный знак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Курская область, Курский район, Полевской сельсовет,  д. Барышниково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46:11:100405:138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 xml:space="preserve">Площадь </w:t>
            </w:r>
          </w:p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6,4 кв.м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03.04.2015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Решение собрания депутатов Полевского сельсовета Курского района Курской области от 03.04.2015 №244-1-62, Решение Арбитражного суда Курской области от 17.11.2021,запись в  ЕГРН 46:11:100405:138-46/033/2022-1 от 17.02.2022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A4DBB" w:rsidRPr="00CA4DBB" w:rsidRDefault="00CA4DBB" w:rsidP="00CA4DBB">
            <w:pPr>
              <w:snapToGrid w:val="0"/>
              <w:jc w:val="center"/>
              <w:rPr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CA4DBB">
              <w:rPr>
                <w:sz w:val="20"/>
                <w:szCs w:val="20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-</w:t>
            </w:r>
          </w:p>
        </w:tc>
      </w:tr>
      <w:tr w:rsidR="00CA4DBB" w:rsidRPr="00D54C73" w:rsidTr="002211B5">
        <w:trPr>
          <w:trHeight w:val="1835"/>
        </w:trPr>
        <w:tc>
          <w:tcPr>
            <w:tcW w:w="520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color w:val="000000"/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Памятный знак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Курская область, Курский район, Полевской сельсовет,  д. Лисово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46:11:101101:282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Площадь     11,4 кв.м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03.04.2015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  <w:r w:rsidRPr="00CA4DBB">
              <w:rPr>
                <w:sz w:val="20"/>
                <w:szCs w:val="20"/>
              </w:rPr>
              <w:t>Решение собрания депутатов Полевского сельсовета Курского района Курской области от 03.04.2015 №244-1-62, Решение Арбитражного суда Курской области от 17.11.2021,запись в  ЕГРН 46:11:101101:282-46/033/2022-1 от 17.02.2022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A4DBB" w:rsidRPr="00CA4DBB" w:rsidRDefault="00CA4DBB" w:rsidP="00CA4DBB">
            <w:pPr>
              <w:snapToGrid w:val="0"/>
              <w:jc w:val="center"/>
              <w:rPr>
                <w:sz w:val="20"/>
                <w:szCs w:val="20"/>
              </w:rPr>
            </w:pPr>
            <w:r w:rsidRPr="00CA4DBB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CA4DBB">
              <w:rPr>
                <w:sz w:val="20"/>
                <w:szCs w:val="20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4DBB" w:rsidRPr="00CA4DBB" w:rsidRDefault="00CA4DBB" w:rsidP="00FA15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4DBB" w:rsidRDefault="00CA4DBB" w:rsidP="00CA4DBB">
      <w:pPr>
        <w:spacing w:after="0" w:line="240" w:lineRule="auto"/>
        <w:sectPr w:rsidR="00CA4DBB" w:rsidSect="001055EA">
          <w:footnotePr>
            <w:pos w:val="beneathText"/>
          </w:footnotePr>
          <w:pgSz w:w="16837" w:h="11905" w:orient="landscape"/>
          <w:pgMar w:top="1135" w:right="1134" w:bottom="1276" w:left="1135" w:header="720" w:footer="720" w:gutter="0"/>
          <w:cols w:space="720"/>
          <w:docGrid w:linePitch="381"/>
        </w:sectPr>
      </w:pPr>
    </w:p>
    <w:p w:rsidR="0084562E" w:rsidRDefault="0084562E" w:rsidP="00CA4DBB"/>
    <w:sectPr w:rsidR="0084562E" w:rsidSect="00CA4DB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32" w:rsidRDefault="00F04D32" w:rsidP="005D31FE">
      <w:pPr>
        <w:spacing w:after="0" w:line="240" w:lineRule="auto"/>
      </w:pPr>
      <w:r>
        <w:separator/>
      </w:r>
    </w:p>
  </w:endnote>
  <w:endnote w:type="continuationSeparator" w:id="0">
    <w:p w:rsidR="00F04D32" w:rsidRDefault="00F04D32" w:rsidP="005D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32" w:rsidRDefault="00F04D32" w:rsidP="005D31FE">
      <w:pPr>
        <w:spacing w:after="0" w:line="240" w:lineRule="auto"/>
      </w:pPr>
      <w:r>
        <w:separator/>
      </w:r>
    </w:p>
  </w:footnote>
  <w:footnote w:type="continuationSeparator" w:id="0">
    <w:p w:rsidR="00F04D32" w:rsidRDefault="00F04D32" w:rsidP="005D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9228"/>
    </w:sdtPr>
    <w:sdtEndPr/>
    <w:sdtContent>
      <w:p w:rsidR="005D31FE" w:rsidRDefault="002D2E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1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31FE" w:rsidRDefault="005D31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DBB"/>
    <w:rsid w:val="001055EA"/>
    <w:rsid w:val="002211B5"/>
    <w:rsid w:val="002D2E24"/>
    <w:rsid w:val="00361474"/>
    <w:rsid w:val="005D31FE"/>
    <w:rsid w:val="007C0E80"/>
    <w:rsid w:val="007C52A4"/>
    <w:rsid w:val="0084562E"/>
    <w:rsid w:val="00930259"/>
    <w:rsid w:val="00CA4DBB"/>
    <w:rsid w:val="00E3241D"/>
    <w:rsid w:val="00F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5FF7"/>
  <w15:docId w15:val="{67DEE9DE-BD2A-46E8-B39A-19486C8D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BB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A4DB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B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D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1F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D3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1F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3D43-8E15-4E14-BFBC-F424D884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2022-06-14T10:49:00Z</dcterms:created>
  <dcterms:modified xsi:type="dcterms:W3CDTF">2022-06-21T11:07:00Z</dcterms:modified>
</cp:coreProperties>
</file>