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6E" w:rsidRDefault="004C206E" w:rsidP="004C206E">
      <w:pPr>
        <w:autoSpaceDN w:val="0"/>
        <w:spacing w:before="12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4C206E" w:rsidRDefault="004C206E" w:rsidP="004C206E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4C206E" w:rsidRDefault="004C206E" w:rsidP="004C206E">
      <w:pPr>
        <w:autoSpaceDN w:val="0"/>
        <w:jc w:val="center"/>
        <w:rPr>
          <w:b/>
          <w:sz w:val="18"/>
        </w:rPr>
      </w:pPr>
    </w:p>
    <w:p w:rsidR="004C206E" w:rsidRDefault="004C206E" w:rsidP="004C206E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4C206E" w:rsidRDefault="004C206E" w:rsidP="004C206E">
      <w:pPr>
        <w:autoSpaceDN w:val="0"/>
        <w:rPr>
          <w:szCs w:val="16"/>
        </w:rPr>
      </w:pPr>
    </w:p>
    <w:p w:rsidR="004C206E" w:rsidRDefault="004C206E" w:rsidP="004C206E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16 сентября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31-4-</w:t>
      </w:r>
      <w:r w:rsidR="000E5972">
        <w:rPr>
          <w:sz w:val="28"/>
          <w:szCs w:val="28"/>
        </w:rPr>
        <w:t>242</w:t>
      </w:r>
    </w:p>
    <w:p w:rsidR="004C206E" w:rsidRDefault="004C206E" w:rsidP="004C206E">
      <w:pPr>
        <w:ind w:right="4253"/>
        <w:rPr>
          <w:sz w:val="28"/>
          <w:szCs w:val="28"/>
        </w:rPr>
      </w:pPr>
    </w:p>
    <w:p w:rsidR="00600206" w:rsidRDefault="00985588" w:rsidP="004C206E">
      <w:pPr>
        <w:ind w:right="4253"/>
        <w:rPr>
          <w:sz w:val="28"/>
          <w:szCs w:val="28"/>
        </w:rPr>
      </w:pPr>
      <w:r w:rsidRPr="00985588">
        <w:rPr>
          <w:sz w:val="28"/>
          <w:szCs w:val="28"/>
        </w:rPr>
        <w:t xml:space="preserve">О согласовании перечня недвижимого имущества, находящегося </w:t>
      </w:r>
    </w:p>
    <w:p w:rsidR="00985588" w:rsidRPr="00985588" w:rsidRDefault="00985588" w:rsidP="00600206">
      <w:pPr>
        <w:ind w:right="4253"/>
        <w:rPr>
          <w:sz w:val="28"/>
          <w:szCs w:val="28"/>
        </w:rPr>
      </w:pPr>
      <w:r w:rsidRPr="00985588">
        <w:rPr>
          <w:sz w:val="28"/>
          <w:szCs w:val="28"/>
        </w:rPr>
        <w:t xml:space="preserve">в муниципальной собственности муниципального образования «Пашковский сельсовет» Курского района Курской области, </w:t>
      </w:r>
    </w:p>
    <w:p w:rsidR="00600206" w:rsidRDefault="00985588" w:rsidP="00600206">
      <w:pPr>
        <w:ind w:right="4253"/>
        <w:rPr>
          <w:sz w:val="28"/>
          <w:szCs w:val="28"/>
        </w:rPr>
      </w:pPr>
      <w:r w:rsidRPr="00985588">
        <w:rPr>
          <w:sz w:val="28"/>
          <w:szCs w:val="28"/>
        </w:rPr>
        <w:t xml:space="preserve">подлежащего передаче </w:t>
      </w:r>
    </w:p>
    <w:p w:rsidR="00985588" w:rsidRPr="00985588" w:rsidRDefault="00985588" w:rsidP="00600206">
      <w:pPr>
        <w:ind w:right="4253"/>
        <w:rPr>
          <w:sz w:val="28"/>
          <w:szCs w:val="28"/>
        </w:rPr>
      </w:pPr>
      <w:r w:rsidRPr="00985588">
        <w:rPr>
          <w:sz w:val="28"/>
          <w:szCs w:val="28"/>
        </w:rPr>
        <w:t xml:space="preserve">в муниципальную собственность муниципального района </w:t>
      </w:r>
    </w:p>
    <w:p w:rsidR="00600206" w:rsidRDefault="00985588" w:rsidP="00600206">
      <w:pPr>
        <w:ind w:right="4253"/>
        <w:rPr>
          <w:sz w:val="28"/>
          <w:szCs w:val="28"/>
        </w:rPr>
      </w:pPr>
      <w:r w:rsidRPr="00985588">
        <w:rPr>
          <w:sz w:val="28"/>
          <w:szCs w:val="28"/>
        </w:rPr>
        <w:t xml:space="preserve">«Курский район» Курской области, </w:t>
      </w:r>
    </w:p>
    <w:p w:rsidR="00985588" w:rsidRPr="00985588" w:rsidRDefault="00985588" w:rsidP="00600206">
      <w:pPr>
        <w:ind w:right="4253"/>
        <w:rPr>
          <w:sz w:val="28"/>
          <w:szCs w:val="28"/>
        </w:rPr>
      </w:pPr>
      <w:r w:rsidRPr="00985588">
        <w:rPr>
          <w:sz w:val="28"/>
          <w:szCs w:val="28"/>
        </w:rPr>
        <w:t>в процессе разграничения муниципальной собственности</w:t>
      </w:r>
    </w:p>
    <w:p w:rsidR="00985588" w:rsidRDefault="00985588" w:rsidP="00985588"/>
    <w:p w:rsidR="0027217D" w:rsidRDefault="0027217D" w:rsidP="00985588"/>
    <w:p w:rsidR="0027217D" w:rsidRDefault="0027217D" w:rsidP="00985588"/>
    <w:p w:rsidR="00985588" w:rsidRPr="00545FD7" w:rsidRDefault="00985588" w:rsidP="00600206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545FD7">
        <w:rPr>
          <w:b w:val="0"/>
          <w:sz w:val="28"/>
          <w:szCs w:val="28"/>
        </w:rPr>
        <w:lastRenderedPageBreak/>
        <w:t>распоряжения имуществом, находящимся в муниципальной собственности муниципального района «Курский район» Курской области, утвержденным</w:t>
      </w:r>
      <w:r w:rsidR="0095288A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 Решением </w:t>
      </w:r>
      <w:r w:rsidR="0095288A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 xml:space="preserve">Решением Собрания депутатов </w:t>
      </w:r>
      <w:r w:rsidRPr="00CA0F66">
        <w:rPr>
          <w:b w:val="0"/>
          <w:sz w:val="28"/>
          <w:szCs w:val="28"/>
        </w:rPr>
        <w:t>Пашковского</w:t>
      </w:r>
      <w:r w:rsidR="00755785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от </w:t>
      </w:r>
      <w:r>
        <w:rPr>
          <w:b w:val="0"/>
          <w:sz w:val="28"/>
          <w:szCs w:val="28"/>
        </w:rPr>
        <w:t xml:space="preserve">21 июня 2022года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194-6-40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CA0F66">
        <w:rPr>
          <w:b w:val="0"/>
          <w:sz w:val="28"/>
          <w:szCs w:val="28"/>
        </w:rPr>
        <w:t>Пашковский</w:t>
      </w:r>
      <w:r w:rsidR="00A34386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 w:rsidRPr="00CA0F66">
        <w:rPr>
          <w:b w:val="0"/>
          <w:sz w:val="28"/>
          <w:szCs w:val="28"/>
        </w:rPr>
        <w:t>Пашковск</w:t>
      </w:r>
      <w:r>
        <w:rPr>
          <w:b w:val="0"/>
          <w:sz w:val="28"/>
          <w:szCs w:val="28"/>
        </w:rPr>
        <w:t>ого</w:t>
      </w:r>
      <w:r w:rsidR="00A34386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CA0F66">
        <w:rPr>
          <w:b w:val="0"/>
          <w:sz w:val="28"/>
          <w:szCs w:val="28"/>
        </w:rPr>
        <w:t>Пашковский</w:t>
      </w:r>
      <w:r w:rsidR="00A34386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985588" w:rsidRPr="00985588" w:rsidRDefault="00985588" w:rsidP="00600206">
      <w:pPr>
        <w:suppressAutoHyphens w:val="0"/>
        <w:spacing w:before="120"/>
        <w:jc w:val="center"/>
        <w:rPr>
          <w:sz w:val="28"/>
          <w:szCs w:val="28"/>
        </w:rPr>
      </w:pPr>
      <w:r w:rsidRPr="00985588">
        <w:rPr>
          <w:sz w:val="28"/>
          <w:szCs w:val="28"/>
        </w:rPr>
        <w:t>РЕШИЛО:</w:t>
      </w:r>
    </w:p>
    <w:p w:rsidR="00985588" w:rsidRPr="00985588" w:rsidRDefault="00985588" w:rsidP="00600206">
      <w:pPr>
        <w:widowControl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85588">
        <w:rPr>
          <w:sz w:val="28"/>
          <w:szCs w:val="28"/>
        </w:rPr>
        <w:t xml:space="preserve">Согласовать перечень </w:t>
      </w:r>
      <w:r w:rsidRPr="00985588">
        <w:rPr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985588">
        <w:rPr>
          <w:sz w:val="28"/>
          <w:szCs w:val="28"/>
        </w:rPr>
        <w:t xml:space="preserve">Пашковский </w:t>
      </w:r>
      <w:r w:rsidRPr="00985588">
        <w:rPr>
          <w:color w:val="000000"/>
          <w:sz w:val="28"/>
          <w:szCs w:val="28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985588">
        <w:rPr>
          <w:sz w:val="28"/>
          <w:szCs w:val="28"/>
        </w:rPr>
        <w:t>согласно приложению к настоящему Решению.</w:t>
      </w:r>
    </w:p>
    <w:p w:rsidR="00985588" w:rsidRDefault="00985588" w:rsidP="00600206">
      <w:pPr>
        <w:widowControl/>
        <w:numPr>
          <w:ilvl w:val="0"/>
          <w:numId w:val="1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985588">
        <w:rPr>
          <w:sz w:val="28"/>
          <w:szCs w:val="28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985588">
        <w:rPr>
          <w:sz w:val="28"/>
          <w:szCs w:val="28"/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985588">
        <w:rPr>
          <w:sz w:val="28"/>
          <w:szCs w:val="28"/>
        </w:rPr>
        <w:t>.</w:t>
      </w:r>
    </w:p>
    <w:p w:rsidR="00BC659D" w:rsidRDefault="00BC659D" w:rsidP="00BC659D">
      <w:pPr>
        <w:widowControl/>
        <w:tabs>
          <w:tab w:val="left" w:pos="851"/>
          <w:tab w:val="left" w:pos="1134"/>
        </w:tabs>
        <w:spacing w:before="120"/>
        <w:jc w:val="both"/>
        <w:rPr>
          <w:sz w:val="28"/>
          <w:szCs w:val="28"/>
        </w:rPr>
      </w:pPr>
    </w:p>
    <w:p w:rsidR="00BC659D" w:rsidRDefault="00BC659D" w:rsidP="00BC659D">
      <w:pPr>
        <w:widowControl/>
        <w:tabs>
          <w:tab w:val="left" w:pos="851"/>
          <w:tab w:val="left" w:pos="1134"/>
        </w:tabs>
        <w:spacing w:before="120"/>
        <w:jc w:val="both"/>
        <w:rPr>
          <w:sz w:val="28"/>
          <w:szCs w:val="28"/>
        </w:rPr>
      </w:pPr>
    </w:p>
    <w:p w:rsidR="00BC659D" w:rsidRDefault="00BC659D" w:rsidP="00BC659D">
      <w:pPr>
        <w:widowControl/>
        <w:tabs>
          <w:tab w:val="left" w:pos="851"/>
          <w:tab w:val="left" w:pos="1134"/>
        </w:tabs>
        <w:spacing w:before="120"/>
        <w:jc w:val="both"/>
        <w:rPr>
          <w:sz w:val="28"/>
          <w:szCs w:val="28"/>
        </w:rPr>
      </w:pPr>
    </w:p>
    <w:p w:rsidR="00BC659D" w:rsidRDefault="00BC659D" w:rsidP="00BC659D">
      <w:pPr>
        <w:widowControl/>
        <w:tabs>
          <w:tab w:val="left" w:pos="851"/>
          <w:tab w:val="left" w:pos="1134"/>
        </w:tabs>
        <w:spacing w:before="120"/>
        <w:jc w:val="both"/>
        <w:rPr>
          <w:sz w:val="28"/>
          <w:szCs w:val="28"/>
        </w:rPr>
      </w:pPr>
    </w:p>
    <w:p w:rsidR="00BC659D" w:rsidRDefault="00BC659D" w:rsidP="00BC659D">
      <w:pPr>
        <w:widowControl/>
        <w:tabs>
          <w:tab w:val="left" w:pos="851"/>
          <w:tab w:val="left" w:pos="1134"/>
        </w:tabs>
        <w:spacing w:before="120"/>
        <w:jc w:val="both"/>
        <w:rPr>
          <w:sz w:val="28"/>
          <w:szCs w:val="28"/>
        </w:rPr>
      </w:pPr>
      <w:bookmarkStart w:id="0" w:name="_GoBack"/>
      <w:bookmarkEnd w:id="0"/>
    </w:p>
    <w:p w:rsidR="00985588" w:rsidRPr="00985588" w:rsidRDefault="00985588" w:rsidP="00600206">
      <w:pPr>
        <w:spacing w:before="120"/>
        <w:ind w:firstLine="709"/>
        <w:rPr>
          <w:sz w:val="28"/>
          <w:szCs w:val="28"/>
        </w:rPr>
      </w:pPr>
      <w:r w:rsidRPr="00985588">
        <w:rPr>
          <w:sz w:val="28"/>
          <w:szCs w:val="28"/>
        </w:rPr>
        <w:t>3. Настоящее Решение вступает в силу со дня его подписания.</w:t>
      </w:r>
    </w:p>
    <w:p w:rsidR="00985588" w:rsidRDefault="00985588" w:rsidP="00600206">
      <w:pPr>
        <w:tabs>
          <w:tab w:val="left" w:pos="3495"/>
        </w:tabs>
        <w:spacing w:before="120"/>
        <w:rPr>
          <w:sz w:val="28"/>
          <w:szCs w:val="28"/>
        </w:rPr>
      </w:pPr>
    </w:p>
    <w:p w:rsidR="0027217D" w:rsidRDefault="0027217D" w:rsidP="0095288A">
      <w:pPr>
        <w:tabs>
          <w:tab w:val="left" w:pos="3495"/>
        </w:tabs>
        <w:spacing w:line="276" w:lineRule="auto"/>
        <w:rPr>
          <w:sz w:val="28"/>
          <w:szCs w:val="28"/>
        </w:rPr>
      </w:pPr>
    </w:p>
    <w:p w:rsidR="0027217D" w:rsidRPr="00985588" w:rsidRDefault="0027217D" w:rsidP="0095288A">
      <w:pPr>
        <w:tabs>
          <w:tab w:val="left" w:pos="3495"/>
        </w:tabs>
        <w:spacing w:line="276" w:lineRule="auto"/>
        <w:rPr>
          <w:sz w:val="28"/>
          <w:szCs w:val="28"/>
        </w:rPr>
      </w:pPr>
    </w:p>
    <w:p w:rsidR="00985588" w:rsidRPr="00985588" w:rsidRDefault="00985588" w:rsidP="00600206">
      <w:pPr>
        <w:rPr>
          <w:sz w:val="28"/>
          <w:szCs w:val="28"/>
        </w:rPr>
      </w:pPr>
      <w:r w:rsidRPr="00985588">
        <w:rPr>
          <w:sz w:val="28"/>
          <w:szCs w:val="28"/>
        </w:rPr>
        <w:t>Председатель Представительного Собрания</w:t>
      </w:r>
    </w:p>
    <w:p w:rsidR="00985588" w:rsidRPr="00985588" w:rsidRDefault="00985588" w:rsidP="00600206">
      <w:pPr>
        <w:rPr>
          <w:sz w:val="28"/>
          <w:szCs w:val="28"/>
        </w:rPr>
      </w:pPr>
      <w:r w:rsidRPr="00985588">
        <w:rPr>
          <w:sz w:val="28"/>
          <w:szCs w:val="28"/>
        </w:rPr>
        <w:t>Курского района Курской области                                              А.Н. Пашутин</w:t>
      </w:r>
    </w:p>
    <w:p w:rsidR="00985588" w:rsidRPr="00985588" w:rsidRDefault="00985588" w:rsidP="00600206">
      <w:pPr>
        <w:rPr>
          <w:sz w:val="28"/>
          <w:szCs w:val="28"/>
        </w:rPr>
      </w:pPr>
    </w:p>
    <w:p w:rsidR="00985588" w:rsidRPr="00985588" w:rsidRDefault="00985588" w:rsidP="00600206">
      <w:pPr>
        <w:rPr>
          <w:sz w:val="28"/>
          <w:szCs w:val="28"/>
        </w:rPr>
      </w:pPr>
      <w:r w:rsidRPr="00985588">
        <w:rPr>
          <w:sz w:val="28"/>
          <w:szCs w:val="28"/>
        </w:rPr>
        <w:t>Глава Курского района</w:t>
      </w:r>
    </w:p>
    <w:p w:rsidR="00985588" w:rsidRPr="00985588" w:rsidRDefault="00985588" w:rsidP="00600206">
      <w:pPr>
        <w:rPr>
          <w:sz w:val="28"/>
          <w:szCs w:val="28"/>
        </w:rPr>
      </w:pPr>
      <w:r w:rsidRPr="00985588">
        <w:rPr>
          <w:sz w:val="28"/>
          <w:szCs w:val="28"/>
        </w:rPr>
        <w:t>Курской области                                                                            А.В. Телегин</w:t>
      </w: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5288A">
      <w:pPr>
        <w:spacing w:line="276" w:lineRule="auto"/>
        <w:rPr>
          <w:sz w:val="28"/>
          <w:szCs w:val="28"/>
        </w:rPr>
      </w:pPr>
    </w:p>
    <w:p w:rsidR="00985588" w:rsidRDefault="00985588" w:rsidP="00985588">
      <w:pPr>
        <w:spacing w:line="276" w:lineRule="auto"/>
        <w:rPr>
          <w:sz w:val="28"/>
          <w:szCs w:val="28"/>
        </w:rPr>
      </w:pPr>
    </w:p>
    <w:p w:rsidR="00985588" w:rsidRDefault="00985588" w:rsidP="00985588">
      <w:pPr>
        <w:spacing w:line="276" w:lineRule="auto"/>
        <w:rPr>
          <w:sz w:val="28"/>
          <w:szCs w:val="28"/>
        </w:rPr>
        <w:sectPr w:rsidR="00985588" w:rsidSect="00600206">
          <w:headerReference w:type="default" r:id="rId7"/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titlePg/>
          <w:docGrid w:linePitch="360"/>
        </w:sectPr>
      </w:pPr>
    </w:p>
    <w:p w:rsidR="00600206" w:rsidRDefault="00600206" w:rsidP="00600206">
      <w:pPr>
        <w:ind w:left="10206"/>
        <w:jc w:val="center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16 сентября 2022 г. № 31-4-</w:t>
      </w:r>
      <w:r w:rsidR="000E5972">
        <w:rPr>
          <w:color w:val="000000"/>
          <w:sz w:val="24"/>
          <w:szCs w:val="24"/>
        </w:rPr>
        <w:t>242</w:t>
      </w:r>
    </w:p>
    <w:p w:rsidR="00985588" w:rsidRDefault="00985588" w:rsidP="00985588">
      <w:pPr>
        <w:ind w:left="-11449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>Пер</w:t>
      </w:r>
      <w:r w:rsidRPr="006A19B3">
        <w:rPr>
          <w:rFonts w:cs="Times New Roman"/>
          <w:color w:val="000000"/>
          <w:sz w:val="21"/>
          <w:szCs w:val="21"/>
        </w:rPr>
        <w:t>ечень недвижимого имущества,</w:t>
      </w:r>
    </w:p>
    <w:p w:rsidR="00985588" w:rsidRPr="002023D9" w:rsidRDefault="00985588" w:rsidP="00985588">
      <w:pPr>
        <w:ind w:left="-11449"/>
        <w:rPr>
          <w:rFonts w:cs="Times New Roman"/>
          <w:color w:val="000000"/>
          <w:sz w:val="21"/>
          <w:szCs w:val="21"/>
        </w:rPr>
      </w:pPr>
    </w:p>
    <w:p w:rsidR="00985588" w:rsidRDefault="00985588" w:rsidP="00985588">
      <w:pPr>
        <w:jc w:val="center"/>
        <w:rPr>
          <w:rFonts w:cs="Times New Roman"/>
          <w:color w:val="000000"/>
          <w:sz w:val="24"/>
          <w:szCs w:val="24"/>
        </w:rPr>
      </w:pPr>
      <w:r w:rsidRPr="00E22634">
        <w:rPr>
          <w:rFonts w:cs="Times New Roman"/>
          <w:sz w:val="24"/>
          <w:szCs w:val="24"/>
        </w:rPr>
        <w:t xml:space="preserve">Перечень </w:t>
      </w:r>
      <w:r w:rsidRPr="00E22634">
        <w:rPr>
          <w:rFonts w:cs="Times New Roman"/>
          <w:color w:val="000000"/>
          <w:sz w:val="24"/>
          <w:szCs w:val="24"/>
        </w:rPr>
        <w:t>недвижимого имущества, находящегося в муниципальной собственности муниципального образования «</w:t>
      </w:r>
      <w:r w:rsidRPr="00CB4A63">
        <w:rPr>
          <w:rFonts w:cs="Times New Roman"/>
          <w:sz w:val="24"/>
          <w:szCs w:val="24"/>
        </w:rPr>
        <w:t>Пашковский</w:t>
      </w:r>
      <w:r w:rsidR="0095288A">
        <w:rPr>
          <w:rFonts w:cs="Times New Roman"/>
          <w:sz w:val="24"/>
          <w:szCs w:val="24"/>
        </w:rPr>
        <w:t xml:space="preserve"> </w:t>
      </w:r>
      <w:r w:rsidRPr="00E22634">
        <w:rPr>
          <w:rFonts w:cs="Times New Roman"/>
          <w:color w:val="000000"/>
          <w:sz w:val="24"/>
          <w:szCs w:val="24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985588" w:rsidRDefault="00985588" w:rsidP="00985588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985588" w:rsidRPr="00D54C73" w:rsidTr="00985588">
        <w:trPr>
          <w:trHeight w:val="1830"/>
        </w:trPr>
        <w:tc>
          <w:tcPr>
            <w:tcW w:w="520" w:type="dxa"/>
            <w:shd w:val="clear" w:color="auto" w:fill="auto"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985588" w:rsidRPr="00D54C73" w:rsidRDefault="00985588" w:rsidP="00550541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Площадь, протяжённость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Дата возникнове-ния права муниципаль-ной собствен-ности</w:t>
            </w:r>
          </w:p>
        </w:tc>
        <w:tc>
          <w:tcPr>
            <w:tcW w:w="2522" w:type="dxa"/>
            <w:shd w:val="clear" w:color="auto" w:fill="auto"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985588" w:rsidRPr="00600206" w:rsidTr="000C1CE5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85588" w:rsidRPr="00600206" w:rsidRDefault="00985588" w:rsidP="009855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0206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985588" w:rsidRPr="00D54C73" w:rsidTr="000C1CE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 w:rsidRPr="00D54C73">
              <w:rPr>
                <w:rFonts w:cs="Times New Roman"/>
                <w:color w:val="00000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Водоснабжение х. Реутов Пашковского сельсовета Курского района Курской области, Пожарный резервуар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</w:t>
            </w:r>
            <w:r>
              <w:rPr>
                <w:rFonts w:cs="Times New Roman"/>
              </w:rPr>
              <w:t>,           х. Реутов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42101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куб</w:t>
            </w:r>
            <w:r w:rsidRPr="00D54C73">
              <w:rPr>
                <w:rFonts w:cs="Times New Roman"/>
              </w:rPr>
              <w:t>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D54C73">
              <w:rPr>
                <w:rFonts w:cs="Times New Roman"/>
              </w:rPr>
              <w:t xml:space="preserve">апись в ЕГРН </w:t>
            </w:r>
            <w:r>
              <w:rPr>
                <w:rFonts w:cs="Times New Roman"/>
              </w:rPr>
              <w:t xml:space="preserve">                № </w:t>
            </w:r>
            <w:r w:rsidRPr="00D54C73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142101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153</w:t>
            </w:r>
            <w:r w:rsidRPr="00D54C73">
              <w:rPr>
                <w:rFonts w:cs="Times New Roman"/>
              </w:rPr>
              <w:t xml:space="preserve">-46/033/2022-1 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от </w:t>
            </w:r>
            <w:r>
              <w:rPr>
                <w:rFonts w:cs="Times New Roman"/>
              </w:rPr>
              <w:t>16.06</w:t>
            </w:r>
            <w:r w:rsidRPr="00D54C73">
              <w:rPr>
                <w:rFonts w:cs="Times New Roman"/>
              </w:rPr>
              <w:t>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  <w:color w:val="000000"/>
              </w:rPr>
              <w:t>Муниципальное образование</w:t>
            </w:r>
            <w:r w:rsidRPr="00D54C73">
              <w:rPr>
                <w:rFonts w:cs="Times New Roman"/>
              </w:rPr>
              <w:t xml:space="preserve"> «</w:t>
            </w:r>
            <w:r w:rsidRPr="00CB4A63"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-</w:t>
            </w:r>
          </w:p>
        </w:tc>
      </w:tr>
      <w:tr w:rsidR="00985588" w:rsidRPr="00D54C73" w:rsidTr="000C1CE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Водоснабжение х. Реутов Пашковского сельсовета Курского района Курской области, Пожарный резервуар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</w:t>
            </w:r>
            <w:r>
              <w:rPr>
                <w:rFonts w:cs="Times New Roman"/>
              </w:rPr>
              <w:t>,           х. Реутов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42101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куб</w:t>
            </w:r>
            <w:r w:rsidRPr="00D54C73">
              <w:rPr>
                <w:rFonts w:cs="Times New Roman"/>
              </w:rPr>
              <w:t>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D54C73">
              <w:rPr>
                <w:rFonts w:cs="Times New Roman"/>
              </w:rPr>
              <w:t xml:space="preserve">апись в ЕГРН </w:t>
            </w:r>
            <w:r>
              <w:rPr>
                <w:rFonts w:cs="Times New Roman"/>
              </w:rPr>
              <w:t xml:space="preserve">     </w:t>
            </w:r>
          </w:p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 w:rsidRPr="00D54C73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142101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154</w:t>
            </w:r>
            <w:r w:rsidRPr="00D54C73">
              <w:rPr>
                <w:rFonts w:cs="Times New Roman"/>
              </w:rPr>
              <w:t xml:space="preserve">-46/033/2022-1 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от </w:t>
            </w:r>
            <w:r>
              <w:rPr>
                <w:rFonts w:cs="Times New Roman"/>
              </w:rPr>
              <w:t>16.06</w:t>
            </w:r>
            <w:r w:rsidRPr="00D54C73">
              <w:rPr>
                <w:rFonts w:cs="Times New Roman"/>
              </w:rPr>
              <w:t>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  <w:color w:val="000000"/>
              </w:rPr>
              <w:t>Муниципальное образование</w:t>
            </w:r>
            <w:r w:rsidRPr="00D54C73">
              <w:rPr>
                <w:rFonts w:cs="Times New Roman"/>
              </w:rPr>
              <w:t xml:space="preserve"> «</w:t>
            </w:r>
            <w:r w:rsidRPr="00CB4A63"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-</w:t>
            </w:r>
          </w:p>
        </w:tc>
      </w:tr>
      <w:tr w:rsidR="00985588" w:rsidRPr="00D54C73" w:rsidTr="000C1CE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5588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Водоснабжение х. Реутов Пашковского сельсовета Курского района Курской области, Пожарный резервуар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</w:t>
            </w:r>
            <w:r>
              <w:rPr>
                <w:rFonts w:cs="Times New Roman"/>
              </w:rPr>
              <w:t>,           х. Реутов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40201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232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куб</w:t>
            </w:r>
            <w:r w:rsidRPr="00D54C73">
              <w:rPr>
                <w:rFonts w:cs="Times New Roman"/>
              </w:rPr>
              <w:t>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15.06.2022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D54C73">
              <w:rPr>
                <w:rFonts w:cs="Times New Roman"/>
              </w:rPr>
              <w:t xml:space="preserve">апись в ЕГРН </w:t>
            </w:r>
            <w:r>
              <w:rPr>
                <w:rFonts w:cs="Times New Roman"/>
              </w:rPr>
              <w:t xml:space="preserve">                № </w:t>
            </w: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40201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232</w:t>
            </w:r>
            <w:r w:rsidRPr="00D54C73">
              <w:rPr>
                <w:rFonts w:cs="Times New Roman"/>
              </w:rPr>
              <w:t xml:space="preserve">-46/033/2022-1 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от </w:t>
            </w:r>
            <w:r>
              <w:rPr>
                <w:rFonts w:cs="Times New Roman"/>
              </w:rPr>
              <w:t>15.06</w:t>
            </w:r>
            <w:r w:rsidRPr="00D54C73">
              <w:rPr>
                <w:rFonts w:cs="Times New Roman"/>
              </w:rPr>
              <w:t>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  <w:color w:val="000000"/>
              </w:rPr>
              <w:t>Муниципальное образование</w:t>
            </w:r>
            <w:r w:rsidRPr="00D54C73">
              <w:rPr>
                <w:rFonts w:cs="Times New Roman"/>
              </w:rPr>
              <w:t xml:space="preserve"> «</w:t>
            </w:r>
            <w:r w:rsidRPr="00CB4A63"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-</w:t>
            </w:r>
          </w:p>
        </w:tc>
      </w:tr>
      <w:tr w:rsidR="00600206" w:rsidRPr="00600206" w:rsidTr="00755785">
        <w:trPr>
          <w:trHeight w:val="1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DF52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DF52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020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DF52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020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DF52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020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DF52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020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DF52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0206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DF52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020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600206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20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206" w:rsidRPr="00600206" w:rsidRDefault="00600206" w:rsidP="00DF52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0206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985588" w:rsidRPr="00D54C73" w:rsidTr="000C1CE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5588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Водоснабжение х. Реутов Пашковского сельсовета Курского района Курской области, Пожарный резервуар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</w:t>
            </w:r>
            <w:r>
              <w:rPr>
                <w:rFonts w:cs="Times New Roman"/>
              </w:rPr>
              <w:t>,           х. Реутов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40201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233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куб</w:t>
            </w:r>
            <w:r w:rsidRPr="00D54C73">
              <w:rPr>
                <w:rFonts w:cs="Times New Roman"/>
              </w:rPr>
              <w:t>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D54C73">
              <w:rPr>
                <w:rFonts w:cs="Times New Roman"/>
              </w:rPr>
              <w:t xml:space="preserve">апись в ЕГРН </w:t>
            </w:r>
            <w:r>
              <w:rPr>
                <w:rFonts w:cs="Times New Roman"/>
              </w:rPr>
              <w:t xml:space="preserve">       </w:t>
            </w:r>
          </w:p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40201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233</w:t>
            </w:r>
            <w:r w:rsidRPr="00D54C73">
              <w:rPr>
                <w:rFonts w:cs="Times New Roman"/>
              </w:rPr>
              <w:t xml:space="preserve">-46/033/2022-1 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от </w:t>
            </w:r>
            <w:r>
              <w:rPr>
                <w:rFonts w:cs="Times New Roman"/>
              </w:rPr>
              <w:t>16.06</w:t>
            </w:r>
            <w:r w:rsidRPr="00D54C73">
              <w:rPr>
                <w:rFonts w:cs="Times New Roman"/>
              </w:rPr>
              <w:t>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  <w:color w:val="000000"/>
              </w:rPr>
              <w:t>Муниципальное образование</w:t>
            </w:r>
            <w:r w:rsidRPr="00D54C73">
              <w:rPr>
                <w:rFonts w:cs="Times New Roman"/>
              </w:rPr>
              <w:t xml:space="preserve"> «</w:t>
            </w:r>
            <w:r w:rsidRPr="00CB4A63"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-</w:t>
            </w:r>
          </w:p>
        </w:tc>
      </w:tr>
      <w:tr w:rsidR="00985588" w:rsidRPr="00D54C73" w:rsidTr="000C1CE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5588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Водозаборная 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</w:t>
            </w:r>
            <w:r>
              <w:rPr>
                <w:rFonts w:cs="Times New Roman"/>
              </w:rPr>
              <w:t>,           д. 2-е Курасово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42101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Глубина 93 </w:t>
            </w:r>
            <w:r w:rsidRPr="00D54C73">
              <w:rPr>
                <w:rFonts w:cs="Times New Roman"/>
              </w:rPr>
              <w:t>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D54C73">
              <w:rPr>
                <w:rFonts w:cs="Times New Roman"/>
              </w:rPr>
              <w:t>апись в ЕГРН</w:t>
            </w:r>
            <w:r w:rsidR="004C206E">
              <w:rPr>
                <w:rFonts w:cs="Times New Roman"/>
              </w:rPr>
              <w:t xml:space="preserve"> </w:t>
            </w:r>
          </w:p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42101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152</w:t>
            </w:r>
            <w:r w:rsidRPr="00D54C73">
              <w:rPr>
                <w:rFonts w:cs="Times New Roman"/>
              </w:rPr>
              <w:t xml:space="preserve">-46/033/2022-1 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от </w:t>
            </w:r>
            <w:r>
              <w:rPr>
                <w:rFonts w:cs="Times New Roman"/>
              </w:rPr>
              <w:t>10.06</w:t>
            </w:r>
            <w:r w:rsidRPr="00D54C73">
              <w:rPr>
                <w:rFonts w:cs="Times New Roman"/>
              </w:rPr>
              <w:t>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  <w:color w:val="000000"/>
              </w:rPr>
              <w:t>Муниципальное образование</w:t>
            </w:r>
            <w:r w:rsidRPr="00D54C73">
              <w:rPr>
                <w:rFonts w:cs="Times New Roman"/>
              </w:rPr>
              <w:t xml:space="preserve"> «</w:t>
            </w:r>
            <w:r w:rsidRPr="00CB4A63"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-</w:t>
            </w:r>
          </w:p>
        </w:tc>
      </w:tr>
      <w:tr w:rsidR="00985588" w:rsidRPr="00D54C73" w:rsidTr="000C1CE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85588" w:rsidRDefault="00985588" w:rsidP="0098558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</w:t>
            </w:r>
            <w:r>
              <w:rPr>
                <w:rFonts w:cs="Times New Roman"/>
              </w:rPr>
              <w:t>,           д. Пашково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41502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Объем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куб</w:t>
            </w:r>
            <w:r w:rsidRPr="00D54C73">
              <w:rPr>
                <w:rFonts w:cs="Times New Roman"/>
              </w:rPr>
              <w:t>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D54C73">
              <w:rPr>
                <w:rFonts w:cs="Times New Roman"/>
              </w:rPr>
              <w:t xml:space="preserve">апись в ЕГРН </w:t>
            </w:r>
            <w:r>
              <w:rPr>
                <w:rFonts w:cs="Times New Roman"/>
              </w:rPr>
              <w:t xml:space="preserve">   </w:t>
            </w:r>
          </w:p>
          <w:p w:rsidR="004C206E" w:rsidRDefault="00985588" w:rsidP="009855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 w:rsidRPr="00D54C73">
              <w:rPr>
                <w:rFonts w:cs="Times New Roman"/>
              </w:rPr>
              <w:t>46:11:1</w:t>
            </w:r>
            <w:r>
              <w:rPr>
                <w:rFonts w:cs="Times New Roman"/>
              </w:rPr>
              <w:t>41502</w:t>
            </w:r>
            <w:r w:rsidRPr="00D54C73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1563</w:t>
            </w:r>
            <w:r w:rsidRPr="00D54C73">
              <w:rPr>
                <w:rFonts w:cs="Times New Roman"/>
              </w:rPr>
              <w:t xml:space="preserve">-46/033/2022-1 </w:t>
            </w:r>
          </w:p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 xml:space="preserve">от </w:t>
            </w:r>
            <w:r>
              <w:rPr>
                <w:rFonts w:cs="Times New Roman"/>
              </w:rPr>
              <w:t>10.06</w:t>
            </w:r>
            <w:r w:rsidRPr="00D54C73">
              <w:rPr>
                <w:rFonts w:cs="Times New Roman"/>
              </w:rPr>
              <w:t>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  <w:color w:val="000000"/>
              </w:rPr>
              <w:t>Муниципальное образование</w:t>
            </w:r>
            <w:r w:rsidRPr="00D54C73">
              <w:rPr>
                <w:rFonts w:cs="Times New Roman"/>
              </w:rPr>
              <w:t xml:space="preserve"> «</w:t>
            </w:r>
            <w:r w:rsidRPr="00CB4A63">
              <w:rPr>
                <w:rFonts w:cs="Times New Roman"/>
              </w:rPr>
              <w:t>Пашковский</w:t>
            </w:r>
            <w:r w:rsidRPr="00D54C73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985588" w:rsidRPr="00D54C73" w:rsidRDefault="00985588" w:rsidP="009855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85588" w:rsidRPr="00D54C73" w:rsidRDefault="00985588" w:rsidP="00985588">
            <w:pPr>
              <w:jc w:val="center"/>
              <w:rPr>
                <w:rFonts w:cs="Times New Roman"/>
              </w:rPr>
            </w:pPr>
            <w:r w:rsidRPr="00D54C73">
              <w:rPr>
                <w:rFonts w:cs="Times New Roman"/>
              </w:rPr>
              <w:t>-</w:t>
            </w:r>
          </w:p>
        </w:tc>
      </w:tr>
    </w:tbl>
    <w:p w:rsidR="00985588" w:rsidRPr="006A19B3" w:rsidRDefault="00985588" w:rsidP="00985588"/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</w:pPr>
    </w:p>
    <w:p w:rsidR="00985588" w:rsidRDefault="00985588" w:rsidP="00985588">
      <w:pPr>
        <w:rPr>
          <w:sz w:val="28"/>
          <w:szCs w:val="28"/>
        </w:rPr>
        <w:sectPr w:rsidR="00985588" w:rsidSect="00600206">
          <w:pgSz w:w="16838" w:h="11906" w:orient="landscape"/>
          <w:pgMar w:top="851" w:right="1134" w:bottom="568" w:left="1134" w:header="709" w:footer="709" w:gutter="0"/>
          <w:cols w:space="708"/>
          <w:titlePg/>
          <w:docGrid w:linePitch="360"/>
        </w:sectPr>
      </w:pPr>
    </w:p>
    <w:p w:rsidR="00985588" w:rsidRPr="00985588" w:rsidRDefault="00985588" w:rsidP="00600206">
      <w:pPr>
        <w:jc w:val="center"/>
        <w:rPr>
          <w:sz w:val="28"/>
          <w:szCs w:val="28"/>
        </w:rPr>
      </w:pPr>
    </w:p>
    <w:sectPr w:rsidR="00985588" w:rsidRPr="00985588" w:rsidSect="00CD21E3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65" w:rsidRDefault="008A7A65" w:rsidP="00600206">
      <w:r>
        <w:separator/>
      </w:r>
    </w:p>
  </w:endnote>
  <w:endnote w:type="continuationSeparator" w:id="0">
    <w:p w:rsidR="008A7A65" w:rsidRDefault="008A7A65" w:rsidP="0060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65" w:rsidRDefault="008A7A65" w:rsidP="00600206">
      <w:r>
        <w:separator/>
      </w:r>
    </w:p>
  </w:footnote>
  <w:footnote w:type="continuationSeparator" w:id="0">
    <w:p w:rsidR="008A7A65" w:rsidRDefault="008A7A65" w:rsidP="0060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0454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0206" w:rsidRPr="00600206" w:rsidRDefault="00600206">
        <w:pPr>
          <w:pStyle w:val="a5"/>
          <w:jc w:val="center"/>
          <w:rPr>
            <w:sz w:val="28"/>
            <w:szCs w:val="28"/>
          </w:rPr>
        </w:pPr>
        <w:r w:rsidRPr="00600206">
          <w:rPr>
            <w:sz w:val="28"/>
            <w:szCs w:val="28"/>
          </w:rPr>
          <w:fldChar w:fldCharType="begin"/>
        </w:r>
        <w:r w:rsidRPr="00600206">
          <w:rPr>
            <w:sz w:val="28"/>
            <w:szCs w:val="28"/>
          </w:rPr>
          <w:instrText>PAGE   \* MERGEFORMAT</w:instrText>
        </w:r>
        <w:r w:rsidRPr="00600206">
          <w:rPr>
            <w:sz w:val="28"/>
            <w:szCs w:val="28"/>
          </w:rPr>
          <w:fldChar w:fldCharType="separate"/>
        </w:r>
        <w:r w:rsidR="00BC659D">
          <w:rPr>
            <w:noProof/>
            <w:sz w:val="28"/>
            <w:szCs w:val="28"/>
          </w:rPr>
          <w:t>3</w:t>
        </w:r>
        <w:r w:rsidRPr="00600206">
          <w:rPr>
            <w:sz w:val="28"/>
            <w:szCs w:val="28"/>
          </w:rPr>
          <w:fldChar w:fldCharType="end"/>
        </w:r>
      </w:p>
    </w:sdtContent>
  </w:sdt>
  <w:p w:rsidR="00600206" w:rsidRDefault="006002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588"/>
    <w:rsid w:val="000E5972"/>
    <w:rsid w:val="00136E86"/>
    <w:rsid w:val="0027217D"/>
    <w:rsid w:val="002D4439"/>
    <w:rsid w:val="004C206E"/>
    <w:rsid w:val="00550541"/>
    <w:rsid w:val="00556425"/>
    <w:rsid w:val="00600206"/>
    <w:rsid w:val="00662E59"/>
    <w:rsid w:val="00755785"/>
    <w:rsid w:val="008A7A65"/>
    <w:rsid w:val="0095288A"/>
    <w:rsid w:val="00985588"/>
    <w:rsid w:val="00A34386"/>
    <w:rsid w:val="00A71AD0"/>
    <w:rsid w:val="00BC659D"/>
    <w:rsid w:val="00C13220"/>
    <w:rsid w:val="00C477FC"/>
    <w:rsid w:val="00DF16B2"/>
    <w:rsid w:val="00E2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B299"/>
  <w15:docId w15:val="{ECDB4EEA-E162-4B90-817D-2CCF0209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85588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qFormat/>
    <w:rsid w:val="0098558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6002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020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002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0206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10</cp:revision>
  <cp:lastPrinted>2022-08-26T09:08:00Z</cp:lastPrinted>
  <dcterms:created xsi:type="dcterms:W3CDTF">2022-07-18T09:50:00Z</dcterms:created>
  <dcterms:modified xsi:type="dcterms:W3CDTF">2022-09-16T11:32:00Z</dcterms:modified>
</cp:coreProperties>
</file>