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CD" w:rsidRDefault="00AB6FCD" w:rsidP="0087291E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B6FCD" w:rsidRDefault="00AB6FCD" w:rsidP="0087291E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B6FCD" w:rsidRDefault="00AB6FCD" w:rsidP="0087291E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AB6FCD" w:rsidRDefault="00AB6FCD" w:rsidP="0087291E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B6FCD" w:rsidRPr="005F75A5" w:rsidRDefault="00AB6FCD" w:rsidP="00AB6FCD">
      <w:pPr>
        <w:ind w:left="-567"/>
        <w:rPr>
          <w:rFonts w:eastAsia="Times New Roman"/>
          <w:sz w:val="28"/>
          <w:szCs w:val="28"/>
          <w:lang w:val="ru-RU"/>
        </w:rPr>
      </w:pPr>
    </w:p>
    <w:p w:rsidR="00AB6FCD" w:rsidRDefault="00EC652F" w:rsidP="00AB6FC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AB6FCD">
        <w:rPr>
          <w:rFonts w:eastAsia="Times New Roman"/>
          <w:sz w:val="28"/>
          <w:szCs w:val="28"/>
          <w:lang w:val="ru-RU"/>
        </w:rPr>
        <w:t>2023 г.</w:t>
      </w:r>
      <w:r w:rsidR="00AB6FCD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87291E">
        <w:rPr>
          <w:rFonts w:eastAsia="Times New Roman"/>
          <w:sz w:val="28"/>
          <w:szCs w:val="28"/>
          <w:lang w:val="ru-RU"/>
        </w:rPr>
        <w:t xml:space="preserve">    </w:t>
      </w:r>
      <w:r w:rsidR="00AB6FCD">
        <w:rPr>
          <w:rFonts w:eastAsia="Times New Roman"/>
          <w:sz w:val="28"/>
          <w:szCs w:val="28"/>
          <w:lang w:val="ru-RU"/>
        </w:rPr>
        <w:t>г. Курск</w:t>
      </w:r>
      <w:r w:rsidR="00AB6FCD">
        <w:rPr>
          <w:rFonts w:eastAsia="Times New Roman"/>
          <w:sz w:val="28"/>
          <w:szCs w:val="28"/>
          <w:lang w:val="ru-RU"/>
        </w:rPr>
        <w:tab/>
      </w:r>
      <w:r w:rsidR="00AB6FCD">
        <w:rPr>
          <w:rFonts w:eastAsia="Times New Roman"/>
          <w:sz w:val="28"/>
          <w:szCs w:val="28"/>
          <w:lang w:val="ru-RU"/>
        </w:rPr>
        <w:tab/>
        <w:t xml:space="preserve">               </w:t>
      </w:r>
      <w:r w:rsidR="0087291E">
        <w:rPr>
          <w:rFonts w:eastAsia="Times New Roman"/>
          <w:sz w:val="28"/>
          <w:szCs w:val="28"/>
          <w:lang w:val="ru-RU"/>
        </w:rPr>
        <w:t xml:space="preserve">  </w:t>
      </w:r>
      <w:r w:rsidR="00AB6FCD">
        <w:rPr>
          <w:rFonts w:eastAsia="Times New Roman"/>
          <w:sz w:val="28"/>
          <w:szCs w:val="28"/>
          <w:lang w:val="ru-RU"/>
        </w:rPr>
        <w:t xml:space="preserve"> № 40-4-</w:t>
      </w:r>
      <w:r w:rsidR="003E5F6A">
        <w:rPr>
          <w:rFonts w:eastAsia="Times New Roman"/>
          <w:sz w:val="28"/>
          <w:szCs w:val="28"/>
          <w:lang w:val="ru-RU"/>
        </w:rPr>
        <w:t>386</w:t>
      </w:r>
    </w:p>
    <w:p w:rsidR="004F69EE" w:rsidRDefault="004F69EE">
      <w:pPr>
        <w:rPr>
          <w:lang w:val="ru-RU"/>
        </w:rPr>
      </w:pPr>
    </w:p>
    <w:p w:rsidR="00AB6FCD" w:rsidRPr="00AB6FCD" w:rsidRDefault="00AB6FCD" w:rsidP="00AB6FCD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AB6FCD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AB6FCD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«Щетинский сельсовет» Курского района Курской области в муниципальную собственность муниципального района  </w:t>
      </w:r>
    </w:p>
    <w:p w:rsidR="00AB6FCD" w:rsidRPr="00AB6FCD" w:rsidRDefault="00AB6FCD" w:rsidP="00AB6FCD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AB6FCD" w:rsidRPr="00AB6FCD" w:rsidRDefault="00AB6FCD" w:rsidP="00AB6FCD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AB6FCD" w:rsidRPr="00AB6FCD" w:rsidRDefault="00AB6FCD" w:rsidP="00AB6FCD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AB6FCD" w:rsidRPr="00AB6FCD" w:rsidRDefault="00AB6FCD" w:rsidP="00AB6F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AB6FCD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 № 131-ФЗ «Об общих принципах организации местного самоуправления в Российской Федерации», </w:t>
      </w:r>
      <w:r w:rsidRPr="00AB6FC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21.08.2023 № 786-рп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AB6FCD">
        <w:rPr>
          <w:rFonts w:eastAsia="Times New Roman"/>
          <w:sz w:val="28"/>
          <w:szCs w:val="28"/>
          <w:lang w:val="ru-RU" w:eastAsia="ar-SA"/>
        </w:rPr>
        <w:t>8 июня 2023 года № 37-4-356 «О согласовании перечня недвижимого имущества, находящегося в муниципальной собственности муниципального образования «Щетинский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AB6FC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AB6FCD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AB6FCD">
        <w:rPr>
          <w:rFonts w:eastAsia="Times New Roman"/>
          <w:sz w:val="28"/>
          <w:szCs w:val="28"/>
          <w:lang w:val="ru-RU" w:eastAsia="ar-SA"/>
        </w:rPr>
        <w:lastRenderedPageBreak/>
        <w:t xml:space="preserve">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AB6FCD" w:rsidRPr="00AB6FCD" w:rsidRDefault="00AB6FCD" w:rsidP="00AB6FCD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РЕШИЛО:</w:t>
      </w:r>
    </w:p>
    <w:p w:rsidR="00AB6FCD" w:rsidRPr="00AB6FCD" w:rsidRDefault="00AB6FCD" w:rsidP="00AB6F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AB6FCD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AB6FCD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«Щетинский </w:t>
      </w:r>
      <w:r w:rsidRPr="00AB6FCD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AB6FCD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AB6FCD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AB6FCD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AB6FCD" w:rsidRPr="00AB6FCD" w:rsidRDefault="00AB6FCD" w:rsidP="00AB6F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AB6FCD" w:rsidRPr="00AB6FCD" w:rsidRDefault="00AB6FCD" w:rsidP="00AB6FCD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AB6FCD" w:rsidRPr="00AB6FCD" w:rsidRDefault="00AB6FCD" w:rsidP="00AB6F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ab/>
      </w:r>
    </w:p>
    <w:p w:rsidR="00AB6FCD" w:rsidRPr="00AB6FCD" w:rsidRDefault="00AB6FCD" w:rsidP="00AB6F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B6FCD" w:rsidRPr="00AB6FCD" w:rsidRDefault="00AB6FCD" w:rsidP="00AB6FCD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B6FCD" w:rsidRPr="00AB6FCD" w:rsidRDefault="00AB6FCD" w:rsidP="00AB6F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AB6FCD" w:rsidRPr="00AB6FCD" w:rsidRDefault="00AB6FCD" w:rsidP="00AB6F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AB6FCD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AB6FCD" w:rsidRPr="00AB6FCD" w:rsidRDefault="00AB6FCD" w:rsidP="00AB6F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B6FCD" w:rsidRPr="00AB6FCD" w:rsidRDefault="00AB6FCD" w:rsidP="00AB6F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AB6FCD" w:rsidRPr="00AB6FCD" w:rsidRDefault="00AB6FCD" w:rsidP="00AB6FC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AB6FCD" w:rsidRDefault="00AB6FCD">
      <w:pPr>
        <w:rPr>
          <w:lang w:val="ru-RU"/>
        </w:rPr>
      </w:pPr>
    </w:p>
    <w:p w:rsidR="00AB6FCD" w:rsidRDefault="00AB6FCD">
      <w:pPr>
        <w:rPr>
          <w:lang w:val="ru-RU"/>
        </w:rPr>
        <w:sectPr w:rsidR="00AB6FCD" w:rsidSect="00AB6FCD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87970" w:rsidRDefault="00AB6FCD" w:rsidP="00787970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AB6FCD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787970">
        <w:rPr>
          <w:rFonts w:eastAsia="Times New Roman"/>
          <w:color w:val="000000"/>
          <w:lang w:val="ru-RU" w:eastAsia="ru-RU"/>
        </w:rPr>
        <w:t>от 20 октября 2023 г</w:t>
      </w:r>
      <w:r w:rsidR="0087291E">
        <w:rPr>
          <w:rFonts w:eastAsia="Times New Roman"/>
          <w:color w:val="000000"/>
          <w:lang w:val="ru-RU" w:eastAsia="ru-RU"/>
        </w:rPr>
        <w:t>.</w:t>
      </w:r>
      <w:bookmarkStart w:id="0" w:name="_GoBack"/>
      <w:bookmarkEnd w:id="0"/>
      <w:r w:rsidR="00787970">
        <w:rPr>
          <w:rFonts w:eastAsia="Times New Roman"/>
          <w:color w:val="000000"/>
          <w:lang w:val="ru-RU" w:eastAsia="ru-RU"/>
        </w:rPr>
        <w:t xml:space="preserve"> № 40-4-386</w:t>
      </w:r>
    </w:p>
    <w:p w:rsidR="00AB6FCD" w:rsidRPr="00AB6FCD" w:rsidRDefault="00AB6FCD" w:rsidP="00787970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AB6FCD" w:rsidRPr="00AB6FCD" w:rsidRDefault="00AB6FCD" w:rsidP="00AB6FCD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AB6FCD" w:rsidRPr="00AB6FCD" w:rsidRDefault="00AB6FCD" w:rsidP="00AB6FCD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AB6FCD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AB6FCD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AB6FCD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AB6FCD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AB6FCD">
        <w:rPr>
          <w:rFonts w:eastAsia="Times New Roman"/>
          <w:sz w:val="28"/>
          <w:szCs w:val="28"/>
          <w:lang w:val="ru-RU" w:eastAsia="ar-SA"/>
        </w:rPr>
        <w:t>Щетинский</w:t>
      </w:r>
      <w:r w:rsidRPr="00AB6FCD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AB6FCD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AB6FCD" w:rsidRPr="00AB6FCD" w:rsidRDefault="00AB6FCD" w:rsidP="00AB6FCD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</w:p>
    <w:tbl>
      <w:tblPr>
        <w:tblW w:w="155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93"/>
        <w:gridCol w:w="2097"/>
        <w:gridCol w:w="2013"/>
        <w:gridCol w:w="1532"/>
        <w:gridCol w:w="1446"/>
        <w:gridCol w:w="2668"/>
        <w:gridCol w:w="1838"/>
        <w:gridCol w:w="1983"/>
      </w:tblGrid>
      <w:tr w:rsidR="00AB6FCD" w:rsidRPr="0087291E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B6FCD" w:rsidRPr="00AB6FCD" w:rsidTr="009004A9">
        <w:trPr>
          <w:trHeight w:val="2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B6FCD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AB6FCD" w:rsidRPr="0087291E" w:rsidTr="009004A9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Комната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Щетинский </w:t>
            </w:r>
            <w:proofErr w:type="gram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сельсовет,   </w:t>
            </w:r>
            <w:proofErr w:type="gramEnd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               п. Юбилейный,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ул. Ильича, д. 110, жилое помещение 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46:11:210604:614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15,7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07.04.2000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46:11:210604:614 -46/033/2022-1 от 26.10.2022</w:t>
            </w:r>
            <w:r w:rsidRPr="00AB6FCD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B6FCD" w:rsidRPr="0087291E" w:rsidTr="009004A9">
        <w:trPr>
          <w:trHeight w:val="160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Комната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Щетинский </w:t>
            </w:r>
            <w:proofErr w:type="gram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сельсовет,   </w:t>
            </w:r>
            <w:proofErr w:type="gramEnd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                п. Юбилейный,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ул. Ильича, д. 110, жилое помещение 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46:11:210604:615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15,4 </w:t>
            </w:r>
            <w:proofErr w:type="spellStart"/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07.04.2000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ЕГРН 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46:11:210604:615 -46/033/2022-1 от 26.10.2022</w:t>
            </w:r>
            <w:r w:rsidRPr="00AB6FCD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№ 786-рп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B6FCD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CD" w:rsidRPr="00AB6FCD" w:rsidRDefault="00AB6FCD" w:rsidP="00AB6FCD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AB6FCD" w:rsidRPr="00AB6FCD" w:rsidRDefault="00AB6FCD" w:rsidP="00AB6FCD">
      <w:pPr>
        <w:rPr>
          <w:lang w:val="ru-RU"/>
        </w:rPr>
      </w:pPr>
    </w:p>
    <w:sectPr w:rsidR="00AB6FCD" w:rsidRPr="00AB6FCD" w:rsidSect="00AB6FCD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F8" w:rsidRDefault="00E155F8" w:rsidP="00AB6FCD">
      <w:r>
        <w:separator/>
      </w:r>
    </w:p>
  </w:endnote>
  <w:endnote w:type="continuationSeparator" w:id="0">
    <w:p w:rsidR="00E155F8" w:rsidRDefault="00E155F8" w:rsidP="00AB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F8" w:rsidRDefault="00E155F8" w:rsidP="00AB6FCD">
      <w:r>
        <w:separator/>
      </w:r>
    </w:p>
  </w:footnote>
  <w:footnote w:type="continuationSeparator" w:id="0">
    <w:p w:rsidR="00E155F8" w:rsidRDefault="00E155F8" w:rsidP="00AB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251623"/>
      <w:docPartObj>
        <w:docPartGallery w:val="Page Numbers (Top of Page)"/>
        <w:docPartUnique/>
      </w:docPartObj>
    </w:sdtPr>
    <w:sdtEndPr/>
    <w:sdtContent>
      <w:p w:rsidR="00AB6FCD" w:rsidRDefault="00AB6F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1E" w:rsidRPr="0087291E">
          <w:rPr>
            <w:noProof/>
            <w:lang w:val="ru-RU"/>
          </w:rPr>
          <w:t>3</w:t>
        </w:r>
        <w:r>
          <w:fldChar w:fldCharType="end"/>
        </w:r>
      </w:p>
    </w:sdtContent>
  </w:sdt>
  <w:p w:rsidR="00AB6FCD" w:rsidRDefault="00AB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CD"/>
    <w:rsid w:val="000D09C6"/>
    <w:rsid w:val="003E5F6A"/>
    <w:rsid w:val="004F69EE"/>
    <w:rsid w:val="005F75A5"/>
    <w:rsid w:val="00787970"/>
    <w:rsid w:val="008241D2"/>
    <w:rsid w:val="0087291E"/>
    <w:rsid w:val="00AB6FCD"/>
    <w:rsid w:val="00BE26D0"/>
    <w:rsid w:val="00E155F8"/>
    <w:rsid w:val="00E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6911"/>
  <w15:chartTrackingRefBased/>
  <w15:docId w15:val="{B349D707-227B-4E0B-972F-73E5AAA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F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FC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B6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FC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9</cp:revision>
  <dcterms:created xsi:type="dcterms:W3CDTF">2023-10-04T10:31:00Z</dcterms:created>
  <dcterms:modified xsi:type="dcterms:W3CDTF">2023-10-23T13:09:00Z</dcterms:modified>
</cp:coreProperties>
</file>