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0A" w:rsidRDefault="004B420A" w:rsidP="004B420A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B420A" w:rsidRDefault="004B420A" w:rsidP="004B420A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B420A" w:rsidRDefault="004B420A" w:rsidP="004B420A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B420A" w:rsidRDefault="004B420A" w:rsidP="004B420A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B420A" w:rsidRDefault="004B420A" w:rsidP="004B420A">
      <w:pPr>
        <w:ind w:left="-567"/>
        <w:rPr>
          <w:rFonts w:eastAsia="Times New Roman"/>
          <w:sz w:val="28"/>
          <w:szCs w:val="28"/>
          <w:lang w:val="ru-RU"/>
        </w:rPr>
      </w:pPr>
    </w:p>
    <w:p w:rsidR="004B420A" w:rsidRDefault="004B420A" w:rsidP="004B420A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43-4-440</w:t>
      </w:r>
    </w:p>
    <w:p w:rsidR="004B420A" w:rsidRDefault="004B420A">
      <w:pPr>
        <w:rPr>
          <w:lang w:val="ru-RU"/>
        </w:rPr>
      </w:pPr>
    </w:p>
    <w:p w:rsidR="004B420A" w:rsidRPr="004B420A" w:rsidRDefault="004B420A" w:rsidP="004B420A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4B420A">
        <w:rPr>
          <w:rFonts w:eastAsiaTheme="minorEastAsia"/>
          <w:sz w:val="28"/>
          <w:szCs w:val="28"/>
          <w:lang w:val="ru-RU" w:eastAsia="ru-RU"/>
        </w:rPr>
        <w:t xml:space="preserve">Об утверждении ликвидационного </w:t>
      </w:r>
    </w:p>
    <w:p w:rsidR="004B420A" w:rsidRPr="004B420A" w:rsidRDefault="004B420A" w:rsidP="004B420A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4B420A">
        <w:rPr>
          <w:rFonts w:eastAsiaTheme="minorEastAsia"/>
          <w:sz w:val="28"/>
          <w:szCs w:val="28"/>
          <w:lang w:val="ru-RU" w:eastAsia="ru-RU"/>
        </w:rPr>
        <w:t xml:space="preserve">баланса отдела опеки и </w:t>
      </w:r>
    </w:p>
    <w:p w:rsidR="004B420A" w:rsidRPr="004B420A" w:rsidRDefault="004B420A" w:rsidP="004B420A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4B420A">
        <w:rPr>
          <w:rFonts w:eastAsiaTheme="minorEastAsia"/>
          <w:sz w:val="28"/>
          <w:szCs w:val="28"/>
          <w:lang w:val="ru-RU" w:eastAsia="ru-RU"/>
        </w:rPr>
        <w:t xml:space="preserve">попечительства Администрации </w:t>
      </w:r>
    </w:p>
    <w:p w:rsidR="004B420A" w:rsidRPr="004B420A" w:rsidRDefault="004B420A" w:rsidP="004B420A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4B420A">
        <w:rPr>
          <w:rFonts w:eastAsiaTheme="minorEastAsia"/>
          <w:sz w:val="28"/>
          <w:szCs w:val="28"/>
          <w:lang w:val="ru-RU" w:eastAsia="ru-RU"/>
        </w:rPr>
        <w:t>Курского района Курской области</w:t>
      </w:r>
    </w:p>
    <w:p w:rsidR="004B420A" w:rsidRDefault="004B420A" w:rsidP="004B420A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9420AF" w:rsidRPr="004B420A" w:rsidRDefault="009420AF" w:rsidP="009420AF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4B420A" w:rsidRPr="004B420A" w:rsidRDefault="004B420A" w:rsidP="009420AF">
      <w:pPr>
        <w:widowControl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4B420A">
        <w:rPr>
          <w:rFonts w:eastAsia="Times New Roman"/>
          <w:sz w:val="28"/>
          <w:szCs w:val="28"/>
          <w:lang w:val="ru-RU"/>
        </w:rPr>
        <w:t xml:space="preserve">Руководствуясь Гражданским </w:t>
      </w:r>
      <w:r w:rsidR="002C7288">
        <w:fldChar w:fldCharType="begin"/>
      </w:r>
      <w:r w:rsidR="002C7288" w:rsidRPr="002C7288">
        <w:rPr>
          <w:lang w:val="ru-RU"/>
        </w:rPr>
        <w:instrText xml:space="preserve"> </w:instrText>
      </w:r>
      <w:r w:rsidR="002C7288">
        <w:instrText>HYPERLINK</w:instrText>
      </w:r>
      <w:r w:rsidR="002C7288" w:rsidRPr="002C7288">
        <w:rPr>
          <w:lang w:val="ru-RU"/>
        </w:rPr>
        <w:instrText xml:space="preserve"> "</w:instrText>
      </w:r>
      <w:r w:rsidR="002C7288">
        <w:instrText>consultantplus</w:instrText>
      </w:r>
      <w:r w:rsidR="002C7288" w:rsidRPr="002C7288">
        <w:rPr>
          <w:lang w:val="ru-RU"/>
        </w:rPr>
        <w:instrText>://</w:instrText>
      </w:r>
      <w:r w:rsidR="002C7288">
        <w:instrText>offline</w:instrText>
      </w:r>
      <w:r w:rsidR="002C7288" w:rsidRPr="002C7288">
        <w:rPr>
          <w:lang w:val="ru-RU"/>
        </w:rPr>
        <w:instrText>/</w:instrText>
      </w:r>
      <w:r w:rsidR="002C7288">
        <w:instrText>ref</w:instrText>
      </w:r>
      <w:r w:rsidR="002C7288" w:rsidRPr="002C7288">
        <w:rPr>
          <w:lang w:val="ru-RU"/>
        </w:rPr>
        <w:instrText>=1</w:instrText>
      </w:r>
      <w:r w:rsidR="002C7288">
        <w:instrText>B</w:instrText>
      </w:r>
      <w:r w:rsidR="002C7288" w:rsidRPr="002C7288">
        <w:rPr>
          <w:lang w:val="ru-RU"/>
        </w:rPr>
        <w:instrText>0</w:instrText>
      </w:r>
      <w:r w:rsidR="002C7288">
        <w:instrText>A</w:instrText>
      </w:r>
      <w:r w:rsidR="002C7288" w:rsidRPr="002C7288">
        <w:rPr>
          <w:lang w:val="ru-RU"/>
        </w:rPr>
        <w:instrText>573</w:instrText>
      </w:r>
      <w:r w:rsidR="002C7288">
        <w:instrText>DD</w:instrText>
      </w:r>
      <w:r w:rsidR="002C7288" w:rsidRPr="002C7288">
        <w:rPr>
          <w:lang w:val="ru-RU"/>
        </w:rPr>
        <w:instrText>10</w:instrText>
      </w:r>
      <w:r w:rsidR="002C7288">
        <w:instrText>AD</w:instrText>
      </w:r>
      <w:r w:rsidR="002C7288" w:rsidRPr="002C7288">
        <w:rPr>
          <w:lang w:val="ru-RU"/>
        </w:rPr>
        <w:instrText>9</w:instrText>
      </w:r>
      <w:r w:rsidR="002C7288">
        <w:instrText>DC</w:instrText>
      </w:r>
      <w:r w:rsidR="002C7288" w:rsidRPr="002C7288">
        <w:rPr>
          <w:lang w:val="ru-RU"/>
        </w:rPr>
        <w:instrText>5</w:instrText>
      </w:r>
      <w:r w:rsidR="002C7288">
        <w:instrText>B</w:instrText>
      </w:r>
      <w:r w:rsidR="002C7288" w:rsidRPr="002C7288">
        <w:rPr>
          <w:lang w:val="ru-RU"/>
        </w:rPr>
        <w:instrText>21</w:instrText>
      </w:r>
      <w:r w:rsidR="002C7288">
        <w:instrText>FF</w:instrText>
      </w:r>
      <w:r w:rsidR="002C7288" w:rsidRPr="002C7288">
        <w:rPr>
          <w:lang w:val="ru-RU"/>
        </w:rPr>
        <w:instrText>96</w:instrText>
      </w:r>
      <w:r w:rsidR="002C7288">
        <w:instrText>AC</w:instrText>
      </w:r>
      <w:r w:rsidR="002C7288" w:rsidRPr="002C7288">
        <w:rPr>
          <w:lang w:val="ru-RU"/>
        </w:rPr>
        <w:instrText>23</w:instrText>
      </w:r>
      <w:r w:rsidR="002C7288">
        <w:instrText>E</w:instrText>
      </w:r>
      <w:r w:rsidR="002C7288" w:rsidRPr="002C7288">
        <w:rPr>
          <w:lang w:val="ru-RU"/>
        </w:rPr>
        <w:instrText>39</w:instrText>
      </w:r>
      <w:r w:rsidR="002C7288">
        <w:instrText>F</w:instrText>
      </w:r>
      <w:r w:rsidR="002C7288" w:rsidRPr="002C7288">
        <w:rPr>
          <w:lang w:val="ru-RU"/>
        </w:rPr>
        <w:instrText>94</w:instrText>
      </w:r>
      <w:r w:rsidR="002C7288">
        <w:instrText>AB</w:instrText>
      </w:r>
      <w:r w:rsidR="002C7288" w:rsidRPr="002C7288">
        <w:rPr>
          <w:lang w:val="ru-RU"/>
        </w:rPr>
        <w:instrText>1</w:instrText>
      </w:r>
      <w:r w:rsidR="002C7288">
        <w:instrText>ECCB</w:instrText>
      </w:r>
      <w:r w:rsidR="002C7288" w:rsidRPr="002C7288">
        <w:rPr>
          <w:lang w:val="ru-RU"/>
        </w:rPr>
        <w:instrText>71</w:instrText>
      </w:r>
      <w:r w:rsidR="002C7288">
        <w:instrText>F</w:instrText>
      </w:r>
      <w:r w:rsidR="002C7288" w:rsidRPr="002C7288">
        <w:rPr>
          <w:lang w:val="ru-RU"/>
        </w:rPr>
        <w:instrText>716</w:instrText>
      </w:r>
      <w:r w:rsidR="002C7288">
        <w:instrText>C</w:instrText>
      </w:r>
      <w:r w:rsidR="002C7288" w:rsidRPr="002C7288">
        <w:rPr>
          <w:lang w:val="ru-RU"/>
        </w:rPr>
        <w:instrText>82</w:instrText>
      </w:r>
      <w:r w:rsidR="002C7288">
        <w:instrText>F</w:instrText>
      </w:r>
      <w:r w:rsidR="002C7288" w:rsidRPr="002C7288">
        <w:rPr>
          <w:lang w:val="ru-RU"/>
        </w:rPr>
        <w:instrText>8</w:instrText>
      </w:r>
      <w:r w:rsidR="002C7288">
        <w:instrText>DFE</w:instrText>
      </w:r>
      <w:r w:rsidR="002C7288" w:rsidRPr="002C7288">
        <w:rPr>
          <w:lang w:val="ru-RU"/>
        </w:rPr>
        <w:instrText>690923837</w:instrText>
      </w:r>
      <w:r w:rsidR="002C7288">
        <w:instrText>E</w:instrText>
      </w:r>
      <w:r w:rsidR="002C7288" w:rsidRPr="002C7288">
        <w:rPr>
          <w:lang w:val="ru-RU"/>
        </w:rPr>
        <w:instrText>3</w:instrText>
      </w:r>
      <w:r w:rsidR="002C7288">
        <w:instrText>BDD</w:instrText>
      </w:r>
      <w:r w:rsidR="002C7288" w:rsidRPr="002C7288">
        <w:rPr>
          <w:lang w:val="ru-RU"/>
        </w:rPr>
        <w:instrText>57866</w:instrText>
      </w:r>
      <w:r w:rsidR="002C7288">
        <w:instrText>EA</w:instrText>
      </w:r>
      <w:r w:rsidR="002C7288" w:rsidRPr="002C7288">
        <w:rPr>
          <w:lang w:val="ru-RU"/>
        </w:rPr>
        <w:instrText>97</w:instrText>
      </w:r>
      <w:r w:rsidR="002C7288">
        <w:instrText>F</w:instrText>
      </w:r>
      <w:r w:rsidR="002C7288" w:rsidRPr="002C7288">
        <w:rPr>
          <w:lang w:val="ru-RU"/>
        </w:rPr>
        <w:instrText>3</w:instrText>
      </w:r>
      <w:r w:rsidR="002C7288">
        <w:instrText>FD</w:instrText>
      </w:r>
      <w:r w:rsidR="002C7288" w:rsidRPr="002C7288">
        <w:rPr>
          <w:lang w:val="ru-RU"/>
        </w:rPr>
        <w:instrText>3471</w:instrText>
      </w:r>
      <w:r w:rsidR="002C7288">
        <w:instrText>D</w:instrText>
      </w:r>
      <w:r w:rsidR="002C7288" w:rsidRPr="002C7288">
        <w:rPr>
          <w:lang w:val="ru-RU"/>
        </w:rPr>
        <w:instrText>911</w:instrText>
      </w:r>
      <w:r w:rsidR="002C7288">
        <w:instrText>P</w:instrText>
      </w:r>
      <w:r w:rsidR="002C7288" w:rsidRPr="002C7288">
        <w:rPr>
          <w:lang w:val="ru-RU"/>
        </w:rPr>
        <w:instrText>9</w:instrText>
      </w:r>
      <w:r w:rsidR="002C7288">
        <w:instrText>z</w:instrText>
      </w:r>
      <w:r w:rsidR="002C7288" w:rsidRPr="002C7288">
        <w:rPr>
          <w:lang w:val="ru-RU"/>
        </w:rPr>
        <w:instrText>1</w:instrText>
      </w:r>
      <w:r w:rsidR="002C7288">
        <w:instrText>J</w:instrText>
      </w:r>
      <w:r w:rsidR="002C7288" w:rsidRPr="002C7288">
        <w:rPr>
          <w:lang w:val="ru-RU"/>
        </w:rPr>
        <w:instrText>" \</w:instrText>
      </w:r>
      <w:r w:rsidR="002C7288">
        <w:instrText>h</w:instrText>
      </w:r>
      <w:r w:rsidR="002C7288" w:rsidRPr="002C7288">
        <w:rPr>
          <w:lang w:val="ru-RU"/>
        </w:rPr>
        <w:instrText xml:space="preserve"> </w:instrText>
      </w:r>
      <w:r w:rsidR="002C7288">
        <w:fldChar w:fldCharType="separate"/>
      </w:r>
      <w:r w:rsidRPr="004B420A">
        <w:rPr>
          <w:rFonts w:eastAsia="Times New Roman"/>
          <w:sz w:val="28"/>
          <w:szCs w:val="28"/>
          <w:lang w:val="ru-RU"/>
        </w:rPr>
        <w:t>кодексом</w:t>
      </w:r>
      <w:r w:rsidR="002C7288">
        <w:rPr>
          <w:rFonts w:eastAsia="Times New Roman"/>
          <w:sz w:val="28"/>
          <w:szCs w:val="28"/>
          <w:lang w:val="ru-RU"/>
        </w:rPr>
        <w:fldChar w:fldCharType="end"/>
      </w:r>
      <w:r w:rsidRPr="004B420A">
        <w:rPr>
          <w:rFonts w:eastAsia="Times New Roman"/>
          <w:sz w:val="28"/>
          <w:szCs w:val="28"/>
          <w:lang w:val="ru-RU"/>
        </w:rPr>
        <w:t xml:space="preserve"> Российской Федерации, Федеральным </w:t>
      </w:r>
      <w:r w:rsidR="002C7288">
        <w:fldChar w:fldCharType="begin"/>
      </w:r>
      <w:r w:rsidR="002C7288" w:rsidRPr="002C7288">
        <w:rPr>
          <w:lang w:val="ru-RU"/>
        </w:rPr>
        <w:instrText xml:space="preserve"> </w:instrText>
      </w:r>
      <w:r w:rsidR="002C7288">
        <w:instrText>HYPERLINK</w:instrText>
      </w:r>
      <w:r w:rsidR="002C7288" w:rsidRPr="002C7288">
        <w:rPr>
          <w:lang w:val="ru-RU"/>
        </w:rPr>
        <w:instrText xml:space="preserve"> "</w:instrText>
      </w:r>
      <w:r w:rsidR="002C7288">
        <w:instrText>consultantplus</w:instrText>
      </w:r>
      <w:r w:rsidR="002C7288" w:rsidRPr="002C7288">
        <w:rPr>
          <w:lang w:val="ru-RU"/>
        </w:rPr>
        <w:instrText>://</w:instrText>
      </w:r>
      <w:r w:rsidR="002C7288">
        <w:instrText>offline</w:instrText>
      </w:r>
      <w:r w:rsidR="002C7288" w:rsidRPr="002C7288">
        <w:rPr>
          <w:lang w:val="ru-RU"/>
        </w:rPr>
        <w:instrText>/</w:instrText>
      </w:r>
      <w:r w:rsidR="002C7288">
        <w:instrText>ref</w:instrText>
      </w:r>
      <w:r w:rsidR="002C7288" w:rsidRPr="002C7288">
        <w:rPr>
          <w:lang w:val="ru-RU"/>
        </w:rPr>
        <w:instrText>=1</w:instrText>
      </w:r>
      <w:r w:rsidR="002C7288">
        <w:instrText>B</w:instrText>
      </w:r>
      <w:r w:rsidR="002C7288" w:rsidRPr="002C7288">
        <w:rPr>
          <w:lang w:val="ru-RU"/>
        </w:rPr>
        <w:instrText>0</w:instrText>
      </w:r>
      <w:r w:rsidR="002C7288">
        <w:instrText>A</w:instrText>
      </w:r>
      <w:r w:rsidR="002C7288" w:rsidRPr="002C7288">
        <w:rPr>
          <w:lang w:val="ru-RU"/>
        </w:rPr>
        <w:instrText>573</w:instrText>
      </w:r>
      <w:r w:rsidR="002C7288">
        <w:instrText>DD</w:instrText>
      </w:r>
      <w:r w:rsidR="002C7288" w:rsidRPr="002C7288">
        <w:rPr>
          <w:lang w:val="ru-RU"/>
        </w:rPr>
        <w:instrText>10</w:instrText>
      </w:r>
      <w:r w:rsidR="002C7288">
        <w:instrText>AD</w:instrText>
      </w:r>
      <w:r w:rsidR="002C7288" w:rsidRPr="002C7288">
        <w:rPr>
          <w:lang w:val="ru-RU"/>
        </w:rPr>
        <w:instrText>9</w:instrText>
      </w:r>
      <w:r w:rsidR="002C7288">
        <w:instrText>DC</w:instrText>
      </w:r>
      <w:r w:rsidR="002C7288" w:rsidRPr="002C7288">
        <w:rPr>
          <w:lang w:val="ru-RU"/>
        </w:rPr>
        <w:instrText>5</w:instrText>
      </w:r>
      <w:r w:rsidR="002C7288">
        <w:instrText>B</w:instrText>
      </w:r>
      <w:r w:rsidR="002C7288" w:rsidRPr="002C7288">
        <w:rPr>
          <w:lang w:val="ru-RU"/>
        </w:rPr>
        <w:instrText>21</w:instrText>
      </w:r>
      <w:r w:rsidR="002C7288">
        <w:instrText>FF</w:instrText>
      </w:r>
      <w:r w:rsidR="002C7288" w:rsidRPr="002C7288">
        <w:rPr>
          <w:lang w:val="ru-RU"/>
        </w:rPr>
        <w:instrText>96</w:instrText>
      </w:r>
      <w:r w:rsidR="002C7288">
        <w:instrText>AC</w:instrText>
      </w:r>
      <w:r w:rsidR="002C7288" w:rsidRPr="002C7288">
        <w:rPr>
          <w:lang w:val="ru-RU"/>
        </w:rPr>
        <w:instrText>23</w:instrText>
      </w:r>
      <w:r w:rsidR="002C7288">
        <w:instrText>E</w:instrText>
      </w:r>
      <w:r w:rsidR="002C7288" w:rsidRPr="002C7288">
        <w:rPr>
          <w:lang w:val="ru-RU"/>
        </w:rPr>
        <w:instrText>39</w:instrText>
      </w:r>
      <w:r w:rsidR="002C7288">
        <w:instrText>F</w:instrText>
      </w:r>
      <w:r w:rsidR="002C7288" w:rsidRPr="002C7288">
        <w:rPr>
          <w:lang w:val="ru-RU"/>
        </w:rPr>
        <w:instrText>94</w:instrText>
      </w:r>
      <w:r w:rsidR="002C7288">
        <w:instrText>AB</w:instrText>
      </w:r>
      <w:r w:rsidR="002C7288" w:rsidRPr="002C7288">
        <w:rPr>
          <w:lang w:val="ru-RU"/>
        </w:rPr>
        <w:instrText>19</w:instrText>
      </w:r>
      <w:r w:rsidR="002C7288">
        <w:instrText>C</w:instrText>
      </w:r>
      <w:r w:rsidR="002C7288" w:rsidRPr="002C7288">
        <w:rPr>
          <w:lang w:val="ru-RU"/>
        </w:rPr>
        <w:instrText>2</w:instrText>
      </w:r>
      <w:r w:rsidR="002C7288">
        <w:instrText>B</w:instrText>
      </w:r>
      <w:r w:rsidR="002C7288" w:rsidRPr="002C7288">
        <w:rPr>
          <w:lang w:val="ru-RU"/>
        </w:rPr>
        <w:instrText>118716</w:instrText>
      </w:r>
      <w:r w:rsidR="002C7288">
        <w:instrText>C</w:instrText>
      </w:r>
      <w:r w:rsidR="002C7288" w:rsidRPr="002C7288">
        <w:rPr>
          <w:lang w:val="ru-RU"/>
        </w:rPr>
        <w:instrText>82</w:instrText>
      </w:r>
      <w:r w:rsidR="002C7288">
        <w:instrText>F</w:instrText>
      </w:r>
      <w:r w:rsidR="002C7288" w:rsidRPr="002C7288">
        <w:rPr>
          <w:lang w:val="ru-RU"/>
        </w:rPr>
        <w:instrText>8</w:instrText>
      </w:r>
      <w:r w:rsidR="002C7288">
        <w:instrText>DFE</w:instrText>
      </w:r>
      <w:r w:rsidR="002C7288" w:rsidRPr="002C7288">
        <w:rPr>
          <w:lang w:val="ru-RU"/>
        </w:rPr>
        <w:instrText>690923837</w:instrText>
      </w:r>
      <w:r w:rsidR="002C7288">
        <w:instrText>E</w:instrText>
      </w:r>
      <w:r w:rsidR="002C7288" w:rsidRPr="002C7288">
        <w:rPr>
          <w:lang w:val="ru-RU"/>
        </w:rPr>
        <w:instrText>3</w:instrText>
      </w:r>
      <w:r w:rsidR="002C7288">
        <w:instrText>BDD</w:instrText>
      </w:r>
      <w:r w:rsidR="002C7288" w:rsidRPr="002C7288">
        <w:rPr>
          <w:lang w:val="ru-RU"/>
        </w:rPr>
        <w:instrText>57866</w:instrText>
      </w:r>
      <w:r w:rsidR="002C7288">
        <w:instrText>EA</w:instrText>
      </w:r>
      <w:r w:rsidR="002C7288" w:rsidRPr="002C7288">
        <w:rPr>
          <w:lang w:val="ru-RU"/>
        </w:rPr>
        <w:instrText>97</w:instrText>
      </w:r>
      <w:r w:rsidR="002C7288">
        <w:instrText>F</w:instrText>
      </w:r>
      <w:r w:rsidR="002C7288" w:rsidRPr="002C7288">
        <w:rPr>
          <w:lang w:val="ru-RU"/>
        </w:rPr>
        <w:instrText>3</w:instrText>
      </w:r>
      <w:r w:rsidR="002C7288">
        <w:instrText>FD</w:instrText>
      </w:r>
      <w:r w:rsidR="002C7288" w:rsidRPr="002C7288">
        <w:rPr>
          <w:lang w:val="ru-RU"/>
        </w:rPr>
        <w:instrText>3471</w:instrText>
      </w:r>
      <w:r w:rsidR="002C7288">
        <w:instrText>D</w:instrText>
      </w:r>
      <w:r w:rsidR="002C7288" w:rsidRPr="002C7288">
        <w:rPr>
          <w:lang w:val="ru-RU"/>
        </w:rPr>
        <w:instrText>911</w:instrText>
      </w:r>
      <w:r w:rsidR="002C7288">
        <w:instrText>P</w:instrText>
      </w:r>
      <w:r w:rsidR="002C7288" w:rsidRPr="002C7288">
        <w:rPr>
          <w:lang w:val="ru-RU"/>
        </w:rPr>
        <w:instrText>9</w:instrText>
      </w:r>
      <w:r w:rsidR="002C7288">
        <w:instrText>z</w:instrText>
      </w:r>
      <w:r w:rsidR="002C7288" w:rsidRPr="002C7288">
        <w:rPr>
          <w:lang w:val="ru-RU"/>
        </w:rPr>
        <w:instrText>1</w:instrText>
      </w:r>
      <w:r w:rsidR="002C7288">
        <w:instrText>J</w:instrText>
      </w:r>
      <w:r w:rsidR="002C7288" w:rsidRPr="002C7288">
        <w:rPr>
          <w:lang w:val="ru-RU"/>
        </w:rPr>
        <w:instrText>" \</w:instrText>
      </w:r>
      <w:r w:rsidR="002C7288">
        <w:instrText>h</w:instrText>
      </w:r>
      <w:r w:rsidR="002C7288" w:rsidRPr="002C7288">
        <w:rPr>
          <w:lang w:val="ru-RU"/>
        </w:rPr>
        <w:instrText xml:space="preserve"> </w:instrText>
      </w:r>
      <w:r w:rsidR="002C7288">
        <w:fldChar w:fldCharType="separate"/>
      </w:r>
      <w:r w:rsidRPr="004B420A">
        <w:rPr>
          <w:rFonts w:eastAsia="Times New Roman"/>
          <w:sz w:val="28"/>
          <w:szCs w:val="28"/>
          <w:lang w:val="ru-RU"/>
        </w:rPr>
        <w:t>законом</w:t>
      </w:r>
      <w:r w:rsidR="002C7288">
        <w:rPr>
          <w:rFonts w:eastAsia="Times New Roman"/>
          <w:sz w:val="28"/>
          <w:szCs w:val="28"/>
          <w:lang w:val="ru-RU"/>
        </w:rPr>
        <w:fldChar w:fldCharType="end"/>
      </w:r>
      <w:r w:rsidRPr="004B420A">
        <w:rPr>
          <w:rFonts w:eastAsia="Times New Roman"/>
          <w:sz w:val="28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 и во исполнение Решения Представительного Собрания Курского района Курской области от 8 июня 2023 г. № 37-4-361 «О ликвидации отдела опеки и попечительства Администрации Курского района Курской области», Представительное Собрание Курского района Курской области</w:t>
      </w:r>
    </w:p>
    <w:p w:rsidR="004B420A" w:rsidRPr="004B420A" w:rsidRDefault="004B420A" w:rsidP="004B420A">
      <w:pPr>
        <w:adjustRightInd/>
        <w:spacing w:before="120"/>
        <w:ind w:firstLine="539"/>
        <w:jc w:val="center"/>
        <w:rPr>
          <w:rFonts w:eastAsiaTheme="minorEastAsia"/>
          <w:sz w:val="28"/>
          <w:szCs w:val="28"/>
          <w:lang w:val="ru-RU" w:eastAsia="ru-RU"/>
        </w:rPr>
      </w:pPr>
      <w:r w:rsidRPr="004B420A">
        <w:rPr>
          <w:rFonts w:eastAsiaTheme="minorEastAsia"/>
          <w:sz w:val="28"/>
          <w:szCs w:val="28"/>
          <w:lang w:val="ru-RU" w:eastAsia="ru-RU"/>
        </w:rPr>
        <w:t>РЕШИЛО:</w:t>
      </w:r>
    </w:p>
    <w:p w:rsidR="004B420A" w:rsidRPr="004B420A" w:rsidRDefault="004B420A" w:rsidP="004B420A">
      <w:pPr>
        <w:adjustRightInd/>
        <w:spacing w:before="12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4B420A">
        <w:rPr>
          <w:rFonts w:eastAsiaTheme="minorEastAsia"/>
          <w:sz w:val="28"/>
          <w:szCs w:val="28"/>
          <w:lang w:val="ru-RU" w:eastAsia="ru-RU"/>
        </w:rPr>
        <w:t>1. Утвердить ликвидационный баланс отдела опеки и попечительства Администрации Курского района Курской области (прилагается).</w:t>
      </w:r>
    </w:p>
    <w:p w:rsidR="004B420A" w:rsidRPr="004B420A" w:rsidRDefault="004B420A" w:rsidP="004B420A">
      <w:pPr>
        <w:adjustRightInd/>
        <w:spacing w:before="12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4B420A">
        <w:rPr>
          <w:rFonts w:eastAsiaTheme="minorEastAsia"/>
          <w:sz w:val="28"/>
          <w:szCs w:val="28"/>
          <w:lang w:val="ru-RU" w:eastAsia="ru-RU"/>
        </w:rPr>
        <w:t>2. Настоящее Решение вступает в силу со дня его подписания.</w:t>
      </w:r>
    </w:p>
    <w:p w:rsidR="004B420A" w:rsidRPr="004B420A" w:rsidRDefault="004B420A" w:rsidP="004B420A">
      <w:pPr>
        <w:adjustRightInd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</w:p>
    <w:p w:rsidR="004B420A" w:rsidRPr="004B420A" w:rsidRDefault="004B420A" w:rsidP="004B420A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4B420A" w:rsidRPr="004B420A" w:rsidRDefault="004B420A" w:rsidP="004B420A">
      <w:pPr>
        <w:rPr>
          <w:rFonts w:eastAsia="Times New Roman"/>
          <w:sz w:val="28"/>
          <w:szCs w:val="28"/>
          <w:lang w:val="ru-RU"/>
        </w:rPr>
      </w:pPr>
      <w:r w:rsidRPr="004B420A">
        <w:rPr>
          <w:rFonts w:eastAsia="Times New Roman"/>
          <w:sz w:val="28"/>
          <w:szCs w:val="28"/>
          <w:lang w:val="ru-RU"/>
        </w:rPr>
        <w:t>Председатель Представительного Собрания</w:t>
      </w:r>
    </w:p>
    <w:p w:rsidR="004B420A" w:rsidRPr="004B420A" w:rsidRDefault="004B420A" w:rsidP="004B420A">
      <w:pPr>
        <w:rPr>
          <w:rFonts w:eastAsia="Times New Roman"/>
          <w:sz w:val="28"/>
          <w:szCs w:val="28"/>
          <w:lang w:val="ru-RU"/>
        </w:rPr>
      </w:pPr>
      <w:r w:rsidRPr="004B420A"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 w:rsidRPr="004B420A">
        <w:rPr>
          <w:rFonts w:eastAsia="Times New Roman"/>
          <w:sz w:val="28"/>
          <w:szCs w:val="28"/>
          <w:lang w:val="ru-RU"/>
        </w:rPr>
        <w:tab/>
      </w:r>
      <w:r w:rsidRPr="004B420A">
        <w:rPr>
          <w:rFonts w:eastAsia="Times New Roman"/>
          <w:sz w:val="28"/>
          <w:szCs w:val="28"/>
          <w:lang w:val="ru-RU"/>
        </w:rPr>
        <w:tab/>
      </w:r>
      <w:r w:rsidRPr="004B420A">
        <w:rPr>
          <w:rFonts w:eastAsia="Times New Roman"/>
          <w:sz w:val="28"/>
          <w:szCs w:val="28"/>
          <w:lang w:val="ru-RU"/>
        </w:rPr>
        <w:tab/>
      </w:r>
      <w:r w:rsidRPr="004B420A">
        <w:rPr>
          <w:rFonts w:eastAsia="Times New Roman"/>
          <w:sz w:val="28"/>
          <w:szCs w:val="28"/>
          <w:lang w:val="ru-RU"/>
        </w:rPr>
        <w:tab/>
        <w:t xml:space="preserve">          </w:t>
      </w:r>
      <w:r w:rsidRPr="004B420A">
        <w:rPr>
          <w:rFonts w:eastAsia="Times New Roman"/>
          <w:sz w:val="28"/>
          <w:szCs w:val="28"/>
          <w:lang w:val="ru-RU"/>
        </w:rPr>
        <w:tab/>
        <w:t xml:space="preserve">   А.Н. Пашутин</w:t>
      </w:r>
    </w:p>
    <w:p w:rsidR="004B420A" w:rsidRPr="004B420A" w:rsidRDefault="004B420A" w:rsidP="004B420A">
      <w:pPr>
        <w:rPr>
          <w:rFonts w:eastAsia="Times New Roman"/>
          <w:sz w:val="28"/>
          <w:szCs w:val="28"/>
          <w:lang w:val="ru-RU"/>
        </w:rPr>
      </w:pPr>
    </w:p>
    <w:p w:rsidR="004B420A" w:rsidRPr="004B420A" w:rsidRDefault="004B420A" w:rsidP="004B420A">
      <w:pPr>
        <w:jc w:val="both"/>
        <w:rPr>
          <w:rFonts w:eastAsia="Times New Roman"/>
          <w:sz w:val="28"/>
          <w:szCs w:val="28"/>
          <w:lang w:val="ru-RU"/>
        </w:rPr>
      </w:pPr>
      <w:r w:rsidRPr="004B420A">
        <w:rPr>
          <w:rFonts w:eastAsia="Times New Roman"/>
          <w:sz w:val="28"/>
          <w:szCs w:val="28"/>
          <w:lang w:val="ru-RU"/>
        </w:rPr>
        <w:t>Глава Курского района</w:t>
      </w:r>
    </w:p>
    <w:p w:rsidR="004B420A" w:rsidRPr="004B420A" w:rsidRDefault="004B420A" w:rsidP="004B420A">
      <w:pPr>
        <w:jc w:val="both"/>
        <w:rPr>
          <w:rFonts w:eastAsia="Times New Roman"/>
          <w:sz w:val="28"/>
          <w:szCs w:val="28"/>
          <w:lang w:val="ru-RU"/>
        </w:rPr>
      </w:pPr>
      <w:r w:rsidRPr="004B420A"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 w:rsidRPr="004B420A">
        <w:rPr>
          <w:rFonts w:eastAsia="Times New Roman"/>
          <w:sz w:val="28"/>
          <w:szCs w:val="28"/>
          <w:lang w:val="ru-RU"/>
        </w:rPr>
        <w:tab/>
      </w:r>
      <w:r w:rsidRPr="004B420A">
        <w:rPr>
          <w:rFonts w:eastAsia="Times New Roman"/>
          <w:sz w:val="28"/>
          <w:szCs w:val="28"/>
          <w:lang w:val="ru-RU"/>
        </w:rPr>
        <w:tab/>
      </w:r>
      <w:r w:rsidRPr="004B420A">
        <w:rPr>
          <w:rFonts w:eastAsia="Times New Roman"/>
          <w:sz w:val="28"/>
          <w:szCs w:val="28"/>
          <w:lang w:val="ru-RU"/>
        </w:rPr>
        <w:tab/>
      </w:r>
      <w:r w:rsidRPr="004B420A">
        <w:rPr>
          <w:rFonts w:eastAsia="Times New Roman"/>
          <w:sz w:val="28"/>
          <w:szCs w:val="28"/>
          <w:lang w:val="ru-RU"/>
        </w:rPr>
        <w:tab/>
      </w:r>
      <w:r w:rsidRPr="004B420A">
        <w:rPr>
          <w:rFonts w:eastAsia="Times New Roman"/>
          <w:sz w:val="28"/>
          <w:szCs w:val="28"/>
          <w:lang w:val="ru-RU"/>
        </w:rPr>
        <w:tab/>
      </w:r>
      <w:r w:rsidRPr="004B420A">
        <w:rPr>
          <w:rFonts w:eastAsia="Times New Roman"/>
          <w:sz w:val="28"/>
          <w:szCs w:val="28"/>
          <w:lang w:val="ru-RU"/>
        </w:rPr>
        <w:tab/>
      </w:r>
      <w:r w:rsidRPr="004B420A">
        <w:rPr>
          <w:rFonts w:eastAsia="Times New Roman"/>
          <w:sz w:val="28"/>
          <w:szCs w:val="28"/>
          <w:lang w:val="ru-RU"/>
        </w:rPr>
        <w:tab/>
        <w:t xml:space="preserve">   А.В. Телегин</w:t>
      </w:r>
    </w:p>
    <w:p w:rsidR="004B420A" w:rsidRPr="004B420A" w:rsidRDefault="004B420A" w:rsidP="004B420A">
      <w:pPr>
        <w:jc w:val="both"/>
        <w:rPr>
          <w:rFonts w:eastAsia="Times New Roman"/>
          <w:sz w:val="28"/>
          <w:szCs w:val="28"/>
          <w:lang w:val="ru-RU"/>
        </w:rPr>
      </w:pPr>
    </w:p>
    <w:p w:rsidR="004B420A" w:rsidRDefault="004B420A">
      <w:pPr>
        <w:rPr>
          <w:lang w:val="ru-RU"/>
        </w:rPr>
        <w:sectPr w:rsidR="004B420A" w:rsidSect="004B420A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tbl>
      <w:tblPr>
        <w:tblW w:w="2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0"/>
        <w:gridCol w:w="9715"/>
      </w:tblGrid>
      <w:tr w:rsidR="004B420A" w:rsidRPr="004B420A" w:rsidTr="005823F8">
        <w:trPr>
          <w:gridAfter w:val="1"/>
          <w:wAfter w:w="9715" w:type="dxa"/>
          <w:trHeight w:val="229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B420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4B420A" w:rsidRPr="004B420A" w:rsidTr="005823F8">
        <w:trPr>
          <w:gridAfter w:val="1"/>
          <w:wAfter w:w="9715" w:type="dxa"/>
          <w:trHeight w:val="229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B420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B420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420A" w:rsidRPr="004B420A" w:rsidTr="005823F8">
        <w:trPr>
          <w:trHeight w:val="229"/>
        </w:trPr>
        <w:tc>
          <w:tcPr>
            <w:tcW w:w="25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B420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                          </w:t>
            </w:r>
            <w:r w:rsidRPr="004B420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Решением Представительного Собрания</w:t>
            </w:r>
          </w:p>
        </w:tc>
      </w:tr>
      <w:tr w:rsidR="004B420A" w:rsidRPr="004B420A" w:rsidTr="005823F8">
        <w:trPr>
          <w:trHeight w:val="229"/>
        </w:trPr>
        <w:tc>
          <w:tcPr>
            <w:tcW w:w="25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B420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Курского района Курской области</w:t>
            </w:r>
          </w:p>
        </w:tc>
      </w:tr>
      <w:tr w:rsidR="004B420A" w:rsidRPr="004B420A" w:rsidTr="005823F8">
        <w:trPr>
          <w:trHeight w:val="229"/>
        </w:trPr>
        <w:tc>
          <w:tcPr>
            <w:tcW w:w="25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B420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от 14 декабря </w:t>
            </w:r>
            <w:r w:rsidRPr="004B420A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 г. №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43-4-440</w:t>
            </w:r>
          </w:p>
        </w:tc>
      </w:tr>
      <w:tr w:rsidR="004B420A" w:rsidRPr="004B420A" w:rsidTr="005823F8">
        <w:trPr>
          <w:gridAfter w:val="1"/>
          <w:wAfter w:w="9715" w:type="dxa"/>
          <w:trHeight w:val="229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</w:tbl>
    <w:tbl>
      <w:tblPr>
        <w:tblStyle w:val="TableStyle0"/>
        <w:tblW w:w="151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37"/>
        <w:gridCol w:w="709"/>
        <w:gridCol w:w="1276"/>
        <w:gridCol w:w="1417"/>
        <w:gridCol w:w="1276"/>
        <w:gridCol w:w="1418"/>
        <w:gridCol w:w="1134"/>
        <w:gridCol w:w="1701"/>
      </w:tblGrid>
      <w:tr w:rsidR="004B420A" w:rsidRPr="004B420A" w:rsidTr="004B420A">
        <w:trPr>
          <w:cantSplit/>
          <w:trHeight w:val="105"/>
        </w:trPr>
        <w:tc>
          <w:tcPr>
            <w:tcW w:w="6237" w:type="dxa"/>
            <w:shd w:val="clear" w:color="7FFFD4" w:fill="auto"/>
            <w:tcMar>
              <w:left w:w="0" w:type="dxa"/>
            </w:tcMar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15168" w:type="dxa"/>
            <w:gridSpan w:val="8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  <w:t>ЛИКВИДАЦИОННЫЙ БАЛАНС</w:t>
            </w:r>
          </w:p>
        </w:tc>
      </w:tr>
      <w:tr w:rsidR="004B420A" w:rsidRPr="002C7288" w:rsidTr="004B420A">
        <w:trPr>
          <w:cantSplit/>
        </w:trPr>
        <w:tc>
          <w:tcPr>
            <w:tcW w:w="15168" w:type="dxa"/>
            <w:gridSpan w:val="8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>ОТДЕЛА ОПЕКИ И ПОПЕЧИТЕЛЬСТВА АДМИНИСТРАЦИИ КУРСКОГО РАЙОНА КУРСКОЙ ОБЛАСТИ</w:t>
            </w:r>
          </w:p>
        </w:tc>
      </w:tr>
      <w:tr w:rsidR="004B420A" w:rsidRPr="002C7288" w:rsidTr="004B420A">
        <w:trPr>
          <w:cantSplit/>
        </w:trPr>
        <w:tc>
          <w:tcPr>
            <w:tcW w:w="15168" w:type="dxa"/>
            <w:gridSpan w:val="8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13467" w:type="dxa"/>
            <w:gridSpan w:val="7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>КОДЫ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0503230</w:t>
            </w:r>
          </w:p>
        </w:tc>
      </w:tr>
      <w:tr w:rsidR="004B420A" w:rsidRPr="004B420A" w:rsidTr="004B420A">
        <w:trPr>
          <w:cantSplit/>
        </w:trPr>
        <w:tc>
          <w:tcPr>
            <w:tcW w:w="6946" w:type="dxa"/>
            <w:gridSpan w:val="2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 «12» декабря 2023 г.</w:t>
            </w:r>
          </w:p>
        </w:tc>
        <w:tc>
          <w:tcPr>
            <w:tcW w:w="4111" w:type="dxa"/>
            <w:gridSpan w:val="3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12.12.2023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609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ОКВЭД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главный администратор, администратор доходов бюджета,</w:t>
            </w:r>
          </w:p>
        </w:tc>
        <w:tc>
          <w:tcPr>
            <w:tcW w:w="609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 ОКПО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81748157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главный администратор, администратор источников</w:t>
            </w:r>
          </w:p>
        </w:tc>
        <w:tc>
          <w:tcPr>
            <w:tcW w:w="609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ИНН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4611009460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финансирования дефицита бюджета</w:t>
            </w:r>
          </w:p>
        </w:tc>
        <w:tc>
          <w:tcPr>
            <w:tcW w:w="609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Глава по БК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004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Вид баланса</w:t>
            </w:r>
          </w:p>
        </w:tc>
        <w:tc>
          <w:tcPr>
            <w:tcW w:w="609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096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(разделительный, ликвидационный)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Наименование бюджета</w:t>
            </w:r>
          </w:p>
        </w:tc>
        <w:tc>
          <w:tcPr>
            <w:tcW w:w="609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 Курского района Курской области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 ОКТМО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38220828000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Периодичность: годовая</w:t>
            </w:r>
          </w:p>
        </w:tc>
        <w:tc>
          <w:tcPr>
            <w:tcW w:w="3402" w:type="dxa"/>
            <w:gridSpan w:val="3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12333" w:type="dxa"/>
            <w:gridSpan w:val="6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Единица измерения: руб.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 ОКЕИ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383</w:t>
            </w:r>
          </w:p>
        </w:tc>
      </w:tr>
      <w:tr w:rsidR="004B420A" w:rsidRPr="004B420A" w:rsidTr="004B420A">
        <w:trPr>
          <w:cantSplit/>
          <w:trHeight w:val="135"/>
        </w:trPr>
        <w:tc>
          <w:tcPr>
            <w:tcW w:w="623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начало года</w:t>
            </w:r>
          </w:p>
        </w:tc>
        <w:tc>
          <w:tcPr>
            <w:tcW w:w="42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дату реорганизации (ликвидации)</w:t>
            </w:r>
          </w:p>
        </w:tc>
      </w:tr>
      <w:tr w:rsidR="004B420A" w:rsidRPr="004B420A" w:rsidTr="004B420A">
        <w:trPr>
          <w:cantSplit/>
          <w:trHeight w:val="184"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А К Т И 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строки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7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8</w:t>
            </w:r>
          </w:p>
        </w:tc>
      </w:tr>
      <w:tr w:rsidR="004B420A" w:rsidRPr="004B420A" w:rsidTr="004B420A">
        <w:trPr>
          <w:cantSplit/>
          <w:trHeight w:val="405"/>
        </w:trPr>
        <w:tc>
          <w:tcPr>
            <w:tcW w:w="6237" w:type="dxa"/>
            <w:tcBorders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I. Нефинансовые активы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Основные средства (балансовая стоимость, 010100000) *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010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155 137,46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155 137,46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Уменьшение стоимости основных средств**, всего*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020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155 137,46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155 137,46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амортизация основных средств*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021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155 137,46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155 137,46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Основные средства (остаточная стоимость, стр. 010 - стр. 020)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030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Нематериальные активы (балансовая стоимость, 010200000)*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040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Уменьшение стоимости нематериальных активов**, всего*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050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амортизация нематериальных активов*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051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060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Непроизведенные активы (010300000)** (остаточная стоимость)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070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Материальные запасы (010500000) (остаточная стоимость),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080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внеоборотные</w:t>
            </w:r>
            <w:proofErr w:type="spellEnd"/>
          </w:p>
        </w:tc>
        <w:tc>
          <w:tcPr>
            <w:tcW w:w="709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081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Форма 0503230 с. 2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начало года</w:t>
            </w:r>
          </w:p>
        </w:tc>
        <w:tc>
          <w:tcPr>
            <w:tcW w:w="42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дату реорганизации (ликвидации)</w:t>
            </w:r>
          </w:p>
        </w:tc>
      </w:tr>
      <w:tr w:rsidR="004B420A" w:rsidRPr="004B420A" w:rsidTr="004B420A">
        <w:trPr>
          <w:cantSplit/>
          <w:trHeight w:val="184"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А К Т И 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строки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7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8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долгосрочные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101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Биологические активы (011300000)** (остаточная стоимость)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Вложения в нефинансовые активы (010600000),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120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внеоборотные</w:t>
            </w:r>
            <w:proofErr w:type="spellEnd"/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121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Нефинансовые активы в пути (010700000)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130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140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Затраты на изготовление готовой продукции, выполнение работ, услуг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(010900000)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150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Расходы будущих периодов (040150000)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160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 xml:space="preserve">Затраты на </w:t>
            </w:r>
            <w:proofErr w:type="spellStart"/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биотрансформацию</w:t>
            </w:r>
            <w:proofErr w:type="spellEnd"/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 xml:space="preserve"> (011000000)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170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  <w:trHeight w:val="240"/>
        </w:trPr>
        <w:tc>
          <w:tcPr>
            <w:tcW w:w="6237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Итого по разделу I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  <w:trHeight w:val="435"/>
        </w:trPr>
        <w:tc>
          <w:tcPr>
            <w:tcW w:w="6237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(стр. 030 + стр. 060 + стр. 070 + стр. 080 + стр. 100 + стр. 110 + стр. 120 +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стр. 130 + стр. 140 + стр. 150 + стр. 160 + стр. 170)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190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  <w:trHeight w:val="405"/>
        </w:trPr>
        <w:tc>
          <w:tcPr>
            <w:tcW w:w="6237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II. Финансовые активы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Денежные средства учреждения (020100000), всего</w:t>
            </w:r>
          </w:p>
        </w:tc>
        <w:tc>
          <w:tcPr>
            <w:tcW w:w="709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лицевых счетах учреждения в органе казначейства (020110000)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кредитной организации (020120000),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депозитах (020122000),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долгосрочные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иностранной валюте и драгоценных металлах (020127000)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кассе учреждения (020130000)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Финансовые вложения (020400000),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долгосрочные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241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Дебиторская задолженность по доходам (020500000, 020900000),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250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долгосрочная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251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Форма 0503230 с. 3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начало года</w:t>
            </w:r>
          </w:p>
        </w:tc>
        <w:tc>
          <w:tcPr>
            <w:tcW w:w="42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дату реорганизации (ликвидации)</w:t>
            </w:r>
          </w:p>
        </w:tc>
      </w:tr>
      <w:tr w:rsidR="004B420A" w:rsidRPr="004B420A" w:rsidTr="004B420A">
        <w:trPr>
          <w:cantSplit/>
          <w:trHeight w:val="184"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А К Т И 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строки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7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260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долгосрочная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261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Расчеты по кредитам, займам (ссудам) (020700000),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270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долгосрочные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271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Прочие расчеты с дебиторами (021000000), всего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280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с финансовым органом по поступлениям в бюджет (021002000)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281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282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Вложения в финансовые активы (021500000)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290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Итого по разделу II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(стр. 200 + стр. 240 + стр. 250 + стр. 260 + стр. 270 + стр. 280 + стр. 290)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340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  <w:trHeight w:val="405"/>
        </w:trPr>
        <w:tc>
          <w:tcPr>
            <w:tcW w:w="6237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БАЛАНС (стр. 190 + стр. 340)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  <w:trHeight w:val="105"/>
        </w:trPr>
        <w:tc>
          <w:tcPr>
            <w:tcW w:w="6237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Форма 0503230 с. 4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начало года</w:t>
            </w:r>
          </w:p>
        </w:tc>
        <w:tc>
          <w:tcPr>
            <w:tcW w:w="42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дату реорганизации (ликвидации)</w:t>
            </w:r>
          </w:p>
        </w:tc>
      </w:tr>
      <w:tr w:rsidR="004B420A" w:rsidRPr="004B420A" w:rsidTr="004B420A">
        <w:trPr>
          <w:cantSplit/>
          <w:trHeight w:val="184"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 xml:space="preserve">П А С </w:t>
            </w:r>
            <w:proofErr w:type="spellStart"/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С</w:t>
            </w:r>
            <w:proofErr w:type="spellEnd"/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 xml:space="preserve"> И 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строки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7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8</w:t>
            </w:r>
          </w:p>
        </w:tc>
      </w:tr>
      <w:tr w:rsidR="004B420A" w:rsidRPr="004B420A" w:rsidTr="004B420A">
        <w:trPr>
          <w:cantSplit/>
          <w:trHeight w:val="405"/>
        </w:trPr>
        <w:tc>
          <w:tcPr>
            <w:tcW w:w="6237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III. Обязательства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400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долгосрочные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401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Кредиторская задолженность по выплатам (030200000, 020800000,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030402000, 030403000),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долгосрочная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411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Расчеты по платежам в бюджеты (030300000)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420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Иные расчеты,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16 795 194,90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16 795 194,90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внутриведомственные расчеты (030404000)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-72 193,62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-72 193,62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с прочими кредиторами (030406000)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-14 426,15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-14 426,15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lastRenderedPageBreak/>
              <w:t>расчеты по налоговым вычетам по НДС (021010000)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по платежам из бюджета с финансовым органом (030405000)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16 881 814,67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16 881 814,67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по вкладам товарищей по договору простого товарищества (0304T6000)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с плательщиками по единому налоговому платежу (030407000)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Кредиторская задолженность по доходам (020500000, 020900000),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470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долгосрочная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471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Доходы будущих периодов (040140000)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510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Резервы предстоящих расходов (040160000)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520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top w:val="single" w:sz="10" w:space="0" w:color="auto"/>
              <w:left w:val="non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Итого по разделу III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(стр. 400 + стр. 410 + стр. 420 + стр. 430 + стр. 470 + стр. 510 + стр. 520)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550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16 795 194,90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16 795 194,90</w:t>
            </w:r>
          </w:p>
        </w:tc>
      </w:tr>
      <w:tr w:rsidR="004B420A" w:rsidRPr="004B420A" w:rsidTr="004B420A">
        <w:trPr>
          <w:cantSplit/>
          <w:trHeight w:val="405"/>
        </w:trPr>
        <w:tc>
          <w:tcPr>
            <w:tcW w:w="6237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IV. Финансовый результат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Финансовый результат экономического субъекта (040100000), всего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570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-16 795 194,90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-16 795 194,90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доходы текущего финансового года (040110000)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571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72 193,62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72 193,62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расходы текущего финансового года (040120000)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572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-16 884 411,88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-16 884 411,88</w:t>
            </w:r>
          </w:p>
        </w:tc>
      </w:tr>
      <w:tr w:rsidR="004B420A" w:rsidRPr="004B420A" w:rsidTr="004B420A">
        <w:trPr>
          <w:cantSplit/>
        </w:trPr>
        <w:tc>
          <w:tcPr>
            <w:tcW w:w="623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финансовый результат прошлых отчетных периодов (040130000)</w:t>
            </w:r>
          </w:p>
        </w:tc>
        <w:tc>
          <w:tcPr>
            <w:tcW w:w="709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573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</w:tr>
      <w:tr w:rsidR="004B420A" w:rsidRPr="004B420A" w:rsidTr="004B420A">
        <w:trPr>
          <w:cantSplit/>
          <w:trHeight w:val="405"/>
        </w:trPr>
        <w:tc>
          <w:tcPr>
            <w:tcW w:w="6237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БАЛАНС (стр. 550 + стр. 570)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700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17 023,36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4B420A">
        <w:trPr>
          <w:cantSplit/>
          <w:trHeight w:val="105"/>
        </w:trPr>
        <w:tc>
          <w:tcPr>
            <w:tcW w:w="6237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2C7288" w:rsidTr="004B420A">
        <w:trPr>
          <w:cantSplit/>
        </w:trPr>
        <w:tc>
          <w:tcPr>
            <w:tcW w:w="15168" w:type="dxa"/>
            <w:gridSpan w:val="8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* Данные по этим строкам в валюту баланса не входят.</w:t>
            </w:r>
          </w:p>
        </w:tc>
      </w:tr>
      <w:tr w:rsidR="004B420A" w:rsidRPr="002C7288" w:rsidTr="004B420A">
        <w:trPr>
          <w:cantSplit/>
        </w:trPr>
        <w:tc>
          <w:tcPr>
            <w:tcW w:w="15168" w:type="dxa"/>
            <w:gridSpan w:val="8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4B420A" w:rsidRPr="002C7288" w:rsidTr="004B420A">
        <w:trPr>
          <w:cantSplit/>
          <w:trHeight w:val="120"/>
        </w:trPr>
        <w:tc>
          <w:tcPr>
            <w:tcW w:w="623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09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701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</w:tbl>
    <w:p w:rsidR="004B420A" w:rsidRP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 w:rsidRPr="004B420A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 xml:space="preserve">Председатель ликвидационной комиссии                                                    </w:t>
      </w:r>
      <w:proofErr w:type="spellStart"/>
      <w:r w:rsidRPr="004B420A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>Коньшина</w:t>
      </w:r>
      <w:proofErr w:type="spellEnd"/>
      <w:r w:rsidRPr="004B420A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 xml:space="preserve"> Е.Н.</w:t>
      </w:r>
    </w:p>
    <w:p w:rsidR="004B420A" w:rsidRP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 w:rsidRPr="004B420A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 xml:space="preserve">Консультант                                                                                                            </w:t>
      </w:r>
      <w:proofErr w:type="spellStart"/>
      <w:r w:rsidRPr="004B420A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>Погребцова</w:t>
      </w:r>
      <w:proofErr w:type="spellEnd"/>
      <w:r w:rsidRPr="004B420A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 xml:space="preserve"> О.А.</w:t>
      </w:r>
    </w:p>
    <w:p w:rsidR="004B420A" w:rsidRP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4B420A" w:rsidRP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4B420A" w:rsidRP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4B420A" w:rsidRP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4B420A" w:rsidRP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4B420A" w:rsidRP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4B420A" w:rsidRPr="004B420A" w:rsidTr="005823F8">
        <w:trPr>
          <w:cantSplit/>
        </w:trPr>
        <w:tc>
          <w:tcPr>
            <w:tcW w:w="111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Форма 0503230 с. 5</w:t>
            </w:r>
          </w:p>
        </w:tc>
      </w:tr>
      <w:tr w:rsidR="004B420A" w:rsidRPr="004B420A" w:rsidTr="005823F8">
        <w:trPr>
          <w:cantSplit/>
        </w:trPr>
        <w:tc>
          <w:tcPr>
            <w:tcW w:w="15000" w:type="dxa"/>
            <w:gridSpan w:val="5"/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  <w:t>СПРАВКА</w:t>
            </w:r>
          </w:p>
        </w:tc>
      </w:tr>
      <w:tr w:rsidR="004B420A" w:rsidRPr="002C7288" w:rsidTr="005823F8">
        <w:trPr>
          <w:cantSplit/>
        </w:trPr>
        <w:tc>
          <w:tcPr>
            <w:tcW w:w="15000" w:type="dxa"/>
            <w:gridSpan w:val="5"/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  <w:t xml:space="preserve">о наличии имущества и обязательств на </w:t>
            </w:r>
            <w:proofErr w:type="spellStart"/>
            <w:r w:rsidRPr="004B420A"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  <w:t>забалансовых</w:t>
            </w:r>
            <w:proofErr w:type="spellEnd"/>
            <w:r w:rsidRPr="004B420A"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  <w:t xml:space="preserve"> счетах</w:t>
            </w:r>
          </w:p>
        </w:tc>
      </w:tr>
      <w:tr w:rsidR="004B420A" w:rsidRPr="002C7288" w:rsidTr="005823F8">
        <w:trPr>
          <w:cantSplit/>
          <w:trHeight w:val="90"/>
        </w:trPr>
        <w:tc>
          <w:tcPr>
            <w:tcW w:w="111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5823F8">
        <w:trPr>
          <w:cantSplit/>
          <w:trHeight w:val="184"/>
        </w:trPr>
        <w:tc>
          <w:tcPr>
            <w:tcW w:w="1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Номер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счета</w:t>
            </w:r>
          </w:p>
        </w:tc>
        <w:tc>
          <w:tcPr>
            <w:tcW w:w="82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Наименование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забалансового</w:t>
            </w:r>
            <w:proofErr w:type="spellEnd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 счета,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</w:t>
            </w:r>
            <w:proofErr w:type="spellEnd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ки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конец отчетного периода</w:t>
            </w:r>
          </w:p>
        </w:tc>
      </w:tr>
      <w:tr w:rsidR="004B420A" w:rsidRPr="004B420A" w:rsidTr="005823F8">
        <w:trPr>
          <w:cantSplit/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Номер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Наименование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забалансового</w:t>
            </w:r>
            <w:proofErr w:type="spellEnd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 счета,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</w:t>
            </w:r>
            <w:proofErr w:type="spellEnd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ки</w:t>
            </w:r>
            <w:proofErr w:type="spell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конец отчетного периода</w:t>
            </w:r>
          </w:p>
        </w:tc>
      </w:tr>
      <w:tr w:rsidR="004B420A" w:rsidRPr="004B420A" w:rsidTr="005823F8">
        <w:trPr>
          <w:cantSplit/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Номер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Наименование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забалансового</w:t>
            </w:r>
            <w:proofErr w:type="spellEnd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 счета,</w:t>
            </w:r>
          </w:p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</w:t>
            </w:r>
            <w:proofErr w:type="spellEnd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ки</w:t>
            </w:r>
            <w:proofErr w:type="spell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конец отчетного периода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</w:t>
            </w:r>
          </w:p>
        </w:tc>
        <w:tc>
          <w:tcPr>
            <w:tcW w:w="64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5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Материальные ценности на 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задаток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залог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банковская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поручительство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иное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государственные гарантии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муниципальные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Форма 0503230 с. 6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5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183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72 193,62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Периодические издания для пользования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Непризнанный результат объекта инвестирования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B420A" w:rsidRPr="004B420A" w:rsidRDefault="004B420A" w:rsidP="004B420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4B420A" w:rsidRPr="004B420A" w:rsidTr="005823F8">
        <w:trPr>
          <w:cantSplit/>
        </w:trPr>
        <w:tc>
          <w:tcPr>
            <w:tcW w:w="111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20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970"/>
        <w:gridCol w:w="2370"/>
        <w:gridCol w:w="2625"/>
      </w:tblGrid>
      <w:tr w:rsidR="004B420A" w:rsidRPr="004B420A" w:rsidTr="005823F8">
        <w:trPr>
          <w:cantSplit/>
        </w:trPr>
        <w:tc>
          <w:tcPr>
            <w:tcW w:w="4095" w:type="dxa"/>
            <w:gridSpan w:val="3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>Председатель ликвидационной комиссии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Е.Н. </w:t>
            </w: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Коньшина</w:t>
            </w:r>
            <w:proofErr w:type="spellEnd"/>
          </w:p>
        </w:tc>
        <w:tc>
          <w:tcPr>
            <w:tcW w:w="31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5340" w:type="dxa"/>
            <w:gridSpan w:val="2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>Консультант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proofErr w:type="spellStart"/>
            <w:r w:rsidRPr="004B420A"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>Погребцова</w:t>
            </w:r>
            <w:proofErr w:type="spellEnd"/>
            <w:r w:rsidRPr="004B420A"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 xml:space="preserve"> О.А.</w:t>
            </w:r>
          </w:p>
        </w:tc>
      </w:tr>
      <w:tr w:rsidR="004B420A" w:rsidRPr="004B420A" w:rsidTr="005823F8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00" w:type="dxa"/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1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5910" w:type="dxa"/>
            <w:gridSpan w:val="3"/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(расшифровка подписи)</w:t>
            </w:r>
          </w:p>
        </w:tc>
        <w:tc>
          <w:tcPr>
            <w:tcW w:w="2370" w:type="dxa"/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625" w:type="dxa"/>
            <w:shd w:val="clear" w:color="7FFFD4" w:fill="auto"/>
            <w:vAlign w:val="center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4B420A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4B420A" w:rsidRPr="004B420A" w:rsidTr="005823F8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965" w:type="dxa"/>
            <w:gridSpan w:val="3"/>
            <w:shd w:val="clear" w:color="7FFFD4" w:fill="auto"/>
            <w:vAlign w:val="bottom"/>
          </w:tcPr>
          <w:p w:rsidR="004B420A" w:rsidRPr="004B420A" w:rsidRDefault="004B420A" w:rsidP="004B420A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</w:tbl>
    <w:p w:rsidR="004B420A" w:rsidRPr="004B420A" w:rsidRDefault="004B420A" w:rsidP="004B420A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4B420A" w:rsidRPr="004B420A" w:rsidRDefault="004B420A">
      <w:pPr>
        <w:rPr>
          <w:lang w:val="ru-RU"/>
        </w:rPr>
      </w:pPr>
    </w:p>
    <w:sectPr w:rsidR="004B420A" w:rsidRPr="004B420A" w:rsidSect="004B42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38" w:rsidRDefault="00B83138" w:rsidP="004B420A">
      <w:r>
        <w:separator/>
      </w:r>
    </w:p>
  </w:endnote>
  <w:endnote w:type="continuationSeparator" w:id="0">
    <w:p w:rsidR="00B83138" w:rsidRDefault="00B83138" w:rsidP="004B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38" w:rsidRDefault="00B83138" w:rsidP="004B420A">
      <w:r>
        <w:separator/>
      </w:r>
    </w:p>
  </w:footnote>
  <w:footnote w:type="continuationSeparator" w:id="0">
    <w:p w:rsidR="00B83138" w:rsidRDefault="00B83138" w:rsidP="004B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842995"/>
      <w:docPartObj>
        <w:docPartGallery w:val="Page Numbers (Top of Page)"/>
        <w:docPartUnique/>
      </w:docPartObj>
    </w:sdtPr>
    <w:sdtEndPr/>
    <w:sdtContent>
      <w:p w:rsidR="004B420A" w:rsidRDefault="004B42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288" w:rsidRPr="002C7288">
          <w:rPr>
            <w:noProof/>
            <w:lang w:val="ru-RU"/>
          </w:rPr>
          <w:t>7</w:t>
        </w:r>
        <w:r>
          <w:fldChar w:fldCharType="end"/>
        </w:r>
      </w:p>
    </w:sdtContent>
  </w:sdt>
  <w:p w:rsidR="004B420A" w:rsidRDefault="004B42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0A"/>
    <w:rsid w:val="002C7288"/>
    <w:rsid w:val="004B420A"/>
    <w:rsid w:val="009420AF"/>
    <w:rsid w:val="00B83138"/>
    <w:rsid w:val="00E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09A5-C3E9-4B28-A440-D2C46815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420A"/>
  </w:style>
  <w:style w:type="paragraph" w:styleId="a3">
    <w:name w:val="header"/>
    <w:basedOn w:val="a"/>
    <w:link w:val="a4"/>
    <w:uiPriority w:val="99"/>
    <w:unhideWhenUsed/>
    <w:rsid w:val="004B420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B420A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4B420A"/>
  </w:style>
  <w:style w:type="table" w:customStyle="1" w:styleId="TableStyle0">
    <w:name w:val="TableStyle0"/>
    <w:rsid w:val="004B420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B420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qFormat/>
    <w:rsid w:val="004B420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4B42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20A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2082</Words>
  <Characters>11871</Characters>
  <Application>Microsoft Office Word</Application>
  <DocSecurity>0</DocSecurity>
  <Lines>98</Lines>
  <Paragraphs>27</Paragraphs>
  <ScaleCrop>false</ScaleCrop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2023-12-14T07:48:00Z</dcterms:created>
  <dcterms:modified xsi:type="dcterms:W3CDTF">2023-12-15T06:42:00Z</dcterms:modified>
</cp:coreProperties>
</file>