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88" w:rsidRDefault="00964188" w:rsidP="00964188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64188" w:rsidRDefault="00964188" w:rsidP="00964188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64188" w:rsidRDefault="00964188" w:rsidP="00964188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64188" w:rsidRDefault="00964188" w:rsidP="00964188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64188" w:rsidRDefault="00964188" w:rsidP="00964188">
      <w:pPr>
        <w:ind w:left="-567"/>
        <w:rPr>
          <w:rFonts w:eastAsia="Times New Roman"/>
          <w:sz w:val="28"/>
          <w:szCs w:val="28"/>
          <w:lang w:val="ru-RU"/>
        </w:rPr>
      </w:pPr>
    </w:p>
    <w:p w:rsidR="00964188" w:rsidRDefault="00964188" w:rsidP="00964188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44-4-445</w:t>
      </w:r>
    </w:p>
    <w:p w:rsidR="0019583B" w:rsidRDefault="0019583B">
      <w:pPr>
        <w:rPr>
          <w:lang w:val="ru-RU"/>
        </w:rPr>
      </w:pPr>
    </w:p>
    <w:p w:rsidR="006A6F7A" w:rsidRDefault="00964188" w:rsidP="00964188">
      <w:pPr>
        <w:rPr>
          <w:bCs/>
          <w:sz w:val="28"/>
          <w:szCs w:val="28"/>
          <w:lang w:val="ru-RU"/>
        </w:rPr>
      </w:pPr>
      <w:r w:rsidRPr="00964188">
        <w:rPr>
          <w:bCs/>
          <w:sz w:val="28"/>
          <w:szCs w:val="28"/>
          <w:lang w:val="ru-RU"/>
        </w:rPr>
        <w:t xml:space="preserve">Об отчете о деятельности </w:t>
      </w:r>
    </w:p>
    <w:p w:rsidR="006A6F7A" w:rsidRDefault="00964188" w:rsidP="00964188">
      <w:pPr>
        <w:rPr>
          <w:bCs/>
          <w:sz w:val="28"/>
          <w:szCs w:val="28"/>
          <w:lang w:val="ru-RU"/>
        </w:rPr>
      </w:pPr>
      <w:r w:rsidRPr="00964188">
        <w:rPr>
          <w:bCs/>
          <w:sz w:val="28"/>
          <w:szCs w:val="28"/>
          <w:lang w:val="ru-RU"/>
        </w:rPr>
        <w:t xml:space="preserve">контрольно-счетного органа </w:t>
      </w:r>
    </w:p>
    <w:p w:rsidR="006A6F7A" w:rsidRDefault="00964188" w:rsidP="00964188">
      <w:pPr>
        <w:rPr>
          <w:bCs/>
          <w:sz w:val="28"/>
          <w:szCs w:val="28"/>
          <w:lang w:val="ru-RU"/>
        </w:rPr>
      </w:pPr>
      <w:r w:rsidRPr="00964188">
        <w:rPr>
          <w:bCs/>
          <w:sz w:val="28"/>
          <w:szCs w:val="28"/>
          <w:lang w:val="ru-RU"/>
        </w:rPr>
        <w:t>Курского района</w:t>
      </w:r>
      <w:r w:rsidR="006A6F7A">
        <w:rPr>
          <w:bCs/>
          <w:sz w:val="28"/>
          <w:szCs w:val="28"/>
          <w:lang w:val="ru-RU"/>
        </w:rPr>
        <w:t xml:space="preserve"> </w:t>
      </w:r>
      <w:r w:rsidRPr="00964188">
        <w:rPr>
          <w:bCs/>
          <w:sz w:val="28"/>
          <w:szCs w:val="28"/>
          <w:lang w:val="ru-RU"/>
        </w:rPr>
        <w:t xml:space="preserve">Курской </w:t>
      </w:r>
    </w:p>
    <w:p w:rsidR="00964188" w:rsidRDefault="00964188" w:rsidP="00964188">
      <w:pPr>
        <w:rPr>
          <w:bCs/>
          <w:sz w:val="28"/>
          <w:szCs w:val="28"/>
          <w:lang w:val="ru-RU"/>
        </w:rPr>
      </w:pPr>
      <w:r w:rsidRPr="00964188">
        <w:rPr>
          <w:bCs/>
          <w:sz w:val="28"/>
          <w:szCs w:val="28"/>
          <w:lang w:val="ru-RU"/>
        </w:rPr>
        <w:t xml:space="preserve">области – Ревизионной </w:t>
      </w:r>
    </w:p>
    <w:p w:rsidR="00964188" w:rsidRDefault="00964188" w:rsidP="00964188">
      <w:pPr>
        <w:rPr>
          <w:bCs/>
          <w:sz w:val="28"/>
          <w:szCs w:val="28"/>
          <w:lang w:val="ru-RU"/>
        </w:rPr>
      </w:pPr>
      <w:r w:rsidRPr="00964188">
        <w:rPr>
          <w:bCs/>
          <w:sz w:val="28"/>
          <w:szCs w:val="28"/>
          <w:lang w:val="ru-RU"/>
        </w:rPr>
        <w:t xml:space="preserve">комиссии Курского района </w:t>
      </w:r>
    </w:p>
    <w:p w:rsidR="00964188" w:rsidRPr="00964188" w:rsidRDefault="00964188" w:rsidP="00964188">
      <w:pPr>
        <w:rPr>
          <w:bCs/>
          <w:sz w:val="28"/>
          <w:szCs w:val="28"/>
          <w:lang w:val="ru-RU"/>
        </w:rPr>
      </w:pPr>
      <w:r w:rsidRPr="00964188">
        <w:rPr>
          <w:bCs/>
          <w:sz w:val="28"/>
          <w:szCs w:val="28"/>
          <w:lang w:val="ru-RU"/>
        </w:rPr>
        <w:t>Курской области за 2023 год</w:t>
      </w:r>
    </w:p>
    <w:p w:rsidR="00964188" w:rsidRDefault="00964188" w:rsidP="00964188">
      <w:pPr>
        <w:rPr>
          <w:sz w:val="28"/>
          <w:szCs w:val="28"/>
          <w:lang w:val="ru-RU"/>
        </w:rPr>
      </w:pPr>
    </w:p>
    <w:p w:rsidR="006A6F7A" w:rsidRPr="00964188" w:rsidRDefault="006A6F7A" w:rsidP="006A6F7A">
      <w:pPr>
        <w:rPr>
          <w:sz w:val="28"/>
          <w:szCs w:val="28"/>
          <w:lang w:val="ru-RU"/>
        </w:rPr>
      </w:pPr>
    </w:p>
    <w:p w:rsidR="00964188" w:rsidRPr="00964188" w:rsidRDefault="00964188" w:rsidP="006A6F7A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В соответствии с Федеральным законом от 6 октября 2003 года </w:t>
      </w:r>
      <w:r w:rsidR="006A6F7A">
        <w:rPr>
          <w:sz w:val="28"/>
          <w:szCs w:val="28"/>
          <w:lang w:val="ru-RU"/>
        </w:rPr>
        <w:t xml:space="preserve">             </w:t>
      </w:r>
      <w:r w:rsidRPr="00964188">
        <w:rPr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Положением о контрольно-счетном органе Курского района Курской области - Ревизионной комиссии Курского района Курской области, утвержденным Решением Представительного Собрания Курского района Курской области от 14 октября 2022 года </w:t>
      </w:r>
      <w:r w:rsidR="006A6F7A">
        <w:rPr>
          <w:sz w:val="28"/>
          <w:szCs w:val="28"/>
          <w:lang w:val="ru-RU"/>
        </w:rPr>
        <w:t xml:space="preserve">             </w:t>
      </w:r>
      <w:r w:rsidRPr="00964188">
        <w:rPr>
          <w:sz w:val="28"/>
          <w:szCs w:val="28"/>
          <w:lang w:val="ru-RU"/>
        </w:rPr>
        <w:t>№ 32-4-261, Регламентом контрольно-счетного органа Курского района Курской области - Ревизионной комиссии Курского района Курской области, утвержденного Решением Представительного Собрания Курского района Курской области от 14 октября 2022 года № 32-4-262, на основании утвержденного отчета председателя контрольно-счетного органа Курского района Курской области - Ревизионной комиссии Курского района Курской области за 2023 год, Представительное Собрание Курского района Курской области</w:t>
      </w:r>
    </w:p>
    <w:p w:rsidR="00964188" w:rsidRPr="00964188" w:rsidRDefault="00964188" w:rsidP="006A6F7A">
      <w:pPr>
        <w:spacing w:before="120"/>
        <w:jc w:val="center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РЕШИЛО:</w:t>
      </w:r>
    </w:p>
    <w:p w:rsidR="00964188" w:rsidRPr="00964188" w:rsidRDefault="00964188" w:rsidP="0051562D">
      <w:pPr>
        <w:pStyle w:val="aa"/>
        <w:numPr>
          <w:ilvl w:val="0"/>
          <w:numId w:val="1"/>
        </w:numPr>
        <w:tabs>
          <w:tab w:val="left" w:pos="1134"/>
        </w:tabs>
        <w:spacing w:before="120"/>
        <w:ind w:left="-142" w:firstLine="851"/>
        <w:jc w:val="both"/>
        <w:rPr>
          <w:bCs/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Принять к сведению </w:t>
      </w:r>
      <w:r w:rsidRPr="00964188">
        <w:rPr>
          <w:bCs/>
          <w:sz w:val="28"/>
          <w:szCs w:val="28"/>
          <w:lang w:val="ru-RU"/>
        </w:rPr>
        <w:t>отчет о деятельности контрольно-счетного органа Курского района Курской области – Ревизионной комиссии Курского района Курской области за 2023 год, согласно приложению.</w:t>
      </w:r>
    </w:p>
    <w:p w:rsidR="00964188" w:rsidRPr="0051562D" w:rsidRDefault="00964188" w:rsidP="0051562D">
      <w:pPr>
        <w:pStyle w:val="aa"/>
        <w:spacing w:before="120"/>
        <w:ind w:left="1065"/>
        <w:jc w:val="both"/>
        <w:rPr>
          <w:bCs/>
          <w:sz w:val="10"/>
          <w:szCs w:val="10"/>
          <w:lang w:val="ru-RU"/>
        </w:rPr>
      </w:pPr>
    </w:p>
    <w:p w:rsidR="00964188" w:rsidRDefault="00964188" w:rsidP="0051562D">
      <w:pPr>
        <w:pStyle w:val="aa"/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Разместить настоящее Решение в информационно-коммуникационной сети «Интернет» на официальном сайте муниципального образования «Курский район» Курской области (</w:t>
      </w:r>
      <w:proofErr w:type="spellStart"/>
      <w:r w:rsidRPr="00964188">
        <w:rPr>
          <w:sz w:val="28"/>
          <w:szCs w:val="28"/>
        </w:rPr>
        <w:t>kurskr</w:t>
      </w:r>
      <w:proofErr w:type="spellEnd"/>
      <w:r w:rsidRPr="00964188">
        <w:rPr>
          <w:sz w:val="28"/>
          <w:szCs w:val="28"/>
          <w:lang w:val="ru-RU"/>
        </w:rPr>
        <w:t>.</w:t>
      </w:r>
      <w:proofErr w:type="spellStart"/>
      <w:r w:rsidRPr="00964188">
        <w:rPr>
          <w:sz w:val="28"/>
          <w:szCs w:val="28"/>
        </w:rPr>
        <w:t>rkursk</w:t>
      </w:r>
      <w:proofErr w:type="spellEnd"/>
      <w:r w:rsidRPr="00964188">
        <w:rPr>
          <w:sz w:val="28"/>
          <w:szCs w:val="28"/>
          <w:lang w:val="ru-RU"/>
        </w:rPr>
        <w:t>.</w:t>
      </w:r>
      <w:proofErr w:type="spellStart"/>
      <w:r w:rsidRPr="00964188">
        <w:rPr>
          <w:sz w:val="28"/>
          <w:szCs w:val="28"/>
        </w:rPr>
        <w:t>ru</w:t>
      </w:r>
      <w:proofErr w:type="spellEnd"/>
      <w:r w:rsidRPr="00964188">
        <w:rPr>
          <w:sz w:val="28"/>
          <w:szCs w:val="28"/>
          <w:lang w:val="ru-RU"/>
        </w:rPr>
        <w:t>).</w:t>
      </w:r>
    </w:p>
    <w:p w:rsidR="0051562D" w:rsidRPr="0051562D" w:rsidRDefault="0051562D" w:rsidP="0051562D">
      <w:pPr>
        <w:pStyle w:val="aa"/>
        <w:rPr>
          <w:sz w:val="28"/>
          <w:szCs w:val="28"/>
          <w:lang w:val="ru-RU"/>
        </w:rPr>
      </w:pPr>
    </w:p>
    <w:p w:rsidR="0051562D" w:rsidRDefault="0051562D" w:rsidP="0051562D">
      <w:pPr>
        <w:tabs>
          <w:tab w:val="left" w:pos="1134"/>
        </w:tabs>
        <w:spacing w:before="120"/>
        <w:jc w:val="both"/>
        <w:rPr>
          <w:sz w:val="28"/>
          <w:szCs w:val="28"/>
          <w:lang w:val="ru-RU"/>
        </w:rPr>
      </w:pPr>
    </w:p>
    <w:p w:rsidR="0051562D" w:rsidRDefault="0051562D" w:rsidP="0051562D">
      <w:pPr>
        <w:tabs>
          <w:tab w:val="left" w:pos="1134"/>
        </w:tabs>
        <w:spacing w:before="120"/>
        <w:jc w:val="both"/>
        <w:rPr>
          <w:sz w:val="28"/>
          <w:szCs w:val="28"/>
          <w:lang w:val="ru-RU"/>
        </w:rPr>
      </w:pPr>
    </w:p>
    <w:p w:rsidR="0051562D" w:rsidRPr="0051562D" w:rsidRDefault="0051562D" w:rsidP="0051562D">
      <w:pPr>
        <w:tabs>
          <w:tab w:val="left" w:pos="1134"/>
        </w:tabs>
        <w:spacing w:before="120"/>
        <w:jc w:val="both"/>
        <w:rPr>
          <w:sz w:val="28"/>
          <w:szCs w:val="28"/>
          <w:lang w:val="ru-RU"/>
        </w:rPr>
      </w:pPr>
    </w:p>
    <w:p w:rsidR="00964188" w:rsidRPr="00964188" w:rsidRDefault="00964188" w:rsidP="006A6F7A">
      <w:pPr>
        <w:spacing w:before="120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ab/>
        <w:t xml:space="preserve">3. </w:t>
      </w:r>
      <w:r w:rsidR="0051562D">
        <w:rPr>
          <w:sz w:val="28"/>
          <w:szCs w:val="28"/>
          <w:lang w:val="ru-RU"/>
        </w:rPr>
        <w:t xml:space="preserve">  </w:t>
      </w:r>
      <w:r w:rsidRPr="00964188">
        <w:rPr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964188" w:rsidRPr="00964188" w:rsidRDefault="00964188" w:rsidP="00964188">
      <w:pPr>
        <w:ind w:firstLine="851"/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ind w:firstLine="851"/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Председатель Представительного Собрания 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Курского района Курской </w:t>
      </w:r>
      <w:proofErr w:type="gramStart"/>
      <w:r w:rsidRPr="00964188">
        <w:rPr>
          <w:sz w:val="28"/>
          <w:szCs w:val="28"/>
          <w:lang w:val="ru-RU"/>
        </w:rPr>
        <w:t xml:space="preserve">области  </w:t>
      </w:r>
      <w:r w:rsidRPr="00964188">
        <w:rPr>
          <w:sz w:val="28"/>
          <w:szCs w:val="28"/>
          <w:lang w:val="ru-RU"/>
        </w:rPr>
        <w:tab/>
      </w:r>
      <w:proofErr w:type="gramEnd"/>
      <w:r w:rsidRPr="00964188">
        <w:rPr>
          <w:sz w:val="28"/>
          <w:szCs w:val="28"/>
          <w:lang w:val="ru-RU"/>
        </w:rPr>
        <w:t xml:space="preserve">                                  А.Н. Пашутин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Глава Курского района 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Курской </w:t>
      </w:r>
      <w:proofErr w:type="gramStart"/>
      <w:r w:rsidRPr="00964188">
        <w:rPr>
          <w:sz w:val="28"/>
          <w:szCs w:val="28"/>
          <w:lang w:val="ru-RU"/>
        </w:rPr>
        <w:t xml:space="preserve">области  </w:t>
      </w:r>
      <w:r w:rsidRPr="00964188">
        <w:rPr>
          <w:sz w:val="28"/>
          <w:szCs w:val="28"/>
          <w:lang w:val="ru-RU"/>
        </w:rPr>
        <w:tab/>
      </w:r>
      <w:proofErr w:type="gramEnd"/>
      <w:r w:rsidRPr="00964188">
        <w:rPr>
          <w:sz w:val="28"/>
          <w:szCs w:val="28"/>
          <w:lang w:val="ru-RU"/>
        </w:rPr>
        <w:tab/>
      </w:r>
      <w:r w:rsidRPr="00964188">
        <w:rPr>
          <w:sz w:val="28"/>
          <w:szCs w:val="28"/>
          <w:lang w:val="ru-RU"/>
        </w:rPr>
        <w:tab/>
        <w:t xml:space="preserve">                                              А.В. Телегин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787"/>
      </w:tblGrid>
      <w:tr w:rsidR="00964188" w:rsidTr="00E96378">
        <w:trPr>
          <w:trHeight w:val="2127"/>
        </w:trPr>
        <w:tc>
          <w:tcPr>
            <w:tcW w:w="4503" w:type="dxa"/>
          </w:tcPr>
          <w:p w:rsidR="00964188" w:rsidRPr="00964188" w:rsidRDefault="00964188" w:rsidP="00E9637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26" w:type="dxa"/>
          </w:tcPr>
          <w:p w:rsidR="00964188" w:rsidRPr="00A168CD" w:rsidRDefault="00964188" w:rsidP="00964188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  <w:p w:rsidR="00964188" w:rsidRDefault="00964188" w:rsidP="00964188">
            <w:pPr>
              <w:pStyle w:val="a3"/>
              <w:spacing w:line="240" w:lineRule="auto"/>
              <w:rPr>
                <w:b w:val="0"/>
                <w:sz w:val="24"/>
                <w:szCs w:val="24"/>
              </w:rPr>
            </w:pPr>
            <w:r w:rsidRPr="00F020DD">
              <w:rPr>
                <w:b w:val="0"/>
                <w:sz w:val="24"/>
                <w:szCs w:val="24"/>
              </w:rPr>
              <w:t>Приложение</w:t>
            </w:r>
          </w:p>
          <w:p w:rsidR="00964188" w:rsidRPr="00964188" w:rsidRDefault="00964188" w:rsidP="00964188">
            <w:pPr>
              <w:jc w:val="center"/>
              <w:rPr>
                <w:lang w:val="ru-RU"/>
              </w:rPr>
            </w:pPr>
            <w:r w:rsidRPr="00964188">
              <w:rPr>
                <w:lang w:val="ru-RU"/>
              </w:rPr>
              <w:t>к Решению Представительного Собрания Курского района Курской области</w:t>
            </w:r>
          </w:p>
          <w:p w:rsidR="00964188" w:rsidRPr="00964188" w:rsidRDefault="00964188" w:rsidP="00964188">
            <w:pPr>
              <w:jc w:val="center"/>
              <w:rPr>
                <w:b/>
                <w:szCs w:val="28"/>
                <w:lang w:val="ru-RU"/>
              </w:rPr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9 февраля 2024 года </w:t>
            </w:r>
            <w:r>
              <w:t xml:space="preserve">№ </w:t>
            </w:r>
            <w:r>
              <w:rPr>
                <w:lang w:val="ru-RU"/>
              </w:rPr>
              <w:t>44-4-445</w:t>
            </w:r>
          </w:p>
        </w:tc>
      </w:tr>
    </w:tbl>
    <w:p w:rsidR="00964188" w:rsidRPr="005E67C6" w:rsidRDefault="00964188" w:rsidP="00964188">
      <w:pPr>
        <w:jc w:val="center"/>
        <w:rPr>
          <w:b/>
          <w:bCs/>
          <w:sz w:val="28"/>
          <w:szCs w:val="28"/>
        </w:rPr>
      </w:pPr>
      <w:r w:rsidRPr="005E67C6">
        <w:rPr>
          <w:b/>
          <w:bCs/>
          <w:sz w:val="28"/>
          <w:szCs w:val="28"/>
        </w:rPr>
        <w:t>ОТЧЕТ О РЕЗУЛЬТАТАХ ДЕЯТЕЛЬНОСТИ</w:t>
      </w:r>
      <w:bookmarkStart w:id="0" w:name="_GoBack"/>
      <w:bookmarkEnd w:id="0"/>
    </w:p>
    <w:p w:rsidR="00964188" w:rsidRPr="00964188" w:rsidRDefault="00964188" w:rsidP="00964188">
      <w:pPr>
        <w:jc w:val="center"/>
        <w:rPr>
          <w:b/>
          <w:bCs/>
          <w:sz w:val="28"/>
          <w:szCs w:val="28"/>
          <w:lang w:val="ru-RU"/>
        </w:rPr>
      </w:pPr>
      <w:r w:rsidRPr="00964188">
        <w:rPr>
          <w:b/>
          <w:bCs/>
          <w:sz w:val="28"/>
          <w:szCs w:val="28"/>
          <w:lang w:val="ru-RU"/>
        </w:rPr>
        <w:t>К</w:t>
      </w:r>
      <w:r w:rsidRPr="00964188">
        <w:rPr>
          <w:b/>
          <w:bCs/>
          <w:noProof/>
          <w:sz w:val="28"/>
          <w:szCs w:val="28"/>
          <w:lang w:val="ru-RU"/>
        </w:rPr>
        <w:t xml:space="preserve">ОНТРОЛЬНО-СЧЕТНОГО </w:t>
      </w:r>
      <w:r w:rsidRPr="00964188">
        <w:rPr>
          <w:b/>
          <w:bCs/>
          <w:sz w:val="28"/>
          <w:szCs w:val="28"/>
          <w:lang w:val="ru-RU"/>
        </w:rPr>
        <w:t>О</w:t>
      </w:r>
      <w:r w:rsidRPr="00964188">
        <w:rPr>
          <w:b/>
          <w:bCs/>
          <w:noProof/>
          <w:sz w:val="28"/>
          <w:szCs w:val="28"/>
          <w:lang w:val="ru-RU"/>
        </w:rPr>
        <w:t xml:space="preserve">РГАНА КУРСКОГО </w:t>
      </w:r>
      <w:r w:rsidRPr="00964188">
        <w:rPr>
          <w:b/>
          <w:bCs/>
          <w:sz w:val="28"/>
          <w:szCs w:val="28"/>
          <w:lang w:val="ru-RU"/>
        </w:rPr>
        <w:t xml:space="preserve">РАЙОНА </w:t>
      </w:r>
      <w:r w:rsidRPr="00964188">
        <w:rPr>
          <w:b/>
          <w:bCs/>
          <w:noProof/>
          <w:sz w:val="28"/>
          <w:szCs w:val="28"/>
          <w:lang w:val="ru-RU"/>
        </w:rPr>
        <w:t xml:space="preserve">КУРСКОЙ </w:t>
      </w:r>
      <w:r w:rsidRPr="00964188">
        <w:rPr>
          <w:b/>
          <w:bCs/>
          <w:sz w:val="28"/>
          <w:szCs w:val="28"/>
          <w:lang w:val="ru-RU"/>
        </w:rPr>
        <w:t xml:space="preserve">ОБЛАСТИ </w:t>
      </w:r>
      <w:r w:rsidRPr="00964188">
        <w:rPr>
          <w:b/>
          <w:bCs/>
          <w:noProof/>
          <w:sz w:val="28"/>
          <w:szCs w:val="28"/>
          <w:lang w:val="ru-RU"/>
        </w:rPr>
        <w:t xml:space="preserve">- </w:t>
      </w:r>
      <w:r w:rsidRPr="00964188">
        <w:rPr>
          <w:b/>
          <w:bCs/>
          <w:sz w:val="28"/>
          <w:szCs w:val="28"/>
          <w:lang w:val="ru-RU"/>
        </w:rPr>
        <w:t>РЕВИЗИОННОЙ</w:t>
      </w:r>
      <w:r w:rsidRPr="00964188">
        <w:rPr>
          <w:b/>
          <w:bCs/>
          <w:noProof/>
          <w:sz w:val="28"/>
          <w:szCs w:val="28"/>
          <w:lang w:val="ru-RU"/>
        </w:rPr>
        <w:t xml:space="preserve"> </w:t>
      </w:r>
      <w:r w:rsidRPr="00964188">
        <w:rPr>
          <w:b/>
          <w:bCs/>
          <w:sz w:val="28"/>
          <w:szCs w:val="28"/>
          <w:lang w:val="ru-RU"/>
        </w:rPr>
        <w:t xml:space="preserve">КОМИССИИ </w:t>
      </w:r>
      <w:r w:rsidRPr="00964188">
        <w:rPr>
          <w:b/>
          <w:bCs/>
          <w:noProof/>
          <w:sz w:val="28"/>
          <w:szCs w:val="28"/>
          <w:lang w:val="ru-RU"/>
        </w:rPr>
        <w:t xml:space="preserve">КУРСКОГО </w:t>
      </w:r>
      <w:r w:rsidRPr="00964188">
        <w:rPr>
          <w:b/>
          <w:bCs/>
          <w:sz w:val="28"/>
          <w:szCs w:val="28"/>
          <w:lang w:val="ru-RU"/>
        </w:rPr>
        <w:t xml:space="preserve">РАЙОНА </w:t>
      </w:r>
      <w:r w:rsidRPr="00964188">
        <w:rPr>
          <w:b/>
          <w:bCs/>
          <w:noProof/>
          <w:sz w:val="28"/>
          <w:szCs w:val="28"/>
          <w:lang w:val="ru-RU"/>
        </w:rPr>
        <w:t xml:space="preserve">КУРСКОЙ </w:t>
      </w:r>
      <w:r w:rsidRPr="00964188">
        <w:rPr>
          <w:b/>
          <w:bCs/>
          <w:sz w:val="28"/>
          <w:szCs w:val="28"/>
          <w:lang w:val="ru-RU"/>
        </w:rPr>
        <w:t>ОБЛАСТИ ЗА 2023 ГОД</w:t>
      </w:r>
    </w:p>
    <w:p w:rsidR="00964188" w:rsidRPr="00964188" w:rsidRDefault="00964188" w:rsidP="00964188">
      <w:pPr>
        <w:jc w:val="center"/>
        <w:rPr>
          <w:b/>
          <w:bCs/>
          <w:sz w:val="16"/>
          <w:szCs w:val="16"/>
          <w:lang w:val="ru-RU"/>
        </w:rPr>
      </w:pPr>
    </w:p>
    <w:p w:rsidR="00964188" w:rsidRPr="00964188" w:rsidRDefault="00964188" w:rsidP="00964188">
      <w:pPr>
        <w:jc w:val="center"/>
        <w:rPr>
          <w:b/>
          <w:sz w:val="28"/>
          <w:szCs w:val="28"/>
          <w:lang w:val="ru-RU"/>
        </w:rPr>
      </w:pPr>
      <w:r w:rsidRPr="00964188">
        <w:rPr>
          <w:b/>
          <w:sz w:val="28"/>
          <w:szCs w:val="28"/>
          <w:lang w:val="ru-RU"/>
        </w:rPr>
        <w:t>Раздел 1. Общие (вводные) положения</w:t>
      </w:r>
    </w:p>
    <w:p w:rsidR="00964188" w:rsidRPr="00964188" w:rsidRDefault="00964188" w:rsidP="00964188">
      <w:pPr>
        <w:tabs>
          <w:tab w:val="left" w:pos="5700"/>
        </w:tabs>
        <w:jc w:val="both"/>
        <w:rPr>
          <w:b/>
          <w:bCs/>
          <w:sz w:val="16"/>
          <w:szCs w:val="16"/>
          <w:lang w:val="ru-RU"/>
        </w:rPr>
      </w:pP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Настоящий отчет о деятельности к</w:t>
      </w:r>
      <w:r w:rsidRPr="00964188">
        <w:rPr>
          <w:noProof/>
          <w:sz w:val="28"/>
          <w:szCs w:val="28"/>
          <w:lang w:val="ru-RU"/>
        </w:rPr>
        <w:t xml:space="preserve">онтрольно-счетного </w:t>
      </w:r>
      <w:r w:rsidRPr="00964188">
        <w:rPr>
          <w:sz w:val="28"/>
          <w:szCs w:val="28"/>
          <w:lang w:val="ru-RU"/>
        </w:rPr>
        <w:t>о</w:t>
      </w:r>
      <w:r w:rsidRPr="00964188">
        <w:rPr>
          <w:noProof/>
          <w:sz w:val="28"/>
          <w:szCs w:val="28"/>
          <w:lang w:val="ru-RU"/>
        </w:rPr>
        <w:t xml:space="preserve">ргана Курского района Курской области - </w:t>
      </w:r>
      <w:r w:rsidRPr="00964188">
        <w:rPr>
          <w:sz w:val="28"/>
          <w:szCs w:val="28"/>
          <w:lang w:val="ru-RU"/>
        </w:rPr>
        <w:t>Р</w:t>
      </w:r>
      <w:r w:rsidRPr="00964188">
        <w:rPr>
          <w:noProof/>
          <w:sz w:val="28"/>
          <w:szCs w:val="28"/>
          <w:lang w:val="ru-RU"/>
        </w:rPr>
        <w:t xml:space="preserve">евизионной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омиссии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урского </w:t>
      </w:r>
      <w:r w:rsidRPr="00964188">
        <w:rPr>
          <w:sz w:val="28"/>
          <w:szCs w:val="28"/>
          <w:lang w:val="ru-RU"/>
        </w:rPr>
        <w:t>р</w:t>
      </w:r>
      <w:r w:rsidRPr="00964188">
        <w:rPr>
          <w:noProof/>
          <w:sz w:val="28"/>
          <w:szCs w:val="28"/>
          <w:lang w:val="ru-RU"/>
        </w:rPr>
        <w:t xml:space="preserve">айона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урской области за 2023 год </w:t>
      </w:r>
      <w:r w:rsidRPr="00964188">
        <w:rPr>
          <w:sz w:val="28"/>
          <w:szCs w:val="28"/>
          <w:lang w:val="ru-RU"/>
        </w:rPr>
        <w:t>(</w:t>
      </w:r>
      <w:r w:rsidRPr="00964188">
        <w:rPr>
          <w:noProof/>
          <w:sz w:val="28"/>
          <w:szCs w:val="28"/>
          <w:lang w:val="ru-RU"/>
        </w:rPr>
        <w:t xml:space="preserve">далее – отчет, </w:t>
      </w:r>
      <w:r w:rsidRPr="00964188">
        <w:rPr>
          <w:sz w:val="28"/>
          <w:szCs w:val="28"/>
          <w:lang w:val="ru-RU"/>
        </w:rPr>
        <w:t>Р</w:t>
      </w:r>
      <w:r w:rsidRPr="00964188">
        <w:rPr>
          <w:noProof/>
          <w:sz w:val="28"/>
          <w:szCs w:val="28"/>
          <w:lang w:val="ru-RU"/>
        </w:rPr>
        <w:t xml:space="preserve">евизионная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омиссия Курского района Курской области) </w:t>
      </w:r>
      <w:r w:rsidRPr="00964188">
        <w:rPr>
          <w:sz w:val="28"/>
          <w:szCs w:val="28"/>
          <w:lang w:val="ru-RU"/>
        </w:rPr>
        <w:t>подготовлен в соответствии с частью 2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пунктом 2 статьи 20 Положения о к</w:t>
      </w:r>
      <w:r w:rsidRPr="00964188">
        <w:rPr>
          <w:noProof/>
          <w:sz w:val="28"/>
          <w:szCs w:val="28"/>
          <w:lang w:val="ru-RU"/>
        </w:rPr>
        <w:t xml:space="preserve">онтрольно-счетном </w:t>
      </w:r>
      <w:r w:rsidRPr="00964188">
        <w:rPr>
          <w:sz w:val="28"/>
          <w:szCs w:val="28"/>
          <w:lang w:val="ru-RU"/>
        </w:rPr>
        <w:t>о</w:t>
      </w:r>
      <w:r w:rsidRPr="00964188">
        <w:rPr>
          <w:noProof/>
          <w:sz w:val="28"/>
          <w:szCs w:val="28"/>
          <w:lang w:val="ru-RU"/>
        </w:rPr>
        <w:t xml:space="preserve">ргане Курского района Курской области - </w:t>
      </w:r>
      <w:r w:rsidRPr="00964188">
        <w:rPr>
          <w:sz w:val="28"/>
          <w:szCs w:val="28"/>
          <w:lang w:val="ru-RU"/>
        </w:rPr>
        <w:t>Р</w:t>
      </w:r>
      <w:r w:rsidRPr="00964188">
        <w:rPr>
          <w:noProof/>
          <w:sz w:val="28"/>
          <w:szCs w:val="28"/>
          <w:lang w:val="ru-RU"/>
        </w:rPr>
        <w:t xml:space="preserve">евизионной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омиссии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урского </w:t>
      </w:r>
      <w:r w:rsidRPr="00964188">
        <w:rPr>
          <w:sz w:val="28"/>
          <w:szCs w:val="28"/>
          <w:lang w:val="ru-RU"/>
        </w:rPr>
        <w:t>р</w:t>
      </w:r>
      <w:r w:rsidRPr="00964188">
        <w:rPr>
          <w:noProof/>
          <w:sz w:val="28"/>
          <w:szCs w:val="28"/>
          <w:lang w:val="ru-RU"/>
        </w:rPr>
        <w:t xml:space="preserve">айона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урской области, утвержденного Решением Представительного Собрания Курского района Курской области от 14 октября 2022 г. № 32-4-261 и планом деятельности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онтрольно-счетном </w:t>
      </w:r>
      <w:r w:rsidRPr="00964188">
        <w:rPr>
          <w:sz w:val="28"/>
          <w:szCs w:val="28"/>
          <w:lang w:val="ru-RU"/>
        </w:rPr>
        <w:t>о</w:t>
      </w:r>
      <w:r w:rsidRPr="00964188">
        <w:rPr>
          <w:noProof/>
          <w:sz w:val="28"/>
          <w:szCs w:val="28"/>
          <w:lang w:val="ru-RU"/>
        </w:rPr>
        <w:t xml:space="preserve">ргане Курского района Курской области - </w:t>
      </w:r>
      <w:r w:rsidRPr="00964188">
        <w:rPr>
          <w:sz w:val="28"/>
          <w:szCs w:val="28"/>
          <w:lang w:val="ru-RU"/>
        </w:rPr>
        <w:t>Р</w:t>
      </w:r>
      <w:r w:rsidRPr="00964188">
        <w:rPr>
          <w:noProof/>
          <w:sz w:val="28"/>
          <w:szCs w:val="28"/>
          <w:lang w:val="ru-RU"/>
        </w:rPr>
        <w:t xml:space="preserve">евизионной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омиссии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урского </w:t>
      </w:r>
      <w:r w:rsidRPr="00964188">
        <w:rPr>
          <w:sz w:val="28"/>
          <w:szCs w:val="28"/>
          <w:lang w:val="ru-RU"/>
        </w:rPr>
        <w:t>р</w:t>
      </w:r>
      <w:r w:rsidRPr="00964188">
        <w:rPr>
          <w:noProof/>
          <w:sz w:val="28"/>
          <w:szCs w:val="28"/>
          <w:lang w:val="ru-RU"/>
        </w:rPr>
        <w:t xml:space="preserve">айона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>урской области на 2023 год (далее – План деятельности)</w:t>
      </w:r>
      <w:r w:rsidRPr="00964188">
        <w:rPr>
          <w:sz w:val="28"/>
          <w:szCs w:val="28"/>
          <w:lang w:val="ru-RU"/>
        </w:rPr>
        <w:t>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В соответствии с утвержденным Планом деятельности, осуществлялась работа по следующим направлениям: 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экспертно-аналитическая деятельность;  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контрольная деятельность;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деятельность по переданным полномочиям;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организационные мероприятия.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В отчете отражены основные направления деятельности Ревизионной комиссии Курского района Курской области по осуществлению внешнего муниципального финансового контроля за 2023 год (отчетный период).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В 2023 году Ревизионной комиссией Курского района Курской области заключены соглашения о передаче полномочий по осуществлению внешнего муниципального финансового контроля с 17 муниципальными образованиями – сельскими поселениями, находящимися на территории Курского района Курской области.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Ревизионной комиссией Курского района Курской области в 2023 году проводились экспертно-аналитические и контрольные мероприятия, в соответствии с задачами и полномочиями, возложенными на нее Бюджетным кодексом Российской Федерации, Федеральным законом от 6 </w:t>
      </w:r>
      <w:r w:rsidRPr="00964188">
        <w:rPr>
          <w:sz w:val="28"/>
          <w:szCs w:val="28"/>
          <w:lang w:val="ru-RU"/>
        </w:rPr>
        <w:lastRenderedPageBreak/>
        <w:t>октября 2003 года № 131-ФЗ «Об общих принципах организации местного самоуправления»,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Уставом муниципального района «Курский район» Курской области, Положением о к</w:t>
      </w:r>
      <w:r w:rsidRPr="00964188">
        <w:rPr>
          <w:noProof/>
          <w:sz w:val="28"/>
          <w:szCs w:val="28"/>
          <w:lang w:val="ru-RU"/>
        </w:rPr>
        <w:t xml:space="preserve">онтрольно-счетном </w:t>
      </w:r>
      <w:r w:rsidRPr="00964188">
        <w:rPr>
          <w:sz w:val="28"/>
          <w:szCs w:val="28"/>
          <w:lang w:val="ru-RU"/>
        </w:rPr>
        <w:t>о</w:t>
      </w:r>
      <w:r w:rsidRPr="00964188">
        <w:rPr>
          <w:noProof/>
          <w:sz w:val="28"/>
          <w:szCs w:val="28"/>
          <w:lang w:val="ru-RU"/>
        </w:rPr>
        <w:t xml:space="preserve">ргане Курского района Курской области - </w:t>
      </w:r>
      <w:r w:rsidRPr="00964188">
        <w:rPr>
          <w:sz w:val="28"/>
          <w:szCs w:val="28"/>
          <w:lang w:val="ru-RU"/>
        </w:rPr>
        <w:t>Р</w:t>
      </w:r>
      <w:r w:rsidRPr="00964188">
        <w:rPr>
          <w:noProof/>
          <w:sz w:val="28"/>
          <w:szCs w:val="28"/>
          <w:lang w:val="ru-RU"/>
        </w:rPr>
        <w:t xml:space="preserve">евизионной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омиссии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 xml:space="preserve">урского </w:t>
      </w:r>
      <w:r w:rsidRPr="00964188">
        <w:rPr>
          <w:sz w:val="28"/>
          <w:szCs w:val="28"/>
          <w:lang w:val="ru-RU"/>
        </w:rPr>
        <w:t>р</w:t>
      </w:r>
      <w:r w:rsidRPr="00964188">
        <w:rPr>
          <w:noProof/>
          <w:sz w:val="28"/>
          <w:szCs w:val="28"/>
          <w:lang w:val="ru-RU"/>
        </w:rPr>
        <w:t xml:space="preserve">айона </w:t>
      </w:r>
      <w:r w:rsidRPr="00964188">
        <w:rPr>
          <w:sz w:val="28"/>
          <w:szCs w:val="28"/>
          <w:lang w:val="ru-RU"/>
        </w:rPr>
        <w:t>К</w:t>
      </w:r>
      <w:r w:rsidRPr="00964188">
        <w:rPr>
          <w:noProof/>
          <w:sz w:val="28"/>
          <w:szCs w:val="28"/>
          <w:lang w:val="ru-RU"/>
        </w:rPr>
        <w:t>урской области, утвержденного Решением Представительного Собрания Курского района Курской области от 14 октября 2022 г. № 32-4-261.</w:t>
      </w:r>
      <w:r w:rsidRPr="00964188">
        <w:rPr>
          <w:sz w:val="28"/>
          <w:szCs w:val="28"/>
          <w:lang w:val="ru-RU"/>
        </w:rPr>
        <w:t xml:space="preserve"> </w:t>
      </w:r>
    </w:p>
    <w:p w:rsidR="00964188" w:rsidRPr="00964188" w:rsidRDefault="00964188" w:rsidP="00964188">
      <w:pPr>
        <w:ind w:firstLine="709"/>
        <w:jc w:val="both"/>
        <w:rPr>
          <w:sz w:val="16"/>
          <w:szCs w:val="16"/>
          <w:lang w:val="ru-RU"/>
        </w:rPr>
      </w:pPr>
    </w:p>
    <w:p w:rsidR="00964188" w:rsidRPr="00964188" w:rsidRDefault="00964188" w:rsidP="00964188">
      <w:pPr>
        <w:ind w:firstLine="709"/>
        <w:jc w:val="both"/>
        <w:rPr>
          <w:b/>
          <w:sz w:val="28"/>
          <w:szCs w:val="28"/>
          <w:lang w:val="ru-RU"/>
        </w:rPr>
      </w:pPr>
      <w:r w:rsidRPr="00964188">
        <w:rPr>
          <w:b/>
          <w:sz w:val="28"/>
          <w:szCs w:val="28"/>
          <w:lang w:val="ru-RU"/>
        </w:rPr>
        <w:t>Раздел 2. Основные итоги деятельности Ревизионной комиссии Курского района Курской области по осуществлению контроля за исполнением бюджета Курского района Курской области, бюджетов сельских поселений и использованием муниципальной собственности в 2022 году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В 2023 году Ревизионной комиссией Курского района Курской области поведено 274 мероприятия, из них: 265 экспертно-аналитических и 9 контрольных мероприятий.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Контрольными и экспертно-аналитическими мероприятиями охвачено 30 объектов контроля. По результатам экспертно-аналитических мероприятий подготовлено 265</w:t>
      </w:r>
      <w:r w:rsidRPr="00964188">
        <w:rPr>
          <w:color w:val="FF0000"/>
          <w:sz w:val="28"/>
          <w:szCs w:val="28"/>
          <w:lang w:val="ru-RU"/>
        </w:rPr>
        <w:t xml:space="preserve"> </w:t>
      </w:r>
      <w:r w:rsidRPr="00964188">
        <w:rPr>
          <w:sz w:val="28"/>
          <w:szCs w:val="28"/>
          <w:lang w:val="ru-RU"/>
        </w:rPr>
        <w:t>заключений, по результатам контрольных мероприятий составлено 11 актов.</w:t>
      </w:r>
    </w:p>
    <w:p w:rsidR="00964188" w:rsidRPr="00964188" w:rsidRDefault="00964188" w:rsidP="00964188">
      <w:pPr>
        <w:ind w:firstLine="709"/>
        <w:jc w:val="both"/>
        <w:rPr>
          <w:sz w:val="16"/>
          <w:szCs w:val="16"/>
          <w:lang w:val="ru-RU"/>
        </w:rPr>
      </w:pPr>
    </w:p>
    <w:p w:rsidR="00964188" w:rsidRPr="00964188" w:rsidRDefault="00964188" w:rsidP="00964188">
      <w:pPr>
        <w:ind w:firstLine="709"/>
        <w:jc w:val="both"/>
        <w:rPr>
          <w:b/>
          <w:sz w:val="28"/>
          <w:szCs w:val="28"/>
          <w:lang w:val="ru-RU"/>
        </w:rPr>
      </w:pPr>
      <w:r w:rsidRPr="00964188">
        <w:rPr>
          <w:b/>
          <w:sz w:val="28"/>
          <w:szCs w:val="28"/>
          <w:lang w:val="ru-RU"/>
        </w:rPr>
        <w:t>2.1. Экспертно-аналитическая деятельность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В 2023 году Ревизионной комиссией Курского района Курской области в соответствии с полномочиями, определенными в части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мероприятиями, определенными Планом деятельности проводилась экспертиза проектов муниципальных правовых актов представительных органов муниципальных образований, а также прочие экспертно-аналитические мероприятия.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b/>
          <w:sz w:val="28"/>
          <w:szCs w:val="28"/>
          <w:lang w:val="ru-RU"/>
        </w:rPr>
        <w:tab/>
      </w:r>
      <w:r w:rsidRPr="00964188">
        <w:rPr>
          <w:sz w:val="28"/>
          <w:szCs w:val="28"/>
          <w:lang w:val="ru-RU"/>
        </w:rPr>
        <w:t>Из 265 экспертно-аналитических мероприятий 107 проведено в соответствии с Соглашениями о</w:t>
      </w:r>
      <w:r w:rsidRPr="00964188">
        <w:rPr>
          <w:bCs/>
          <w:sz w:val="28"/>
          <w:szCs w:val="28"/>
          <w:lang w:val="ru-RU"/>
        </w:rPr>
        <w:t xml:space="preserve"> передаче к осуществлению части полномочий по вопросам местного значения представительных органов местного самоуправления сельских поселений Курского района Курской области по </w:t>
      </w:r>
      <w:r w:rsidRPr="00964188">
        <w:rPr>
          <w:sz w:val="28"/>
          <w:szCs w:val="28"/>
          <w:lang w:val="ru-RU"/>
        </w:rPr>
        <w:t xml:space="preserve">осуществлению внешнего муниципального финансового контроля. 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ab/>
        <w:t xml:space="preserve">Подготовлены и направлены в Собрания депутатов муниципальных </w:t>
      </w:r>
      <w:r w:rsidRPr="00964188">
        <w:rPr>
          <w:sz w:val="28"/>
          <w:szCs w:val="28"/>
          <w:lang w:val="ru-RU"/>
        </w:rPr>
        <w:lastRenderedPageBreak/>
        <w:t xml:space="preserve">образований – сельских поселений Курского района Курской области 34 заключения, из них: на исполнение бюджетов муниципальных образований – сельских поселений Курского района Курской области за 2022 год (17 заключений) и проекты бюджетов муниципальных образований – сельских поселений Курского района Курской области на 2024 год и на плановый период 2025 и 2026 годов (17 заключений); в Представительное Собрание Курского района Курской области заключения на исполнение бюджета Курского района Курской области за 2022 год и проект бюджета Курского района Курской области на 2024 год и на плановый период 2025 и 2026 годов; 124 заключения на проекты решений Представительного Собрания Курского района Курской области; 34 заключения на внесение изменений в муниципальные программы Курского района Курской области; 21 заключение на внесение изменений и новые редакции муниципальных программ муниципальных образований – сельских поселений Курского района Курской области. Проводился мониторинг исполнения бюджетов 17 муниципальных образований – сельских поселений Курского района Курской области за </w:t>
      </w:r>
      <w:r>
        <w:rPr>
          <w:sz w:val="28"/>
          <w:szCs w:val="28"/>
        </w:rPr>
        <w:t>I</w:t>
      </w:r>
      <w:r w:rsidRPr="00964188">
        <w:rPr>
          <w:sz w:val="28"/>
          <w:szCs w:val="28"/>
          <w:lang w:val="ru-RU"/>
        </w:rPr>
        <w:t xml:space="preserve"> квартал, 1 полугодие, 9 месяцев 2023 года.</w:t>
      </w:r>
    </w:p>
    <w:p w:rsidR="00964188" w:rsidRPr="00964188" w:rsidRDefault="00964188" w:rsidP="00964188">
      <w:pPr>
        <w:jc w:val="both"/>
        <w:rPr>
          <w:b/>
          <w:sz w:val="16"/>
          <w:szCs w:val="16"/>
          <w:lang w:val="ru-RU"/>
        </w:rPr>
      </w:pPr>
    </w:p>
    <w:p w:rsidR="00964188" w:rsidRPr="00964188" w:rsidRDefault="00964188" w:rsidP="00964188">
      <w:pPr>
        <w:ind w:firstLine="709"/>
        <w:jc w:val="both"/>
        <w:rPr>
          <w:b/>
          <w:sz w:val="28"/>
          <w:szCs w:val="28"/>
          <w:lang w:val="ru-RU"/>
        </w:rPr>
      </w:pPr>
      <w:r w:rsidRPr="00964188">
        <w:rPr>
          <w:b/>
          <w:sz w:val="28"/>
          <w:szCs w:val="28"/>
          <w:lang w:val="ru-RU"/>
        </w:rPr>
        <w:t>2.2. Контрольная деятельность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В 2023 году Ревизионной комиссией Курского района Курской области в соответствии с полномочиями, определенными в части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Планом деятельности проводились контрольные мероприятия по контролю за законностью и результативностью использования средств бюджета Курского района Курской области и бюджетов сельских поселений Курского района Курской области, по контролю за соблюдением порядка управления и распоряжением муниципальным имуществом.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Всего в Плане деятельности предусмотрено 9 контрольных мероприятий: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noProof/>
          <w:sz w:val="28"/>
          <w:szCs w:val="28"/>
          <w:lang w:val="ru-RU"/>
        </w:rPr>
        <w:t xml:space="preserve">1. </w:t>
      </w:r>
      <w:r w:rsidRPr="00964188">
        <w:rPr>
          <w:sz w:val="28"/>
          <w:szCs w:val="28"/>
          <w:lang w:val="ru-RU"/>
        </w:rPr>
        <w:t xml:space="preserve">Внешняя проверка формирования и исполнения бюджета муниципального образования </w:t>
      </w:r>
      <w:r w:rsidRPr="00AE5959">
        <w:rPr>
          <w:rStyle w:val="0pt"/>
          <w:rFonts w:eastAsia="SimSun"/>
          <w:sz w:val="28"/>
          <w:szCs w:val="28"/>
        </w:rPr>
        <w:t xml:space="preserve">«Полянский сельсовет» Курского района Курской области </w:t>
      </w:r>
      <w:r w:rsidRPr="00964188">
        <w:rPr>
          <w:sz w:val="28"/>
          <w:szCs w:val="28"/>
          <w:lang w:val="ru-RU"/>
        </w:rPr>
        <w:t>за 2020-2022 годы.</w:t>
      </w:r>
    </w:p>
    <w:p w:rsidR="00964188" w:rsidRPr="00AE5959" w:rsidRDefault="00964188" w:rsidP="00964188">
      <w:pPr>
        <w:ind w:firstLine="709"/>
        <w:jc w:val="both"/>
        <w:rPr>
          <w:rStyle w:val="0pt"/>
          <w:rFonts w:eastAsia="SimSun"/>
          <w:sz w:val="28"/>
          <w:szCs w:val="28"/>
        </w:rPr>
      </w:pPr>
      <w:r w:rsidRPr="00964188">
        <w:rPr>
          <w:sz w:val="28"/>
          <w:szCs w:val="28"/>
          <w:lang w:val="ru-RU"/>
        </w:rPr>
        <w:t xml:space="preserve">2. Внешняя проверка формирования и исполнения бюджета муниципального образования </w:t>
      </w:r>
      <w:r w:rsidRPr="00AE5959">
        <w:rPr>
          <w:rStyle w:val="0pt"/>
          <w:rFonts w:eastAsia="SimSun"/>
          <w:sz w:val="28"/>
          <w:szCs w:val="28"/>
        </w:rPr>
        <w:t xml:space="preserve">«Брежневский сельсовет» Курского района Курской области </w:t>
      </w:r>
      <w:r w:rsidRPr="00964188">
        <w:rPr>
          <w:sz w:val="28"/>
          <w:szCs w:val="28"/>
          <w:lang w:val="ru-RU"/>
        </w:rPr>
        <w:t>за 2020-2022 годы</w:t>
      </w:r>
      <w:r w:rsidRPr="00AE5959">
        <w:rPr>
          <w:rStyle w:val="0pt"/>
          <w:rFonts w:eastAsia="SimSun"/>
          <w:sz w:val="28"/>
          <w:szCs w:val="28"/>
        </w:rPr>
        <w:t>.</w:t>
      </w:r>
    </w:p>
    <w:p w:rsidR="00964188" w:rsidRPr="00AE5959" w:rsidRDefault="00964188" w:rsidP="00964188">
      <w:pPr>
        <w:ind w:firstLine="709"/>
        <w:jc w:val="both"/>
        <w:rPr>
          <w:rStyle w:val="0pt"/>
          <w:rFonts w:eastAsiaTheme="minorEastAsia"/>
          <w:sz w:val="28"/>
          <w:szCs w:val="28"/>
        </w:rPr>
      </w:pPr>
      <w:r w:rsidRPr="00964188">
        <w:rPr>
          <w:sz w:val="28"/>
          <w:szCs w:val="28"/>
          <w:lang w:val="ru-RU"/>
        </w:rPr>
        <w:t xml:space="preserve">3. Внешняя проверка формирования и исполнения бюджета муниципального образования </w:t>
      </w:r>
      <w:r w:rsidRPr="00AE5959">
        <w:rPr>
          <w:rStyle w:val="0pt"/>
          <w:rFonts w:eastAsia="SimSun"/>
          <w:sz w:val="28"/>
          <w:szCs w:val="28"/>
        </w:rPr>
        <w:t xml:space="preserve">«Щетинский сельсовет» Курского района Курской области </w:t>
      </w:r>
      <w:r w:rsidRPr="00964188">
        <w:rPr>
          <w:sz w:val="28"/>
          <w:szCs w:val="28"/>
          <w:lang w:val="ru-RU"/>
        </w:rPr>
        <w:t>за 2020-2022 годы</w:t>
      </w:r>
      <w:r w:rsidRPr="00AE5959">
        <w:rPr>
          <w:rStyle w:val="0pt"/>
          <w:rFonts w:eastAsia="SimSun"/>
          <w:sz w:val="28"/>
          <w:szCs w:val="28"/>
        </w:rPr>
        <w:t>.</w:t>
      </w:r>
    </w:p>
    <w:p w:rsidR="00964188" w:rsidRPr="00AE5959" w:rsidRDefault="00964188" w:rsidP="00964188">
      <w:pPr>
        <w:ind w:firstLine="709"/>
        <w:jc w:val="both"/>
        <w:rPr>
          <w:rStyle w:val="0pt"/>
          <w:rFonts w:eastAsia="SimSun"/>
          <w:sz w:val="28"/>
          <w:szCs w:val="28"/>
        </w:rPr>
      </w:pPr>
      <w:r w:rsidRPr="00AE5959">
        <w:rPr>
          <w:rStyle w:val="0pt"/>
          <w:rFonts w:eastAsiaTheme="minorEastAsia"/>
          <w:sz w:val="28"/>
          <w:szCs w:val="28"/>
        </w:rPr>
        <w:t>4.</w:t>
      </w:r>
      <w:r w:rsidRPr="00964188">
        <w:rPr>
          <w:sz w:val="28"/>
          <w:szCs w:val="28"/>
          <w:lang w:val="ru-RU"/>
        </w:rPr>
        <w:t xml:space="preserve"> Проверка реализации проекта «Народный бюджет» в Курской области «Благоустройство территории и модернизация игровых площадок на территории МБДОУ «Детский сад «Соловушка» Курского района Курской области в 2021 году</w:t>
      </w:r>
      <w:r w:rsidRPr="00AE5959">
        <w:rPr>
          <w:rStyle w:val="0pt"/>
          <w:rFonts w:eastAsia="SimSun"/>
          <w:sz w:val="28"/>
          <w:szCs w:val="28"/>
        </w:rPr>
        <w:t>.</w:t>
      </w:r>
    </w:p>
    <w:p w:rsidR="00964188" w:rsidRPr="00AE5959" w:rsidRDefault="00964188" w:rsidP="00964188">
      <w:pPr>
        <w:ind w:firstLine="709"/>
        <w:jc w:val="both"/>
        <w:rPr>
          <w:rStyle w:val="0pt"/>
          <w:rFonts w:eastAsia="SimSun"/>
          <w:sz w:val="28"/>
          <w:szCs w:val="28"/>
        </w:rPr>
      </w:pPr>
      <w:r w:rsidRPr="00AE5959">
        <w:rPr>
          <w:rStyle w:val="0pt"/>
          <w:rFonts w:eastAsiaTheme="minorEastAsia"/>
          <w:sz w:val="28"/>
          <w:szCs w:val="28"/>
        </w:rPr>
        <w:t xml:space="preserve">5. </w:t>
      </w:r>
      <w:r w:rsidRPr="00964188">
        <w:rPr>
          <w:sz w:val="28"/>
          <w:szCs w:val="28"/>
          <w:lang w:val="ru-RU"/>
        </w:rPr>
        <w:t xml:space="preserve">Проверка законности и эффективности распоряжения земельными </w:t>
      </w:r>
      <w:r w:rsidRPr="00964188">
        <w:rPr>
          <w:sz w:val="28"/>
          <w:szCs w:val="28"/>
          <w:lang w:val="ru-RU"/>
        </w:rPr>
        <w:lastRenderedPageBreak/>
        <w:t>участками органами местного самоуправления муниципальных районов Курской области за период 2021 и 2022 годов</w:t>
      </w:r>
      <w:r w:rsidRPr="00AE5959">
        <w:rPr>
          <w:rStyle w:val="0pt"/>
          <w:rFonts w:eastAsia="SimSun"/>
          <w:sz w:val="28"/>
          <w:szCs w:val="28"/>
        </w:rPr>
        <w:t>.</w:t>
      </w:r>
    </w:p>
    <w:p w:rsidR="00964188" w:rsidRPr="00AE5959" w:rsidRDefault="00964188" w:rsidP="00964188">
      <w:pPr>
        <w:ind w:firstLine="709"/>
        <w:jc w:val="both"/>
        <w:rPr>
          <w:rStyle w:val="0pt"/>
          <w:rFonts w:eastAsia="SimSun"/>
          <w:sz w:val="28"/>
          <w:szCs w:val="28"/>
        </w:rPr>
      </w:pPr>
      <w:r w:rsidRPr="00964188">
        <w:rPr>
          <w:sz w:val="28"/>
          <w:szCs w:val="28"/>
          <w:lang w:val="ru-RU"/>
        </w:rPr>
        <w:t>6. Мониторинг и контроль системы оплаты труда работников общеобразовательных учреждений муниципального района «Курский район» Курской области в 2022 году</w:t>
      </w:r>
      <w:r w:rsidRPr="00AE5959">
        <w:rPr>
          <w:rStyle w:val="0pt"/>
          <w:rFonts w:eastAsia="SimSun"/>
          <w:sz w:val="28"/>
          <w:szCs w:val="28"/>
        </w:rPr>
        <w:t>.</w:t>
      </w:r>
    </w:p>
    <w:p w:rsidR="00964188" w:rsidRPr="00AE5959" w:rsidRDefault="00964188" w:rsidP="00964188">
      <w:pPr>
        <w:ind w:firstLine="709"/>
        <w:jc w:val="both"/>
        <w:rPr>
          <w:rStyle w:val="0pt"/>
          <w:rFonts w:eastAsia="SimSun"/>
          <w:sz w:val="28"/>
          <w:szCs w:val="28"/>
        </w:rPr>
      </w:pPr>
      <w:r w:rsidRPr="00AE5959">
        <w:rPr>
          <w:rStyle w:val="0pt"/>
          <w:rFonts w:eastAsiaTheme="minorEastAsia"/>
          <w:sz w:val="28"/>
          <w:szCs w:val="28"/>
        </w:rPr>
        <w:t xml:space="preserve">7. </w:t>
      </w:r>
      <w:r w:rsidRPr="00964188">
        <w:rPr>
          <w:sz w:val="28"/>
          <w:szCs w:val="28"/>
          <w:lang w:val="ru-RU"/>
        </w:rPr>
        <w:t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муниципального района «Курский район» Курской области в 2022 году и истекшем периоде 2023 года</w:t>
      </w:r>
      <w:r w:rsidRPr="00AE5959">
        <w:rPr>
          <w:rStyle w:val="0pt"/>
          <w:rFonts w:eastAsia="SimSun"/>
          <w:sz w:val="28"/>
          <w:szCs w:val="28"/>
        </w:rPr>
        <w:t>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AE5959">
        <w:rPr>
          <w:rStyle w:val="0pt"/>
          <w:rFonts w:eastAsia="SimSun"/>
          <w:sz w:val="28"/>
          <w:szCs w:val="28"/>
        </w:rPr>
        <w:t>8.</w:t>
      </w:r>
      <w:r w:rsidRPr="00964188">
        <w:rPr>
          <w:sz w:val="28"/>
          <w:szCs w:val="28"/>
          <w:lang w:val="ru-RU"/>
        </w:rPr>
        <w:t xml:space="preserve"> Внешняя проверка формирования и исполнения бюджета муниципального образования </w:t>
      </w:r>
      <w:r w:rsidRPr="00AE5959">
        <w:rPr>
          <w:rStyle w:val="0pt"/>
          <w:rFonts w:eastAsia="SimSun"/>
          <w:sz w:val="28"/>
          <w:szCs w:val="28"/>
        </w:rPr>
        <w:t xml:space="preserve">«Ворошневский сельсовет» Курского района Курской области </w:t>
      </w:r>
      <w:r w:rsidRPr="00964188">
        <w:rPr>
          <w:sz w:val="28"/>
          <w:szCs w:val="28"/>
          <w:lang w:val="ru-RU"/>
        </w:rPr>
        <w:t>за 2020-2022 годы.</w:t>
      </w:r>
    </w:p>
    <w:p w:rsidR="00964188" w:rsidRPr="00AE5959" w:rsidRDefault="00964188" w:rsidP="00964188">
      <w:pPr>
        <w:ind w:firstLine="709"/>
        <w:jc w:val="both"/>
        <w:rPr>
          <w:rStyle w:val="0pt"/>
          <w:rFonts w:eastAsia="SimSun"/>
          <w:sz w:val="28"/>
          <w:szCs w:val="28"/>
        </w:rPr>
      </w:pPr>
      <w:r w:rsidRPr="00964188">
        <w:rPr>
          <w:sz w:val="28"/>
          <w:szCs w:val="28"/>
          <w:lang w:val="ru-RU"/>
        </w:rPr>
        <w:t xml:space="preserve">9. Внешняя проверка формирования и исполнения бюджета муниципального образования </w:t>
      </w:r>
      <w:r w:rsidRPr="00AE5959">
        <w:rPr>
          <w:rStyle w:val="0pt"/>
          <w:rFonts w:eastAsia="SimSun"/>
          <w:sz w:val="28"/>
          <w:szCs w:val="28"/>
        </w:rPr>
        <w:t xml:space="preserve">«Клюквинский сельсовет» Курского района Курской области </w:t>
      </w:r>
      <w:r w:rsidRPr="00964188">
        <w:rPr>
          <w:sz w:val="28"/>
          <w:szCs w:val="28"/>
          <w:lang w:val="ru-RU"/>
        </w:rPr>
        <w:t>за 2020-2022 годы.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Общий объем проверенных бюджетных средств составил 642</w:t>
      </w:r>
      <w:r w:rsidRPr="00707715">
        <w:rPr>
          <w:sz w:val="28"/>
          <w:szCs w:val="28"/>
        </w:rPr>
        <w:t> </w:t>
      </w:r>
      <w:r w:rsidRPr="00964188">
        <w:rPr>
          <w:sz w:val="28"/>
          <w:szCs w:val="28"/>
          <w:lang w:val="ru-RU"/>
        </w:rPr>
        <w:t xml:space="preserve">423,867 тыс. руб. 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Всего выявлено нарушений в ходе осуществления внешнего муниципального финансового контроля в общей сумме 405</w:t>
      </w:r>
      <w:r w:rsidRPr="00707715">
        <w:rPr>
          <w:sz w:val="28"/>
          <w:szCs w:val="28"/>
        </w:rPr>
        <w:t> </w:t>
      </w:r>
      <w:r w:rsidRPr="00964188">
        <w:rPr>
          <w:sz w:val="28"/>
          <w:szCs w:val="28"/>
          <w:lang w:val="ru-RU"/>
        </w:rPr>
        <w:t>890,602 тыс. руб. в 51 случаях, в том числе: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1) нарушения при формировании и исполнении бюджетов – 31 ед. на сумму 404</w:t>
      </w:r>
      <w:r w:rsidRPr="00707715">
        <w:rPr>
          <w:sz w:val="28"/>
          <w:szCs w:val="28"/>
        </w:rPr>
        <w:t> </w:t>
      </w:r>
      <w:r w:rsidRPr="00964188">
        <w:rPr>
          <w:sz w:val="28"/>
          <w:szCs w:val="28"/>
          <w:lang w:val="ru-RU"/>
        </w:rPr>
        <w:t>384,399 тыс. руб.;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2) нарушения ведения бухгалтерского учета, составления и представления бухгалтерской (финансовой) отчетности – 5 ед. на сумму 11,508 тыс. руб.;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3) нарушения при осуществлении муниципальных закупок – 1 ед. на сумму 1 277,593 тыс. руб.;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4) неэффективное использование бюджетных средств – 1 ед. на сумму 3,333 тыс. руб.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5) иные нарушения – 14 ед. на сумму 213,769 тыс. руб.</w:t>
      </w:r>
    </w:p>
    <w:p w:rsidR="00964188" w:rsidRPr="00964188" w:rsidRDefault="00964188" w:rsidP="00964188">
      <w:pPr>
        <w:ind w:firstLine="709"/>
        <w:jc w:val="both"/>
        <w:rPr>
          <w:b/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План деятельности на 2023 год исполнен в полном объеме.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В ходе контрольных мероприятий нецелевого использования бюджетных средств, в проверяемых объектах контроля не выявлено. 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ind w:firstLine="709"/>
        <w:jc w:val="both"/>
        <w:rPr>
          <w:b/>
          <w:sz w:val="28"/>
          <w:szCs w:val="28"/>
          <w:lang w:val="ru-RU"/>
        </w:rPr>
      </w:pPr>
      <w:r w:rsidRPr="00964188">
        <w:rPr>
          <w:b/>
          <w:sz w:val="28"/>
          <w:szCs w:val="28"/>
          <w:lang w:val="ru-RU"/>
        </w:rPr>
        <w:t>Раздел 3. Обеспечение деятельности Ревизионной комиссии Курского района Курской области</w:t>
      </w:r>
    </w:p>
    <w:p w:rsidR="00964188" w:rsidRPr="00964188" w:rsidRDefault="00964188" w:rsidP="00964188">
      <w:pPr>
        <w:ind w:firstLine="709"/>
        <w:jc w:val="both"/>
        <w:rPr>
          <w:b/>
          <w:sz w:val="28"/>
          <w:szCs w:val="28"/>
          <w:lang w:val="ru-RU"/>
        </w:rPr>
      </w:pPr>
    </w:p>
    <w:p w:rsidR="00964188" w:rsidRPr="00964188" w:rsidRDefault="00964188" w:rsidP="00964188">
      <w:pPr>
        <w:jc w:val="center"/>
        <w:rPr>
          <w:b/>
          <w:sz w:val="28"/>
          <w:szCs w:val="28"/>
          <w:lang w:val="ru-RU"/>
        </w:rPr>
      </w:pPr>
      <w:r w:rsidRPr="00964188">
        <w:rPr>
          <w:b/>
          <w:sz w:val="28"/>
          <w:szCs w:val="28"/>
          <w:lang w:val="ru-RU"/>
        </w:rPr>
        <w:t xml:space="preserve">3.1. Финансовое обеспечение деятельности </w:t>
      </w:r>
    </w:p>
    <w:p w:rsidR="00964188" w:rsidRPr="00964188" w:rsidRDefault="00964188" w:rsidP="00964188">
      <w:pPr>
        <w:ind w:firstLine="851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В соответствии с Решением Представительного Собрания Курского района Курской области от 9 декабря 2022 г. № 33-4-278 «О бюджете Курского района Курской области на 2023 год и на плановый период 2024 и 2025 годов» (с последующими изменениями) в бюджете Курского района Курской области на обеспечение деятельности контрольно-счетного органа </w:t>
      </w:r>
      <w:r w:rsidRPr="00964188">
        <w:rPr>
          <w:sz w:val="28"/>
          <w:szCs w:val="28"/>
          <w:lang w:val="ru-RU"/>
        </w:rPr>
        <w:lastRenderedPageBreak/>
        <w:t>Курского района Курской области в 2023 году запланировано 1</w:t>
      </w:r>
      <w:r w:rsidRPr="00FA6B47">
        <w:rPr>
          <w:sz w:val="28"/>
          <w:szCs w:val="28"/>
        </w:rPr>
        <w:t> </w:t>
      </w:r>
      <w:r w:rsidRPr="00964188">
        <w:rPr>
          <w:sz w:val="28"/>
          <w:szCs w:val="28"/>
          <w:lang w:val="ru-RU"/>
        </w:rPr>
        <w:t>571</w:t>
      </w:r>
      <w:r w:rsidRPr="00FA6B47">
        <w:rPr>
          <w:sz w:val="28"/>
          <w:szCs w:val="28"/>
        </w:rPr>
        <w:t> </w:t>
      </w:r>
      <w:r w:rsidRPr="00964188">
        <w:rPr>
          <w:sz w:val="28"/>
          <w:szCs w:val="28"/>
          <w:lang w:val="ru-RU"/>
        </w:rPr>
        <w:t xml:space="preserve">523,49 рублей, фактическое исполнение составляет 100,00 % от запланированного объема. Все средства направлены на оплату труда сотрудников Ревизионной комиссии Курского района Курской области. 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ab/>
      </w:r>
      <w:r w:rsidRPr="00964188">
        <w:rPr>
          <w:b/>
          <w:sz w:val="28"/>
          <w:szCs w:val="28"/>
          <w:lang w:val="ru-RU"/>
        </w:rPr>
        <w:t>3.2. Информационно-технологическое обеспечение, информационная деятельность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b/>
          <w:sz w:val="28"/>
          <w:szCs w:val="28"/>
          <w:lang w:val="ru-RU"/>
        </w:rPr>
        <w:tab/>
      </w:r>
      <w:r w:rsidRPr="00964188">
        <w:rPr>
          <w:sz w:val="28"/>
          <w:szCs w:val="28"/>
          <w:lang w:val="ru-RU"/>
        </w:rPr>
        <w:t>Информационно-технологическое обеспечение Ревизионной комиссии Курского района Курской области соответствует современным технологическим стандартам. Имеется доступ к сети «Интернет», базам нормативно-правовых документов (справочная правовая система Консультант-Плюс федерального и областного уровней).</w:t>
      </w:r>
    </w:p>
    <w:p w:rsidR="00964188" w:rsidRPr="00964188" w:rsidRDefault="00964188" w:rsidP="00964188">
      <w:pPr>
        <w:spacing w:line="276" w:lineRule="auto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ab/>
        <w:t>Обеспечен доступ к информации об организации деятельности Ревизионной комиссии Курского района Курской области, путем размещения информации на официальном сайте Администрации муниципального образования «Курский район» Курской области в сети «Интернет» (</w:t>
      </w:r>
      <w:proofErr w:type="spellStart"/>
      <w:r>
        <w:rPr>
          <w:sz w:val="28"/>
          <w:szCs w:val="28"/>
        </w:rPr>
        <w:t>kurskr</w:t>
      </w:r>
      <w:proofErr w:type="spellEnd"/>
      <w:r w:rsidRPr="00964188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rkursk</w:t>
      </w:r>
      <w:proofErr w:type="spellEnd"/>
      <w:r w:rsidRPr="00964188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964188">
        <w:rPr>
          <w:sz w:val="28"/>
          <w:szCs w:val="28"/>
          <w:lang w:val="ru-RU"/>
        </w:rPr>
        <w:t>).</w:t>
      </w:r>
    </w:p>
    <w:p w:rsidR="00964188" w:rsidRPr="00964188" w:rsidRDefault="00964188" w:rsidP="00964188">
      <w:pPr>
        <w:jc w:val="both"/>
        <w:rPr>
          <w:b/>
          <w:color w:val="000000" w:themeColor="text1"/>
          <w:sz w:val="16"/>
          <w:szCs w:val="16"/>
          <w:lang w:val="ru-RU"/>
        </w:rPr>
      </w:pPr>
    </w:p>
    <w:p w:rsidR="00964188" w:rsidRPr="00964188" w:rsidRDefault="00964188" w:rsidP="00964188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964188">
        <w:rPr>
          <w:b/>
          <w:color w:val="000000" w:themeColor="text1"/>
          <w:sz w:val="28"/>
          <w:szCs w:val="28"/>
          <w:lang w:val="ru-RU"/>
        </w:rPr>
        <w:tab/>
        <w:t>3.3. Кадровое обеспечение</w:t>
      </w:r>
    </w:p>
    <w:p w:rsidR="00964188" w:rsidRPr="00964188" w:rsidRDefault="00964188" w:rsidP="00964188">
      <w:pPr>
        <w:jc w:val="both"/>
        <w:rPr>
          <w:color w:val="000000" w:themeColor="text1"/>
          <w:sz w:val="28"/>
          <w:szCs w:val="28"/>
          <w:lang w:val="ru-RU"/>
        </w:rPr>
      </w:pPr>
      <w:r w:rsidRPr="00964188">
        <w:rPr>
          <w:color w:val="000000" w:themeColor="text1"/>
          <w:sz w:val="28"/>
          <w:szCs w:val="28"/>
          <w:lang w:val="ru-RU"/>
        </w:rPr>
        <w:tab/>
        <w:t>Согласно утвержденному штатному расписанию, Ревизионная комиссия Курского района Курской области состоит из председателя контрольно-счетного органа Курского района Курской области – Ревизионной комиссии Курского района Курской области и ведущего инспектора контрольно-счетного органа Курского района Курской области – Ревизионной комиссии Курского района Курской области. По состоянию на 31 декабря 2023 года штатная фактическая численность Ревизионной комиссии Курского района Курской области составляет 2 штатные единицы.</w:t>
      </w:r>
    </w:p>
    <w:p w:rsidR="00964188" w:rsidRPr="00964188" w:rsidRDefault="00964188" w:rsidP="00964188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64188">
        <w:rPr>
          <w:color w:val="000000" w:themeColor="text1"/>
          <w:sz w:val="28"/>
          <w:szCs w:val="28"/>
          <w:lang w:val="ru-RU"/>
        </w:rPr>
        <w:t>Все сотрудники имеют высшее образование.</w:t>
      </w:r>
    </w:p>
    <w:p w:rsidR="00964188" w:rsidRPr="00964188" w:rsidRDefault="00964188" w:rsidP="00964188">
      <w:pPr>
        <w:ind w:firstLine="851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Все сотрудники постоянно самостоятельно повышают свою квалификацию путем изучения изменений в законодательно-правовой сфере применительно к деятельности </w:t>
      </w:r>
      <w:r w:rsidRPr="00964188">
        <w:rPr>
          <w:color w:val="000000" w:themeColor="text1"/>
          <w:sz w:val="28"/>
          <w:szCs w:val="28"/>
          <w:lang w:val="ru-RU"/>
        </w:rPr>
        <w:t>Ревизионная комиссия Курского района Курской области</w:t>
      </w:r>
      <w:r w:rsidRPr="00964188">
        <w:rPr>
          <w:sz w:val="28"/>
          <w:szCs w:val="28"/>
          <w:lang w:val="ru-RU"/>
        </w:rPr>
        <w:t>.</w:t>
      </w:r>
    </w:p>
    <w:p w:rsidR="00964188" w:rsidRPr="00964188" w:rsidRDefault="00964188" w:rsidP="00964188">
      <w:pPr>
        <w:ind w:firstLine="851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 xml:space="preserve">В течение года работники </w:t>
      </w:r>
      <w:r w:rsidRPr="00964188">
        <w:rPr>
          <w:color w:val="000000" w:themeColor="text1"/>
          <w:sz w:val="28"/>
          <w:szCs w:val="28"/>
          <w:lang w:val="ru-RU"/>
        </w:rPr>
        <w:t>Ревизионная комиссия Курского района Курской области</w:t>
      </w:r>
      <w:r w:rsidRPr="00964188">
        <w:rPr>
          <w:sz w:val="28"/>
          <w:szCs w:val="28"/>
          <w:lang w:val="ru-RU"/>
        </w:rPr>
        <w:t xml:space="preserve"> участвовали в обучающих семинарах, проводимых Союзом муниципальных контрольно-счетных органов в режиме видео-конференц-связи, по вопросам осуществления внешнего государственного аудита (контроля), применения цифровых инструментов в контрольной деятельности.</w:t>
      </w:r>
    </w:p>
    <w:p w:rsidR="00964188" w:rsidRPr="00964188" w:rsidRDefault="00964188" w:rsidP="00964188">
      <w:pPr>
        <w:ind w:firstLine="708"/>
        <w:jc w:val="both"/>
        <w:rPr>
          <w:color w:val="000000" w:themeColor="text1"/>
          <w:sz w:val="16"/>
          <w:szCs w:val="16"/>
          <w:lang w:val="ru-RU"/>
        </w:rPr>
      </w:pPr>
    </w:p>
    <w:p w:rsidR="00964188" w:rsidRPr="00964188" w:rsidRDefault="00964188" w:rsidP="00964188">
      <w:pPr>
        <w:ind w:firstLine="708"/>
        <w:jc w:val="both"/>
        <w:rPr>
          <w:b/>
          <w:color w:val="000000" w:themeColor="text1"/>
          <w:sz w:val="28"/>
          <w:szCs w:val="28"/>
          <w:lang w:val="ru-RU"/>
        </w:rPr>
      </w:pPr>
      <w:r w:rsidRPr="00964188">
        <w:rPr>
          <w:b/>
          <w:color w:val="000000" w:themeColor="text1"/>
          <w:sz w:val="28"/>
          <w:szCs w:val="28"/>
          <w:lang w:val="ru-RU"/>
        </w:rPr>
        <w:t>3.4. Взаимодействие с контрольно-счетными органами Курской области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ab/>
        <w:t xml:space="preserve">В 2023 году проведено 3 совместных мероприятия с Контрольно-счетной палатой Курской области, выполнение которых обусловлено </w:t>
      </w:r>
      <w:r w:rsidRPr="00964188">
        <w:rPr>
          <w:sz w:val="28"/>
          <w:szCs w:val="28"/>
          <w:lang w:val="ru-RU"/>
        </w:rPr>
        <w:lastRenderedPageBreak/>
        <w:t xml:space="preserve">высокой степенью бюджетной и социальной актуальности тематик: </w:t>
      </w:r>
      <w:r w:rsidRPr="00964188">
        <w:rPr>
          <w:sz w:val="28"/>
          <w:szCs w:val="28"/>
          <w:lang w:val="ru-RU"/>
        </w:rPr>
        <w:tab/>
        <w:t>проверка законности и эффективности распоряжения земельными участками органами местного самоуправления муниципального района «Курский район» Курской области за период 2021 и 2022 годов;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ab/>
        <w:t>мониторинг и контроль системы оплаты труда работников общеобразовательных учреждений Курского района Курской области в 2022 году;</w:t>
      </w:r>
    </w:p>
    <w:p w:rsidR="00964188" w:rsidRPr="00964188" w:rsidRDefault="00964188" w:rsidP="00964188">
      <w:pPr>
        <w:jc w:val="both"/>
        <w:rPr>
          <w:color w:val="000000" w:themeColor="text1"/>
          <w:sz w:val="16"/>
          <w:szCs w:val="16"/>
          <w:lang w:val="ru-RU"/>
        </w:rPr>
      </w:pPr>
      <w:r w:rsidRPr="00964188">
        <w:rPr>
          <w:sz w:val="28"/>
          <w:szCs w:val="28"/>
          <w:lang w:val="ru-RU"/>
        </w:rPr>
        <w:tab/>
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учреждениях Курского района Курской области в 2022 году и истекшем периоде 2023 года. </w:t>
      </w:r>
    </w:p>
    <w:p w:rsidR="00964188" w:rsidRDefault="00964188" w:rsidP="00964188">
      <w:pPr>
        <w:ind w:firstLine="708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В ходе контрольных мероприятий нецелевого и неэффективного использования бюджетных средств, в проверяемых объектах контроля не выявлено.</w:t>
      </w:r>
    </w:p>
    <w:p w:rsidR="006A6F7A" w:rsidRPr="00964188" w:rsidRDefault="006A6F7A" w:rsidP="00964188">
      <w:pPr>
        <w:ind w:firstLine="708"/>
        <w:jc w:val="both"/>
        <w:rPr>
          <w:color w:val="000000" w:themeColor="text1"/>
          <w:sz w:val="16"/>
          <w:szCs w:val="16"/>
          <w:lang w:val="ru-RU"/>
        </w:rPr>
      </w:pPr>
    </w:p>
    <w:p w:rsidR="00964188" w:rsidRPr="00964188" w:rsidRDefault="00964188" w:rsidP="00964188">
      <w:pPr>
        <w:ind w:firstLine="708"/>
        <w:rPr>
          <w:b/>
          <w:color w:val="000000" w:themeColor="text1"/>
          <w:sz w:val="28"/>
          <w:szCs w:val="28"/>
          <w:lang w:val="ru-RU"/>
        </w:rPr>
      </w:pPr>
      <w:r w:rsidRPr="00964188">
        <w:rPr>
          <w:b/>
          <w:color w:val="000000" w:themeColor="text1"/>
          <w:sz w:val="28"/>
          <w:szCs w:val="28"/>
          <w:lang w:val="ru-RU"/>
        </w:rPr>
        <w:t>3.5. Взаимодействие с правоохранительными органами</w:t>
      </w:r>
    </w:p>
    <w:p w:rsidR="00964188" w:rsidRPr="00964188" w:rsidRDefault="00964188" w:rsidP="00964188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64188">
        <w:rPr>
          <w:color w:val="000000" w:themeColor="text1"/>
          <w:sz w:val="28"/>
          <w:szCs w:val="28"/>
          <w:lang w:val="ru-RU"/>
        </w:rPr>
        <w:t>В 2023 году Ревизионной комиссией Курского района Курской области в ответ на запрос прокуратуры Курского района Курской области подготовлена и направлена информация по результатам контрольных мероприятий.</w:t>
      </w:r>
    </w:p>
    <w:p w:rsidR="00964188" w:rsidRPr="00964188" w:rsidRDefault="00964188" w:rsidP="00964188">
      <w:pPr>
        <w:ind w:firstLine="708"/>
        <w:rPr>
          <w:b/>
          <w:color w:val="000000" w:themeColor="text1"/>
          <w:sz w:val="16"/>
          <w:szCs w:val="16"/>
          <w:lang w:val="ru-RU"/>
        </w:rPr>
      </w:pPr>
    </w:p>
    <w:p w:rsidR="00964188" w:rsidRPr="00964188" w:rsidRDefault="00964188" w:rsidP="00964188">
      <w:pPr>
        <w:ind w:firstLine="708"/>
        <w:rPr>
          <w:b/>
          <w:color w:val="000000" w:themeColor="text1"/>
          <w:sz w:val="28"/>
          <w:szCs w:val="28"/>
          <w:lang w:val="ru-RU"/>
        </w:rPr>
      </w:pPr>
      <w:r w:rsidRPr="00964188">
        <w:rPr>
          <w:b/>
          <w:color w:val="000000" w:themeColor="text1"/>
          <w:sz w:val="28"/>
          <w:szCs w:val="28"/>
          <w:lang w:val="ru-RU"/>
        </w:rPr>
        <w:t>Раздел 4. Задачи на перспективу</w:t>
      </w:r>
    </w:p>
    <w:p w:rsidR="00964188" w:rsidRPr="00964188" w:rsidRDefault="00964188" w:rsidP="00964188">
      <w:pPr>
        <w:ind w:firstLine="709"/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>На 202</w:t>
      </w:r>
      <w:r w:rsidR="006A6F7A">
        <w:rPr>
          <w:sz w:val="28"/>
          <w:szCs w:val="28"/>
          <w:lang w:val="ru-RU"/>
        </w:rPr>
        <w:t>4</w:t>
      </w:r>
      <w:r w:rsidRPr="00964188">
        <w:rPr>
          <w:sz w:val="28"/>
          <w:szCs w:val="28"/>
          <w:lang w:val="ru-RU"/>
        </w:rPr>
        <w:t xml:space="preserve"> год приоритетами в деятельности </w:t>
      </w:r>
      <w:r w:rsidRPr="00964188">
        <w:rPr>
          <w:color w:val="000000" w:themeColor="text1"/>
          <w:sz w:val="28"/>
          <w:szCs w:val="28"/>
          <w:lang w:val="ru-RU"/>
        </w:rPr>
        <w:t>Ревизионная комиссия Курского района Курской области</w:t>
      </w:r>
      <w:r w:rsidRPr="00964188">
        <w:rPr>
          <w:sz w:val="28"/>
          <w:szCs w:val="28"/>
          <w:lang w:val="ru-RU"/>
        </w:rPr>
        <w:t xml:space="preserve"> остаются выполнение задач и функций, возложенных на </w:t>
      </w:r>
      <w:r w:rsidRPr="00964188">
        <w:rPr>
          <w:color w:val="000000" w:themeColor="text1"/>
          <w:sz w:val="28"/>
          <w:szCs w:val="28"/>
          <w:lang w:val="ru-RU"/>
        </w:rPr>
        <w:t>Ревизионную комиссию Курского района Курской области</w:t>
      </w:r>
      <w:r w:rsidRPr="00964188">
        <w:rPr>
          <w:sz w:val="28"/>
          <w:szCs w:val="28"/>
          <w:lang w:val="ru-RU"/>
        </w:rPr>
        <w:t xml:space="preserve"> федеральным и областным законодательством, включая осуществление внешнего муниципального финансового контроля за законностью, результативностью использования бюджетных средств на всех этапах бюджетного процесса, подготовка предложений и рекомендаций по совершенствованию нормативных и правовых актов, в том числе применительно к вопросам формирования и реализации муниципальных программ Курского района Курской области.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sz w:val="28"/>
          <w:szCs w:val="28"/>
          <w:lang w:val="ru-RU"/>
        </w:rPr>
        <w:tab/>
        <w:t xml:space="preserve">Одним из важных направлений деятельности </w:t>
      </w:r>
      <w:r w:rsidRPr="00964188">
        <w:rPr>
          <w:color w:val="000000" w:themeColor="text1"/>
          <w:sz w:val="28"/>
          <w:szCs w:val="28"/>
          <w:lang w:val="ru-RU"/>
        </w:rPr>
        <w:t>Ревизионная комиссия Курского района Курской области</w:t>
      </w:r>
      <w:r w:rsidRPr="00964188">
        <w:rPr>
          <w:sz w:val="28"/>
          <w:szCs w:val="28"/>
          <w:lang w:val="ru-RU"/>
        </w:rPr>
        <w:t xml:space="preserve"> в предстоящем периоде будет продолжение работы по осуществлению мониторинга и контроля реализации региональных проектов (программ) Курской области в целях обеспечения достижения их целевых показателей.</w:t>
      </w:r>
    </w:p>
    <w:p w:rsidR="00964188" w:rsidRPr="00964188" w:rsidRDefault="00964188" w:rsidP="00964188">
      <w:pPr>
        <w:jc w:val="both"/>
        <w:rPr>
          <w:sz w:val="28"/>
          <w:szCs w:val="28"/>
          <w:lang w:val="ru-RU"/>
        </w:rPr>
      </w:pPr>
      <w:r w:rsidRPr="00964188">
        <w:rPr>
          <w:color w:val="000000" w:themeColor="text1"/>
          <w:sz w:val="28"/>
          <w:szCs w:val="28"/>
          <w:lang w:val="ru-RU"/>
        </w:rPr>
        <w:tab/>
        <w:t>Ревизионная комиссия Курского района Курской области продолжит сотрудничество с Контрольно-счетной палатой Курской области и контрольно-счетными органами муниципальных образований Курской области, примет участие в организуемых мероприятиях.</w:t>
      </w:r>
    </w:p>
    <w:p w:rsidR="00964188" w:rsidRPr="00964188" w:rsidRDefault="00964188">
      <w:pPr>
        <w:rPr>
          <w:lang w:val="ru-RU"/>
        </w:rPr>
      </w:pPr>
    </w:p>
    <w:sectPr w:rsidR="00964188" w:rsidRPr="00964188" w:rsidSect="00964188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9A" w:rsidRDefault="00B3649A" w:rsidP="00964188">
      <w:r>
        <w:separator/>
      </w:r>
    </w:p>
  </w:endnote>
  <w:endnote w:type="continuationSeparator" w:id="0">
    <w:p w:rsidR="00B3649A" w:rsidRDefault="00B3649A" w:rsidP="009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9A" w:rsidRDefault="00B3649A" w:rsidP="00964188">
      <w:r>
        <w:separator/>
      </w:r>
    </w:p>
  </w:footnote>
  <w:footnote w:type="continuationSeparator" w:id="0">
    <w:p w:rsidR="00B3649A" w:rsidRDefault="00B3649A" w:rsidP="0096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093301"/>
      <w:docPartObj>
        <w:docPartGallery w:val="Page Numbers (Top of Page)"/>
        <w:docPartUnique/>
      </w:docPartObj>
    </w:sdtPr>
    <w:sdtEndPr/>
    <w:sdtContent>
      <w:p w:rsidR="00964188" w:rsidRDefault="009641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2D" w:rsidRPr="0051562D">
          <w:rPr>
            <w:noProof/>
            <w:lang w:val="ru-RU"/>
          </w:rPr>
          <w:t>2</w:t>
        </w:r>
        <w:r>
          <w:fldChar w:fldCharType="end"/>
        </w:r>
      </w:p>
    </w:sdtContent>
  </w:sdt>
  <w:p w:rsidR="00964188" w:rsidRDefault="009641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267"/>
    <w:multiLevelType w:val="hybridMultilevel"/>
    <w:tmpl w:val="AC6094E4"/>
    <w:lvl w:ilvl="0" w:tplc="77100B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88"/>
    <w:rsid w:val="0019583B"/>
    <w:rsid w:val="0051562D"/>
    <w:rsid w:val="006A6F7A"/>
    <w:rsid w:val="00964188"/>
    <w:rsid w:val="00B3649A"/>
    <w:rsid w:val="00D1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7EBC"/>
  <w15:chartTrackingRefBased/>
  <w15:docId w15:val="{7F619410-FF9D-4BD2-8C0B-469987F9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964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3">
    <w:name w:val="Title"/>
    <w:basedOn w:val="a"/>
    <w:link w:val="a4"/>
    <w:qFormat/>
    <w:rsid w:val="00964188"/>
    <w:pPr>
      <w:widowControl/>
      <w:autoSpaceDE/>
      <w:autoSpaceDN/>
      <w:adjustRightInd/>
      <w:spacing w:line="360" w:lineRule="auto"/>
      <w:jc w:val="center"/>
      <w:outlineLvl w:val="0"/>
    </w:pPr>
    <w:rPr>
      <w:rFonts w:eastAsia="Times New Roman"/>
      <w:b/>
      <w:sz w:val="28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964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964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641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4188"/>
    <w:rPr>
      <w:rFonts w:ascii="Times New Roman" w:eastAsia="SimSu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9641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4188"/>
    <w:rPr>
      <w:rFonts w:ascii="Times New Roman" w:eastAsia="SimSun" w:hAnsi="Times New Rom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9641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A6F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6F7A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cp:lastPrinted>2024-02-08T10:40:00Z</cp:lastPrinted>
  <dcterms:created xsi:type="dcterms:W3CDTF">2024-02-07T08:54:00Z</dcterms:created>
  <dcterms:modified xsi:type="dcterms:W3CDTF">2024-02-12T06:49:00Z</dcterms:modified>
</cp:coreProperties>
</file>