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59" w:rsidRDefault="001F3159" w:rsidP="001F315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F3159" w:rsidRDefault="001F3159" w:rsidP="001F315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F3159" w:rsidRDefault="001F3159" w:rsidP="001F315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1F3159" w:rsidRDefault="001F3159" w:rsidP="001F315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F3159" w:rsidRDefault="001F3159" w:rsidP="001F3159">
      <w:pPr>
        <w:ind w:left="-567"/>
        <w:rPr>
          <w:rFonts w:eastAsia="Times New Roman"/>
          <w:sz w:val="28"/>
          <w:szCs w:val="28"/>
          <w:lang w:val="ru-RU"/>
        </w:rPr>
      </w:pPr>
    </w:p>
    <w:p w:rsidR="001F3159" w:rsidRDefault="001F3159" w:rsidP="001F315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44-4-447</w:t>
      </w:r>
    </w:p>
    <w:p w:rsidR="000C3338" w:rsidRDefault="000C3338">
      <w:pPr>
        <w:rPr>
          <w:lang w:val="ru-RU"/>
        </w:rPr>
      </w:pPr>
    </w:p>
    <w:p w:rsidR="001F3159" w:rsidRPr="001F3159" w:rsidRDefault="001F3159" w:rsidP="001F3159">
      <w:pPr>
        <w:pStyle w:val="ConsPlusNormal"/>
        <w:ind w:left="0" w:firstLine="0"/>
        <w:rPr>
          <w:szCs w:val="28"/>
        </w:rPr>
      </w:pPr>
      <w:r w:rsidRPr="001F3159">
        <w:rPr>
          <w:szCs w:val="28"/>
        </w:rPr>
        <w:t xml:space="preserve">О согласовании проекта </w:t>
      </w:r>
    </w:p>
    <w:p w:rsidR="001F3159" w:rsidRPr="001F3159" w:rsidRDefault="001F3159" w:rsidP="001F3159">
      <w:pPr>
        <w:pStyle w:val="ConsPlusNormal"/>
        <w:ind w:left="0" w:firstLine="0"/>
        <w:rPr>
          <w:szCs w:val="28"/>
        </w:rPr>
      </w:pPr>
      <w:r w:rsidRPr="001F3159">
        <w:rPr>
          <w:szCs w:val="28"/>
        </w:rPr>
        <w:t xml:space="preserve">решения комитета архитектуры </w:t>
      </w:r>
    </w:p>
    <w:p w:rsidR="001F3159" w:rsidRPr="001F3159" w:rsidRDefault="001F3159" w:rsidP="001F3159">
      <w:pPr>
        <w:pStyle w:val="ConsPlusNormal"/>
        <w:ind w:left="0" w:firstLine="0"/>
        <w:rPr>
          <w:szCs w:val="28"/>
        </w:rPr>
      </w:pPr>
      <w:r w:rsidRPr="001F3159">
        <w:rPr>
          <w:szCs w:val="28"/>
        </w:rPr>
        <w:t xml:space="preserve">и градостроительства Курской </w:t>
      </w:r>
    </w:p>
    <w:p w:rsidR="001F3159" w:rsidRPr="001F3159" w:rsidRDefault="001F3159" w:rsidP="001F3159">
      <w:pPr>
        <w:pStyle w:val="ConsPlusNormal"/>
        <w:ind w:left="0" w:firstLine="0"/>
        <w:rPr>
          <w:bCs/>
          <w:szCs w:val="28"/>
        </w:rPr>
      </w:pPr>
      <w:r w:rsidRPr="001F3159">
        <w:rPr>
          <w:szCs w:val="28"/>
        </w:rPr>
        <w:t>области «</w:t>
      </w:r>
      <w:r w:rsidRPr="001F3159">
        <w:rPr>
          <w:bCs/>
          <w:szCs w:val="28"/>
        </w:rPr>
        <w:t xml:space="preserve">О внесении изменений </w:t>
      </w:r>
    </w:p>
    <w:p w:rsidR="001F3159" w:rsidRPr="001F3159" w:rsidRDefault="001F3159" w:rsidP="001F3159">
      <w:pPr>
        <w:pStyle w:val="ConsPlusNormal"/>
        <w:ind w:left="0" w:firstLine="0"/>
        <w:rPr>
          <w:bCs/>
          <w:szCs w:val="28"/>
        </w:rPr>
      </w:pPr>
      <w:r w:rsidRPr="001F3159">
        <w:rPr>
          <w:bCs/>
          <w:szCs w:val="28"/>
        </w:rPr>
        <w:t xml:space="preserve">в Правила землепользования и </w:t>
      </w:r>
    </w:p>
    <w:p w:rsidR="001F3159" w:rsidRPr="001F3159" w:rsidRDefault="001F3159" w:rsidP="001F3159">
      <w:pPr>
        <w:pStyle w:val="ConsPlusNormal"/>
        <w:ind w:left="0" w:firstLine="0"/>
        <w:rPr>
          <w:bCs/>
          <w:szCs w:val="28"/>
        </w:rPr>
      </w:pPr>
      <w:r w:rsidRPr="001F3159">
        <w:rPr>
          <w:bCs/>
          <w:szCs w:val="28"/>
        </w:rPr>
        <w:t xml:space="preserve">застройки муниципального </w:t>
      </w:r>
    </w:p>
    <w:p w:rsidR="001F3159" w:rsidRPr="001F3159" w:rsidRDefault="001F3159" w:rsidP="001F3159">
      <w:pPr>
        <w:pStyle w:val="ConsPlusNormal"/>
        <w:ind w:left="0" w:firstLine="0"/>
        <w:rPr>
          <w:bCs/>
          <w:szCs w:val="28"/>
        </w:rPr>
      </w:pPr>
      <w:r w:rsidRPr="001F3159">
        <w:rPr>
          <w:bCs/>
          <w:szCs w:val="28"/>
        </w:rPr>
        <w:t>образования «</w:t>
      </w:r>
      <w:r w:rsidRPr="001F3159">
        <w:rPr>
          <w:szCs w:val="28"/>
          <w:shd w:val="clear" w:color="auto" w:fill="FFFFFF"/>
        </w:rPr>
        <w:t>Новопоселеновский</w:t>
      </w:r>
    </w:p>
    <w:p w:rsidR="001F3159" w:rsidRPr="001F3159" w:rsidRDefault="001F3159" w:rsidP="001F3159">
      <w:pPr>
        <w:pStyle w:val="ConsPlusNormal"/>
        <w:ind w:left="0" w:firstLine="0"/>
        <w:rPr>
          <w:bCs/>
          <w:szCs w:val="28"/>
        </w:rPr>
      </w:pPr>
      <w:r w:rsidRPr="001F3159">
        <w:rPr>
          <w:bCs/>
          <w:szCs w:val="28"/>
        </w:rPr>
        <w:t xml:space="preserve">сельсовет» Курского района </w:t>
      </w:r>
    </w:p>
    <w:p w:rsidR="001F3159" w:rsidRPr="001F3159" w:rsidRDefault="001F3159" w:rsidP="001F3159">
      <w:pPr>
        <w:pStyle w:val="ConsPlusNormal"/>
        <w:ind w:left="0" w:firstLine="0"/>
        <w:rPr>
          <w:bCs/>
          <w:szCs w:val="28"/>
        </w:rPr>
      </w:pPr>
      <w:r w:rsidRPr="001F3159">
        <w:rPr>
          <w:bCs/>
          <w:szCs w:val="28"/>
        </w:rPr>
        <w:t>Курской области</w:t>
      </w:r>
    </w:p>
    <w:p w:rsidR="001F3159" w:rsidRPr="001F3159" w:rsidRDefault="001F3159" w:rsidP="001F3159">
      <w:pPr>
        <w:pStyle w:val="ConsPlusNormal"/>
        <w:rPr>
          <w:szCs w:val="28"/>
        </w:rPr>
      </w:pPr>
    </w:p>
    <w:p w:rsidR="001F3159" w:rsidRPr="001F3159" w:rsidRDefault="001F3159" w:rsidP="001F3159">
      <w:pPr>
        <w:pStyle w:val="ConsPlusNormal"/>
        <w:ind w:left="0"/>
        <w:rPr>
          <w:szCs w:val="28"/>
        </w:rPr>
      </w:pPr>
    </w:p>
    <w:p w:rsidR="001F3159" w:rsidRPr="001F3159" w:rsidRDefault="001F3159" w:rsidP="001F3159">
      <w:pPr>
        <w:ind w:firstLine="709"/>
        <w:jc w:val="both"/>
        <w:rPr>
          <w:sz w:val="28"/>
          <w:szCs w:val="28"/>
          <w:lang w:val="ru-RU"/>
        </w:rPr>
      </w:pPr>
      <w:r w:rsidRPr="001F3159">
        <w:rPr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1F3159">
        <w:rPr>
          <w:sz w:val="28"/>
          <w:szCs w:val="28"/>
          <w:shd w:val="clear" w:color="auto" w:fill="FFFFFF"/>
          <w:lang w:val="ru-RU"/>
        </w:rPr>
        <w:t xml:space="preserve">28.02.2022 № 171-па </w:t>
      </w:r>
      <w:r w:rsidRPr="001F3159">
        <w:rPr>
          <w:sz w:val="28"/>
          <w:szCs w:val="28"/>
          <w:lang w:val="ru-RU"/>
        </w:rPr>
        <w:t xml:space="preserve">«Об утверждении </w:t>
      </w:r>
      <w:r w:rsidRPr="001F3159">
        <w:rPr>
          <w:sz w:val="28"/>
          <w:szCs w:val="28"/>
          <w:shd w:val="clear" w:color="auto" w:fill="FFFFFF"/>
          <w:lang w:val="ru-RU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1F3159">
        <w:rPr>
          <w:sz w:val="28"/>
          <w:szCs w:val="28"/>
          <w:lang w:val="ru-RU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1F3159" w:rsidRPr="001F3159" w:rsidRDefault="001F3159" w:rsidP="001F3159">
      <w:pPr>
        <w:spacing w:before="120"/>
        <w:jc w:val="center"/>
        <w:rPr>
          <w:sz w:val="28"/>
          <w:szCs w:val="28"/>
        </w:rPr>
      </w:pPr>
      <w:r w:rsidRPr="001F3159">
        <w:rPr>
          <w:sz w:val="28"/>
          <w:szCs w:val="28"/>
        </w:rPr>
        <w:t>РЕШИЛО:</w:t>
      </w:r>
    </w:p>
    <w:p w:rsidR="001F3159" w:rsidRPr="001F3159" w:rsidRDefault="001F3159" w:rsidP="008359B2">
      <w:pPr>
        <w:pStyle w:val="ConsPlusNormal"/>
        <w:numPr>
          <w:ilvl w:val="0"/>
          <w:numId w:val="1"/>
        </w:numPr>
        <w:tabs>
          <w:tab w:val="left" w:pos="1134"/>
        </w:tabs>
        <w:spacing w:before="120"/>
        <w:ind w:left="0" w:firstLine="709"/>
        <w:rPr>
          <w:szCs w:val="28"/>
        </w:rPr>
      </w:pPr>
      <w:r w:rsidRPr="001F3159">
        <w:rPr>
          <w:szCs w:val="28"/>
        </w:rPr>
        <w:t>Согласовать прилагаемый проект решения комитета архитектуры и градостроительства Курской области «О внесении изменений в Правила землепользования и застройки муниципального образования «</w:t>
      </w:r>
      <w:r w:rsidRPr="001F3159">
        <w:rPr>
          <w:szCs w:val="28"/>
          <w:shd w:val="clear" w:color="auto" w:fill="FFFFFF"/>
        </w:rPr>
        <w:t>Новопоселеновский</w:t>
      </w:r>
      <w:r w:rsidRPr="001F3159">
        <w:rPr>
          <w:szCs w:val="28"/>
        </w:rPr>
        <w:t xml:space="preserve"> сельсовет» Курского района Курской области».</w:t>
      </w:r>
    </w:p>
    <w:p w:rsidR="001F3159" w:rsidRPr="001F3159" w:rsidRDefault="001F3159" w:rsidP="001F3159">
      <w:pPr>
        <w:spacing w:before="120"/>
        <w:ind w:firstLine="703"/>
        <w:jc w:val="both"/>
        <w:rPr>
          <w:sz w:val="28"/>
          <w:szCs w:val="28"/>
          <w:lang w:val="ru-RU"/>
        </w:rPr>
      </w:pPr>
      <w:r w:rsidRPr="001F3159">
        <w:rPr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1F3159" w:rsidRPr="001F3159" w:rsidRDefault="001F3159" w:rsidP="001F3159">
      <w:pPr>
        <w:shd w:val="clear" w:color="auto" w:fill="FFFFFF"/>
        <w:spacing w:before="120" w:line="322" w:lineRule="exact"/>
        <w:ind w:left="17" w:right="23" w:firstLine="686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  <w:r w:rsidRPr="001F3159">
        <w:rPr>
          <w:rFonts w:eastAsia="Times New Roman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7906BE" w:rsidRPr="008359B2" w:rsidRDefault="007906BE" w:rsidP="007906BE">
      <w:pPr>
        <w:shd w:val="clear" w:color="auto" w:fill="FFFFFF"/>
        <w:ind w:right="23"/>
        <w:jc w:val="both"/>
        <w:rPr>
          <w:rFonts w:eastAsia="Times New Roman"/>
          <w:bCs/>
          <w:spacing w:val="-1"/>
          <w:sz w:val="80"/>
          <w:szCs w:val="80"/>
          <w:lang w:val="ru-RU"/>
        </w:rPr>
      </w:pPr>
    </w:p>
    <w:p w:rsidR="001F3159" w:rsidRPr="001F3159" w:rsidRDefault="001F3159" w:rsidP="007906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159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1F3159" w:rsidRPr="001F3159" w:rsidRDefault="001F3159" w:rsidP="001F3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159">
        <w:rPr>
          <w:rFonts w:ascii="Times New Roman" w:hAnsi="Times New Roman"/>
          <w:sz w:val="28"/>
          <w:szCs w:val="28"/>
        </w:rPr>
        <w:t xml:space="preserve">Курского района Курской области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3159">
        <w:rPr>
          <w:rFonts w:ascii="Times New Roman" w:hAnsi="Times New Roman"/>
          <w:sz w:val="28"/>
          <w:szCs w:val="28"/>
        </w:rPr>
        <w:t>А.Н. Пашутин</w:t>
      </w:r>
    </w:p>
    <w:p w:rsidR="001F3159" w:rsidRPr="007906BE" w:rsidRDefault="001F3159" w:rsidP="001F315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F3159" w:rsidRPr="001F3159" w:rsidRDefault="001F3159" w:rsidP="001F3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159">
        <w:rPr>
          <w:rFonts w:ascii="Times New Roman" w:hAnsi="Times New Roman"/>
          <w:sz w:val="28"/>
          <w:szCs w:val="28"/>
        </w:rPr>
        <w:t>Глава Курского района</w:t>
      </w:r>
    </w:p>
    <w:p w:rsidR="001F3159" w:rsidRPr="001F3159" w:rsidRDefault="001F3159" w:rsidP="007906BE">
      <w:pPr>
        <w:pStyle w:val="a3"/>
        <w:jc w:val="both"/>
        <w:rPr>
          <w:sz w:val="28"/>
          <w:szCs w:val="28"/>
        </w:rPr>
      </w:pPr>
      <w:r w:rsidRPr="001F3159">
        <w:rPr>
          <w:rFonts w:ascii="Times New Roman" w:hAnsi="Times New Roman"/>
          <w:sz w:val="28"/>
          <w:szCs w:val="28"/>
        </w:rPr>
        <w:t xml:space="preserve">Курской области                                      </w:t>
      </w:r>
      <w:bookmarkStart w:id="0" w:name="_GoBack"/>
      <w:bookmarkEnd w:id="0"/>
      <w:r w:rsidRPr="001F315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3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159">
        <w:rPr>
          <w:rFonts w:ascii="Times New Roman" w:hAnsi="Times New Roman"/>
          <w:sz w:val="28"/>
          <w:szCs w:val="28"/>
        </w:rPr>
        <w:t>А.В. Телегин</w:t>
      </w:r>
    </w:p>
    <w:sectPr w:rsidR="001F3159" w:rsidRPr="001F3159" w:rsidSect="001F3159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1A" w:rsidRDefault="0029681A" w:rsidP="001F3159">
      <w:r>
        <w:separator/>
      </w:r>
    </w:p>
  </w:endnote>
  <w:endnote w:type="continuationSeparator" w:id="0">
    <w:p w:rsidR="0029681A" w:rsidRDefault="0029681A" w:rsidP="001F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1A" w:rsidRDefault="0029681A" w:rsidP="001F3159">
      <w:r>
        <w:separator/>
      </w:r>
    </w:p>
  </w:footnote>
  <w:footnote w:type="continuationSeparator" w:id="0">
    <w:p w:rsidR="0029681A" w:rsidRDefault="0029681A" w:rsidP="001F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633201"/>
      <w:docPartObj>
        <w:docPartGallery w:val="Page Numbers (Top of Page)"/>
        <w:docPartUnique/>
      </w:docPartObj>
    </w:sdtPr>
    <w:sdtEndPr/>
    <w:sdtContent>
      <w:p w:rsidR="001F3159" w:rsidRDefault="001F31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B2" w:rsidRPr="008359B2">
          <w:rPr>
            <w:noProof/>
            <w:lang w:val="ru-RU"/>
          </w:rPr>
          <w:t>2</w:t>
        </w:r>
        <w:r>
          <w:fldChar w:fldCharType="end"/>
        </w:r>
      </w:p>
    </w:sdtContent>
  </w:sdt>
  <w:p w:rsidR="001F3159" w:rsidRDefault="001F31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33E"/>
    <w:multiLevelType w:val="hybridMultilevel"/>
    <w:tmpl w:val="FA60C01C"/>
    <w:lvl w:ilvl="0" w:tplc="0044A8A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59"/>
    <w:rsid w:val="00006257"/>
    <w:rsid w:val="000C3338"/>
    <w:rsid w:val="001F3159"/>
    <w:rsid w:val="0029681A"/>
    <w:rsid w:val="007906BE"/>
    <w:rsid w:val="008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A53A"/>
  <w15:chartTrackingRefBased/>
  <w15:docId w15:val="{BD21A60B-FD08-4964-912F-3378FC4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159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F315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1F31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315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1F31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315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2024-02-07T09:14:00Z</dcterms:created>
  <dcterms:modified xsi:type="dcterms:W3CDTF">2024-02-12T06:52:00Z</dcterms:modified>
</cp:coreProperties>
</file>