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60" w:rsidRDefault="00F83360" w:rsidP="00F8336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83360" w:rsidRDefault="00F83360" w:rsidP="00F8336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83360" w:rsidRDefault="00F83360" w:rsidP="00F8336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83360" w:rsidRDefault="00F83360" w:rsidP="00F8336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83360" w:rsidRDefault="00F83360" w:rsidP="00F83360">
      <w:pPr>
        <w:ind w:left="-567"/>
        <w:rPr>
          <w:rFonts w:eastAsia="Times New Roman"/>
          <w:sz w:val="28"/>
          <w:szCs w:val="28"/>
          <w:lang w:val="ru-RU"/>
        </w:rPr>
      </w:pPr>
    </w:p>
    <w:p w:rsidR="00F83360" w:rsidRDefault="00F83360" w:rsidP="00F8336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9 февраля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44-4-4</w:t>
      </w:r>
      <w:r w:rsidR="00691B71">
        <w:rPr>
          <w:rFonts w:eastAsia="Times New Roman"/>
          <w:sz w:val="28"/>
          <w:szCs w:val="28"/>
          <w:lang w:val="ru-RU"/>
        </w:rPr>
        <w:t>52</w:t>
      </w:r>
    </w:p>
    <w:p w:rsidR="00DE04D4" w:rsidRDefault="00DE04D4">
      <w:pPr>
        <w:rPr>
          <w:lang w:val="ru-RU"/>
        </w:rPr>
      </w:pPr>
    </w:p>
    <w:p w:rsidR="007A34BD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 xml:space="preserve">О безвозмездной передаче </w:t>
      </w:r>
    </w:p>
    <w:p w:rsidR="007A34BD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 xml:space="preserve">земельного участка </w:t>
      </w:r>
    </w:p>
    <w:p w:rsidR="00F83360" w:rsidRP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 xml:space="preserve">из муниципальной собственности </w:t>
      </w:r>
    </w:p>
    <w:p w:rsidR="007A34BD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 xml:space="preserve">муниципального района </w:t>
      </w:r>
    </w:p>
    <w:p w:rsidR="007A34BD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«Курский район» Курской области</w:t>
      </w:r>
    </w:p>
    <w:p w:rsidR="007A34BD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 xml:space="preserve">в государственную собственность </w:t>
      </w:r>
    </w:p>
    <w:p w:rsidR="00F83360" w:rsidRP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b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Курской области</w:t>
      </w:r>
    </w:p>
    <w:p w:rsidR="00F83360" w:rsidRPr="00F83360" w:rsidRDefault="00F83360" w:rsidP="00F83360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F83360" w:rsidRPr="00F83360" w:rsidRDefault="00F83360" w:rsidP="00F83360">
      <w:pPr>
        <w:widowControl/>
        <w:suppressAutoHyphens/>
        <w:autoSpaceDN/>
        <w:adjustRightInd/>
        <w:rPr>
          <w:rFonts w:eastAsia="Times New Roman"/>
          <w:b/>
          <w:sz w:val="28"/>
          <w:szCs w:val="28"/>
          <w:lang w:val="ru-RU" w:eastAsia="ar-SA"/>
        </w:rPr>
      </w:pPr>
    </w:p>
    <w:p w:rsidR="00F83360" w:rsidRPr="00F83360" w:rsidRDefault="00F83360" w:rsidP="00F83360">
      <w:pPr>
        <w:widowControl/>
        <w:shd w:val="clear" w:color="auto" w:fill="FEFEFE"/>
        <w:autoSpaceDE/>
        <w:autoSpaceDN/>
        <w:adjustRightInd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F8336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Руководствуясь Федеральным законом от 6 октября 2003 года               № 131-ФЗ «Об общих принципах организации местного самоуправления в Российской Федерации», частью 11 статьи 154 </w:t>
      </w:r>
      <w:r w:rsidRPr="00F83360">
        <w:rPr>
          <w:rFonts w:eastAsia="Times New Roman"/>
          <w:color w:val="020C22"/>
          <w:kern w:val="36"/>
          <w:sz w:val="28"/>
          <w:szCs w:val="28"/>
          <w:lang w:val="ru-RU" w:eastAsia="ru-RU"/>
        </w:rPr>
        <w:t>Федеральный закон             от 22 августа 2004 года № 122-ФЗ «</w:t>
      </w:r>
      <w:r w:rsidRPr="00F83360">
        <w:rPr>
          <w:rFonts w:eastAsia="Times New Roman"/>
          <w:bCs/>
          <w:color w:val="020C22"/>
          <w:kern w:val="36"/>
          <w:sz w:val="28"/>
          <w:szCs w:val="28"/>
          <w:lang w:val="ru-RU" w:eastAsia="ru-RU"/>
        </w:rPr>
        <w:t xml:space="preserve">О внесении изменений в законодательные акты Российской Федерации и признании утратившими силу некоторых законодательных актов Российской Федерации в связи с принятием федеральных законов «О внесении изменений и дополнений в Федеральный закон «Об общих принципах организации законодательных (представительных) и исполнительных органов государственной власти субъектов Российской Федерации» и «Об общих принципах организации местного самоуправления в Российской Федерации», </w:t>
      </w:r>
      <w:r w:rsidRPr="00F83360">
        <w:rPr>
          <w:rFonts w:eastAsia="Times New Roman"/>
          <w:bCs/>
          <w:kern w:val="36"/>
          <w:sz w:val="28"/>
          <w:szCs w:val="28"/>
          <w:lang w:val="ru-RU" w:eastAsia="ru-RU"/>
        </w:rPr>
        <w:t xml:space="preserve">на основании обращения Министерства имущества Курской области от 08.12.2023         исх. № 03.4-01.01-19/16707, Представительное Собрание Курского района Курской области </w:t>
      </w:r>
    </w:p>
    <w:p w:rsidR="00F83360" w:rsidRPr="00F83360" w:rsidRDefault="00F83360" w:rsidP="00F83360">
      <w:pPr>
        <w:widowControl/>
        <w:shd w:val="clear" w:color="auto" w:fill="FEFEFE"/>
        <w:autoSpaceDE/>
        <w:autoSpaceDN/>
        <w:adjustRightInd/>
        <w:spacing w:before="120"/>
        <w:jc w:val="center"/>
        <w:outlineLvl w:val="0"/>
        <w:rPr>
          <w:rFonts w:eastAsia="Times New Roman"/>
          <w:bCs/>
          <w:kern w:val="36"/>
          <w:sz w:val="28"/>
          <w:szCs w:val="28"/>
          <w:lang w:val="ru-RU" w:eastAsia="ru-RU"/>
        </w:rPr>
      </w:pPr>
      <w:r w:rsidRPr="00F83360">
        <w:rPr>
          <w:rFonts w:eastAsia="Times New Roman"/>
          <w:bCs/>
          <w:kern w:val="36"/>
          <w:sz w:val="28"/>
          <w:szCs w:val="28"/>
          <w:lang w:val="ru-RU" w:eastAsia="ru-RU"/>
        </w:rPr>
        <w:t>РЕШИЛО:</w:t>
      </w:r>
    </w:p>
    <w:p w:rsidR="00F83360" w:rsidRPr="00F83360" w:rsidRDefault="00F83360" w:rsidP="00F83360">
      <w:pPr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spacing w:before="120"/>
        <w:ind w:left="0" w:firstLine="709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Передать земельный участок из муниципальной собственности муниципального района «Курский район» Курской области в государственную собственность Курской области, в соответствии с приложением к настоящему Решению.</w:t>
      </w:r>
    </w:p>
    <w:p w:rsidR="00F83360" w:rsidRPr="00F83360" w:rsidRDefault="00F83360" w:rsidP="00F83360">
      <w:pPr>
        <w:widowControl/>
        <w:tabs>
          <w:tab w:val="left" w:pos="993"/>
        </w:tabs>
        <w:suppressAutoHyphens/>
        <w:autoSpaceDN/>
        <w:adjustRightInd/>
        <w:spacing w:before="120"/>
        <w:contextualSpacing/>
        <w:jc w:val="both"/>
        <w:rPr>
          <w:rFonts w:eastAsia="Times New Roman"/>
          <w:sz w:val="12"/>
          <w:szCs w:val="12"/>
          <w:lang w:val="ru-RU" w:eastAsia="ar-SA"/>
        </w:rPr>
      </w:pPr>
    </w:p>
    <w:p w:rsidR="00F83360" w:rsidRDefault="00F83360" w:rsidP="007A34BD">
      <w:pPr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spacing w:before="120"/>
        <w:ind w:left="0" w:firstLine="709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Рекомендовать Главе Курского района Курской области направить настоящее Решение в Министерство имущества Курской области и провести необходимые мероприятия по исключению из Реестра муниципальной собственности муниципального района «Курский район» Курской области земельного участка, указанного в части 1 настоящего Решения.</w:t>
      </w:r>
    </w:p>
    <w:p w:rsidR="00C86D74" w:rsidRDefault="00C86D74" w:rsidP="00C86D74">
      <w:pPr>
        <w:pStyle w:val="a7"/>
        <w:rPr>
          <w:rFonts w:eastAsia="Times New Roman"/>
          <w:sz w:val="28"/>
          <w:szCs w:val="28"/>
          <w:lang w:val="ru-RU" w:eastAsia="ar-SA"/>
        </w:rPr>
      </w:pPr>
    </w:p>
    <w:p w:rsidR="00F83360" w:rsidRPr="00C86D74" w:rsidRDefault="00C86D74" w:rsidP="002C4420">
      <w:pPr>
        <w:widowControl/>
        <w:numPr>
          <w:ilvl w:val="0"/>
          <w:numId w:val="1"/>
        </w:numPr>
        <w:tabs>
          <w:tab w:val="left" w:pos="993"/>
        </w:tabs>
        <w:suppressAutoHyphens/>
        <w:autoSpaceDN/>
        <w:adjustRightInd/>
        <w:spacing w:before="120"/>
        <w:ind w:left="0" w:firstLine="540"/>
        <w:contextualSpacing/>
        <w:jc w:val="both"/>
        <w:rPr>
          <w:rFonts w:eastAsia="Times New Roman"/>
          <w:sz w:val="28"/>
          <w:szCs w:val="28"/>
          <w:lang w:val="ru-RU" w:eastAsia="ar-SA"/>
        </w:rPr>
      </w:pPr>
      <w:r w:rsidRPr="00C86D74">
        <w:rPr>
          <w:rFonts w:eastAsia="Times New Roman"/>
          <w:sz w:val="28"/>
          <w:szCs w:val="28"/>
          <w:lang w:val="ru-RU" w:eastAsia="ar-SA"/>
        </w:rPr>
        <w:lastRenderedPageBreak/>
        <w:t>Н</w:t>
      </w:r>
      <w:bookmarkStart w:id="0" w:name="_GoBack"/>
      <w:bookmarkEnd w:id="0"/>
      <w:r w:rsidR="00F83360" w:rsidRPr="00C86D74">
        <w:rPr>
          <w:rFonts w:eastAsia="Times New Roman"/>
          <w:sz w:val="28"/>
          <w:szCs w:val="28"/>
          <w:lang w:val="ru-RU" w:eastAsia="ar-SA"/>
        </w:rPr>
        <w:t>астоящее Решение вступает в силу со дня его подписания.</w:t>
      </w:r>
    </w:p>
    <w:p w:rsidR="00F83360" w:rsidRPr="00F83360" w:rsidRDefault="00F83360" w:rsidP="00F83360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Pr="00F83360" w:rsidRDefault="00F83360" w:rsidP="00F83360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Pr="00F83360" w:rsidRDefault="00F83360" w:rsidP="00F83360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P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F83360" w:rsidRP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F83360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  А.Н. Пашутин</w:t>
      </w:r>
    </w:p>
    <w:p w:rsidR="00F83360" w:rsidRP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P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F83360" w:rsidSect="00F83360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F83360" w:rsidRPr="00F83360" w:rsidRDefault="00F83360" w:rsidP="00F83360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F83360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/>
          <w:color w:val="000000"/>
          <w:lang w:val="ru-RU" w:eastAsia="ar-SA"/>
        </w:rPr>
        <w:t>9 февраля 2024 года</w:t>
      </w:r>
      <w:r w:rsidRPr="00F83360">
        <w:rPr>
          <w:rFonts w:eastAsia="Times New Roman"/>
          <w:color w:val="000000"/>
          <w:lang w:val="ru-RU" w:eastAsia="ar-SA"/>
        </w:rPr>
        <w:t xml:space="preserve"> №</w:t>
      </w:r>
      <w:r w:rsidR="007A34BD">
        <w:rPr>
          <w:rFonts w:eastAsia="Times New Roman"/>
          <w:color w:val="000000"/>
          <w:lang w:val="ru-RU" w:eastAsia="ar-SA"/>
        </w:rPr>
        <w:t xml:space="preserve"> </w:t>
      </w:r>
      <w:r>
        <w:rPr>
          <w:rFonts w:eastAsia="Times New Roman"/>
          <w:color w:val="000000"/>
          <w:lang w:val="ru-RU" w:eastAsia="ar-SA"/>
        </w:rPr>
        <w:t>44-4-4</w:t>
      </w:r>
      <w:r w:rsidR="00691B71">
        <w:rPr>
          <w:rFonts w:eastAsia="Times New Roman"/>
          <w:color w:val="000000"/>
          <w:lang w:val="ru-RU" w:eastAsia="ar-SA"/>
        </w:rPr>
        <w:t>52</w:t>
      </w:r>
    </w:p>
    <w:p w:rsidR="00F83360" w:rsidRPr="00F83360" w:rsidRDefault="00F83360" w:rsidP="00F83360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  <w:r w:rsidRPr="00F83360">
        <w:rPr>
          <w:rFonts w:eastAsia="Times New Roman"/>
          <w:color w:val="000000"/>
          <w:sz w:val="21"/>
          <w:szCs w:val="21"/>
          <w:lang w:val="ru-RU" w:eastAsia="ar-SA"/>
        </w:rPr>
        <w:t>Перечень недвижимого имущества,</w:t>
      </w:r>
    </w:p>
    <w:p w:rsidR="00F83360" w:rsidRPr="00F83360" w:rsidRDefault="00F83360" w:rsidP="00F83360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F83360" w:rsidRPr="00F83360" w:rsidRDefault="00F83360" w:rsidP="00F83360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F83360" w:rsidRPr="00F83360" w:rsidRDefault="00F83360" w:rsidP="00F83360">
      <w:pPr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  <w:r w:rsidRPr="00F83360">
        <w:rPr>
          <w:rFonts w:eastAsia="Times New Roman"/>
          <w:sz w:val="28"/>
          <w:szCs w:val="28"/>
          <w:lang w:val="ru-RU" w:eastAsia="ar-SA"/>
        </w:rPr>
        <w:t>Сведения о земельном участке, подлежащем передаче из муниципальной собственности муниципального района «Курский район» Курской области в государственную собственность Курской области</w:t>
      </w:r>
    </w:p>
    <w:p w:rsidR="00F83360" w:rsidRPr="00F83360" w:rsidRDefault="00F83360" w:rsidP="00F83360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1985"/>
        <w:gridCol w:w="1843"/>
        <w:gridCol w:w="1701"/>
        <w:gridCol w:w="1447"/>
        <w:gridCol w:w="2805"/>
        <w:gridCol w:w="1984"/>
        <w:gridCol w:w="1559"/>
      </w:tblGrid>
      <w:tr w:rsidR="00F83360" w:rsidRPr="00C86D74" w:rsidTr="005E6231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805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sz w:val="20"/>
                <w:szCs w:val="20"/>
                <w:lang w:val="ru-RU" w:eastAsia="ar-SA"/>
              </w:rPr>
              <w:t>Ограничения (</w:t>
            </w:r>
            <w:proofErr w:type="spellStart"/>
            <w:r w:rsidRPr="00F83360">
              <w:rPr>
                <w:rFonts w:eastAsia="Times New Roman"/>
                <w:sz w:val="20"/>
                <w:szCs w:val="20"/>
                <w:lang w:val="ru-RU" w:eastAsia="ar-SA"/>
              </w:rPr>
              <w:t>обремене-ния</w:t>
            </w:r>
            <w:proofErr w:type="spellEnd"/>
            <w:r w:rsidRPr="00F83360">
              <w:rPr>
                <w:rFonts w:eastAsia="Times New Roman"/>
                <w:sz w:val="20"/>
                <w:szCs w:val="20"/>
                <w:lang w:val="ru-RU" w:eastAsia="ar-SA"/>
              </w:rPr>
              <w:t xml:space="preserve">), основание и дата их </w:t>
            </w:r>
            <w:proofErr w:type="spellStart"/>
            <w:r w:rsidRPr="00F83360">
              <w:rPr>
                <w:rFonts w:eastAsia="Times New Roman"/>
                <w:sz w:val="20"/>
                <w:szCs w:val="20"/>
                <w:lang w:val="ru-RU" w:eastAsia="ar-SA"/>
              </w:rPr>
              <w:t>возникнове-ния</w:t>
            </w:r>
            <w:proofErr w:type="spellEnd"/>
            <w:r w:rsidRPr="00F83360">
              <w:rPr>
                <w:rFonts w:eastAsia="Times New Roman"/>
                <w:sz w:val="20"/>
                <w:szCs w:val="20"/>
                <w:lang w:val="ru-RU" w:eastAsia="ar-SA"/>
              </w:rPr>
              <w:t xml:space="preserve"> и прекращения</w:t>
            </w:r>
          </w:p>
        </w:tc>
      </w:tr>
      <w:tr w:rsidR="00F83360" w:rsidRPr="00F83360" w:rsidTr="005E6231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F83360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F83360" w:rsidRPr="00F83360" w:rsidTr="005E6231">
        <w:trPr>
          <w:trHeight w:val="1746"/>
        </w:trPr>
        <w:tc>
          <w:tcPr>
            <w:tcW w:w="520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Земельный участок (амбулаторно-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поликилини</w:t>
            </w:r>
            <w:proofErr w:type="spellEnd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-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ческое</w:t>
            </w:r>
            <w:proofErr w:type="spellEnd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обслуживание)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Курская область, Курский район, 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Моковский</w:t>
            </w:r>
            <w:proofErr w:type="spellEnd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сельсовет, </w:t>
            </w:r>
          </w:p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Гремячка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46:11:090101:553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    </w:t>
            </w:r>
          </w:p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1492 </w:t>
            </w:r>
            <w:proofErr w:type="spellStart"/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25.03.2014</w:t>
            </w:r>
          </w:p>
        </w:tc>
        <w:tc>
          <w:tcPr>
            <w:tcW w:w="2805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П.3 ст. 3.1 Федерального закона от 25.10.2001               № 137-ФЗ, запись в ЕГРН     № 46-46-12/017/2014-653     от 25.03.2014, постановление Администрации Курского района от 25.05.2022 № 809  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 New Roman"/>
                <w:sz w:val="20"/>
                <w:szCs w:val="20"/>
                <w:lang w:val="ru-RU" w:eastAsia="ar-SA"/>
              </w:rPr>
              <w:t>Казна муниципального района "Курский район"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3360" w:rsidRPr="00F83360" w:rsidRDefault="00F83360" w:rsidP="00F8336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F83360">
              <w:rPr>
                <w:rFonts w:eastAsia="TimesNewRomanPSMT" w:cs="TimesNewRomanPSMT"/>
                <w:sz w:val="20"/>
                <w:szCs w:val="20"/>
                <w:lang w:val="ru-RU" w:eastAsia="ar-SA"/>
              </w:rPr>
              <w:t xml:space="preserve"> -</w:t>
            </w:r>
          </w:p>
        </w:tc>
      </w:tr>
    </w:tbl>
    <w:p w:rsidR="00F83360" w:rsidRPr="00F83360" w:rsidRDefault="00F83360" w:rsidP="00F83360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F83360" w:rsidRPr="00F83360" w:rsidRDefault="00F83360" w:rsidP="00F83360">
      <w:pPr>
        <w:suppressAutoHyphens/>
        <w:autoSpaceDN/>
        <w:adjustRightInd/>
        <w:rPr>
          <w:rFonts w:eastAsia="Times New Roman" w:cs="Calibri"/>
          <w:sz w:val="28"/>
          <w:szCs w:val="28"/>
          <w:lang w:val="ru-RU" w:eastAsia="ar-SA"/>
        </w:rPr>
      </w:pPr>
    </w:p>
    <w:p w:rsidR="00F83360" w:rsidRPr="00F83360" w:rsidRDefault="00F83360">
      <w:pPr>
        <w:rPr>
          <w:lang w:val="ru-RU"/>
        </w:rPr>
      </w:pPr>
    </w:p>
    <w:sectPr w:rsidR="00F83360" w:rsidRPr="00F83360" w:rsidSect="00F83360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D1" w:rsidRDefault="00A031D1" w:rsidP="00F83360">
      <w:r>
        <w:separator/>
      </w:r>
    </w:p>
  </w:endnote>
  <w:endnote w:type="continuationSeparator" w:id="0">
    <w:p w:rsidR="00A031D1" w:rsidRDefault="00A031D1" w:rsidP="00F8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D1" w:rsidRDefault="00A031D1" w:rsidP="00F83360">
      <w:r>
        <w:separator/>
      </w:r>
    </w:p>
  </w:footnote>
  <w:footnote w:type="continuationSeparator" w:id="0">
    <w:p w:rsidR="00A031D1" w:rsidRDefault="00A031D1" w:rsidP="00F8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622312"/>
      <w:docPartObj>
        <w:docPartGallery w:val="Page Numbers (Top of Page)"/>
        <w:docPartUnique/>
      </w:docPartObj>
    </w:sdtPr>
    <w:sdtEndPr/>
    <w:sdtContent>
      <w:p w:rsidR="00F83360" w:rsidRDefault="00F833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D74" w:rsidRPr="00C86D74">
          <w:rPr>
            <w:noProof/>
            <w:lang w:val="ru-RU"/>
          </w:rPr>
          <w:t>3</w:t>
        </w:r>
        <w:r>
          <w:fldChar w:fldCharType="end"/>
        </w:r>
      </w:p>
    </w:sdtContent>
  </w:sdt>
  <w:p w:rsidR="00F83360" w:rsidRDefault="00F833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CFF"/>
    <w:multiLevelType w:val="hybridMultilevel"/>
    <w:tmpl w:val="F50C718A"/>
    <w:lvl w:ilvl="0" w:tplc="AD0AF03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60"/>
    <w:rsid w:val="00691B71"/>
    <w:rsid w:val="007A34BD"/>
    <w:rsid w:val="007B440A"/>
    <w:rsid w:val="00A031D1"/>
    <w:rsid w:val="00C86D74"/>
    <w:rsid w:val="00DE04D4"/>
    <w:rsid w:val="00F8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7DE3"/>
  <w15:chartTrackingRefBased/>
  <w15:docId w15:val="{B72D4A93-423A-41F7-8B70-B46EE721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3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336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833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336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C8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5</cp:revision>
  <dcterms:created xsi:type="dcterms:W3CDTF">2024-02-06T09:12:00Z</dcterms:created>
  <dcterms:modified xsi:type="dcterms:W3CDTF">2024-02-12T06:58:00Z</dcterms:modified>
</cp:coreProperties>
</file>