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C0" w:rsidRPr="00A33152" w:rsidRDefault="003149C0" w:rsidP="003149C0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149C0" w:rsidRPr="00A33152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3149C0" w:rsidRPr="00A33152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3149C0" w:rsidRPr="00A33152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3149C0" w:rsidRPr="00A33152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05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2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5C"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 г. Курск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71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017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Pr="003149C0" w:rsidRDefault="003149C0" w:rsidP="003149C0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и принятии  </w:t>
      </w:r>
    </w:p>
    <w:p w:rsidR="00740A61" w:rsidRDefault="003149C0" w:rsidP="003149C0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муниципального района «Курский район» Курской области движимого имущества </w:t>
      </w:r>
    </w:p>
    <w:p w:rsidR="003149C0" w:rsidRPr="003149C0" w:rsidRDefault="003149C0" w:rsidP="003149C0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муниципальной </w:t>
      </w:r>
      <w:proofErr w:type="gramStart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собственности  муниципального</w:t>
      </w:r>
      <w:proofErr w:type="gramEnd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«Щетинский сельсовет» Курского района Курской области</w:t>
      </w: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9C0" w:rsidRPr="003149C0" w:rsidRDefault="003149C0" w:rsidP="003149C0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соответствии с </w:t>
      </w: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3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             № 131-ФЗ «Об общих принципах организации местного самоуправления в Российской Федерации», </w:t>
      </w:r>
      <w:r w:rsidRPr="00314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3149C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Собрания депутатов </w:t>
      </w:r>
      <w:proofErr w:type="spellStart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Щетинского</w:t>
      </w:r>
      <w:proofErr w:type="spellEnd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от 26 июня 2024 года № 77-7-21 «О безвозмездной передаче имущества из муниципальной собственности муниципального образования «Щетинский 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proofErr w:type="spellStart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Щетинского</w:t>
      </w:r>
      <w:proofErr w:type="spellEnd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о передаче имущества из  муниципальной собственности муниципального образования «Щетинский сельсовет» Курского района Курской области в муниципальную собственность муниципального района «Курский район» Курской области, Представительное Собрание Курского района Курской области  </w:t>
      </w:r>
    </w:p>
    <w:p w:rsidR="003149C0" w:rsidRPr="003149C0" w:rsidRDefault="003149C0" w:rsidP="003149C0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3149C0" w:rsidRPr="003149C0" w:rsidRDefault="003149C0" w:rsidP="003149C0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Согласовать и принять в муниципальную собственность муниципального района «Курский район» Курской области движимое имущество из муниципальной собственности муниципального образования «Щетинский сельсовет» Курского района Курской области, согласно </w:t>
      </w:r>
      <w:proofErr w:type="gramStart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3149C0" w:rsidRPr="003149C0" w:rsidRDefault="003149C0" w:rsidP="003149C0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3149C0" w:rsidRPr="003149C0" w:rsidRDefault="003149C0" w:rsidP="003149C0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Решение вступает в силу со дня его подписания. </w:t>
      </w:r>
    </w:p>
    <w:p w:rsidR="003149C0" w:rsidRPr="003149C0" w:rsidRDefault="003149C0" w:rsidP="003149C0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9C0" w:rsidRPr="003149C0" w:rsidRDefault="003149C0" w:rsidP="003149C0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9C0" w:rsidRPr="003149C0" w:rsidRDefault="003149C0" w:rsidP="003149C0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</w:t>
      </w: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Курской области                                           А.И. Машошин</w:t>
      </w: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3149C0" w:rsidRPr="003149C0" w:rsidRDefault="003149C0" w:rsidP="00314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9C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А.В. Телегин</w:t>
      </w: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149C0" w:rsidSect="003149C0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149C0" w:rsidRPr="003149C0" w:rsidRDefault="003149C0" w:rsidP="003F2EB8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149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2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405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2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715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="00125BD8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2024 года № 3-5-</w:t>
      </w:r>
      <w:r w:rsidR="00AE71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F017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3149C0" w:rsidRPr="003149C0" w:rsidRDefault="003149C0" w:rsidP="003149C0">
      <w:pPr>
        <w:spacing w:after="0" w:line="240" w:lineRule="auto"/>
        <w:ind w:left="-11449"/>
        <w:rPr>
          <w:rFonts w:ascii="Times New Roman" w:eastAsia="Times New Roman" w:hAnsi="Times New Roman" w:cs="Times New Roman"/>
          <w:sz w:val="21"/>
          <w:szCs w:val="21"/>
        </w:rPr>
      </w:pPr>
    </w:p>
    <w:p w:rsidR="003149C0" w:rsidRPr="003149C0" w:rsidRDefault="003149C0" w:rsidP="003149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9C0">
        <w:rPr>
          <w:rFonts w:ascii="Times New Roman" w:eastAsia="Calibri" w:hAnsi="Times New Roman" w:cs="Times New Roman"/>
          <w:sz w:val="28"/>
          <w:szCs w:val="28"/>
        </w:rPr>
        <w:t xml:space="preserve">Перечень движимого имущества, </w:t>
      </w:r>
    </w:p>
    <w:p w:rsidR="003149C0" w:rsidRPr="003149C0" w:rsidRDefault="003149C0" w:rsidP="003149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9C0">
        <w:rPr>
          <w:rFonts w:ascii="Times New Roman" w:eastAsia="Calibri" w:hAnsi="Times New Roman" w:cs="Times New Roman"/>
          <w:sz w:val="28"/>
          <w:szCs w:val="28"/>
        </w:rPr>
        <w:t>принимаемого в муниципальную собственность муниципального района «Курский район» Курской области из муниципальной собственности муниципального образования «Щетинский сельсовет» Курского района Курской области</w:t>
      </w:r>
    </w:p>
    <w:p w:rsidR="003149C0" w:rsidRPr="003149C0" w:rsidRDefault="003149C0" w:rsidP="003149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74"/>
        <w:gridCol w:w="1984"/>
        <w:gridCol w:w="1701"/>
        <w:gridCol w:w="3686"/>
        <w:gridCol w:w="2438"/>
        <w:gridCol w:w="2693"/>
      </w:tblGrid>
      <w:tr w:rsidR="003149C0" w:rsidRPr="003149C0" w:rsidTr="003149C0">
        <w:trPr>
          <w:trHeight w:val="1643"/>
        </w:trPr>
        <w:tc>
          <w:tcPr>
            <w:tcW w:w="520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4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</w:rPr>
              <w:t>Наименование движимого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</w:rPr>
              <w:t xml:space="preserve">Сведения об объекте учета (марка, год выпуска, инвентарный номер) </w:t>
            </w:r>
          </w:p>
        </w:tc>
        <w:tc>
          <w:tcPr>
            <w:tcW w:w="1701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</w:rPr>
              <w:t>Сведения стоимости (руб.)</w:t>
            </w:r>
          </w:p>
        </w:tc>
        <w:tc>
          <w:tcPr>
            <w:tcW w:w="3686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438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</w:rPr>
              <w:t>Сведения о правообладателях</w:t>
            </w:r>
          </w:p>
        </w:tc>
        <w:tc>
          <w:tcPr>
            <w:tcW w:w="2693" w:type="dxa"/>
            <w:shd w:val="clear" w:color="auto" w:fill="auto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9C0">
              <w:rPr>
                <w:rFonts w:ascii="Times New Roman" w:eastAsia="Times New Roman" w:hAnsi="Times New Roman"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3149C0" w:rsidRPr="003149C0" w:rsidTr="003149C0">
        <w:trPr>
          <w:trHeight w:val="27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4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49C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49C0" w:rsidRPr="003149C0" w:rsidTr="003149C0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9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74" w:type="dxa"/>
            <w:shd w:val="clear" w:color="auto" w:fill="auto"/>
            <w:noWrap/>
          </w:tcPr>
          <w:p w:rsidR="003149C0" w:rsidRPr="003149C0" w:rsidRDefault="003149C0" w:rsidP="003149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9C0">
              <w:rPr>
                <w:rFonts w:ascii="Times New Roman" w:eastAsia="Calibri" w:hAnsi="Times New Roman" w:cs="Times New Roman"/>
              </w:rPr>
              <w:t>Ограждение насосной станции  п. Лазурный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9C0">
              <w:rPr>
                <w:rFonts w:ascii="Times New Roman" w:eastAsia="Calibri" w:hAnsi="Times New Roman" w:cs="Times New Roman"/>
              </w:rPr>
              <w:t>1988 г.</w:t>
            </w:r>
          </w:p>
        </w:tc>
        <w:tc>
          <w:tcPr>
            <w:tcW w:w="1701" w:type="dxa"/>
            <w:shd w:val="clear" w:color="auto" w:fill="auto"/>
            <w:noWrap/>
          </w:tcPr>
          <w:p w:rsidR="003149C0" w:rsidRPr="003149C0" w:rsidRDefault="003149C0" w:rsidP="003149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9C0">
              <w:rPr>
                <w:rFonts w:ascii="Times New Roman" w:eastAsia="Calibri" w:hAnsi="Times New Roman" w:cs="Times New Roman"/>
              </w:rPr>
              <w:t>34 971,80</w:t>
            </w:r>
          </w:p>
        </w:tc>
        <w:tc>
          <w:tcPr>
            <w:tcW w:w="3686" w:type="dxa"/>
            <w:shd w:val="clear" w:color="auto" w:fill="auto"/>
            <w:noWrap/>
          </w:tcPr>
          <w:p w:rsidR="003149C0" w:rsidRPr="003149C0" w:rsidRDefault="003149C0" w:rsidP="003149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9C0">
              <w:rPr>
                <w:rFonts w:ascii="Times New Roman" w:eastAsia="Calibri" w:hAnsi="Times New Roman" w:cs="Times New Roman"/>
              </w:rPr>
              <w:t>Постановление Главы муниципального образования «Щетинский сельсовет» Курского района Курской области от 25.06.2024г. № 91 «Об изъятии имущества с баланса МУП ЖКХ Курского района на баланс муниципального образования «Щетинский сельсовет» Курского района Курской области», акт приема-передачи от 30.06.2004г.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3149C0" w:rsidRPr="003149C0" w:rsidRDefault="003149C0" w:rsidP="003149C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3149C0">
              <w:rPr>
                <w:rFonts w:ascii="Times New Roman" w:eastAsia="Calibri" w:hAnsi="Times New Roman" w:cs="Times New Roman"/>
                <w:color w:val="000000"/>
              </w:rPr>
              <w:t>Муниципальное образование</w:t>
            </w:r>
            <w:r w:rsidRPr="003149C0">
              <w:rPr>
                <w:rFonts w:ascii="Times New Roman" w:eastAsia="Calibri" w:hAnsi="Times New Roman" w:cs="Times New Roman"/>
              </w:rPr>
              <w:t xml:space="preserve"> «Щетинский сельсовет» Курского района Курской области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9C0">
              <w:rPr>
                <w:rFonts w:ascii="Times New Roman" w:eastAsia="Times New Roman" w:hAnsi="Times New Roman" w:cs="Times New Roman"/>
              </w:rPr>
              <w:t>-</w:t>
            </w:r>
          </w:p>
          <w:p w:rsidR="003149C0" w:rsidRPr="003149C0" w:rsidRDefault="003149C0" w:rsidP="0031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49C0" w:rsidRDefault="003149C0" w:rsidP="00314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EB3" w:rsidRDefault="00AD2EB3"/>
    <w:sectPr w:rsidR="00AD2EB3" w:rsidSect="003149C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FE" w:rsidRDefault="004F27FE" w:rsidP="003149C0">
      <w:pPr>
        <w:spacing w:after="0" w:line="240" w:lineRule="auto"/>
      </w:pPr>
      <w:r>
        <w:separator/>
      </w:r>
    </w:p>
  </w:endnote>
  <w:endnote w:type="continuationSeparator" w:id="0">
    <w:p w:rsidR="004F27FE" w:rsidRDefault="004F27FE" w:rsidP="0031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FE" w:rsidRDefault="004F27FE" w:rsidP="003149C0">
      <w:pPr>
        <w:spacing w:after="0" w:line="240" w:lineRule="auto"/>
      </w:pPr>
      <w:r>
        <w:separator/>
      </w:r>
    </w:p>
  </w:footnote>
  <w:footnote w:type="continuationSeparator" w:id="0">
    <w:p w:rsidR="004F27FE" w:rsidRDefault="004F27FE" w:rsidP="0031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75599"/>
      <w:docPartObj>
        <w:docPartGallery w:val="Page Numbers (Top of Page)"/>
        <w:docPartUnique/>
      </w:docPartObj>
    </w:sdtPr>
    <w:sdtEndPr/>
    <w:sdtContent>
      <w:p w:rsidR="003149C0" w:rsidRDefault="003149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941">
          <w:rPr>
            <w:noProof/>
          </w:rPr>
          <w:t>3</w:t>
        </w:r>
        <w:r>
          <w:fldChar w:fldCharType="end"/>
        </w:r>
      </w:p>
    </w:sdtContent>
  </w:sdt>
  <w:p w:rsidR="003149C0" w:rsidRDefault="00314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C0"/>
    <w:rsid w:val="00032055"/>
    <w:rsid w:val="000F017F"/>
    <w:rsid w:val="00125BD8"/>
    <w:rsid w:val="00206CB0"/>
    <w:rsid w:val="003149C0"/>
    <w:rsid w:val="003F2EB8"/>
    <w:rsid w:val="004E244A"/>
    <w:rsid w:val="004F27FE"/>
    <w:rsid w:val="006405EC"/>
    <w:rsid w:val="006F6AEA"/>
    <w:rsid w:val="00740A61"/>
    <w:rsid w:val="009B4E7F"/>
    <w:rsid w:val="009E275B"/>
    <w:rsid w:val="00A40B62"/>
    <w:rsid w:val="00A63A4B"/>
    <w:rsid w:val="00AD2EB3"/>
    <w:rsid w:val="00AE715C"/>
    <w:rsid w:val="00CF5B01"/>
    <w:rsid w:val="00DD2941"/>
    <w:rsid w:val="00E2524A"/>
    <w:rsid w:val="00EC3906"/>
    <w:rsid w:val="00E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D9F2-8F9C-468E-8CAA-D70E0BD8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9C0"/>
  </w:style>
  <w:style w:type="paragraph" w:styleId="a5">
    <w:name w:val="footer"/>
    <w:basedOn w:val="a"/>
    <w:link w:val="a6"/>
    <w:uiPriority w:val="99"/>
    <w:unhideWhenUsed/>
    <w:rsid w:val="0031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20</cp:revision>
  <dcterms:created xsi:type="dcterms:W3CDTF">2024-09-30T09:54:00Z</dcterms:created>
  <dcterms:modified xsi:type="dcterms:W3CDTF">2024-12-05T12:56:00Z</dcterms:modified>
</cp:coreProperties>
</file>