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EA5" w:rsidRDefault="00C12EA5" w:rsidP="00C12EA5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C12EA5" w:rsidRDefault="00C12EA5" w:rsidP="00C12E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C12EA5" w:rsidRDefault="00C12EA5" w:rsidP="00C12E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C12EA5" w:rsidRDefault="00C12EA5" w:rsidP="00C12EA5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C12EA5" w:rsidRDefault="00C12EA5" w:rsidP="00C12EA5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C12EA5" w:rsidRDefault="00C12EA5" w:rsidP="00C12EA5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427CC7" w:rsidRPr="00427CC7">
        <w:rPr>
          <w:rFonts w:eastAsia="Times New Roman" w:cs="Times New Roman"/>
          <w:szCs w:val="28"/>
        </w:rPr>
        <w:t>21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 w:rsidRPr="00D403E9">
        <w:rPr>
          <w:rFonts w:eastAsia="Times New Roman" w:cs="Times New Roman"/>
          <w:szCs w:val="28"/>
        </w:rPr>
        <w:t>марта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г. Кур</w:t>
      </w:r>
      <w:r w:rsidR="00427CC7">
        <w:rPr>
          <w:rFonts w:eastAsia="Times New Roman" w:cs="Times New Roman"/>
          <w:szCs w:val="28"/>
        </w:rPr>
        <w:t>ск</w:t>
      </w:r>
      <w:r w:rsidR="00427CC7">
        <w:rPr>
          <w:rFonts w:eastAsia="Times New Roman" w:cs="Times New Roman"/>
          <w:szCs w:val="28"/>
        </w:rPr>
        <w:tab/>
      </w:r>
      <w:r w:rsidR="00427CC7">
        <w:rPr>
          <w:rFonts w:eastAsia="Times New Roman" w:cs="Times New Roman"/>
          <w:szCs w:val="28"/>
        </w:rPr>
        <w:tab/>
        <w:t xml:space="preserve">                    </w:t>
      </w:r>
      <w:r>
        <w:rPr>
          <w:rFonts w:eastAsia="Times New Roman" w:cs="Times New Roman"/>
          <w:szCs w:val="28"/>
        </w:rPr>
        <w:t xml:space="preserve"> </w:t>
      </w:r>
      <w:r w:rsidR="00A519B0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№ 7-5-54</w:t>
      </w:r>
    </w:p>
    <w:p w:rsidR="00C12EA5" w:rsidRDefault="00C12EA5" w:rsidP="00C12EA5">
      <w:pPr>
        <w:spacing w:after="0"/>
        <w:rPr>
          <w:rFonts w:eastAsia="Times New Roman" w:cs="Times New Roman"/>
          <w:szCs w:val="28"/>
        </w:rPr>
      </w:pP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Об утверждении состава </w:t>
      </w: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административной комиссии </w:t>
      </w: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>Курского района Курской области</w:t>
      </w: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Default="00C12EA5" w:rsidP="00A519B0">
      <w:pPr>
        <w:spacing w:before="120"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В соответствии с Законом Курской области от 4 января 2003 года         № 1-ЗКО «Об административных правонарушениях в Курской области» и в целях обеспечения реализации Закона Курской области от 29 декабря 2005 года № 104-ЗКО «О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комиссий», Представительное Собрание Курского района Курской области </w:t>
      </w:r>
    </w:p>
    <w:p w:rsidR="00C12EA5" w:rsidRDefault="00C12EA5" w:rsidP="00A519B0">
      <w:pPr>
        <w:spacing w:before="120" w:after="0" w:line="240" w:lineRule="auto"/>
        <w:jc w:val="center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>РЕШИЛО:</w:t>
      </w:r>
    </w:p>
    <w:p w:rsidR="00C12EA5" w:rsidRDefault="00C12EA5" w:rsidP="00A519B0">
      <w:pPr>
        <w:pStyle w:val="a9"/>
        <w:numPr>
          <w:ilvl w:val="0"/>
          <w:numId w:val="1"/>
        </w:numPr>
        <w:spacing w:before="120" w:after="0" w:line="240" w:lineRule="auto"/>
        <w:ind w:left="0" w:firstLine="993"/>
        <w:jc w:val="both"/>
        <w:rPr>
          <w:rFonts w:eastAsia="Calibri" w:cs="Times New Roman"/>
          <w:szCs w:val="28"/>
        </w:rPr>
      </w:pPr>
      <w:r w:rsidRPr="005A31E0">
        <w:rPr>
          <w:rFonts w:eastAsia="Calibri" w:cs="Times New Roman"/>
          <w:szCs w:val="28"/>
        </w:rPr>
        <w:t>Утвердить состав административной комиссии Курского района Курской области (прилагается).</w:t>
      </w:r>
    </w:p>
    <w:p w:rsidR="005A31E0" w:rsidRPr="00A519B0" w:rsidRDefault="005A31E0" w:rsidP="00A519B0">
      <w:pPr>
        <w:pStyle w:val="a9"/>
        <w:spacing w:before="120" w:after="0" w:line="240" w:lineRule="auto"/>
        <w:ind w:left="993"/>
        <w:jc w:val="both"/>
        <w:rPr>
          <w:rFonts w:eastAsia="Calibri" w:cs="Times New Roman"/>
          <w:sz w:val="12"/>
          <w:szCs w:val="12"/>
        </w:rPr>
      </w:pPr>
    </w:p>
    <w:p w:rsidR="00C12EA5" w:rsidRDefault="00C12EA5" w:rsidP="00A519B0">
      <w:pPr>
        <w:pStyle w:val="a9"/>
        <w:numPr>
          <w:ilvl w:val="0"/>
          <w:numId w:val="1"/>
        </w:numPr>
        <w:spacing w:before="120" w:after="0" w:line="240" w:lineRule="auto"/>
        <w:ind w:left="0" w:firstLine="993"/>
        <w:jc w:val="both"/>
        <w:rPr>
          <w:rFonts w:eastAsia="Calibri" w:cs="Times New Roman"/>
          <w:szCs w:val="28"/>
        </w:rPr>
      </w:pPr>
      <w:r w:rsidRPr="005A31E0">
        <w:rPr>
          <w:rFonts w:eastAsia="Calibri" w:cs="Times New Roman"/>
          <w:szCs w:val="28"/>
        </w:rPr>
        <w:t xml:space="preserve">Признать утратившим силу Решение Представительного Собрания Курского района Курской области от 20 октября 2023 г. № 40-4-382 «Об утверждении состава административной комиссии Курского района Курской области». </w:t>
      </w:r>
    </w:p>
    <w:p w:rsidR="005A31E0" w:rsidRPr="00A519B0" w:rsidRDefault="005A31E0" w:rsidP="00A519B0">
      <w:pPr>
        <w:pStyle w:val="a9"/>
        <w:spacing w:before="120" w:after="0" w:line="240" w:lineRule="auto"/>
        <w:ind w:left="993"/>
        <w:jc w:val="both"/>
        <w:rPr>
          <w:rFonts w:eastAsia="Calibri" w:cs="Times New Roman"/>
          <w:sz w:val="12"/>
          <w:szCs w:val="12"/>
        </w:rPr>
      </w:pPr>
    </w:p>
    <w:p w:rsidR="00C12EA5" w:rsidRPr="005A31E0" w:rsidRDefault="00C12EA5" w:rsidP="00A519B0">
      <w:pPr>
        <w:pStyle w:val="a9"/>
        <w:numPr>
          <w:ilvl w:val="0"/>
          <w:numId w:val="1"/>
        </w:numPr>
        <w:spacing w:before="120" w:after="0" w:line="240" w:lineRule="auto"/>
        <w:ind w:left="0" w:firstLine="993"/>
        <w:jc w:val="both"/>
        <w:rPr>
          <w:rFonts w:eastAsia="Calibri" w:cs="Times New Roman"/>
          <w:szCs w:val="28"/>
        </w:rPr>
      </w:pPr>
      <w:r w:rsidRPr="005A31E0">
        <w:rPr>
          <w:rFonts w:eastAsia="Calibri" w:cs="Times New Roman"/>
          <w:szCs w:val="28"/>
        </w:rPr>
        <w:t>Внести настоящее Решение на рассмотрение Курской областной Думы.</w:t>
      </w:r>
    </w:p>
    <w:p w:rsidR="00A519B0" w:rsidRPr="00112EC8" w:rsidRDefault="00A519B0" w:rsidP="005A31E0">
      <w:pPr>
        <w:spacing w:after="0" w:line="240" w:lineRule="auto"/>
        <w:ind w:firstLine="993"/>
        <w:jc w:val="both"/>
        <w:rPr>
          <w:rFonts w:eastAsia="Calibri" w:cs="Times New Roman"/>
          <w:sz w:val="12"/>
          <w:szCs w:val="12"/>
        </w:rPr>
      </w:pPr>
    </w:p>
    <w:p w:rsidR="005A31E0" w:rsidRPr="00AF182B" w:rsidRDefault="005A31E0" w:rsidP="005A31E0">
      <w:pPr>
        <w:pStyle w:val="a8"/>
        <w:numPr>
          <w:ilvl w:val="0"/>
          <w:numId w:val="1"/>
        </w:numPr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F182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C12EA5" w:rsidRDefault="00C12EA5" w:rsidP="005A31E0">
      <w:pPr>
        <w:spacing w:before="120" w:after="0" w:line="240" w:lineRule="auto"/>
        <w:ind w:firstLine="993"/>
        <w:jc w:val="both"/>
        <w:rPr>
          <w:rFonts w:eastAsia="Calibri" w:cs="Times New Roman"/>
          <w:szCs w:val="28"/>
        </w:rPr>
      </w:pP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A519B0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Председатель Представительного Собрания </w:t>
      </w: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Курского района Курской области                          </w:t>
      </w:r>
      <w:r w:rsidR="00A519B0">
        <w:rPr>
          <w:rFonts w:eastAsia="Calibri" w:cs="Times New Roman"/>
          <w:szCs w:val="28"/>
        </w:rPr>
        <w:t xml:space="preserve">                  </w:t>
      </w:r>
      <w:r w:rsidRPr="00C12EA5">
        <w:rPr>
          <w:rFonts w:eastAsia="Calibri" w:cs="Times New Roman"/>
          <w:szCs w:val="28"/>
        </w:rPr>
        <w:t>А.И. Машошин</w:t>
      </w: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>Глава Курского района</w:t>
      </w: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r w:rsidRPr="00C12EA5">
        <w:rPr>
          <w:rFonts w:eastAsia="Calibri" w:cs="Times New Roman"/>
          <w:szCs w:val="28"/>
        </w:rPr>
        <w:t xml:space="preserve">Курской области                                                                        </w:t>
      </w:r>
      <w:r w:rsidR="00A519B0">
        <w:rPr>
          <w:rFonts w:eastAsia="Calibri" w:cs="Times New Roman"/>
          <w:szCs w:val="28"/>
        </w:rPr>
        <w:t xml:space="preserve"> </w:t>
      </w:r>
      <w:r w:rsidRPr="00C12EA5">
        <w:rPr>
          <w:rFonts w:eastAsia="Calibri" w:cs="Times New Roman"/>
          <w:szCs w:val="28"/>
        </w:rPr>
        <w:t xml:space="preserve"> </w:t>
      </w:r>
      <w:r w:rsidR="00544EB7">
        <w:rPr>
          <w:rFonts w:eastAsia="Calibri" w:cs="Times New Roman"/>
          <w:szCs w:val="28"/>
        </w:rPr>
        <w:t xml:space="preserve">    </w:t>
      </w:r>
      <w:r w:rsidRPr="00C12EA5">
        <w:rPr>
          <w:rFonts w:eastAsia="Calibri" w:cs="Times New Roman"/>
          <w:szCs w:val="28"/>
        </w:rPr>
        <w:t>А.В. Телегин</w:t>
      </w: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  <w:bookmarkStart w:id="0" w:name="_GoBack"/>
      <w:bookmarkEnd w:id="0"/>
    </w:p>
    <w:p w:rsidR="00C12EA5" w:rsidRPr="00C12EA5" w:rsidRDefault="00C12EA5" w:rsidP="00C12EA5">
      <w:pPr>
        <w:spacing w:after="0" w:line="240" w:lineRule="auto"/>
        <w:rPr>
          <w:rFonts w:eastAsia="Calibri" w:cs="Times New Roman"/>
          <w:szCs w:val="28"/>
        </w:rPr>
      </w:pPr>
    </w:p>
    <w:p w:rsidR="00C12EA5" w:rsidRPr="00C12EA5" w:rsidRDefault="00C12EA5" w:rsidP="00C12EA5">
      <w:pPr>
        <w:tabs>
          <w:tab w:val="left" w:pos="4796"/>
          <w:tab w:val="left" w:pos="5046"/>
          <w:tab w:val="left" w:pos="5387"/>
          <w:tab w:val="left" w:pos="5848"/>
          <w:tab w:val="center" w:pos="6803"/>
        </w:tabs>
        <w:spacing w:after="0" w:line="240" w:lineRule="auto"/>
        <w:ind w:left="4111"/>
        <w:jc w:val="center"/>
        <w:rPr>
          <w:rFonts w:eastAsia="Calibri" w:cs="Times New Roman"/>
          <w:sz w:val="24"/>
          <w:szCs w:val="24"/>
        </w:rPr>
      </w:pPr>
      <w:r w:rsidRPr="00C12EA5">
        <w:rPr>
          <w:rFonts w:eastAsia="Calibri" w:cs="Times New Roman"/>
          <w:sz w:val="24"/>
          <w:szCs w:val="24"/>
        </w:rPr>
        <w:lastRenderedPageBreak/>
        <w:t>Приложение</w:t>
      </w:r>
    </w:p>
    <w:p w:rsidR="00C12EA5" w:rsidRPr="00C12EA5" w:rsidRDefault="00C12EA5" w:rsidP="00C12EA5">
      <w:pPr>
        <w:tabs>
          <w:tab w:val="left" w:pos="5810"/>
          <w:tab w:val="center" w:pos="6591"/>
        </w:tabs>
        <w:spacing w:after="0" w:line="240" w:lineRule="auto"/>
        <w:ind w:left="4111"/>
        <w:jc w:val="center"/>
        <w:rPr>
          <w:rFonts w:eastAsia="Calibri" w:cs="Times New Roman"/>
          <w:sz w:val="24"/>
          <w:szCs w:val="24"/>
        </w:rPr>
      </w:pPr>
      <w:r w:rsidRPr="00C12EA5">
        <w:rPr>
          <w:rFonts w:eastAsia="Calibri" w:cs="Times New Roman"/>
          <w:sz w:val="24"/>
          <w:szCs w:val="24"/>
        </w:rPr>
        <w:t>Утвержден</w:t>
      </w:r>
    </w:p>
    <w:p w:rsidR="00C12EA5" w:rsidRPr="00C12EA5" w:rsidRDefault="00C12EA5" w:rsidP="00C12EA5">
      <w:pPr>
        <w:spacing w:after="0" w:line="240" w:lineRule="auto"/>
        <w:ind w:left="4111"/>
        <w:jc w:val="center"/>
        <w:rPr>
          <w:rFonts w:eastAsia="Calibri" w:cs="Times New Roman"/>
          <w:sz w:val="24"/>
          <w:szCs w:val="24"/>
        </w:rPr>
      </w:pPr>
      <w:r w:rsidRPr="00C12EA5">
        <w:rPr>
          <w:rFonts w:eastAsia="Calibri" w:cs="Times New Roman"/>
          <w:sz w:val="24"/>
          <w:szCs w:val="24"/>
        </w:rPr>
        <w:t>Решением Представительного Собрания</w:t>
      </w:r>
    </w:p>
    <w:p w:rsidR="00C12EA5" w:rsidRPr="00C12EA5" w:rsidRDefault="00C12EA5" w:rsidP="00C12EA5">
      <w:pPr>
        <w:spacing w:after="0" w:line="240" w:lineRule="auto"/>
        <w:ind w:left="4111"/>
        <w:jc w:val="center"/>
        <w:rPr>
          <w:rFonts w:eastAsia="Calibri" w:cs="Times New Roman"/>
          <w:sz w:val="24"/>
          <w:szCs w:val="24"/>
        </w:rPr>
      </w:pPr>
      <w:r w:rsidRPr="00C12EA5">
        <w:rPr>
          <w:rFonts w:eastAsia="Calibri" w:cs="Times New Roman"/>
          <w:sz w:val="24"/>
          <w:szCs w:val="24"/>
        </w:rPr>
        <w:t>Курского района Курской области</w:t>
      </w:r>
    </w:p>
    <w:p w:rsidR="00C12EA5" w:rsidRPr="00C12EA5" w:rsidRDefault="00C12EA5" w:rsidP="00C12EA5">
      <w:pPr>
        <w:spacing w:after="0" w:line="240" w:lineRule="auto"/>
        <w:ind w:left="4536"/>
        <w:jc w:val="center"/>
        <w:rPr>
          <w:rFonts w:eastAsia="Calibri" w:cs="Times New Roman"/>
          <w:sz w:val="24"/>
          <w:szCs w:val="24"/>
        </w:rPr>
      </w:pPr>
      <w:r w:rsidRPr="00C12EA5">
        <w:rPr>
          <w:rFonts w:eastAsia="Calibri" w:cs="Times New Roman"/>
          <w:sz w:val="24"/>
          <w:szCs w:val="24"/>
        </w:rPr>
        <w:t xml:space="preserve">от </w:t>
      </w:r>
      <w:r w:rsidR="00427CC7">
        <w:rPr>
          <w:rFonts w:eastAsia="Calibri" w:cs="Times New Roman"/>
          <w:sz w:val="24"/>
          <w:szCs w:val="24"/>
        </w:rPr>
        <w:t xml:space="preserve">21 марта </w:t>
      </w:r>
      <w:r w:rsidRPr="00C12EA5">
        <w:rPr>
          <w:rFonts w:eastAsia="Calibri" w:cs="Times New Roman"/>
          <w:sz w:val="24"/>
          <w:szCs w:val="24"/>
        </w:rPr>
        <w:t>2025 г</w:t>
      </w:r>
      <w:r w:rsidR="00427CC7">
        <w:rPr>
          <w:rFonts w:eastAsia="Calibri" w:cs="Times New Roman"/>
          <w:sz w:val="24"/>
          <w:szCs w:val="24"/>
        </w:rPr>
        <w:t>ода</w:t>
      </w:r>
      <w:r w:rsidRPr="00C12EA5">
        <w:rPr>
          <w:rFonts w:eastAsia="Calibri" w:cs="Times New Roman"/>
          <w:sz w:val="24"/>
          <w:szCs w:val="24"/>
        </w:rPr>
        <w:t xml:space="preserve"> № </w:t>
      </w:r>
      <w:r w:rsidR="00427CC7">
        <w:rPr>
          <w:rFonts w:eastAsia="Calibri" w:cs="Times New Roman"/>
          <w:sz w:val="24"/>
          <w:szCs w:val="24"/>
        </w:rPr>
        <w:t>7-5-54</w:t>
      </w:r>
    </w:p>
    <w:p w:rsidR="00C12EA5" w:rsidRPr="00C12EA5" w:rsidRDefault="00C12EA5" w:rsidP="00C12EA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p w:rsidR="00C12EA5" w:rsidRPr="00C12EA5" w:rsidRDefault="00C12EA5" w:rsidP="00C12EA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12EA5" w:rsidRPr="00C12EA5" w:rsidRDefault="00C12EA5" w:rsidP="00C12EA5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12EA5">
        <w:rPr>
          <w:rFonts w:eastAsia="Times New Roman" w:cs="Times New Roman"/>
          <w:b/>
          <w:szCs w:val="28"/>
          <w:lang w:eastAsia="ru-RU"/>
        </w:rPr>
        <w:t>Состав</w:t>
      </w:r>
    </w:p>
    <w:p w:rsidR="00C12EA5" w:rsidRPr="00C12EA5" w:rsidRDefault="00C12EA5" w:rsidP="00C12EA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12EA5">
        <w:rPr>
          <w:rFonts w:eastAsia="Calibri" w:cs="Times New Roman"/>
          <w:b/>
          <w:szCs w:val="28"/>
        </w:rPr>
        <w:t>административной комиссии</w:t>
      </w:r>
    </w:p>
    <w:p w:rsidR="00C12EA5" w:rsidRPr="00C12EA5" w:rsidRDefault="00C12EA5" w:rsidP="00C12EA5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C12EA5">
        <w:rPr>
          <w:rFonts w:eastAsia="Calibri" w:cs="Times New Roman"/>
          <w:b/>
          <w:szCs w:val="28"/>
        </w:rPr>
        <w:t>Курского района Курской области</w:t>
      </w:r>
    </w:p>
    <w:p w:rsidR="00C12EA5" w:rsidRPr="00C12EA5" w:rsidRDefault="00C12EA5" w:rsidP="00C12EA5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9"/>
        <w:gridCol w:w="6523"/>
      </w:tblGrid>
      <w:tr w:rsidR="00C12EA5" w:rsidRPr="00C12EA5" w:rsidTr="00C12EA5">
        <w:trPr>
          <w:trHeight w:val="990"/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Шибаева А.В. -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 xml:space="preserve">заместитель Главы Администрации – </w:t>
            </w:r>
          </w:p>
          <w:p w:rsid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Управляющий делами Администрации Курского района Курской области (председатель комиссии)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12EA5" w:rsidRPr="00C12EA5" w:rsidTr="00C12EA5">
        <w:trPr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 xml:space="preserve">Абрамов С.В. - 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заместитель начальника полиции ОМВД России по Курскому району по охране общественного порядка (заместитель председателя комиссии)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12EA5" w:rsidRPr="00C12EA5" w:rsidTr="00C12EA5">
        <w:trPr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 xml:space="preserve">Прокопова Н.Л. - </w:t>
            </w:r>
          </w:p>
        </w:tc>
        <w:tc>
          <w:tcPr>
            <w:tcW w:w="6523" w:type="dxa"/>
          </w:tcPr>
          <w:p w:rsid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консультант Администрации Курского района Курской области (ответственный секретарь комиссии)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12EA5" w:rsidRPr="00C12EA5" w:rsidTr="00C12EA5">
        <w:trPr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C12EA5">
              <w:rPr>
                <w:rFonts w:eastAsia="Calibri" w:cs="Times New Roman"/>
                <w:szCs w:val="28"/>
              </w:rPr>
              <w:t>Гвоздяков</w:t>
            </w:r>
            <w:proofErr w:type="spellEnd"/>
            <w:r w:rsidRPr="00C12EA5">
              <w:rPr>
                <w:rFonts w:eastAsia="Calibri" w:cs="Times New Roman"/>
                <w:szCs w:val="28"/>
              </w:rPr>
              <w:t xml:space="preserve"> С.И. -</w:t>
            </w:r>
          </w:p>
        </w:tc>
        <w:tc>
          <w:tcPr>
            <w:tcW w:w="6523" w:type="dxa"/>
          </w:tcPr>
          <w:p w:rsid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12EA5" w:rsidRPr="00C12EA5" w:rsidTr="00C12EA5">
        <w:trPr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Гладилина И.Г. -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начальник правового управления Администрации Курского района Курской области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12EA5" w:rsidRPr="00C12EA5" w:rsidTr="00C12EA5">
        <w:trPr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b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Пономарев А.А.</w:t>
            </w:r>
            <w:r w:rsidRPr="00C12EA5">
              <w:rPr>
                <w:rFonts w:eastAsia="Calibri" w:cs="Times New Roman"/>
                <w:b/>
                <w:szCs w:val="28"/>
              </w:rPr>
              <w:t xml:space="preserve"> -</w:t>
            </w:r>
          </w:p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  <w:p w:rsid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</w:p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b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Прокопов А.Ю.</w:t>
            </w:r>
            <w:r w:rsidRPr="00C12EA5">
              <w:rPr>
                <w:rFonts w:eastAsia="Calibri" w:cs="Times New Roman"/>
                <w:b/>
                <w:szCs w:val="28"/>
              </w:rPr>
              <w:t xml:space="preserve"> -</w:t>
            </w:r>
          </w:p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b/>
                <w:szCs w:val="28"/>
              </w:rPr>
            </w:pPr>
          </w:p>
          <w:p w:rsidR="00C12EA5" w:rsidRPr="00C12EA5" w:rsidRDefault="00C12EA5" w:rsidP="00C12EA5">
            <w:pPr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12EA5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 xml:space="preserve">заместитель начальника МКУ «Отдел ГО и ЧС» - руководитель ЕДДС Курского района Курской области 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  <w:p w:rsid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начальник управления по организационной и кадровой работе и профилактике коррупционных и иных правонарушений Администрации Курского района Курской области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12EA5" w:rsidRPr="00C12EA5" w:rsidTr="00C12EA5">
        <w:tblPrEx>
          <w:tblLook w:val="0000" w:firstRow="0" w:lastRow="0" w:firstColumn="0" w:lastColumn="0" w:noHBand="0" w:noVBand="0"/>
        </w:tblPrEx>
        <w:trPr>
          <w:trHeight w:val="1176"/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Сидоров А.Н. -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начальник отдела строительства и ЖКХ МКУ «По обеспечению деятельности Администрации Курского района Курской области»</w:t>
            </w:r>
          </w:p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</w:p>
        </w:tc>
      </w:tr>
      <w:tr w:rsidR="00C12EA5" w:rsidRPr="00C12EA5" w:rsidTr="00C12EA5">
        <w:tblPrEx>
          <w:tblLook w:val="0000" w:firstRow="0" w:lastRow="0" w:firstColumn="0" w:lastColumn="0" w:noHBand="0" w:noVBand="0"/>
        </w:tblPrEx>
        <w:trPr>
          <w:trHeight w:val="1056"/>
          <w:jc w:val="center"/>
        </w:trPr>
        <w:tc>
          <w:tcPr>
            <w:tcW w:w="2539" w:type="dxa"/>
          </w:tcPr>
          <w:p w:rsidR="00C12EA5" w:rsidRPr="00C12EA5" w:rsidRDefault="00C12EA5" w:rsidP="00C12EA5">
            <w:pPr>
              <w:spacing w:line="240" w:lineRule="auto"/>
              <w:rPr>
                <w:rFonts w:eastAsia="Calibri" w:cs="Times New Roman"/>
                <w:szCs w:val="28"/>
              </w:rPr>
            </w:pPr>
            <w:proofErr w:type="spellStart"/>
            <w:r w:rsidRPr="00C12EA5">
              <w:rPr>
                <w:rFonts w:eastAsia="Calibri" w:cs="Times New Roman"/>
                <w:szCs w:val="28"/>
              </w:rPr>
              <w:t>Шмыкова</w:t>
            </w:r>
            <w:proofErr w:type="spellEnd"/>
            <w:r w:rsidRPr="00C12EA5">
              <w:rPr>
                <w:rFonts w:eastAsia="Calibri" w:cs="Times New Roman"/>
                <w:szCs w:val="28"/>
              </w:rPr>
              <w:t xml:space="preserve"> Н.Д. -</w:t>
            </w:r>
          </w:p>
        </w:tc>
        <w:tc>
          <w:tcPr>
            <w:tcW w:w="6523" w:type="dxa"/>
          </w:tcPr>
          <w:p w:rsidR="00C12EA5" w:rsidRPr="00C12EA5" w:rsidRDefault="00C12EA5" w:rsidP="00C12EA5">
            <w:pPr>
              <w:spacing w:line="240" w:lineRule="auto"/>
              <w:jc w:val="both"/>
              <w:rPr>
                <w:rFonts w:eastAsia="Calibri" w:cs="Times New Roman"/>
                <w:szCs w:val="28"/>
              </w:rPr>
            </w:pPr>
            <w:r w:rsidRPr="00C12EA5">
              <w:rPr>
                <w:rFonts w:eastAsia="Calibri" w:cs="Times New Roman"/>
                <w:szCs w:val="28"/>
              </w:rPr>
              <w:t>старший инспектор группы по исполнению административного законодательства ОМВД России по Курскому району</w:t>
            </w:r>
          </w:p>
        </w:tc>
      </w:tr>
    </w:tbl>
    <w:p w:rsidR="007E67BC" w:rsidRDefault="007E67BC"/>
    <w:sectPr w:rsidR="007E67BC" w:rsidSect="00C12EA5">
      <w:headerReference w:type="default" r:id="rId7"/>
      <w:pgSz w:w="11906" w:h="16838"/>
      <w:pgMar w:top="1134" w:right="1133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F1" w:rsidRDefault="00E60BF1" w:rsidP="00C12EA5">
      <w:pPr>
        <w:spacing w:after="0" w:line="240" w:lineRule="auto"/>
      </w:pPr>
      <w:r>
        <w:separator/>
      </w:r>
    </w:p>
  </w:endnote>
  <w:endnote w:type="continuationSeparator" w:id="0">
    <w:p w:rsidR="00E60BF1" w:rsidRDefault="00E60BF1" w:rsidP="00C1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F1" w:rsidRDefault="00E60BF1" w:rsidP="00C12EA5">
      <w:pPr>
        <w:spacing w:after="0" w:line="240" w:lineRule="auto"/>
      </w:pPr>
      <w:r>
        <w:separator/>
      </w:r>
    </w:p>
  </w:footnote>
  <w:footnote w:type="continuationSeparator" w:id="0">
    <w:p w:rsidR="00E60BF1" w:rsidRDefault="00E60BF1" w:rsidP="00C1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603333"/>
      <w:docPartObj>
        <w:docPartGallery w:val="Page Numbers (Top of Page)"/>
        <w:docPartUnique/>
      </w:docPartObj>
    </w:sdtPr>
    <w:sdtEndPr/>
    <w:sdtContent>
      <w:p w:rsidR="00C12EA5" w:rsidRDefault="00C12EA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C8">
          <w:rPr>
            <w:noProof/>
          </w:rPr>
          <w:t>2</w:t>
        </w:r>
        <w:r>
          <w:fldChar w:fldCharType="end"/>
        </w:r>
      </w:p>
    </w:sdtContent>
  </w:sdt>
  <w:p w:rsidR="00C12EA5" w:rsidRDefault="00C12E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983"/>
    <w:multiLevelType w:val="hybridMultilevel"/>
    <w:tmpl w:val="F9E68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31BCA"/>
    <w:multiLevelType w:val="hybridMultilevel"/>
    <w:tmpl w:val="6486DF72"/>
    <w:lvl w:ilvl="0" w:tplc="7F182A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A5"/>
    <w:rsid w:val="000616DC"/>
    <w:rsid w:val="00112EC8"/>
    <w:rsid w:val="0019028F"/>
    <w:rsid w:val="00427CC7"/>
    <w:rsid w:val="00544EB7"/>
    <w:rsid w:val="00594C86"/>
    <w:rsid w:val="005A31E0"/>
    <w:rsid w:val="006D2C67"/>
    <w:rsid w:val="007E67BC"/>
    <w:rsid w:val="00A519B0"/>
    <w:rsid w:val="00AE2C30"/>
    <w:rsid w:val="00AF182B"/>
    <w:rsid w:val="00C12EA5"/>
    <w:rsid w:val="00E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1091F-561F-4125-9534-2853C593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A5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2EA5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2EA5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5A31E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A31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44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4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10</cp:revision>
  <cp:lastPrinted>2025-03-24T09:42:00Z</cp:lastPrinted>
  <dcterms:created xsi:type="dcterms:W3CDTF">2025-03-11T07:50:00Z</dcterms:created>
  <dcterms:modified xsi:type="dcterms:W3CDTF">2025-03-25T11:26:00Z</dcterms:modified>
</cp:coreProperties>
</file>