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F2" w:rsidRDefault="00420EF2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/>
          <w:b/>
          <w:bCs/>
          <w:color w:val="000000"/>
          <w:sz w:val="20"/>
          <w:szCs w:val="20"/>
        </w:rPr>
        <w:t>Анкета для опроса субъектов п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редпринимательской деятельности</w:t>
      </w:r>
    </w:p>
    <w:p w:rsidR="00420EF2" w:rsidRPr="00F0608F" w:rsidRDefault="00420EF2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20EF2" w:rsidRDefault="00420EF2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/>
          <w:b/>
          <w:bCs/>
          <w:color w:val="000000"/>
          <w:sz w:val="20"/>
          <w:szCs w:val="20"/>
        </w:rPr>
        <w:t xml:space="preserve">ОЦЕНКА СОСТОЯНИЯ И РАЗВИТИЯ КОНКУРЕНТНОЙ СРЕДЫ НА РЫНКАХ ТОВАРОВ И УСЛУГ </w:t>
      </w:r>
      <w:r>
        <w:rPr>
          <w:rFonts w:ascii="Times New Roman" w:hAnsi="Times New Roman"/>
          <w:b/>
          <w:sz w:val="20"/>
          <w:szCs w:val="20"/>
        </w:rPr>
        <w:t xml:space="preserve">КУРСКОЙ ОБЛАСТИ </w:t>
      </w:r>
      <w:r w:rsidRPr="004A43E2">
        <w:rPr>
          <w:rFonts w:ascii="Times New Roman" w:hAnsi="Times New Roman"/>
          <w:b/>
          <w:sz w:val="20"/>
          <w:szCs w:val="20"/>
        </w:rPr>
        <w:t xml:space="preserve"> </w:t>
      </w:r>
    </w:p>
    <w:p w:rsidR="00420EF2" w:rsidRDefault="00420EF2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20EF2" w:rsidRDefault="00420EF2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/>
          <w:b/>
          <w:bCs/>
          <w:color w:val="000000"/>
          <w:sz w:val="20"/>
          <w:szCs w:val="20"/>
        </w:rPr>
        <w:t>Уважаемый представитель бизнеса!</w:t>
      </w:r>
    </w:p>
    <w:p w:rsidR="00420EF2" w:rsidRPr="00F0608F" w:rsidRDefault="00420EF2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F0608F">
        <w:rPr>
          <w:rFonts w:ascii="Times New Roman" w:hAnsi="Times New Roman"/>
          <w:color w:val="000000"/>
          <w:sz w:val="20"/>
          <w:szCs w:val="20"/>
        </w:rPr>
        <w:t>В рамках проведения ежегодного мониторинга состояния и развития конкурентной среды на рынках товаров и услуг К</w:t>
      </w:r>
      <w:r>
        <w:rPr>
          <w:rFonts w:ascii="Times New Roman" w:hAnsi="Times New Roman"/>
          <w:color w:val="000000"/>
          <w:sz w:val="20"/>
          <w:szCs w:val="20"/>
        </w:rPr>
        <w:t>урской области</w:t>
      </w:r>
      <w:r w:rsidRPr="00F0608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комитет по экономике и </w:t>
      </w:r>
      <w:r w:rsidRPr="00F0608F">
        <w:rPr>
          <w:rFonts w:ascii="Times New Roman" w:hAnsi="Times New Roman"/>
          <w:color w:val="000000"/>
          <w:sz w:val="20"/>
          <w:szCs w:val="20"/>
        </w:rPr>
        <w:t>развити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Pr="00F0608F">
        <w:rPr>
          <w:rFonts w:ascii="Times New Roman" w:hAnsi="Times New Roman"/>
          <w:color w:val="000000"/>
          <w:sz w:val="20"/>
          <w:szCs w:val="20"/>
        </w:rPr>
        <w:t xml:space="preserve"> К</w:t>
      </w:r>
      <w:r>
        <w:rPr>
          <w:rFonts w:ascii="Times New Roman" w:hAnsi="Times New Roman"/>
          <w:color w:val="000000"/>
          <w:sz w:val="20"/>
          <w:szCs w:val="20"/>
        </w:rPr>
        <w:t>урской области</w:t>
      </w:r>
      <w:r w:rsidRPr="00F0608F">
        <w:rPr>
          <w:rFonts w:ascii="Times New Roman" w:hAnsi="Times New Roman"/>
          <w:color w:val="000000"/>
          <w:sz w:val="20"/>
          <w:szCs w:val="20"/>
        </w:rPr>
        <w:t xml:space="preserve"> проводит опрос мнения предпринимателей нашего региона о состоянии и развитии конкурентной среды на региональных рынках товаров и услуг. </w:t>
      </w:r>
    </w:p>
    <w:p w:rsidR="00420EF2" w:rsidRPr="00F0608F" w:rsidRDefault="00420EF2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F0608F">
        <w:rPr>
          <w:rFonts w:ascii="Times New Roman" w:hAnsi="Times New Roman"/>
          <w:color w:val="000000"/>
          <w:sz w:val="20"/>
          <w:szCs w:val="20"/>
        </w:rPr>
        <w:t>Пожалуйста, ответьте на вопрос</w:t>
      </w:r>
      <w:r>
        <w:rPr>
          <w:rFonts w:ascii="Times New Roman" w:hAnsi="Times New Roman"/>
          <w:color w:val="000000"/>
          <w:sz w:val="20"/>
          <w:szCs w:val="20"/>
        </w:rPr>
        <w:t>ы анкеты</w:t>
      </w:r>
      <w:r w:rsidRPr="00F0608F">
        <w:rPr>
          <w:rFonts w:ascii="Times New Roman" w:hAnsi="Times New Roman"/>
          <w:color w:val="000000"/>
          <w:sz w:val="20"/>
          <w:szCs w:val="20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 </w:t>
      </w:r>
    </w:p>
    <w:p w:rsidR="00420EF2" w:rsidRDefault="00420EF2" w:rsidP="005D30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F0608F">
        <w:rPr>
          <w:rFonts w:ascii="Times New Roman" w:hAnsi="Times New Roman"/>
          <w:color w:val="000000"/>
          <w:sz w:val="20"/>
          <w:szCs w:val="20"/>
        </w:rPr>
        <w:t xml:space="preserve">Ваши ответы важны для дальнейшей работы по содействию развитию конкуренции на рынках </w:t>
      </w:r>
      <w:r>
        <w:rPr>
          <w:rFonts w:ascii="Times New Roman" w:hAnsi="Times New Roman"/>
          <w:color w:val="000000"/>
          <w:sz w:val="20"/>
          <w:szCs w:val="20"/>
        </w:rPr>
        <w:t>области</w:t>
      </w:r>
      <w:r w:rsidRPr="00F0608F">
        <w:rPr>
          <w:rFonts w:ascii="Times New Roman" w:hAnsi="Times New Roman"/>
          <w:color w:val="000000"/>
          <w:sz w:val="20"/>
          <w:szCs w:val="20"/>
        </w:rPr>
        <w:t>.</w:t>
      </w:r>
    </w:p>
    <w:p w:rsidR="00420EF2" w:rsidRPr="00F0608F" w:rsidRDefault="00420EF2" w:rsidP="005D30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20EF2" w:rsidRPr="00292747" w:rsidRDefault="00420EF2" w:rsidP="00686DBF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/>
          <w:b/>
          <w:sz w:val="20"/>
          <w:szCs w:val="20"/>
          <w:u w:val="single"/>
        </w:rPr>
        <w:t>ХАРАКТЕРИСТИКИ БИЗНЕСА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862"/>
        <w:gridCol w:w="4455"/>
        <w:gridCol w:w="826"/>
      </w:tblGrid>
      <w:tr w:rsidR="00420EF2" w:rsidRPr="00092401" w:rsidTr="00EF7917">
        <w:tc>
          <w:tcPr>
            <w:tcW w:w="2500" w:type="pct"/>
            <w:gridSpan w:val="2"/>
            <w:vAlign w:val="center"/>
          </w:tcPr>
          <w:p w:rsidR="00420EF2" w:rsidRPr="00092401" w:rsidRDefault="00420EF2" w:rsidP="00E71E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1. В ТЕЧЕНИЕ КАКОГО ПЕРИОДА ВРЕМЕНИ ВАШ БИЗНЕС ОСУЩЕСТВЛЯЕТ СВОЮ ДЕЯТЕЛЬНОСТЬ?</w:t>
            </w:r>
            <w:r w:rsidR="00615E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(выберите </w:t>
            </w:r>
            <w:r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 ответа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  <w:vAlign w:val="center"/>
          </w:tcPr>
          <w:p w:rsidR="00420EF2" w:rsidRPr="00092401" w:rsidRDefault="00420EF2" w:rsidP="0009240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2. КАКУЮ ДОЛЖНОСТЬ ВЫ ЗАНИМАЕТЕ В ОРГАНИЗАЦИИ, КОТОРУЮ ВЫ ПРЕДСТАВЛЯЕТЕ?</w:t>
            </w:r>
            <w:r w:rsidR="00615E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(выберите </w:t>
            </w:r>
            <w:r w:rsidRPr="00615E8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подходящий вариант ответа)</w:t>
            </w:r>
          </w:p>
        </w:tc>
      </w:tr>
      <w:tr w:rsidR="00420EF2" w:rsidRPr="00092401" w:rsidTr="00EF7917">
        <w:trPr>
          <w:trHeight w:val="284"/>
        </w:trPr>
        <w:tc>
          <w:tcPr>
            <w:tcW w:w="2092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Менее 1 года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9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Собственник бизнеса (совладелец)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EF7917">
        <w:trPr>
          <w:trHeight w:val="281"/>
        </w:trPr>
        <w:tc>
          <w:tcPr>
            <w:tcW w:w="2092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9" w:type="pct"/>
            <w:vAlign w:val="center"/>
          </w:tcPr>
          <w:p w:rsidR="00420EF2" w:rsidRPr="00092401" w:rsidRDefault="00420EF2" w:rsidP="003C0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Руководитель высшего звена (генеральный директор, заместитель генерального директора или иная аналогичная </w:t>
            </w:r>
            <w:r w:rsidR="003C0493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EF7917">
        <w:trPr>
          <w:trHeight w:val="281"/>
        </w:trPr>
        <w:tc>
          <w:tcPr>
            <w:tcW w:w="2092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3 года до 5 лет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9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EF7917">
        <w:trPr>
          <w:trHeight w:val="281"/>
        </w:trPr>
        <w:tc>
          <w:tcPr>
            <w:tcW w:w="2092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Более 5 лет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9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Не руководящий сотрудник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420EF2" w:rsidRPr="00F0608F" w:rsidRDefault="00420EF2" w:rsidP="00686D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862"/>
        <w:gridCol w:w="5030"/>
        <w:gridCol w:w="826"/>
      </w:tblGrid>
      <w:tr w:rsidR="00420EF2" w:rsidRPr="00092401" w:rsidTr="00EF7917">
        <w:tc>
          <w:tcPr>
            <w:tcW w:w="5000" w:type="pct"/>
            <w:gridSpan w:val="4"/>
          </w:tcPr>
          <w:p w:rsidR="00420EF2" w:rsidRPr="00092401" w:rsidRDefault="00420EF2" w:rsidP="000924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3. РАЗМЕР БИЗНЕСА</w:t>
            </w:r>
          </w:p>
        </w:tc>
      </w:tr>
      <w:tr w:rsidR="00420EF2" w:rsidRPr="00092401" w:rsidTr="00EF7917">
        <w:tc>
          <w:tcPr>
            <w:tcW w:w="2228" w:type="pct"/>
            <w:gridSpan w:val="2"/>
            <w:vAlign w:val="center"/>
          </w:tcPr>
          <w:p w:rsidR="00420EF2" w:rsidRPr="00092401" w:rsidRDefault="00420EF2" w:rsidP="00E7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3.1.КАКОВА ЧИСЛЕННОСТЬ СОТРУДНИКОВ ВАШЕЙ ОРГАНИЗАЦИИ В НАСТОЯЩЕЕ ВРЕМЯ?</w:t>
            </w:r>
            <w:r w:rsidR="00F9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(выберите </w:t>
            </w:r>
            <w:r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 ответа)</w:t>
            </w:r>
          </w:p>
        </w:tc>
        <w:tc>
          <w:tcPr>
            <w:tcW w:w="2772" w:type="pct"/>
            <w:gridSpan w:val="2"/>
          </w:tcPr>
          <w:p w:rsidR="00420EF2" w:rsidRPr="00092401" w:rsidRDefault="00420EF2" w:rsidP="00E71EF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3.2.</w:t>
            </w:r>
            <w:r w:rsidR="00E71E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КАКОВА ПРИМЕРНАЯ ВЕЛИЧИНА ГОДОВОГО ОБОРОТА БИЗНЕСА, КОТОРЫЙ ВЫ ПРЕДСТАВЛЯЕТЕ?</w:t>
            </w:r>
            <w:r w:rsidR="00F9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71EF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(выберите </w:t>
            </w:r>
            <w:r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 ответа)</w:t>
            </w:r>
          </w:p>
        </w:tc>
      </w:tr>
      <w:tr w:rsidR="00420EF2" w:rsidRPr="00092401" w:rsidTr="00EF7917">
        <w:tc>
          <w:tcPr>
            <w:tcW w:w="1820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До 15 человек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1" w:type="pct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До 120 млн. рублей (микропредприятие)*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EF7917">
        <w:tc>
          <w:tcPr>
            <w:tcW w:w="1820" w:type="pct"/>
            <w:vAlign w:val="center"/>
          </w:tcPr>
          <w:p w:rsidR="00420EF2" w:rsidRPr="00092401" w:rsidRDefault="00420EF2" w:rsidP="0009240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16 до 100 человек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1" w:type="pct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120 до 800 млн. рублей (малое предприятие*)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EF7917">
        <w:tc>
          <w:tcPr>
            <w:tcW w:w="1820" w:type="pct"/>
            <w:vAlign w:val="center"/>
          </w:tcPr>
          <w:p w:rsidR="00420EF2" w:rsidRPr="00092401" w:rsidRDefault="00420EF2" w:rsidP="0009240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101 до 250 человек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1" w:type="pct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800 до 2000 млн. рублей (среднее предприятие*)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EF7917">
        <w:tc>
          <w:tcPr>
            <w:tcW w:w="1820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251 до 1000 человек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1" w:type="pct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Более 2000 млн. рублей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EF7917">
        <w:tc>
          <w:tcPr>
            <w:tcW w:w="1820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Свыше 1000 человек</w:t>
            </w:r>
          </w:p>
        </w:tc>
        <w:tc>
          <w:tcPr>
            <w:tcW w:w="408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1" w:type="pct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20EF2" w:rsidRPr="00B637D1" w:rsidRDefault="00420EF2" w:rsidP="00CE4A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37D1">
        <w:rPr>
          <w:rFonts w:ascii="Times New Roman" w:hAnsi="Times New Roman"/>
          <w:sz w:val="16"/>
          <w:szCs w:val="16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420EF2" w:rsidRDefault="00420EF2" w:rsidP="00686D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2"/>
        <w:gridCol w:w="573"/>
        <w:gridCol w:w="5298"/>
        <w:gridCol w:w="860"/>
      </w:tblGrid>
      <w:tr w:rsidR="00420EF2" w:rsidRPr="00092401" w:rsidTr="00EF7917">
        <w:tc>
          <w:tcPr>
            <w:tcW w:w="5000" w:type="pct"/>
            <w:gridSpan w:val="4"/>
          </w:tcPr>
          <w:p w:rsidR="00420EF2" w:rsidRPr="00092401" w:rsidRDefault="00420EF2" w:rsidP="00B97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bCs/>
                <w:sz w:val="18"/>
                <w:szCs w:val="18"/>
              </w:rPr>
              <w:t>4. ОСНОВНОЙ ПРОДУКЦИЕЙ (ТОВАРОМ, РАБОТОЙ, УСЛУГО</w:t>
            </w:r>
            <w:r w:rsidR="00B97F34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r w:rsidRPr="00092401">
              <w:rPr>
                <w:rFonts w:ascii="Times New Roman" w:hAnsi="Times New Roman"/>
                <w:b/>
                <w:bCs/>
                <w:sz w:val="18"/>
                <w:szCs w:val="18"/>
              </w:rPr>
              <w:t>) БИЗНЕСА, КОТОРЫЙ ВЫ ПРЕДСТАВЛЯЕТЕ, ЯВЛЯЕТСЯ</w:t>
            </w:r>
            <w:r w:rsidRPr="000924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>(</w:t>
            </w:r>
            <w:r w:rsidRPr="000924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выберите </w:t>
            </w:r>
            <w:r w:rsidRPr="00615E8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вариант ответа)</w:t>
            </w:r>
          </w:p>
        </w:tc>
      </w:tr>
      <w:tr w:rsidR="00420EF2" w:rsidRPr="00092401" w:rsidTr="00EF7917">
        <w:tc>
          <w:tcPr>
            <w:tcW w:w="1814" w:type="pct"/>
            <w:vAlign w:val="center"/>
          </w:tcPr>
          <w:p w:rsidR="00420EF2" w:rsidRPr="00092401" w:rsidRDefault="00C80D19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27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pct"/>
            <w:vAlign w:val="center"/>
          </w:tcPr>
          <w:p w:rsidR="00420EF2" w:rsidRPr="00092401" w:rsidRDefault="00C80D19" w:rsidP="00C80D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</w:t>
            </w:r>
          </w:p>
        </w:tc>
        <w:tc>
          <w:tcPr>
            <w:tcW w:w="406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EF7917">
        <w:tc>
          <w:tcPr>
            <w:tcW w:w="1814" w:type="pct"/>
            <w:vAlign w:val="center"/>
          </w:tcPr>
          <w:p w:rsidR="00420EF2" w:rsidRPr="00092401" w:rsidRDefault="00C80D19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19">
              <w:rPr>
                <w:rFonts w:ascii="Times New Roman" w:hAnsi="Times New Roman"/>
                <w:sz w:val="20"/>
                <w:szCs w:val="20"/>
              </w:rPr>
              <w:t>Конечная продукция</w:t>
            </w:r>
          </w:p>
        </w:tc>
        <w:tc>
          <w:tcPr>
            <w:tcW w:w="27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8" w:type="pct"/>
            <w:vAlign w:val="center"/>
          </w:tcPr>
          <w:p w:rsidR="00420EF2" w:rsidRPr="00092401" w:rsidRDefault="00C80D19" w:rsidP="00B97F34">
            <w:pPr>
              <w:pStyle w:val="Default"/>
              <w:rPr>
                <w:sz w:val="20"/>
                <w:szCs w:val="20"/>
              </w:rPr>
            </w:pPr>
            <w:r w:rsidRPr="00092401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 xml:space="preserve"> здравоохранения</w:t>
            </w:r>
          </w:p>
        </w:tc>
        <w:tc>
          <w:tcPr>
            <w:tcW w:w="406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EF7917">
        <w:trPr>
          <w:trHeight w:val="245"/>
        </w:trPr>
        <w:tc>
          <w:tcPr>
            <w:tcW w:w="1814" w:type="pct"/>
            <w:vAlign w:val="center"/>
          </w:tcPr>
          <w:p w:rsidR="00420EF2" w:rsidRPr="00092401" w:rsidRDefault="00C80D19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19">
              <w:rPr>
                <w:rFonts w:ascii="Times New Roman" w:hAnsi="Times New Roman"/>
                <w:sz w:val="20"/>
                <w:szCs w:val="20"/>
              </w:rPr>
              <w:t>Торговля или дистрибуция товарами, произведенными другими компаниями</w:t>
            </w:r>
          </w:p>
        </w:tc>
        <w:tc>
          <w:tcPr>
            <w:tcW w:w="27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8" w:type="pct"/>
            <w:vAlign w:val="center"/>
          </w:tcPr>
          <w:p w:rsidR="00420EF2" w:rsidRPr="00092401" w:rsidRDefault="00420EF2" w:rsidP="00E71EF2">
            <w:pPr>
              <w:pStyle w:val="Default"/>
              <w:rPr>
                <w:sz w:val="20"/>
                <w:szCs w:val="20"/>
              </w:rPr>
            </w:pPr>
            <w:r w:rsidRPr="00092401">
              <w:rPr>
                <w:sz w:val="20"/>
                <w:szCs w:val="20"/>
              </w:rPr>
              <w:t>Другое (</w:t>
            </w:r>
            <w:r w:rsidRPr="00092401">
              <w:rPr>
                <w:i/>
                <w:iCs/>
                <w:sz w:val="20"/>
                <w:szCs w:val="20"/>
              </w:rPr>
              <w:t>пожалуйста, укажите</w:t>
            </w:r>
            <w:r w:rsidRPr="00092401">
              <w:rPr>
                <w:sz w:val="20"/>
                <w:szCs w:val="20"/>
              </w:rPr>
              <w:t>)</w:t>
            </w:r>
          </w:p>
        </w:tc>
        <w:tc>
          <w:tcPr>
            <w:tcW w:w="406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420EF2" w:rsidRDefault="00420EF2" w:rsidP="00686D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7"/>
        <w:gridCol w:w="826"/>
      </w:tblGrid>
      <w:tr w:rsidR="00420EF2" w:rsidRPr="00092401" w:rsidTr="00EF7917">
        <w:trPr>
          <w:trHeight w:val="246"/>
        </w:trPr>
        <w:tc>
          <w:tcPr>
            <w:tcW w:w="5000" w:type="pct"/>
            <w:gridSpan w:val="2"/>
          </w:tcPr>
          <w:p w:rsidR="00420EF2" w:rsidRPr="00092401" w:rsidRDefault="00980886" w:rsidP="000924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>. К КАКОМУ ВИДУ ЭКОНОМИЧЕСКОЙ ДЕЯТЕЛЬНОСТИ ОТНОСИТСЯ ДЕЯТЕЛЬНОСТЬ БИЗНЕСА, КОТОРЫЙ ВЫ ПРЕДСТАВЛЯЕТЕ?</w:t>
            </w:r>
            <w:r w:rsidR="00FA67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(отметьте </w:t>
            </w:r>
            <w:r w:rsidR="00420EF2" w:rsidRPr="00AE5D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основной вид деятельности)</w:t>
            </w:r>
          </w:p>
        </w:tc>
      </w:tr>
      <w:tr w:rsidR="00420EF2" w:rsidRPr="00092401" w:rsidTr="00EF7917">
        <w:trPr>
          <w:trHeight w:val="246"/>
        </w:trPr>
        <w:tc>
          <w:tcPr>
            <w:tcW w:w="4609" w:type="pct"/>
          </w:tcPr>
          <w:p w:rsidR="00420EF2" w:rsidRPr="00F133D3" w:rsidRDefault="00420EF2" w:rsidP="00F13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Сельское хозяйство, охота и лесное хозяйство</w:t>
            </w:r>
            <w:r w:rsidR="00292C2F" w:rsidRPr="00F133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EF7917">
        <w:trPr>
          <w:trHeight w:val="246"/>
        </w:trPr>
        <w:tc>
          <w:tcPr>
            <w:tcW w:w="4609" w:type="pct"/>
          </w:tcPr>
          <w:p w:rsidR="00420EF2" w:rsidRPr="00F133D3" w:rsidRDefault="0031498C" w:rsidP="00314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Рыболовство,</w:t>
            </w:r>
            <w:r w:rsidR="00420EF2" w:rsidRPr="00F133D3">
              <w:rPr>
                <w:rFonts w:ascii="Times New Roman" w:hAnsi="Times New Roman"/>
                <w:sz w:val="20"/>
                <w:szCs w:val="20"/>
              </w:rPr>
              <w:t xml:space="preserve"> рыбоводство</w:t>
            </w:r>
            <w:r w:rsidR="00292C2F" w:rsidRPr="00F13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EF7917">
        <w:trPr>
          <w:trHeight w:val="246"/>
        </w:trPr>
        <w:tc>
          <w:tcPr>
            <w:tcW w:w="4609" w:type="pct"/>
          </w:tcPr>
          <w:p w:rsidR="00420EF2" w:rsidRPr="00F133D3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EF7917">
        <w:trPr>
          <w:trHeight w:val="246"/>
        </w:trPr>
        <w:tc>
          <w:tcPr>
            <w:tcW w:w="4609" w:type="pct"/>
          </w:tcPr>
          <w:p w:rsidR="00420EF2" w:rsidRPr="00F133D3" w:rsidRDefault="00420EF2" w:rsidP="00C80D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391" w:type="pct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C80D19" w:rsidP="00C80D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Производство напитк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C80D19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C80D19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C80D19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C80D19" w:rsidP="00C80D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b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C80D19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C80D19" w:rsidP="00C80D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бумаги и бумажной массы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C80D19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C80D19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r w:rsidR="00172702">
              <w:rPr>
                <w:rFonts w:ascii="Times New Roman" w:hAnsi="Times New Roman"/>
                <w:sz w:val="20"/>
                <w:szCs w:val="20"/>
              </w:rPr>
              <w:t>полиграфическая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копирование носителей информации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AE7A3A" w:rsidP="00AE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 xml:space="preserve">Производство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C80D19" w:rsidRPr="00F133D3">
              <w:rPr>
                <w:rFonts w:ascii="Times New Roman" w:hAnsi="Times New Roman"/>
                <w:sz w:val="20"/>
                <w:szCs w:val="20"/>
              </w:rPr>
              <w:t>имическ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веществ и химических </w:t>
            </w:r>
            <w:r w:rsidR="00172702">
              <w:rPr>
                <w:rFonts w:ascii="Times New Roman" w:hAnsi="Times New Roman"/>
                <w:sz w:val="20"/>
                <w:szCs w:val="20"/>
              </w:rPr>
              <w:t>продуктов</w:t>
            </w:r>
            <w:r w:rsidR="00C80D19" w:rsidRPr="00F13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C80D19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AE7A3A" w:rsidP="00AE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прочей</w:t>
            </w:r>
            <w:r w:rsidR="00C80D19" w:rsidRPr="00F133D3">
              <w:rPr>
                <w:rFonts w:ascii="Times New Roman" w:hAnsi="Times New Roman"/>
                <w:sz w:val="20"/>
                <w:szCs w:val="20"/>
              </w:rPr>
              <w:t xml:space="preserve"> неметаллическ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C80D19" w:rsidRPr="00F133D3">
              <w:rPr>
                <w:rFonts w:ascii="Times New Roman" w:hAnsi="Times New Roman"/>
                <w:sz w:val="20"/>
                <w:szCs w:val="20"/>
              </w:rPr>
              <w:t xml:space="preserve"> минеральн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C80D19" w:rsidRPr="00F133D3">
              <w:rPr>
                <w:rFonts w:ascii="Times New Roman" w:hAnsi="Times New Roman"/>
                <w:sz w:val="20"/>
                <w:szCs w:val="20"/>
              </w:rPr>
              <w:t xml:space="preserve"> продук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="00C80D19">
              <w:rPr>
                <w:rFonts w:ascii="Times New Roman" w:hAnsi="Times New Roman"/>
                <w:sz w:val="20"/>
                <w:szCs w:val="20"/>
              </w:rPr>
              <w:t xml:space="preserve"> (в т.ч. стройматериалы)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80D19" w:rsidRPr="00092401" w:rsidTr="00EF7917">
        <w:trPr>
          <w:trHeight w:val="246"/>
        </w:trPr>
        <w:tc>
          <w:tcPr>
            <w:tcW w:w="4609" w:type="pct"/>
          </w:tcPr>
          <w:p w:rsidR="00C80D19" w:rsidRPr="00F133D3" w:rsidRDefault="00AE7A3A" w:rsidP="00172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 xml:space="preserve">Производство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C80D19" w:rsidRPr="00F133D3">
              <w:rPr>
                <w:rFonts w:ascii="Times New Roman" w:hAnsi="Times New Roman"/>
                <w:sz w:val="20"/>
                <w:szCs w:val="20"/>
              </w:rPr>
              <w:t xml:space="preserve">еталлургическое </w:t>
            </w:r>
          </w:p>
        </w:tc>
        <w:tc>
          <w:tcPr>
            <w:tcW w:w="391" w:type="pct"/>
            <w:vAlign w:val="center"/>
          </w:tcPr>
          <w:p w:rsidR="00C80D19" w:rsidRPr="00092401" w:rsidRDefault="00C80D19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F133D3" w:rsidRDefault="00AE7A3A" w:rsidP="00AE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D3">
              <w:rPr>
                <w:rFonts w:ascii="Times New Roman" w:hAnsi="Times New Roman"/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172702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172702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172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Производство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ического 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172702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Производство транспортных средств и оборудования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172702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980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34F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</w:t>
            </w:r>
            <w:r w:rsidR="00980886">
              <w:rPr>
                <w:rFonts w:ascii="Times New Roman" w:hAnsi="Times New Roman"/>
                <w:sz w:val="20"/>
                <w:szCs w:val="20"/>
              </w:rPr>
              <w:t>,</w:t>
            </w:r>
            <w:r w:rsidRPr="005E134F">
              <w:rPr>
                <w:rFonts w:ascii="Times New Roman" w:hAnsi="Times New Roman"/>
                <w:sz w:val="20"/>
                <w:szCs w:val="20"/>
              </w:rPr>
              <w:t xml:space="preserve"> паром; </w:t>
            </w:r>
            <w:r w:rsidR="00980886">
              <w:rPr>
                <w:rFonts w:ascii="Times New Roman" w:hAnsi="Times New Roman"/>
                <w:sz w:val="20"/>
                <w:szCs w:val="20"/>
              </w:rPr>
              <w:t>водоснабжение; сбор и утилизация отходов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172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Оптовая торговля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91" w:type="pct"/>
            <w:vAlign w:val="center"/>
          </w:tcPr>
          <w:p w:rsidR="00AE7A3A" w:rsidRPr="00092401" w:rsidRDefault="00AE7A3A" w:rsidP="00980886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  <w:r w:rsidR="009808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1" w:type="pct"/>
            <w:vAlign w:val="center"/>
          </w:tcPr>
          <w:p w:rsidR="00AE7A3A" w:rsidRPr="00092401" w:rsidRDefault="00980886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391" w:type="pct"/>
            <w:vAlign w:val="center"/>
          </w:tcPr>
          <w:p w:rsidR="00AE7A3A" w:rsidRPr="00092401" w:rsidRDefault="00980886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E7A3A" w:rsidRPr="00092401" w:rsidTr="00EF7917">
        <w:trPr>
          <w:trHeight w:val="246"/>
        </w:trPr>
        <w:tc>
          <w:tcPr>
            <w:tcW w:w="4609" w:type="pct"/>
          </w:tcPr>
          <w:p w:rsidR="00AE7A3A" w:rsidRPr="00092401" w:rsidRDefault="00AE7A3A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Другому (укажите, пожалуйста)_______________________</w:t>
            </w:r>
          </w:p>
        </w:tc>
        <w:tc>
          <w:tcPr>
            <w:tcW w:w="391" w:type="pct"/>
            <w:vAlign w:val="center"/>
          </w:tcPr>
          <w:p w:rsidR="00AE7A3A" w:rsidRPr="00092401" w:rsidRDefault="00980886" w:rsidP="00092401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</w:tbl>
    <w:p w:rsidR="00420EF2" w:rsidRPr="00F0608F" w:rsidRDefault="00420EF2" w:rsidP="000F10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957"/>
      </w:tblGrid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980886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>. КАКОЙ ГЕОГРАФИЧЕСКИЙ РЫНОК (РЫНКИ) ЯВЛЯЕТСЯ ОСНОВНЫМ* ДЛЯ БИЗНЕСА, КОТОРЫЙ ВЫ ПРЕДСТАВЛЯЕТЕ?</w:t>
            </w:r>
            <w:r w:rsidR="00C855B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r w:rsidR="00420EF2"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наиболее подходящий вариант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Локальный рынок (одно муниципальное образование)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Рынок </w:t>
            </w:r>
            <w:r>
              <w:rPr>
                <w:rFonts w:ascii="Times New Roman" w:hAnsi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Рынки нескольких субъектов Российской Федерации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Рынки стран СНГ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Рынки стран дальнего зарубежья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420EF2" w:rsidRPr="00F0608F" w:rsidRDefault="00420EF2" w:rsidP="00B637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37D1">
        <w:rPr>
          <w:rFonts w:ascii="Times New Roman" w:hAnsi="Times New Roman"/>
          <w:sz w:val="16"/>
          <w:szCs w:val="16"/>
        </w:rPr>
        <w:t xml:space="preserve">* </w:t>
      </w:r>
      <w:r w:rsidRPr="00B637D1">
        <w:rPr>
          <w:rFonts w:ascii="Times New Roman" w:hAnsi="Times New Roman"/>
          <w:b/>
          <w:sz w:val="16"/>
          <w:szCs w:val="16"/>
        </w:rPr>
        <w:t>основн</w:t>
      </w:r>
      <w:r>
        <w:rPr>
          <w:rFonts w:ascii="Times New Roman" w:hAnsi="Times New Roman"/>
          <w:b/>
          <w:sz w:val="16"/>
          <w:szCs w:val="16"/>
        </w:rPr>
        <w:t>ой рынок</w:t>
      </w:r>
      <w:r w:rsidR="00615E84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-</w:t>
      </w:r>
      <w:r w:rsidRPr="00B637D1">
        <w:rPr>
          <w:rFonts w:ascii="Times New Roman" w:hAnsi="Times New Roman"/>
          <w:sz w:val="16"/>
          <w:szCs w:val="16"/>
        </w:rPr>
        <w:t xml:space="preserve"> тот географический рынок, где регулярно </w:t>
      </w:r>
      <w:r w:rsidRPr="00B637D1">
        <w:rPr>
          <w:rFonts w:ascii="Times New Roman" w:hAnsi="Times New Roman"/>
          <w:b/>
          <w:sz w:val="16"/>
          <w:szCs w:val="16"/>
        </w:rPr>
        <w:t>реализуется наибольшая доля</w:t>
      </w:r>
      <w:r w:rsidR="00AC07B8">
        <w:rPr>
          <w:rFonts w:ascii="Times New Roman" w:hAnsi="Times New Roman"/>
          <w:b/>
          <w:sz w:val="16"/>
          <w:szCs w:val="16"/>
        </w:rPr>
        <w:t xml:space="preserve"> </w:t>
      </w:r>
      <w:r w:rsidRPr="00B637D1">
        <w:rPr>
          <w:rFonts w:ascii="Times New Roman" w:hAnsi="Times New Roman"/>
          <w:b/>
          <w:sz w:val="16"/>
          <w:szCs w:val="16"/>
        </w:rPr>
        <w:t>продукции</w:t>
      </w:r>
      <w:r w:rsidRPr="00B637D1">
        <w:rPr>
          <w:rFonts w:ascii="Times New Roman" w:hAnsi="Times New Roman"/>
          <w:sz w:val="16"/>
          <w:szCs w:val="16"/>
        </w:rPr>
        <w:t xml:space="preserve"> (товара, работы, услуги) бизнеса</w:t>
      </w:r>
    </w:p>
    <w:p w:rsidR="00172702" w:rsidRDefault="00172702" w:rsidP="008B732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20EF2" w:rsidRPr="00292747" w:rsidRDefault="00420EF2" w:rsidP="008B732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/>
          <w:b/>
          <w:sz w:val="20"/>
          <w:szCs w:val="20"/>
          <w:u w:val="single"/>
        </w:rPr>
        <w:t>ОЦЕНКА СОСТОЯНИЯ КОНКУРЕНЦИИ И КОНКУРЕНТНОЙ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957"/>
      </w:tblGrid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E71EF2" w:rsidP="00E71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</w:t>
            </w:r>
            <w:r w:rsidR="00980886">
              <w:rPr>
                <w:rFonts w:ascii="Times New Roman" w:hAnsi="Times New Roman"/>
                <w:b/>
                <w:sz w:val="18"/>
                <w:szCs w:val="18"/>
              </w:rPr>
              <w:t>ВАС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 РЫНКЕ?</w:t>
            </w:r>
            <w:r w:rsidR="00C855B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(выберите </w:t>
            </w:r>
            <w:r w:rsidR="00420EF2"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Нет конкурентов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От 1 до 3 конкурентов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 и более конкурентов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Большое количество конкурентов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20EF2" w:rsidRDefault="00420EF2" w:rsidP="005D49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957"/>
      </w:tblGrid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E71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. КАК ИЗМЕНИЛОСЬ КОЛИЧЕСТВО КОНКУРЕНТОВ БИЗНЕСА, КОТОРЫЙ ВЫ ПРЕДСТАВЛЯЕТЕ, НА ОСНОВНОМ ДЛЯ </w:t>
            </w:r>
            <w:r w:rsidR="00980886">
              <w:rPr>
                <w:rFonts w:ascii="Times New Roman" w:hAnsi="Times New Roman"/>
                <w:b/>
                <w:sz w:val="18"/>
                <w:szCs w:val="18"/>
              </w:rPr>
              <w:t>ВАС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 РЫНКЕ ТОВАРОВ И УСЛУГ ЗА ПОСЛЕДНИЕ 3 ГОДА?</w:t>
            </w:r>
            <w:r w:rsidR="00137C5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0EF2" w:rsidRPr="00092401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выберите </w:t>
            </w:r>
            <w:r w:rsidR="00420EF2"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Сократилось на 4 и более конкурентов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Сократилось на 1-3 конкурента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Не изменилось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Увеличилось на 1-3 конкурента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Увеличилось на 4 и более конкурентов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420EF2" w:rsidRDefault="00420EF2" w:rsidP="005D49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1"/>
        <w:gridCol w:w="2186"/>
        <w:gridCol w:w="2119"/>
        <w:gridCol w:w="1516"/>
        <w:gridCol w:w="941"/>
      </w:tblGrid>
      <w:tr w:rsidR="00420EF2" w:rsidRPr="00092401" w:rsidTr="00092401">
        <w:tc>
          <w:tcPr>
            <w:tcW w:w="10563" w:type="dxa"/>
            <w:gridSpan w:val="5"/>
          </w:tcPr>
          <w:p w:rsidR="00420EF2" w:rsidRPr="00092401" w:rsidRDefault="00E71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>. ВЫБЕРИТЕ УТВЕРЖДЕНИЕ, НАИБОЛЕЕ ТОЧНО ХАРАКТЕРИЗУЮЩЕЕ УСЛОВИЯ ВЕДЕНИЯ БИЗНЕСА, КОТОРЫЙ ВЫ ПРЕДСТАВЛЯЕТЕ</w:t>
            </w:r>
            <w:r w:rsidR="00EA6C8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r w:rsidR="00420EF2"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наиболее подходящий вариант ответа)</w:t>
            </w:r>
          </w:p>
        </w:tc>
      </w:tr>
      <w:tr w:rsidR="00420EF2" w:rsidRPr="00092401" w:rsidTr="00092401">
        <w:tc>
          <w:tcPr>
            <w:tcW w:w="9606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92401">
              <w:rPr>
                <w:rFonts w:ascii="Times New Roman" w:hAnsi="Times New Roman"/>
                <w:sz w:val="20"/>
                <w:szCs w:val="20"/>
                <w:u w:val="single"/>
              </w:rPr>
              <w:t>нет необходимости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– 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нет конкуренции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92401">
              <w:rPr>
                <w:rFonts w:ascii="Times New Roman" w:hAnsi="Times New Roman"/>
                <w:sz w:val="20"/>
                <w:szCs w:val="20"/>
                <w:u w:val="single"/>
              </w:rPr>
              <w:t>время от времени (раз в 2-3 года) может потребоваться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 xml:space="preserve"> реализация мер по повышению конкурентоспособности нашей продукции/ работ/ услуг (снижение цен, повышение качества, развитие сопутствующих услуг, иное) – 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слабая конкуренция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92401">
              <w:rPr>
                <w:rFonts w:ascii="Times New Roman" w:hAnsi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 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умеренная конкуренция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92401">
              <w:rPr>
                <w:rFonts w:ascii="Times New Roman" w:hAnsi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092401">
              <w:rPr>
                <w:rFonts w:ascii="Times New Roman" w:hAnsi="Times New Roman"/>
                <w:sz w:val="20"/>
                <w:szCs w:val="20"/>
                <w:u w:val="single"/>
              </w:rPr>
              <w:t>время от времени (раз в 2-3 года) применять новые способы ее повышения, не используемые компанией ранее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высокая конкуренция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980886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92401">
              <w:rPr>
                <w:rFonts w:ascii="Times New Roman" w:hAnsi="Times New Roman"/>
                <w:sz w:val="20"/>
                <w:szCs w:val="20"/>
                <w:u w:val="single"/>
              </w:rPr>
              <w:t>необходимо постоянно (раз в год и чаще) применять новые способы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 – 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очень высокая конкуренция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980886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80886" w:rsidRPr="00092401" w:rsidTr="00980886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86" w:rsidRDefault="00980886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EF2" w:rsidRDefault="00E71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EF2" w:rsidRDefault="00E71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EF2" w:rsidRDefault="00E71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EF2" w:rsidRDefault="00E71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EF2" w:rsidRPr="00092401" w:rsidRDefault="00E71EF2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0886" w:rsidRPr="00092401" w:rsidRDefault="00980886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F2" w:rsidRPr="00092401" w:rsidTr="00980886">
        <w:tc>
          <w:tcPr>
            <w:tcW w:w="10563" w:type="dxa"/>
            <w:gridSpan w:val="5"/>
            <w:tcBorders>
              <w:top w:val="single" w:sz="4" w:space="0" w:color="auto"/>
            </w:tcBorders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E71EF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. ОЦЕНИТЕ КАЧЕСТВО ОФИЦИАЛЬНОЙ ИНФОРМАЦИИ О СОСТОЯНИИ КОНКУРЕНТНОЙ СРЕДЫ НА РЫНКАХ ТОВАРОВ И УСЛУГ </w:t>
            </w:r>
            <w:r w:rsidR="00E71EF2">
              <w:rPr>
                <w:rFonts w:ascii="Times New Roman" w:hAnsi="Times New Roman"/>
                <w:b/>
                <w:sz w:val="20"/>
                <w:szCs w:val="20"/>
              </w:rPr>
              <w:t>КУРСКОЙ ОБЛАСТИ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 xml:space="preserve"> (количество участников, данные о перспективах развития конкретных рынков, барьеры входа на рынки и т.д.) 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И ДЕЯТЕЛЬНОСТИ ПО СОДЕЙСТВИЮ РАЗВИТИЮ КОНКУРЕНЦИИ, РАЗМЕЩАЕМОЙ В ОТКРЫТОМ ДОСТУПЕ </w:t>
            </w:r>
            <w:r w:rsidRPr="00092401">
              <w:rPr>
                <w:rFonts w:ascii="Times New Roman" w:hAnsi="Times New Roman"/>
                <w:sz w:val="20"/>
                <w:szCs w:val="20"/>
              </w:rPr>
              <w:t>(</w:t>
            </w:r>
            <w:r w:rsidRPr="000924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выберите </w:t>
            </w:r>
            <w:r w:rsidRPr="00E71E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вариант для каждой строки)</w:t>
            </w:r>
          </w:p>
        </w:tc>
      </w:tr>
      <w:tr w:rsidR="00E6493C" w:rsidRPr="00092401" w:rsidTr="00E6493C">
        <w:trPr>
          <w:cantSplit/>
          <w:trHeight w:val="1201"/>
        </w:trPr>
        <w:tc>
          <w:tcPr>
            <w:tcW w:w="3936" w:type="dxa"/>
          </w:tcPr>
          <w:p w:rsidR="00E6493C" w:rsidRPr="00092401" w:rsidRDefault="00E6493C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6493C" w:rsidRPr="00E6493C" w:rsidRDefault="00E6493C" w:rsidP="00E64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493C">
              <w:rPr>
                <w:rFonts w:ascii="Times New Roman" w:hAnsi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126" w:type="dxa"/>
            <w:vAlign w:val="center"/>
          </w:tcPr>
          <w:p w:rsidR="00E6493C" w:rsidRPr="00E6493C" w:rsidRDefault="00E6493C" w:rsidP="00E64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93C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2517" w:type="dxa"/>
            <w:gridSpan w:val="2"/>
            <w:vAlign w:val="center"/>
          </w:tcPr>
          <w:p w:rsidR="00E6493C" w:rsidRPr="00E6493C" w:rsidRDefault="00E6493C" w:rsidP="00E64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93C">
              <w:rPr>
                <w:rFonts w:ascii="Times New Roman" w:hAnsi="Times New Roman"/>
                <w:sz w:val="20"/>
                <w:szCs w:val="20"/>
              </w:rPr>
              <w:t>Затрудняюсь ответить/мне ничего не известно о такой информации</w:t>
            </w:r>
          </w:p>
        </w:tc>
      </w:tr>
      <w:tr w:rsidR="00E6493C" w:rsidRPr="00092401" w:rsidTr="00B800C1">
        <w:tc>
          <w:tcPr>
            <w:tcW w:w="3936" w:type="dxa"/>
          </w:tcPr>
          <w:p w:rsidR="00E6493C" w:rsidRPr="00092401" w:rsidRDefault="00E6493C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984" w:type="dxa"/>
          </w:tcPr>
          <w:p w:rsidR="00E6493C" w:rsidRPr="00771113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6493C" w:rsidRPr="00092401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2"/>
          </w:tcPr>
          <w:p w:rsidR="00E6493C" w:rsidRPr="00092401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6493C" w:rsidRPr="00092401" w:rsidTr="00A37652">
        <w:tc>
          <w:tcPr>
            <w:tcW w:w="3936" w:type="dxa"/>
          </w:tcPr>
          <w:p w:rsidR="00E6493C" w:rsidRPr="00092401" w:rsidRDefault="00E6493C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984" w:type="dxa"/>
          </w:tcPr>
          <w:p w:rsidR="00E6493C" w:rsidRPr="00771113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6493C" w:rsidRPr="00092401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2"/>
          </w:tcPr>
          <w:p w:rsidR="00E6493C" w:rsidRPr="00092401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6493C" w:rsidRPr="00092401" w:rsidTr="001E0B2D">
        <w:tc>
          <w:tcPr>
            <w:tcW w:w="3936" w:type="dxa"/>
          </w:tcPr>
          <w:p w:rsidR="00E6493C" w:rsidRPr="00092401" w:rsidRDefault="00E6493C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984" w:type="dxa"/>
          </w:tcPr>
          <w:p w:rsidR="00E6493C" w:rsidRPr="00771113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6493C" w:rsidRPr="00092401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2"/>
          </w:tcPr>
          <w:p w:rsidR="00E6493C" w:rsidRPr="00092401" w:rsidRDefault="00E6493C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420EF2" w:rsidRPr="00F0608F" w:rsidRDefault="00420EF2" w:rsidP="009614B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992"/>
        <w:gridCol w:w="1134"/>
        <w:gridCol w:w="1134"/>
        <w:gridCol w:w="1134"/>
        <w:gridCol w:w="816"/>
      </w:tblGrid>
      <w:tr w:rsidR="00420EF2" w:rsidRPr="00092401" w:rsidTr="00092401">
        <w:tc>
          <w:tcPr>
            <w:tcW w:w="10563" w:type="dxa"/>
            <w:gridSpan w:val="6"/>
          </w:tcPr>
          <w:p w:rsidR="00420EF2" w:rsidRPr="00092401" w:rsidRDefault="00420EF2" w:rsidP="000924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71EF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71E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ПРОДУКЦИИ/ ОКАЗАНИЯ УСЛУГ, А ТАКЖЕ ВАШУ УДОВЛЕТВОРЕННОСТЬ СОСТОЯНИЕМ КОНКУРЕНЦИИ МЕЖДУ ПОСТАВЩИКАМИ ЭТОГО ТОВАРА (РАБОТЫ, УСЛУГИ)</w:t>
            </w:r>
            <w:r w:rsidR="00E71EF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(выберите </w:t>
            </w:r>
            <w:r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 ответа для каждой строки)</w:t>
            </w:r>
          </w:p>
        </w:tc>
      </w:tr>
      <w:tr w:rsidR="00420EF2" w:rsidRPr="00092401" w:rsidTr="00092401">
        <w:trPr>
          <w:cantSplit/>
          <w:trHeight w:val="1305"/>
        </w:trPr>
        <w:tc>
          <w:tcPr>
            <w:tcW w:w="535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Единственный/Неудовлетворительное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2-3 поставщика/ Скорее неудовлетворительное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4 и более поставщика/ 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Большое число поставщиков/ Удовлетворительное</w:t>
            </w:r>
          </w:p>
        </w:tc>
        <w:tc>
          <w:tcPr>
            <w:tcW w:w="816" w:type="dxa"/>
            <w:textDirection w:val="btLr"/>
            <w:vAlign w:val="center"/>
          </w:tcPr>
          <w:p w:rsidR="00420EF2" w:rsidRPr="00092401" w:rsidRDefault="00420EF2" w:rsidP="000924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Затрудняюсь ответить</w:t>
            </w:r>
          </w:p>
        </w:tc>
      </w:tr>
      <w:tr w:rsidR="00420EF2" w:rsidRPr="00092401" w:rsidTr="00092401">
        <w:tc>
          <w:tcPr>
            <w:tcW w:w="535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992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092401">
        <w:tc>
          <w:tcPr>
            <w:tcW w:w="535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992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20EF2" w:rsidRDefault="00420EF2" w:rsidP="00A06C6F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20EF2" w:rsidRPr="00292747" w:rsidRDefault="00420EF2" w:rsidP="00A06C6F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/>
          <w:b/>
          <w:sz w:val="20"/>
          <w:szCs w:val="20"/>
          <w:u w:val="single"/>
        </w:rPr>
        <w:t>ОЦЕНКА БАРЬЕРОВ ВЕДЕНИЯ ПРЕДПРИНИМАТЕЛЬСКОЙ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957"/>
      </w:tblGrid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420EF2" w:rsidP="00ED75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D758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. ПО ВАШЕМУ МНЕНИЮ, КАКИЕ ИЗ ПЕРЕЧИСЛЕННЫХ АДМИНИСТРАТИВНЫХ БАРЬЕРОВ</w:t>
            </w:r>
            <w:r w:rsidRPr="00092401">
              <w:rPr>
                <w:rFonts w:ascii="Times New Roman" w:hAnsi="Times New Roman"/>
                <w:sz w:val="18"/>
                <w:szCs w:val="18"/>
              </w:rPr>
              <w:t>*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      </w:r>
            <w:r w:rsidR="00E30F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укажите </w:t>
            </w:r>
            <w:r w:rsidRPr="00E30F1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не более 3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вариантов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Сложность получения доступа к земельным участкам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Коррупция (включая взятки, предоставление преференций отдельным участникам на заведомо неравных условиях)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Сложность/ затянутость процедуры получения лицензий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Высокие налоги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Нет ограничений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 xml:space="preserve">Другое </w:t>
            </w:r>
            <w:r w:rsidRPr="00092401">
              <w:rPr>
                <w:rFonts w:ascii="Times New Roman" w:hAnsi="Times New Roman"/>
                <w:i/>
                <w:sz w:val="18"/>
                <w:szCs w:val="18"/>
              </w:rPr>
              <w:t>(пожалуйста, укажите)</w:t>
            </w:r>
          </w:p>
        </w:tc>
        <w:tc>
          <w:tcPr>
            <w:tcW w:w="957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</w:tbl>
    <w:p w:rsidR="00420EF2" w:rsidRPr="00E62D34" w:rsidRDefault="00420EF2" w:rsidP="00A06C6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2D34">
        <w:rPr>
          <w:rFonts w:ascii="Times New Roman" w:hAnsi="Times New Roman"/>
          <w:sz w:val="16"/>
          <w:szCs w:val="16"/>
        </w:rPr>
        <w:t>*Ограничения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420EF2" w:rsidRPr="00F0608F" w:rsidRDefault="00420EF2" w:rsidP="00A06C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957"/>
      </w:tblGrid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420EF2" w:rsidP="00ED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D758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. КАК БЫ ВЫ ОХАРАКТЕРИЗОВАЛИ ДЕЯТЕЛЬНОСТЬ ОРГАНОВ ВЛАСТИ НА ОСНОВНОМ РЫНКЕ ДЛЯ БИЗНЕСА, КОТОРЫЙ ВЫ ПРЕДСТАВЛЯЕТЕ?</w:t>
            </w:r>
            <w:r w:rsidR="00D77F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r w:rsidRPr="00D77FE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один 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>наиболее подходящий вариант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Органы власти помогают бизнесу своими действиями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Органы власти ничего не предпринимают, что и требуется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Органы власти только мешают бизнесу своими действиями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В чем-то органы власти помогают, в чем-то мешают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E71EF2" w:rsidRDefault="00E71EF2" w:rsidP="00786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1EF2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vAlign w:val="center"/>
          </w:tcPr>
          <w:p w:rsidR="00420EF2" w:rsidRPr="00092401" w:rsidRDefault="00E71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E71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EF2">
              <w:rPr>
                <w:rFonts w:ascii="Times New Roman" w:hAnsi="Times New Roman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957" w:type="dxa"/>
            <w:vAlign w:val="center"/>
          </w:tcPr>
          <w:p w:rsidR="00420EF2" w:rsidRPr="00092401" w:rsidRDefault="00E71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E71EF2" w:rsidP="00ED7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D758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>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  <w:r w:rsidR="00D77F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bookmarkStart w:id="0" w:name="_GoBack"/>
            <w:r w:rsidR="00420EF2" w:rsidRPr="00F31A3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bookmarkEnd w:id="0"/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наиболее подходящий вариант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Есть непреодолимые административные барьеры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Нет административных барьеров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20EF2" w:rsidRDefault="00420EF2" w:rsidP="009614B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957"/>
      </w:tblGrid>
      <w:tr w:rsidR="00420EF2" w:rsidRPr="00092401" w:rsidTr="00092401">
        <w:tc>
          <w:tcPr>
            <w:tcW w:w="10563" w:type="dxa"/>
            <w:gridSpan w:val="2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A540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  <w:r w:rsidR="00D55C8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D77F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r w:rsidRPr="00D55C8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наиболее подходящий вариант ответа)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Административные барьеры были полностью устранены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Уровень и количество административных барьеров не изменились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Административные барьеры отсутствуют, как и ранее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20EF2" w:rsidRPr="00092401" w:rsidTr="00092401">
        <w:tc>
          <w:tcPr>
            <w:tcW w:w="9606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7" w:type="dxa"/>
            <w:vAlign w:val="center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420EF2" w:rsidRDefault="00420EF2" w:rsidP="00006A5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992"/>
        <w:gridCol w:w="3686"/>
        <w:gridCol w:w="992"/>
      </w:tblGrid>
      <w:tr w:rsidR="00420EF2" w:rsidRPr="00092401" w:rsidTr="00092401">
        <w:trPr>
          <w:trHeight w:val="273"/>
        </w:trPr>
        <w:tc>
          <w:tcPr>
            <w:tcW w:w="10598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A540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ОБРАЩАЛИСЬ ЛИ ВЫ ЗА ЗАЩИТОЙ СВОИХ ПРАВ КАК ПРЕДПРИНИМАТЕЛЬ В НАДЗОРНЫЕ ОРГАНЫ?</w:t>
            </w:r>
          </w:p>
        </w:tc>
      </w:tr>
      <w:tr w:rsidR="00420EF2" w:rsidRPr="00092401" w:rsidTr="00092401">
        <w:tc>
          <w:tcPr>
            <w:tcW w:w="4928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EF2" w:rsidRPr="00092401" w:rsidTr="00092401">
        <w:trPr>
          <w:trHeight w:val="213"/>
        </w:trPr>
        <w:tc>
          <w:tcPr>
            <w:tcW w:w="10598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ЕСЛИ ДА, ТО В КАКОЙ ОРГАН?</w:t>
            </w:r>
          </w:p>
        </w:tc>
      </w:tr>
      <w:tr w:rsidR="00420EF2" w:rsidRPr="00092401" w:rsidTr="00092401">
        <w:tc>
          <w:tcPr>
            <w:tcW w:w="10598" w:type="dxa"/>
            <w:gridSpan w:val="4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5400" w:rsidRPr="00CE53E3" w:rsidRDefault="00DA5400" w:rsidP="009614B5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709"/>
        <w:gridCol w:w="709"/>
        <w:gridCol w:w="709"/>
        <w:gridCol w:w="567"/>
        <w:gridCol w:w="708"/>
        <w:gridCol w:w="567"/>
        <w:gridCol w:w="709"/>
        <w:gridCol w:w="709"/>
      </w:tblGrid>
      <w:tr w:rsidR="00DA5400" w:rsidRPr="00092401" w:rsidTr="00DA5400">
        <w:tc>
          <w:tcPr>
            <w:tcW w:w="10598" w:type="dxa"/>
            <w:gridSpan w:val="10"/>
          </w:tcPr>
          <w:p w:rsidR="00DA5400" w:rsidRPr="00092401" w:rsidRDefault="00DA5400" w:rsidP="00DA54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924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92401">
              <w:rPr>
                <w:rFonts w:ascii="Times New Roman" w:hAnsi="Times New Roman"/>
                <w:b/>
                <w:sz w:val="18"/>
                <w:szCs w:val="18"/>
              </w:rPr>
              <w:t>. ОЦЕНИТЕ ХАРАКТЕРИСТИКИ УСЛУГ СУБЪЕКТОВ ЕСТЕСТВЕННЫХ МОНОПОЛИЙ В ВАШЕМ ГОРОДЕ (ПОСЕЛКЕ, СЕЛЕ) ПО СЛЕДУЮЩИМ КРИТЕРИЯМ: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r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один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 ответ для каждой характеристики в каждой строке)</w:t>
            </w:r>
          </w:p>
          <w:p w:rsidR="00DA5400" w:rsidRPr="00DA5400" w:rsidRDefault="00DA5400" w:rsidP="00DA5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1. Неудовлетворительно/ высокая.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>. Удовлетворительно / низкая.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092401">
              <w:rPr>
                <w:rFonts w:ascii="Times New Roman" w:hAnsi="Times New Roman"/>
                <w:i/>
                <w:sz w:val="20"/>
                <w:szCs w:val="20"/>
              </w:rPr>
              <w:t>. Затрудняюсь ответить.</w:t>
            </w:r>
          </w:p>
        </w:tc>
      </w:tr>
      <w:tr w:rsidR="00DA5400" w:rsidRPr="00092401" w:rsidTr="00DA5400">
        <w:tc>
          <w:tcPr>
            <w:tcW w:w="4219" w:type="dxa"/>
          </w:tcPr>
          <w:p w:rsidR="00DA5400" w:rsidRPr="00092401" w:rsidRDefault="00DA5400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A5400" w:rsidRPr="00092401" w:rsidRDefault="00DA5400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1984" w:type="dxa"/>
            <w:gridSpan w:val="3"/>
            <w:vAlign w:val="center"/>
          </w:tcPr>
          <w:p w:rsidR="00DA5400" w:rsidRPr="00092401" w:rsidRDefault="00DA5400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Сложность (количество) процедур подключения</w:t>
            </w:r>
          </w:p>
        </w:tc>
        <w:tc>
          <w:tcPr>
            <w:tcW w:w="1985" w:type="dxa"/>
            <w:gridSpan w:val="3"/>
            <w:vAlign w:val="center"/>
          </w:tcPr>
          <w:p w:rsidR="00DA5400" w:rsidRPr="00092401" w:rsidRDefault="00DA5400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Стоимость подключения</w:t>
            </w:r>
          </w:p>
        </w:tc>
      </w:tr>
      <w:tr w:rsidR="00DA5400" w:rsidRPr="00092401" w:rsidTr="00DA5400">
        <w:tc>
          <w:tcPr>
            <w:tcW w:w="4219" w:type="dxa"/>
          </w:tcPr>
          <w:p w:rsidR="00DA5400" w:rsidRPr="00092401" w:rsidRDefault="00DA5400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992" w:type="dxa"/>
          </w:tcPr>
          <w:p w:rsidR="00DA5400" w:rsidRPr="00092401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5400" w:rsidRPr="00092401" w:rsidTr="00DA5400">
        <w:tc>
          <w:tcPr>
            <w:tcW w:w="4219" w:type="dxa"/>
          </w:tcPr>
          <w:p w:rsidR="00DA5400" w:rsidRPr="00092401" w:rsidRDefault="00DA5400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992" w:type="dxa"/>
          </w:tcPr>
          <w:p w:rsidR="00DA5400" w:rsidRPr="00092401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5400" w:rsidRPr="00092401" w:rsidTr="00DA5400">
        <w:tc>
          <w:tcPr>
            <w:tcW w:w="4219" w:type="dxa"/>
          </w:tcPr>
          <w:p w:rsidR="00DA5400" w:rsidRPr="00092401" w:rsidRDefault="00DA5400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992" w:type="dxa"/>
          </w:tcPr>
          <w:p w:rsidR="00DA5400" w:rsidRPr="00092401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5400" w:rsidRPr="00092401" w:rsidTr="00DA5400">
        <w:tc>
          <w:tcPr>
            <w:tcW w:w="4219" w:type="dxa"/>
          </w:tcPr>
          <w:p w:rsidR="00DA5400" w:rsidRPr="00092401" w:rsidRDefault="00DA5400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992" w:type="dxa"/>
          </w:tcPr>
          <w:p w:rsidR="00DA5400" w:rsidRPr="00092401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5400" w:rsidRPr="00092401" w:rsidTr="00DA5400">
        <w:tc>
          <w:tcPr>
            <w:tcW w:w="4219" w:type="dxa"/>
          </w:tcPr>
          <w:p w:rsidR="00DA5400" w:rsidRPr="00092401" w:rsidRDefault="00DA5400" w:rsidP="0009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Услуги телефонной связи</w:t>
            </w:r>
          </w:p>
        </w:tc>
        <w:tc>
          <w:tcPr>
            <w:tcW w:w="992" w:type="dxa"/>
          </w:tcPr>
          <w:p w:rsidR="00DA5400" w:rsidRPr="00092401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4D7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5400" w:rsidRPr="00DA5400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5400" w:rsidRPr="00A20762" w:rsidRDefault="00DA5400" w:rsidP="00A20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420EF2" w:rsidRPr="00CE53E3" w:rsidRDefault="00420EF2" w:rsidP="003D1CC6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693"/>
        <w:gridCol w:w="2800"/>
      </w:tblGrid>
      <w:tr w:rsidR="00420EF2" w:rsidRPr="00092401" w:rsidTr="00092401">
        <w:tc>
          <w:tcPr>
            <w:tcW w:w="10563" w:type="dxa"/>
            <w:gridSpan w:val="3"/>
          </w:tcPr>
          <w:p w:rsidR="00420EF2" w:rsidRPr="00092401" w:rsidRDefault="00DA5400" w:rsidP="000924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420EF2" w:rsidRPr="00092401">
              <w:rPr>
                <w:rFonts w:ascii="Times New Roman" w:hAnsi="Times New Roman"/>
                <w:b/>
                <w:sz w:val="20"/>
                <w:szCs w:val="20"/>
              </w:rPr>
              <w:t>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ПОЛУЧЕНИЯ: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>(впишите примерные значения или интервал значений)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Наименование процедуры</w:t>
            </w:r>
          </w:p>
        </w:tc>
        <w:tc>
          <w:tcPr>
            <w:tcW w:w="2693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Количество процедур</w:t>
            </w:r>
          </w:p>
        </w:tc>
        <w:tc>
          <w:tcPr>
            <w:tcW w:w="2800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Срок получения услуги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Подключение к электросетям</w:t>
            </w:r>
          </w:p>
        </w:tc>
        <w:tc>
          <w:tcPr>
            <w:tcW w:w="269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Подключение к сетям водоснабжения и водоотведения</w:t>
            </w:r>
          </w:p>
        </w:tc>
        <w:tc>
          <w:tcPr>
            <w:tcW w:w="269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Подключение к тепловым сетям</w:t>
            </w:r>
          </w:p>
        </w:tc>
        <w:tc>
          <w:tcPr>
            <w:tcW w:w="269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Подключение к телефонной сети</w:t>
            </w:r>
          </w:p>
        </w:tc>
        <w:tc>
          <w:tcPr>
            <w:tcW w:w="269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Получение доступа к земельному участку</w:t>
            </w:r>
          </w:p>
        </w:tc>
        <w:tc>
          <w:tcPr>
            <w:tcW w:w="2693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EF2" w:rsidRPr="00CE53E3" w:rsidRDefault="00420EF2" w:rsidP="003D1CC6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708"/>
        <w:gridCol w:w="4111"/>
        <w:gridCol w:w="709"/>
      </w:tblGrid>
      <w:tr w:rsidR="00420EF2" w:rsidRPr="00092401" w:rsidTr="00092401">
        <w:tc>
          <w:tcPr>
            <w:tcW w:w="10598" w:type="dxa"/>
            <w:gridSpan w:val="4"/>
          </w:tcPr>
          <w:p w:rsidR="00420EF2" w:rsidRPr="00092401" w:rsidRDefault="00DA5400" w:rsidP="00092401">
            <w:pPr>
              <w:pStyle w:val="a3"/>
              <w:tabs>
                <w:tab w:val="left" w:pos="0"/>
              </w:tabs>
              <w:spacing w:before="40" w:after="4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. НА ЧТО, ПО ВАШЕМУ МНЕНИЮ, ДОЛЖНА БЫТЬ В ПЕРВУЮ ОЧЕРЕДЬ НАПРАВЛЕНА РАБОТА ПО РАЗВИТИЮ КОНКУРЕНЦИИ В </w:t>
            </w:r>
            <w:r w:rsidR="00420EF2" w:rsidRPr="00092401">
              <w:rPr>
                <w:rFonts w:ascii="Times New Roman" w:hAnsi="Times New Roman"/>
                <w:b/>
                <w:sz w:val="20"/>
                <w:szCs w:val="20"/>
              </w:rPr>
              <w:t>КУРСКОЙ ОБЛАСТИ</w:t>
            </w:r>
            <w:r w:rsidR="00420EF2" w:rsidRPr="00092401">
              <w:rPr>
                <w:rFonts w:ascii="Times New Roman" w:hAnsi="Times New Roman"/>
                <w:b/>
                <w:sz w:val="18"/>
                <w:szCs w:val="18"/>
              </w:rPr>
              <w:t xml:space="preserve">?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 xml:space="preserve">(укажите </w:t>
            </w:r>
            <w:r w:rsidR="00420EF2" w:rsidRPr="00E71E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не более 3-х </w:t>
            </w:r>
            <w:r w:rsidR="00420EF2" w:rsidRPr="00092401">
              <w:rPr>
                <w:rFonts w:ascii="Times New Roman" w:hAnsi="Times New Roman"/>
                <w:i/>
                <w:sz w:val="20"/>
                <w:szCs w:val="20"/>
              </w:rPr>
              <w:t>вариантов ответа)</w:t>
            </w:r>
          </w:p>
        </w:tc>
      </w:tr>
      <w:tr w:rsidR="00420EF2" w:rsidRPr="00092401" w:rsidTr="003C0493">
        <w:trPr>
          <w:trHeight w:val="507"/>
        </w:trPr>
        <w:tc>
          <w:tcPr>
            <w:tcW w:w="5070" w:type="dxa"/>
          </w:tcPr>
          <w:p w:rsidR="00420EF2" w:rsidRPr="00092401" w:rsidRDefault="00420EF2" w:rsidP="003C0493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Создание условий для увеличения юридических и физических лиц (ИП), продающих товары или услуги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Помощь начинающим предпринимателям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0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20EF2" w:rsidRPr="00092401" w:rsidRDefault="00420EF2" w:rsidP="003C0493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 xml:space="preserve">Контроль работы естественных монополий, таких как водоснабжение, электро- и теплоснабжение, 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20EF2" w:rsidRPr="00092401" w:rsidTr="00092401">
        <w:trPr>
          <w:trHeight w:val="167"/>
        </w:trPr>
        <w:tc>
          <w:tcPr>
            <w:tcW w:w="5070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Контроль над ростом цен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Обеспечение качества продукции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Обеспечение того, чтобы конкуренция была добросовестной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Юридическая защита предпринимателей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420EF2" w:rsidRPr="00092401" w:rsidTr="00092401">
        <w:tc>
          <w:tcPr>
            <w:tcW w:w="5070" w:type="dxa"/>
          </w:tcPr>
          <w:p w:rsidR="00420EF2" w:rsidRPr="00092401" w:rsidRDefault="00420EF2" w:rsidP="0009240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708" w:type="dxa"/>
          </w:tcPr>
          <w:p w:rsidR="00420EF2" w:rsidRPr="00092401" w:rsidRDefault="00420EF2" w:rsidP="00092401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420EF2" w:rsidRPr="00092401" w:rsidRDefault="00420EF2" w:rsidP="00092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401">
              <w:rPr>
                <w:rFonts w:ascii="Times New Roman" w:hAnsi="Times New Roman"/>
                <w:sz w:val="18"/>
                <w:szCs w:val="18"/>
              </w:rPr>
              <w:t xml:space="preserve">Другое (пожалуйста, укажите) </w:t>
            </w:r>
          </w:p>
        </w:tc>
        <w:tc>
          <w:tcPr>
            <w:tcW w:w="709" w:type="dxa"/>
          </w:tcPr>
          <w:p w:rsidR="00420EF2" w:rsidRPr="00092401" w:rsidRDefault="00420EF2" w:rsidP="00092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40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</w:tbl>
    <w:p w:rsidR="00420EF2" w:rsidRPr="00452B25" w:rsidRDefault="00420EF2" w:rsidP="00CE53E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20EF2" w:rsidRPr="00452B25" w:rsidSect="00E64A19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681"/>
    <w:multiLevelType w:val="hybridMultilevel"/>
    <w:tmpl w:val="E18EC88E"/>
    <w:lvl w:ilvl="0" w:tplc="00A8701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0E1D37"/>
    <w:multiLevelType w:val="hybridMultilevel"/>
    <w:tmpl w:val="D76AB6B4"/>
    <w:lvl w:ilvl="0" w:tplc="85DCECA4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D15"/>
    <w:multiLevelType w:val="hybridMultilevel"/>
    <w:tmpl w:val="B492DA86"/>
    <w:lvl w:ilvl="0" w:tplc="6D7218AA">
      <w:start w:val="1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A24"/>
    <w:rsid w:val="00006A52"/>
    <w:rsid w:val="0004018B"/>
    <w:rsid w:val="00063692"/>
    <w:rsid w:val="00092401"/>
    <w:rsid w:val="000A3728"/>
    <w:rsid w:val="000A5351"/>
    <w:rsid w:val="000F1029"/>
    <w:rsid w:val="00102BCB"/>
    <w:rsid w:val="00137C5F"/>
    <w:rsid w:val="00172702"/>
    <w:rsid w:val="001A74E9"/>
    <w:rsid w:val="001D5AAC"/>
    <w:rsid w:val="001E6FFB"/>
    <w:rsid w:val="002256A8"/>
    <w:rsid w:val="0029233F"/>
    <w:rsid w:val="00292747"/>
    <w:rsid w:val="00292C2F"/>
    <w:rsid w:val="002E1CA5"/>
    <w:rsid w:val="0031498C"/>
    <w:rsid w:val="0031635F"/>
    <w:rsid w:val="00330528"/>
    <w:rsid w:val="00375DCE"/>
    <w:rsid w:val="00396DD0"/>
    <w:rsid w:val="003C0493"/>
    <w:rsid w:val="003C7DC9"/>
    <w:rsid w:val="003D1CC6"/>
    <w:rsid w:val="003D2AFB"/>
    <w:rsid w:val="003F5D4C"/>
    <w:rsid w:val="003F7868"/>
    <w:rsid w:val="00400EE2"/>
    <w:rsid w:val="00403EBE"/>
    <w:rsid w:val="00420EF2"/>
    <w:rsid w:val="00452B25"/>
    <w:rsid w:val="004A1967"/>
    <w:rsid w:val="004A43E2"/>
    <w:rsid w:val="004C09E1"/>
    <w:rsid w:val="004D7AF9"/>
    <w:rsid w:val="005453FA"/>
    <w:rsid w:val="00552765"/>
    <w:rsid w:val="00556651"/>
    <w:rsid w:val="00556BA8"/>
    <w:rsid w:val="005A085D"/>
    <w:rsid w:val="005D30D3"/>
    <w:rsid w:val="005D49A9"/>
    <w:rsid w:val="005E134F"/>
    <w:rsid w:val="00615E84"/>
    <w:rsid w:val="00617AB5"/>
    <w:rsid w:val="006770AB"/>
    <w:rsid w:val="00686DBF"/>
    <w:rsid w:val="006A1F4F"/>
    <w:rsid w:val="006A6BE9"/>
    <w:rsid w:val="00771113"/>
    <w:rsid w:val="00782B84"/>
    <w:rsid w:val="00786CEE"/>
    <w:rsid w:val="007945B4"/>
    <w:rsid w:val="007E1415"/>
    <w:rsid w:val="008057A5"/>
    <w:rsid w:val="008421CB"/>
    <w:rsid w:val="00864A24"/>
    <w:rsid w:val="00865489"/>
    <w:rsid w:val="008A0264"/>
    <w:rsid w:val="008B732A"/>
    <w:rsid w:val="008C304D"/>
    <w:rsid w:val="008D07DC"/>
    <w:rsid w:val="00904184"/>
    <w:rsid w:val="009614B5"/>
    <w:rsid w:val="00980886"/>
    <w:rsid w:val="00981CF5"/>
    <w:rsid w:val="00A06C6F"/>
    <w:rsid w:val="00A14D01"/>
    <w:rsid w:val="00A20762"/>
    <w:rsid w:val="00A62441"/>
    <w:rsid w:val="00A629B0"/>
    <w:rsid w:val="00A63F99"/>
    <w:rsid w:val="00A72F95"/>
    <w:rsid w:val="00A85F3D"/>
    <w:rsid w:val="00AA2C2C"/>
    <w:rsid w:val="00AB4439"/>
    <w:rsid w:val="00AB6CD4"/>
    <w:rsid w:val="00AC07B8"/>
    <w:rsid w:val="00AD52B3"/>
    <w:rsid w:val="00AE0CA7"/>
    <w:rsid w:val="00AE5DC7"/>
    <w:rsid w:val="00AE7A3A"/>
    <w:rsid w:val="00AF7AF0"/>
    <w:rsid w:val="00B15580"/>
    <w:rsid w:val="00B5437A"/>
    <w:rsid w:val="00B637D1"/>
    <w:rsid w:val="00B866B8"/>
    <w:rsid w:val="00B97F34"/>
    <w:rsid w:val="00BE51B6"/>
    <w:rsid w:val="00C53306"/>
    <w:rsid w:val="00C63992"/>
    <w:rsid w:val="00C80D19"/>
    <w:rsid w:val="00C855BC"/>
    <w:rsid w:val="00CD368D"/>
    <w:rsid w:val="00CE4A3A"/>
    <w:rsid w:val="00CE53E3"/>
    <w:rsid w:val="00D049C3"/>
    <w:rsid w:val="00D16A5D"/>
    <w:rsid w:val="00D32459"/>
    <w:rsid w:val="00D4201C"/>
    <w:rsid w:val="00D45614"/>
    <w:rsid w:val="00D55C88"/>
    <w:rsid w:val="00D655FA"/>
    <w:rsid w:val="00D72A17"/>
    <w:rsid w:val="00D77FEB"/>
    <w:rsid w:val="00D85573"/>
    <w:rsid w:val="00DA5400"/>
    <w:rsid w:val="00DB162B"/>
    <w:rsid w:val="00E01393"/>
    <w:rsid w:val="00E30F18"/>
    <w:rsid w:val="00E46EA4"/>
    <w:rsid w:val="00E52798"/>
    <w:rsid w:val="00E62D34"/>
    <w:rsid w:val="00E6493C"/>
    <w:rsid w:val="00E64A19"/>
    <w:rsid w:val="00E7184A"/>
    <w:rsid w:val="00E71EF2"/>
    <w:rsid w:val="00EA4778"/>
    <w:rsid w:val="00EA6C8A"/>
    <w:rsid w:val="00EB3A59"/>
    <w:rsid w:val="00ED758E"/>
    <w:rsid w:val="00EE4DFC"/>
    <w:rsid w:val="00EF0412"/>
    <w:rsid w:val="00EF7917"/>
    <w:rsid w:val="00F01CB8"/>
    <w:rsid w:val="00F0608F"/>
    <w:rsid w:val="00F133D3"/>
    <w:rsid w:val="00F14162"/>
    <w:rsid w:val="00F168A3"/>
    <w:rsid w:val="00F267A4"/>
    <w:rsid w:val="00F31A37"/>
    <w:rsid w:val="00F909AB"/>
    <w:rsid w:val="00FA67AE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20E80E-0C52-462D-8927-B29B723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F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  <w:contextualSpacing/>
    </w:pPr>
  </w:style>
  <w:style w:type="table" w:styleId="a4">
    <w:name w:val="Table Grid"/>
    <w:basedOn w:val="a1"/>
    <w:uiPriority w:val="99"/>
    <w:rsid w:val="0086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user</cp:lastModifiedBy>
  <cp:revision>3</cp:revision>
  <cp:lastPrinted>2015-11-13T11:55:00Z</cp:lastPrinted>
  <dcterms:created xsi:type="dcterms:W3CDTF">2018-10-15T14:21:00Z</dcterms:created>
  <dcterms:modified xsi:type="dcterms:W3CDTF">2018-10-17T08:25:00Z</dcterms:modified>
</cp:coreProperties>
</file>